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JAPAN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JP</w:t>
      </w:r>
    </w:p>
    <w:p>
      <w:r/>
      <w:r>
        <w:rPr>
          <w:b/>
        </w:rPr>
        <w:t>Primary Currency:</w:t>
      </w:r>
      <w:r>
        <w:t xml:space="preserve"> JPY</w:t>
      </w:r>
    </w:p>
    <w:p>
      <w:r/>
      <w:r>
        <w:rPr>
          <w:b/>
        </w:rPr>
        <w:t>Execution Date:</w:t>
      </w:r>
      <w:r>
        <w:t xml:space="preserve"> 2026-09-18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Japan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MEXT Government Doctoral Scholarship, JSPS Research Fellowships &amp; University Fellowships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doctoral students holding a College Student (Ryugaku) visa may sponsor spouse and children under Dependent (Kazoku Taizai) status of residence.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[https://www.isa.go.jp/en/applications/procedures/zairyu_nintei10_19.html](https://www.isa.go.jp/en/applications/procedures/zairyu_nintei10_19.html)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2026-11-30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Osaka University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Computer Science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Tokyo</w:t>
            </w:r>
            <w:r/>
          </w:p>
        </w:tc>
        <w:tc>
          <w:tcPr>
            <w:tcW w:type="dxa" w:w="1872"/>
          </w:tcPr>
          <w:p>
            <w:r>
              <w:t>Graduate School of Information Science and Technology, Department of Electrical Engineering and Information Systems (EEIS)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Kyoto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Communications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Tokyo Institute of Technology (Institute of Science Tokyo)</w:t>
            </w:r>
            <w:r/>
          </w:p>
        </w:tc>
        <w:tc>
          <w:tcPr>
            <w:tcW w:type="dxa" w:w="1872"/>
          </w:tcPr>
          <w:p>
            <w:r>
              <w:t>School of Computing, Department of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Keio University</w:t>
            </w:r>
            <w:r/>
          </w:p>
        </w:tc>
        <w:tc>
          <w:tcPr>
            <w:tcW w:type="dxa" w:w="1872"/>
          </w:tcPr>
          <w:p>
            <w:r>
              <w:t>Graduate School of Science and Technology, Department of Information and Computer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Tohoku University</w:t>
            </w:r>
            <w:r/>
          </w:p>
        </w:tc>
        <w:tc>
          <w:tcPr>
            <w:tcW w:type="dxa" w:w="1872"/>
          </w:tcPr>
          <w:p>
            <w:r>
              <w:t>Graduate School of Information Sciences, Research Institute of Electrical Communication (RIEC)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Waseda University</w:t>
            </w:r>
            <w:r/>
          </w:p>
        </w:tc>
        <w:tc>
          <w:tcPr>
            <w:tcW w:type="dxa" w:w="1872"/>
          </w:tcPr>
          <w:p>
            <w:r>
              <w:t>Faculty of Science and Engineering, Department of Computer Science and Communications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Nagoya University</w:t>
            </w:r>
            <w:r/>
          </w:p>
        </w:tc>
        <w:tc>
          <w:tcPr>
            <w:tcW w:type="dxa" w:w="1872"/>
          </w:tcPr>
          <w:p>
            <w:r>
              <w:t>Graduate School of Informatics, Department of Computing and Software Systems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Hiroshi Esaki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Hiroki Matsutani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95.1%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Koji Yatani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Kenjiro Cho</w:t>
            </w:r>
            <w:r/>
          </w:p>
        </w:tc>
        <w:tc>
          <w:tcPr>
            <w:tcW w:type="dxa" w:w="1560"/>
          </w:tcPr>
          <w:p>
            <w:r>
              <w:t>The University of Tokyo / IIJ Research Lab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Toyotaro Suzumura</w:t>
            </w:r>
            <w:r/>
          </w:p>
        </w:tc>
        <w:tc>
          <w:tcPr>
            <w:tcW w:type="dxa" w:w="1560"/>
          </w:tcPr>
          <w:p>
            <w:r>
              <w:t>The University of Tokyo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77.0%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Hideyuki Kawashima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Masaki Aida</w:t>
            </w:r>
            <w:r/>
          </w:p>
        </w:tc>
        <w:tc>
          <w:tcPr>
            <w:tcW w:type="dxa" w:w="1560"/>
          </w:tcPr>
          <w:p>
            <w:r>
              <w:t>Tokyo Metropolitan University / 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Fumio Teraoka</w:t>
            </w:r>
            <w:r/>
          </w:p>
        </w:tc>
        <w:tc>
          <w:tcPr>
            <w:tcW w:type="dxa" w:w="1560"/>
          </w:tcPr>
          <w:p>
            <w:r>
              <w:t>Keio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68.0%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Japanese Government (MEXT) Doctoral Scholarship (University &amp; Embassy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Ministry of Education, Culture, Sports, Science and Technology (MEXT), Japan (All Designated National Universities (UTokyo, Kyoto, Tokyo Tech, Osaka, Keio,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100% waiver of university examination, admission, and tuition fees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145,000 - 148,000 JPY/month tax-free living allowance + roundtrip international airfare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2026-11-30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[https://www.studyinjapan.go.jp/en/planning/scholarships/mext-scholarships/](https://www.studyinjapan.go.jp/en/planning/scholarships/mext-scholarships/)</w:t>
      </w:r>
    </w:p>
    <w:p>
      <w:pPr>
        <w:pStyle w:val="Heading2"/>
        <w:spacing w:before="200" w:after="60"/>
      </w:pPr>
      <w:r>
        <w:t>JSPS Research Fellowship for Young Scientists (DC1 / DC2)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Society for the Promotion of Science (JSPS) (All Japanese Universities &amp; Research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tuition waiver or subsidy typically granted to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200,000 JPY/month monthly research stipend + up to 1,500,000 JPY/year Grants-in-Aid for Scientific Research (KAKENHI)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2026-05-15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[https://www.jsps.go.jp/english/e-pd/index.html](https://www.jsps.go.jp/english/e-pd/index.html)</w:t>
      </w:r>
    </w:p>
    <w:p>
      <w:pPr>
        <w:pStyle w:val="Heading2"/>
        <w:spacing w:before="200" w:after="60"/>
      </w:pPr>
      <w:r>
        <w:t>The University of Tokyo Special Scholarship for International Students (UTokyo Fellowship)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The University of Tokyo (The University of Tokyo)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through institutional grants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150,000 - 200,000 JPY/month research grant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[https://www.u-tokyo.ac.jp/en/prospective-students/fellowship.html](https://www.u-tokyo.ac.jp/en/prospective-students/fellowship.html)</w:t>
      </w:r>
    </w:p>
    <w:p>
      <w:pPr>
        <w:pStyle w:val="Heading2"/>
        <w:spacing w:before="200" w:after="60"/>
      </w:pPr>
      <w:r>
        <w:t>JST SPRING Doctoral Research Fellowship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Japan Science and Technology Agency (JST) (Partner Japanese Universities (Kyoto, Tokyo Tech, Osaka, Keio, Tohoku))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exemption or institutional coverage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180,000 - 200,000 JPY/month living grant + 300,000 - 500,000 JPY/year research budget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[https://www.jst.go.jp/jisedai/en/](https://www.jst.go.jp/jisedai/en/)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2026-11-30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