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18,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Low-Power Wide-Area Networks for Edge IoT Computing: Architectures, Protocols, and Real-World Performance</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[https://doi.org/10.1109/JIOT.2023.3278901](https://doi.org/10.1109/JIOT.2023.3278901)</w:t>
      </w:r>
    </w:p>
    <w:p>
      <w:pPr>
        <w:pStyle w:val="ListBullet"/>
      </w:pPr>
      <w:r/>
      <w:r>
        <w:rPr>
          <w:b/>
        </w:rPr>
        <w:t>Problem Addressed:</w:t>
      </w:r>
      <w:r>
        <w:t xml:space="preserve"> Enabling edge computation offloading over bandwidth-constrained sub-GHz LoRa and cellular IoT links.</w:t>
      </w:r>
    </w:p>
    <w:p>
      <w:pPr>
        <w:pStyle w:val="ListBullet"/>
      </w:pPr>
      <w:r/>
      <w:r>
        <w:rPr>
          <w:b/>
        </w:rPr>
        <w:t>Approach:</w:t>
      </w:r>
      <w:r>
        <w:t xml:space="preserve"> Adaptive hierarchical feature aggregation at field gateways before WAN transmission.</w:t>
      </w:r>
    </w:p>
    <w:p>
      <w:pPr>
        <w:pStyle w:val="ListBullet"/>
      </w:pPr>
      <w:r/>
      <w:r>
        <w:rPr>
          <w:b/>
        </w:rPr>
        <w:t>Key Contribution:</w:t>
      </w:r>
      <w:r>
        <w:t xml:space="preserve"> Extends sensor node operational battery life from months to over 8 years.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 Q. Maguire Jr., F. Ramirez</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(Low-Power Wide-Area Networks for Edge IoT Computing: Architectures, Protocols, and Real-World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(Low-Power Wide-Area Networks for Edge IoT Computing: Architectures, Protocols, and Real-World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'Low-Power Wide-Area Networks for Edge IoT Computing: Architectures, Protocols, and Real-World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*Low-Power Wide-Area Networks for Edge IoT Computing: Architectures, Protocols, and Real-World Performance* (IEEE Internet of Things Journal, 2023)</w:t>
      </w:r>
    </w:p>
    <w:p>
      <w:pPr>
        <w:pStyle w:val="Heading2"/>
        <w:spacing w:before="200" w:after="60"/>
      </w:pPr>
      <w:r>
        <w:t>Tier 2 — Research Evolution</w:t>
      </w:r>
    </w:p>
    <w:p>
      <w:r>
        <w:t>2. *Low-Power Wide-Area Networks for Edge IoT Computing: Architectures, Protocols, and Real-World Performance* (IEEE Internet of Things Journal, 2023)</w:t>
      </w:r>
    </w:p>
    <w:p>
      <w:pPr>
        <w:pStyle w:val="Heading2"/>
        <w:spacing w:before="200" w:after="60"/>
      </w:pPr>
      <w:r>
        <w:t>Tier 3 — PhD Alignment</w:t>
      </w:r>
    </w:p>
    <w:p>
      <w:r>
        <w:t>3. *Low-Power Wide-Area Networks for Edge IoT Computing: Architectures, Protocols, and Real-World Performance*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2023 to 2023,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