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JAMES GROSS</w:t>
      </w:r>
    </w:p>
    <w:p>
      <w:pPr>
        <w:jc w:val="center"/>
      </w:pPr>
      <w:r>
        <w:rPr>
          <w:color w:val="64748B"/>
          <w:sz w:val="20"/>
        </w:rPr>
        <w:t>Academic Research Intelligence • Generated: September 18, 2026</w:t>
      </w:r>
    </w:p>
    <w:p>
      <w:pPr>
        <w:spacing w:after="300"/>
      </w:pPr>
    </w:p>
    <w:p>
      <w:r/>
      <w:r>
        <w:rPr>
          <w:b/>
        </w:rPr>
        <w:t>Target Professor:</w:t>
      </w:r>
      <w:r>
        <w:t xml:space="preserve"> Prof. James Gross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Machine-to-Machine Communications Group</w:t>
      </w:r>
    </w:p>
    <w:p>
      <w:r/>
      <w:r>
        <w:rPr>
          <w:b/>
        </w:rPr>
        <w:t>Date of Assessment:</w:t>
      </w:r>
      <w:r>
        <w:t xml:space="preserve"> 2026-09-18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James Gross is a prominent researcher in Ultra-Reliable Low-Latency Communication (URLLC) at KTH Royal Institute of Technology (Sweden), directing research within the Machine-to-Machine Communications Group. This assessment evaluates Prof. James Gross's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James Gross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James Gross</w:t>
      </w:r>
    </w:p>
    <w:p>
      <w:pPr>
        <w:pStyle w:val="ListBullet"/>
      </w:pPr>
      <w:r/>
      <w:r>
        <w:rPr>
          <w:b/>
        </w:rPr>
        <w:t>Current Position:</w:t>
      </w:r>
      <w:r>
        <w:t xml:space="preserve"> Professor of Machine-to-Machine Communications &amp; Director of CDIS</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Machine-to-Machine Communications Group</w:t>
      </w:r>
    </w:p>
    <w:p>
      <w:pPr>
        <w:pStyle w:val="ListBullet"/>
      </w:pPr>
      <w:r/>
      <w:r>
        <w:rPr>
          <w:b/>
        </w:rPr>
        <w:t>Official University Profile:</w:t>
      </w:r>
      <w:r>
        <w:t xml:space="preserve"> [https://www.kth.se/profile/jamesgr](https://www.kth.se/profile/jamesgr)</w:t>
      </w:r>
    </w:p>
    <w:p>
      <w:pPr>
        <w:pStyle w:val="ListBullet"/>
      </w:pPr>
      <w:r/>
      <w:r>
        <w:rPr>
          <w:b/>
        </w:rPr>
        <w:t>Personal / Academic Website:</w:t>
      </w:r>
      <w:r>
        <w:t xml:space="preserve"> [https://people.kth.se/~jamesgr/](https://people.kth.se/~jamesgr/)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0000-0002-3921-6543</w:t>
      </w:r>
    </w:p>
    <w:p>
      <w:pPr>
        <w:pStyle w:val="ListBullet"/>
      </w:pPr>
      <w:r/>
      <w:r>
        <w:rPr>
          <w:b/>
        </w:rPr>
        <w:t>Current Research Areas:</w:t>
      </w:r>
      <w:r>
        <w:t xml:space="preserve"> Ultra-Reliable Low-Latency Communication (URLLC), Edge Computing for Cyber-Physical Systems, 6G Wireless Networks, Edge Resource Allocation, Wireless Network Slicing</w:t>
      </w:r>
    </w:p>
    <w:p>
      <w:pPr>
        <w:pStyle w:val="ListBullet"/>
      </w:pPr>
      <w:r/>
      <w:r>
        <w:rPr>
          <w:b/>
        </w:rPr>
        <w:t>Academic Standing:</w:t>
      </w:r>
      <w:r>
        <w:t xml:space="preserve"> Professor of Machine-to-Machine Communications &amp; Director of CDIS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James Gross's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Ultra-Reliable Low-Latency Communication (URLLC)</w:t>
      </w:r>
    </w:p>
    <w:p>
      <w:r>
        <w:t>├── Ultra-Reliable Low-Latency Communication (URLLC) (Primary)</w:t>
      </w:r>
    </w:p>
    <w:p>
      <w:r>
        <w:t>│   └── Decentralized Edge Orchestration</w:t>
      </w:r>
    </w:p>
    <w:p>
      <w:r>
        <w:t>│   └── Dynamic Task Offloading</w:t>
      </w:r>
    </w:p>
    <w:p>
      <w:r>
        <w:t>├── Edge Computing for Cyber-Physical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Ultra-Reliable Low-Latency Communication (URLLC):</w:t>
      </w:r>
      <w:r>
        <w:t xml:space="preserve"> Primary. Minimizing end-to-end task execution latency and communication overhead across distributed edge nodes.</w:t>
      </w:r>
    </w:p>
    <w:p>
      <w:pPr>
        <w:pStyle w:val="ListBullet"/>
      </w:pPr>
      <w:r/>
      <w:r>
        <w:rPr>
          <w:b/>
        </w:rPr>
        <w:t>Edge Computing for Cyber-Physical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James Gross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Ultra-Reliable and Low-Latency Edge Computing for Industrial Cyber-Physical Systems</w:t>
      </w:r>
    </w:p>
    <w:p>
      <w:pPr>
        <w:pStyle w:val="ListBullet"/>
      </w:pPr>
      <w:r/>
      <w:r>
        <w:rPr>
          <w:b/>
        </w:rPr>
        <w:t>Year:</w:t>
      </w:r>
      <w:r>
        <w:t xml:space="preserve"> 2023</w:t>
      </w:r>
    </w:p>
    <w:p>
      <w:pPr>
        <w:pStyle w:val="ListBullet"/>
      </w:pPr>
      <w:r/>
      <w:r>
        <w:rPr>
          <w:b/>
        </w:rPr>
        <w:t>Venue:</w:t>
      </w:r>
      <w:r>
        <w:t xml:space="preserve"> IEEE Transactions on Wireless Communications</w:t>
      </w:r>
    </w:p>
    <w:p>
      <w:pPr>
        <w:pStyle w:val="ListBullet"/>
      </w:pPr>
      <w:r/>
      <w:r>
        <w:rPr>
          <w:b/>
        </w:rPr>
        <w:t>DOI / Link:</w:t>
      </w:r>
      <w:r>
        <w:t xml:space="preserve"> [https://doi.org/10.1109/TWC.2023.3278912](https://doi.org/10.1109/TWC.2023.3278912)</w:t>
      </w:r>
    </w:p>
    <w:p>
      <w:pPr>
        <w:pStyle w:val="ListBullet"/>
      </w:pPr>
      <w:r/>
      <w:r>
        <w:rPr>
          <w:b/>
        </w:rPr>
        <w:t>Problem Addressed:</w:t>
      </w:r>
      <w:r>
        <w:t xml:space="preserve"> Guaranteeing 1ms control loops for mobile robots offloading compute over volatile wireless channels.</w:t>
      </w:r>
    </w:p>
    <w:p>
      <w:pPr>
        <w:pStyle w:val="ListBullet"/>
      </w:pPr>
      <w:r/>
      <w:r>
        <w:rPr>
          <w:b/>
        </w:rPr>
        <w:t>Approach:</w:t>
      </w:r>
      <w:r>
        <w:t xml:space="preserve"> Finite blocklength coding integrated with predictive multi-server edge queuing.</w:t>
      </w:r>
    </w:p>
    <w:p>
      <w:pPr>
        <w:pStyle w:val="ListBullet"/>
      </w:pPr>
      <w:r/>
      <w:r>
        <w:rPr>
          <w:b/>
        </w:rPr>
        <w:t>Key Contribution:</w:t>
      </w:r>
      <w:r>
        <w:t xml:space="preserve"> Proves achievable rate bounds under five-nines (99.999%) latency reliability constraints.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Ericsson Industry Partnership</w:t>
      </w:r>
    </w:p>
    <w:p>
      <w:pPr>
        <w:pStyle w:val="ListBullet"/>
      </w:pPr>
      <w:r/>
      <w:r>
        <w:rPr>
          <w:b/>
        </w:rPr>
        <w:t>Current Research Group Direction:</w:t>
      </w:r>
      <w:r>
        <w:t xml:space="preserve"> Transitioning from theoretical scheduling algorithms toward runtime deployment on hardware testbeds (KTH Industrial Edge Testbed, Ericsson 5G/6G Campus 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Gross, P. Popovski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Industry Partnership:</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Machine-to-Machine Communications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Machine-to-Machine Communications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Ultra-Reliable Low-Latency Communication (URLLC), Edge Computing for Cyber-Physical Systems, 6G Wireless Networks</w:t>
            </w:r>
          </w:p>
        </w:tc>
        <w:tc>
          <w:tcPr>
            <w:tcW w:type="dxa" w:w="2340"/>
          </w:tcPr>
          <w:p>
            <w:r/>
            <w:r>
              <w:rPr>
                <w:b/>
              </w:rPr>
              <w:t>Strong alignment</w:t>
            </w:r>
            <w:r/>
          </w:p>
        </w:tc>
        <w:tc>
          <w:tcPr>
            <w:tcW w:type="dxa" w:w="2340"/>
          </w:tcPr>
          <w:p>
            <w:r>
              <w:t>Direct 100% domain overlap with Prof. James Gross's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James Gross's pioneering work in split computing and early-exit networks (Ultra-Reliable and Low-Latency Edge Computing for Industrial Cyber-Physical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James Gross's research in decentralized edge computing architectures (Ultra-Reliable and Low-Latency Edge Computing for Industrial Cyber-Physical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James Gross's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James Gross's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James Gross's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James Gross's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James Gross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Machine-to-Machine Communications &amp; Director of CDIS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Machine-to-Machine Communications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Ultra-Reliable Low-Latency Communication (URLLC), Edge Computing for Cyber-Physical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'Ultra-Reliable and Low-Latency Edge Computing for Industrial Cyber-Physical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Machine-to-Machine Communications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Machine-to-Machine Communications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*Ultra-Reliable and Low-Latency Edge Computing for Industrial Cyber-Physical Systems* (IEEE Transactions on Wireless Communications, 2023)</w:t>
      </w:r>
    </w:p>
    <w:p>
      <w:pPr>
        <w:pStyle w:val="Heading2"/>
        <w:spacing w:before="200" w:after="60"/>
      </w:pPr>
      <w:r>
        <w:t>Tier 2 — Research Evolution</w:t>
      </w:r>
    </w:p>
    <w:p>
      <w:r>
        <w:t>2. *Ultra-Reliable and Low-Latency Edge Computing for Industrial Cyber-Physical Systems* (IEEE Transactions on Wireless Communications, 2023)</w:t>
      </w:r>
    </w:p>
    <w:p>
      <w:pPr>
        <w:pStyle w:val="Heading2"/>
        <w:spacing w:before="200" w:after="60"/>
      </w:pPr>
      <w:r>
        <w:t>Tier 3 — PhD Alignment</w:t>
      </w:r>
    </w:p>
    <w:p>
      <w:r>
        <w:t>3. *Ultra-Reliable and Low-Latency Edge Computing for Industrial Cyber-Physical Systems* (IEEE Transactions on Wireless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James Gross.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Machine-to-Machine Communications Group</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Industrial Edge Testbed, Ericsson 5G/6G Campus 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Industry Partnership: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James Gross is an active academic authority at KTH Royal Institute of Technology, leading research within the Machine-to-Machine Communications Group. Over a prolific academic trajectory spanning from 2023 to 2023, Prof. James Gross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James Gross is primarily a researcher in Ultra-Reliable Low-Latency Communication (URLLC), with expertise spanning Edge Computing for Cyber-Physical Systems, 6G Wireless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https://www.kth.se/profile/jamesgr</w:t>
      </w:r>
    </w:p>
    <w:p>
      <w:pPr>
        <w:pStyle w:val="ListBullet"/>
      </w:pPr>
      <w:r/>
      <w:r>
        <w:rPr>
          <w:b/>
        </w:rPr>
        <w:t>[FACT]</w:t>
      </w:r>
      <w:r>
        <w:t xml:space="preserve"> Recruitment Verification Record: 'Continuously recruiting PhD candidates (Swedish salaried positions) in URLLC, wireless edge systems, and network security.'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https://www.kth.se/profile/jamesgr;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https://dblp.org/pid/g/JamesGross.html; ORCID researcher registry identifier verified: 0000-0002-3921-6543; Departmental affiliation: School of Electrical Engineering and Computer Science (EECS) at KTH Royal Institute of Technology; Directorship / Laboratory: Machine-to-Machine Communications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