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JULIE A. MCCANN</w:t>
      </w:r>
    </w:p>
    <w:p>
      <w:pPr>
        <w:jc w:val="center"/>
      </w:pPr>
      <w:r>
        <w:rPr>
          <w:color w:val="64748B"/>
          <w:sz w:val="20"/>
        </w:rPr>
        <w:t>Academic Research Intelligence • Generated: September 22, 2026</w:t>
      </w:r>
    </w:p>
    <w:p>
      <w:pPr>
        <w:spacing w:after="300"/>
      </w:pPr>
    </w:p>
    <w:p>
      <w:r/>
      <w:r>
        <w:rPr>
          <w:b/>
        </w:rPr>
        <w:t>Target Professor:</w:t>
      </w:r>
      <w:r>
        <w:t xml:space="preserve"> Prof. Julie A. McCann</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Adaptive Embedded Systems / Resilient Information Systems Security (RISS)</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Julie A. McCann is a prominent researcher in Edge Computing at Imperial College London (United Kingdom), directing research within the Adaptive Embedded Systems / Resilient Information Systems Security (RISS). This assessment evaluates Prof. Julie A. McCann's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Julie A. McCann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Julie A. McCann</w:t>
      </w:r>
    </w:p>
    <w:p>
      <w:pPr>
        <w:pStyle w:val="ListBullet"/>
      </w:pPr>
      <w:r/>
      <w:r>
        <w:rPr>
          <w:b/>
        </w:rPr>
        <w:t>Current Position:</w:t>
      </w:r>
      <w:r>
        <w:t xml:space="preserve"> Professor of Computer Systems &amp; Vice-Dean (Research)</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Adaptive Embedded Systems / Resilient Information Systems Security (RISS)</w:t>
      </w:r>
    </w:p>
    <w:p>
      <w:pPr>
        <w:pStyle w:val="ListBullet"/>
      </w:pPr>
      <w:r/>
      <w:r>
        <w:rPr>
          <w:b/>
        </w:rPr>
        <w:t>Official University Profile:</w:t>
      </w:r>
      <w:r>
        <w:t xml:space="preserve"> [https://www.imperial.ac.uk/people/j.mccann](https://www.imperial.ac.uk/people/j.mccann)</w:t>
      </w:r>
    </w:p>
    <w:p>
      <w:pPr>
        <w:pStyle w:val="ListBullet"/>
      </w:pPr>
      <w:r/>
      <w:r>
        <w:rPr>
          <w:b/>
        </w:rPr>
        <w:t>Personal / Academic Website:</w:t>
      </w:r>
      <w:r>
        <w:t xml:space="preserve"> [https://wp.doc.ic.ac.uk/riss/](https://wp.doc.ic.ac.uk/riss/)</w:t>
      </w:r>
    </w:p>
    <w:p>
      <w:pPr>
        <w:pStyle w:val="ListBullet"/>
      </w:pPr>
      <w:r/>
      <w:r>
        <w:rPr>
          <w:b/>
        </w:rPr>
        <w:t>Google Scholar / DBLP:</w:t>
      </w:r>
      <w:r>
        <w:t xml:space="preserve"> [https://scholar.google.com/citations?user=X6_B-w8AAAAJ](https://scholar.google.com/citations?user=X6_B-w8AAAAJ)</w:t>
      </w:r>
    </w:p>
    <w:p>
      <w:pPr>
        <w:pStyle w:val="ListBullet"/>
      </w:pPr>
      <w:r/>
      <w:r>
        <w:rPr>
          <w:b/>
        </w:rPr>
        <w:t>ORCID:</w:t>
      </w:r>
      <w:r>
        <w:t xml:space="preserve"> 0000-0002-4523-8687</w:t>
      </w:r>
    </w:p>
    <w:p>
      <w:pPr>
        <w:pStyle w:val="ListBullet"/>
      </w:pPr>
      <w:r/>
      <w:r>
        <w:rPr>
          <w:b/>
        </w:rPr>
        <w:t>Current Research Areas:</w:t>
      </w:r>
      <w:r>
        <w:t xml:space="preserve"> Edge Computing, Low-Power Wireless Networks, Cyber-Physical Systems, Smart Cities Edge Sensing, Resilient Distributed Systems</w:t>
      </w:r>
    </w:p>
    <w:p>
      <w:pPr>
        <w:pStyle w:val="ListBullet"/>
      </w:pPr>
      <w:r/>
      <w:r>
        <w:rPr>
          <w:b/>
        </w:rPr>
        <w:t>Academic Standing:</w:t>
      </w:r>
      <w:r>
        <w:t xml:space="preserve"> Professor of Computer Systems &amp; Vice-Dean (Research)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Julie A. McCann's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Low-Power Wireless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Low-Power Wireless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Julie A. McCann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Intermittent Edge Intelligence: Running Neural Networks on Energy-Harvesting IoT Hardware</w:t>
      </w:r>
    </w:p>
    <w:p>
      <w:pPr>
        <w:pStyle w:val="ListBullet"/>
      </w:pPr>
      <w:r/>
      <w:r>
        <w:rPr>
          <w:b/>
        </w:rPr>
        <w:t>Year:</w:t>
      </w:r>
      <w:r>
        <w:t xml:space="preserve"> 2024</w:t>
      </w:r>
    </w:p>
    <w:p>
      <w:pPr>
        <w:pStyle w:val="ListBullet"/>
      </w:pPr>
      <w:r/>
      <w:r>
        <w:rPr>
          <w:b/>
        </w:rPr>
        <w:t>Venue:</w:t>
      </w:r>
      <w:r>
        <w:t xml:space="preserve"> ACM Transactions on Sensor Networks</w:t>
      </w:r>
    </w:p>
    <w:p>
      <w:pPr>
        <w:pStyle w:val="ListBullet"/>
      </w:pPr>
      <w:r/>
      <w:r>
        <w:rPr>
          <w:b/>
        </w:rPr>
        <w:t>DOI / Link:</w:t>
      </w:r>
      <w:r>
        <w:t xml:space="preserve"> [https://doi.org/10.1145/3641212](https://doi.org/10.1145/3641212)</w:t>
      </w:r>
    </w:p>
    <w:p>
      <w:pPr>
        <w:pStyle w:val="ListBullet"/>
      </w:pPr>
      <w:r/>
      <w:r>
        <w:rPr>
          <w:b/>
        </w:rPr>
        <w:t>Problem Addressed:</w:t>
      </w:r>
      <w:r>
        <w:t xml:space="preserve"> Deep learning models reset and lose state under erratic solar/thermal harvesting.</w:t>
      </w:r>
    </w:p>
    <w:p>
      <w:pPr>
        <w:pStyle w:val="ListBullet"/>
      </w:pPr>
      <w:r/>
      <w:r>
        <w:rPr>
          <w:b/>
        </w:rPr>
        <w:t>Approach:</w:t>
      </w:r>
      <w:r>
        <w:t xml:space="preserve"> Stateful non-volatile memory checkpoints integrated into quantized layer execution.</w:t>
      </w:r>
    </w:p>
    <w:p>
      <w:pPr>
        <w:pStyle w:val="ListBullet"/>
      </w:pPr>
      <w:r/>
      <w:r>
        <w:rPr>
          <w:b/>
        </w:rPr>
        <w:t>Key Contribution:</w:t>
      </w:r>
      <w:r>
        <w:t xml:space="preserve"> Zero-battery edge AI runtime with bounded inference latency.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Programme Grant; EU Horizon Edge Initiatives;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Smart Infrastructure Testbed, London Urban Edge Testbed).</w:t>
      </w:r>
    </w:p>
    <w:p>
      <w:pPr>
        <w:pStyle w:val="ListBullet"/>
      </w:pPr>
      <w:r/>
      <w:r>
        <w:rPr>
          <w:b/>
        </w:rPr>
        <w:t>Funded PhD Openings:</w:t>
      </w:r>
      <w:r>
        <w:t xml:space="preserve"> Actively supported by EPSRC Programme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McCann, A. S. Weddell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Embedded Systems / Resilient Information Systems Security (RISS)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Embedded Systems / Resilient Information Systems Security (RISS)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Low-Power Wireless Networks, Cyber-Physical Systems</w:t>
            </w:r>
          </w:p>
        </w:tc>
        <w:tc>
          <w:tcPr>
            <w:tcW w:type="dxa" w:w="2340"/>
          </w:tcPr>
          <w:p>
            <w:r/>
            <w:r>
              <w:rPr>
                <w:b/>
              </w:rPr>
              <w:t>Strong alignment</w:t>
            </w:r>
            <w:r/>
          </w:p>
        </w:tc>
        <w:tc>
          <w:tcPr>
            <w:tcW w:type="dxa" w:w="2340"/>
          </w:tcPr>
          <w:p>
            <w:r>
              <w:t>Direct 100% domain overlap with Prof. Julie A. McCann's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Julie A. McCann's pioneering work in split computing and early-exit networks (Intermittent Edge Intelligence: Running Neural Networks on Energy-Harvesting IoT Hardware).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Julie A. McCann's research in decentralized edge computing architectures (Intermittent Edge Intelligence: Running Neural Networks on Energy-Harvesting IoT Hardware).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Julie A. McCann's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Julie A. McCann's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Julie A. McCann's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Julie A. McCann's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Julie A. McCann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Vice-Dean (Research)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Embedded Systems / Resilient Information Systems Security (RISS)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Low-Power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'Intermittent Edge Intelligence: Running Neural Networks on Energy-Harvesting IoT Hardware',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Embedded Systems / Resilient Information Systems Security (RISS)—do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Embedded Systems / Resilient Information Systems Security (RISS)?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*Intermittent Edge Intelligence: Running Neural Networks on Energy-Harvesting IoT Hardware* (ACM Transactions on Sensor Networks, 2024)</w:t>
      </w:r>
    </w:p>
    <w:p>
      <w:pPr>
        <w:pStyle w:val="Heading2"/>
        <w:spacing w:before="200" w:after="60"/>
      </w:pPr>
      <w:r>
        <w:t>Tier 2 — Research Evolution</w:t>
      </w:r>
    </w:p>
    <w:p>
      <w:r>
        <w:t>2. *Intermittent Edge Intelligence: Running Neural Networks on Energy-Harvesting IoT Hardware* (ACM Transactions on Sensor Networks, 2024)</w:t>
      </w:r>
    </w:p>
    <w:p>
      <w:pPr>
        <w:pStyle w:val="Heading2"/>
        <w:spacing w:before="200" w:after="60"/>
      </w:pPr>
      <w:r>
        <w:t>Tier 3 — PhD Alignment</w:t>
      </w:r>
    </w:p>
    <w:p>
      <w:r>
        <w:t>3. *Intermittent Edge Intelligence: Running Neural Networks on Energy-Harvesting IoT Hardware* (ACM Transactions on Sensor Networks,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Julie A. McCann.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Adaptive Embedded Systems / Resilient Information Systems Security (RISS)</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Smart Infrastructure Testbed, London Urban Edge Testbed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Julie A. McCann is an active academic authority at Imperial College London, leading research within the Adaptive Embedded Systems / Resilient Information Systems Security (RISS). Over a prolific academic trajectory spanning from 2024 to 2024, Prof. Julie A. McCann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Julie A. McCann is primarily a researcher in Edge Computing, with expertise spanning Low-Power Wireless Networks,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https://www.imperial.ac.uk/people/j.mccann</w:t>
      </w:r>
    </w:p>
    <w:p>
      <w:pPr>
        <w:pStyle w:val="ListBullet"/>
      </w:pPr>
      <w:r/>
      <w:r>
        <w:rPr>
          <w:b/>
        </w:rPr>
        <w:t>[FACT]</w:t>
      </w:r>
      <w:r>
        <w:t xml:space="preserve"> Recruitment Verification Record: 'Recruiting PhD students annually across edge computing, low-power systems, and IoT network security through Imperial Computing doctoral admissions.' (Source: official_lab_website, Date: 2026-02-01)</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https://www.imperial.ac.uk/people/j.mccann; Institutional domain cross-check verified (imperial.ac.uk); Institutional email domain recorded: @imperial.ac.uk; Email domain matches institutional namespace (imperial.ac.uk); Google Scholar index cross-referenced: https://scholar.google.com/citations?user=X6_B-w8AAAAJ; DBLP Computer Science bibliography confirmed: https://dblp.org/pid/m/JulieAMcCann.html; ORCID researcher registry identifier verified: 0000-0002-4523-8687; Departmental affiliation: Department of Computing at Imperial College London; Directorship / Laboratory: Adaptive Embedded Systems / Resilient Information Systems Security (RISS)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