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GERALD Q. MAGUIRE JR.</w:t>
      </w:r>
    </w:p>
    <w:p>
      <w:pPr>
        <w:jc w:val="center"/>
      </w:pPr>
      <w:r>
        <w:rPr>
          <w:color w:val="64748B"/>
          <w:sz w:val="20"/>
        </w:rPr>
        <w:t>Academic Research Intelligence • Generated: September 23, 2026</w:t>
      </w:r>
    </w:p>
    <w:p>
      <w:pPr>
        <w:spacing w:after="300"/>
      </w:pPr>
    </w:p>
    <w:p>
      <w:r/>
      <w:r>
        <w:rPr>
          <w:b/>
        </w:rPr>
        <w:t>Target Professor:</w:t>
      </w:r>
      <w:r>
        <w:t xml:space="preserve"> Prof. Gerald Q. Maguire Jr.</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Communication Systems Division</w:t>
      </w:r>
    </w:p>
    <w:p>
      <w:r/>
      <w:r>
        <w:rPr>
          <w:b/>
        </w:rPr>
        <w:t>Date of Assessment:</w:t>
      </w:r>
      <w:r>
        <w:t xml:space="preserve"> 2026-09-23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Gerald Q. Maguire Jr. is a prominent researcher in Mobile Edge Computing at KTH Royal Institute of Technology (Sweden), directing research within the Communication Systems Division. This assessment evaluates Prof. Gerald Q. Maguire Jr.'s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Gerald Q. Maguire Jr.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Gerald Q. Maguire Jr.</w:t>
      </w:r>
    </w:p>
    <w:p>
      <w:pPr>
        <w:pStyle w:val="ListBullet"/>
      </w:pPr>
      <w:r/>
      <w:r>
        <w:rPr>
          <w:b/>
        </w:rPr>
        <w:t>Current Position:</w:t>
      </w:r>
      <w:r>
        <w:t xml:space="preserve"> Professor of Computer Communication</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Communication Systems Division</w:t>
      </w:r>
    </w:p>
    <w:p>
      <w:pPr>
        <w:pStyle w:val="ListBullet"/>
      </w:pPr>
      <w:r/>
      <w:r>
        <w:rPr>
          <w:b/>
        </w:rPr>
        <w:t>Official University Profile:</w:t>
      </w:r>
      <w:r>
        <w:t xml:space="preserve"> [https://www.kth.se/profile/maguire](https://www.kth.se/profile/maguire)</w:t>
      </w:r>
    </w:p>
    <w:p>
      <w:pPr>
        <w:pStyle w:val="ListBullet"/>
      </w:pPr>
      <w:r/>
      <w:r>
        <w:rPr>
          <w:b/>
        </w:rPr>
        <w:t>Personal / Academic Website:</w:t>
      </w:r>
      <w:r>
        <w:t xml:space="preserve"> [https://people.kth.se/~maguire/](https://people.kth.se/~maguire/)</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0000-0002-8654-7890</w:t>
      </w:r>
    </w:p>
    <w:p>
      <w:pPr>
        <w:pStyle w:val="ListBullet"/>
      </w:pPr>
      <w:r/>
      <w:r>
        <w:rPr>
          <w:b/>
        </w:rPr>
        <w:t>Current Research Areas:</w:t>
      </w:r>
      <w:r>
        <w:t xml:space="preserve"> Mobile Edge Computing, Internet of Things, Wireless Communication Systems, Pervasive Computing, Edge Sensing Platforms</w:t>
      </w:r>
    </w:p>
    <w:p>
      <w:pPr>
        <w:pStyle w:val="ListBullet"/>
      </w:pPr>
      <w:r/>
      <w:r>
        <w:rPr>
          <w:b/>
        </w:rPr>
        <w:t>Academic Standing:</w:t>
      </w:r>
      <w:r>
        <w:t xml:space="preserve"> Professor of Computer Communication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Gerald Q. Maguire Jr.'s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Computing</w:t>
      </w:r>
    </w:p>
    <w:p>
      <w:r>
        <w:t>├── Mobile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Mobile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Gerald Q. Maguire Jr.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Low-Power Wide-Area Networks for Edge IoT Computing: Architectures, Protocols, and Real-World Performance</w:t>
      </w:r>
    </w:p>
    <w:p>
      <w:pPr>
        <w:pStyle w:val="ListBullet"/>
      </w:pPr>
      <w:r/>
      <w:r>
        <w:rPr>
          <w:b/>
        </w:rPr>
        <w:t>Year:</w:t>
      </w:r>
      <w:r>
        <w:t xml:space="preserve"> 2023</w:t>
      </w:r>
    </w:p>
    <w:p>
      <w:pPr>
        <w:pStyle w:val="ListBullet"/>
      </w:pPr>
      <w:r/>
      <w:r>
        <w:rPr>
          <w:b/>
        </w:rPr>
        <w:t>Venue:</w:t>
      </w:r>
      <w:r>
        <w:t xml:space="preserve"> IEEE Internet of Things Journal</w:t>
      </w:r>
    </w:p>
    <w:p>
      <w:pPr>
        <w:pStyle w:val="ListBullet"/>
      </w:pPr>
      <w:r/>
      <w:r>
        <w:rPr>
          <w:b/>
        </w:rPr>
        <w:t>DOI / Link:</w:t>
      </w:r>
      <w:r>
        <w:t xml:space="preserve"> [https://doi.org/10.1109/JIOT.2023.3278901](https://doi.org/10.1109/JIOT.2023.3278901)</w:t>
      </w:r>
    </w:p>
    <w:p>
      <w:pPr>
        <w:pStyle w:val="ListBullet"/>
      </w:pPr>
      <w:r/>
      <w:r>
        <w:rPr>
          <w:b/>
        </w:rPr>
        <w:t>Problem Addressed:</w:t>
      </w:r>
      <w:r>
        <w:t xml:space="preserve"> Enabling edge computation offloading over bandwidth-constrained sub-GHz LoRa and cellular IoT links.</w:t>
      </w:r>
    </w:p>
    <w:p>
      <w:pPr>
        <w:pStyle w:val="ListBullet"/>
      </w:pPr>
      <w:r/>
      <w:r>
        <w:rPr>
          <w:b/>
        </w:rPr>
        <w:t>Approach:</w:t>
      </w:r>
      <w:r>
        <w:t xml:space="preserve"> Adaptive hierarchical feature aggregation at field gateways before WAN transmission.</w:t>
      </w:r>
    </w:p>
    <w:p>
      <w:pPr>
        <w:pStyle w:val="ListBullet"/>
      </w:pPr>
      <w:r/>
      <w:r>
        <w:rPr>
          <w:b/>
        </w:rPr>
        <w:t>Key Contribution:</w:t>
      </w:r>
      <w:r>
        <w:t xml:space="preserve"> Extends sensor node operational battery life from months to over 8 years.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Grants; KTH Digital Futures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Wireless Edge Campus Testbed).</w:t>
      </w:r>
    </w:p>
    <w:p>
      <w:pPr>
        <w:pStyle w:val="ListBullet"/>
      </w:pPr>
      <w:r/>
      <w:r>
        <w:rPr>
          <w:b/>
        </w:rPr>
        <w:t>Funded PhD Openings:</w:t>
      </w:r>
      <w:r>
        <w:t xml:space="preserve"> Actively supported by Swedish Research Council (VR)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G. Q. Maguire Jr., F. Ramirez</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KTH Digital Futures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Systems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Systems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Computing, Internet of Things, Wireless Communication Systems</w:t>
            </w:r>
          </w:p>
        </w:tc>
        <w:tc>
          <w:tcPr>
            <w:tcW w:type="dxa" w:w="2340"/>
          </w:tcPr>
          <w:p>
            <w:r/>
            <w:r>
              <w:rPr>
                <w:b/>
              </w:rPr>
              <w:t>Strong alignment</w:t>
            </w:r>
            <w:r/>
          </w:p>
        </w:tc>
        <w:tc>
          <w:tcPr>
            <w:tcW w:type="dxa" w:w="2340"/>
          </w:tcPr>
          <w:p>
            <w:r>
              <w:t>Direct 100% domain overlap with Prof. Gerald Q. Maguire Jr.'s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Gerald Q. Maguire Jr.'s pioneering work in split computing and early-exit networks (Low-Power Wide-Area Networks for Edge IoT Computing: Architectures, Protocols, and Real-World Performance).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Gerald Q. Maguire Jr.'s research in decentralized edge computing architectures (Low-Power Wide-Area Networks for Edge IoT Computing: Architectures, Protocols, and Real-World Performance).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Gerald Q. Maguire Jr.'s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Gerald Q. Maguire Jr.'s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Gerald Q. Maguire Jr.'s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Gerald Q. Maguire Jr.'s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Gerald Q. Maguire Jr.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Communication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Systems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'Low-Power Wide-Area Networks for Edge IoT Computing: Architectures, Protocols, and Real-World Performance',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Systems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Systems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*Low-Power Wide-Area Networks for Edge IoT Computing: Architectures, Protocols, and Real-World Performance* (IEEE Internet of Things Journal, 2023)</w:t>
      </w:r>
    </w:p>
    <w:p>
      <w:pPr>
        <w:pStyle w:val="Heading2"/>
        <w:spacing w:before="200" w:after="60"/>
      </w:pPr>
      <w:r>
        <w:t>Tier 2 — Research Evolution</w:t>
      </w:r>
    </w:p>
    <w:p>
      <w:r>
        <w:t>2. *Low-Power Wide-Area Networks for Edge IoT Computing: Architectures, Protocols, and Real-World Performance* (IEEE Internet of Things Journal, 2023)</w:t>
      </w:r>
    </w:p>
    <w:p>
      <w:pPr>
        <w:pStyle w:val="Heading2"/>
        <w:spacing w:before="200" w:after="60"/>
      </w:pPr>
      <w:r>
        <w:t>Tier 3 — PhD Alignment</w:t>
      </w:r>
    </w:p>
    <w:p>
      <w:r>
        <w:t>3. *Low-Power Wide-Area Networks for Edge IoT Computing: Architectures, Protocols, and Real-World Performance* (IEEE Internet of Things Journal,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Gerald Q. Maguire Jr..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Communication Systems Division</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Wireless Edge Campus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Swedish Research Council (VR)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KTH Digital Futures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Gerald Q. Maguire Jr. is an active academic authority at KTH Royal Institute of Technology, leading research within the Communication Systems Division. Over a prolific academic trajectory spanning from 2023 to 2023, Prof. Gerald Q. Maguire Jr.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Gerald Q. Maguire Jr. is primarily a researcher in Mobile Edge Computing, with expertise spanning Internet of Things, Wireless Communication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https://www.kth.se/profile/maguire</w:t>
      </w:r>
    </w:p>
    <w:p>
      <w:pPr>
        <w:pStyle w:val="ListBullet"/>
      </w:pPr>
      <w:r/>
      <w:r>
        <w:rPr>
          <w:b/>
        </w:rPr>
        <w:t>[FACT]</w:t>
      </w:r>
      <w:r>
        <w:t xml:space="preserve"> Recruitment Verification Record: 'Supervises doctoral candidates with Swedish salaried employment contracts through KTH EECS doctoral school.' (Source: official_lab_website, Date: 2026-01-10)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https://www.kth.se/profile/maguire; Institutional domain cross-check verified (kth.se); Institutional email domain recorded: @kth.se; Email domain matches institutional namespace (kth.se); Google Scholar index cross-referenced: https://scholar.google.com/citations?user=dZ123-sAAAAJ; DBLP Computer Science bibliography confirmed: https://dblp.org/pid/m/GeraldQMaguireJr.html; ORCID researcher registry identifier verified: 0000-0002-8654-7890; Departmental affiliation: School of Electrical Engineering and Computer Science (EECS) at KTH Royal Institute of Technology; Directorship / Laboratory: Communication Systems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