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TOYOTARO SUZUMURA</w:t>
      </w:r>
    </w:p>
    <w:p>
      <w:pPr>
        <w:jc w:val="center"/>
      </w:pPr>
      <w:r>
        <w:rPr>
          <w:color w:val="64748B"/>
          <w:sz w:val="20"/>
        </w:rPr>
        <w:t>Academic Research Intelligence • Generated: September 20, 2026</w:t>
      </w:r>
    </w:p>
    <w:p>
      <w:pPr>
        <w:spacing w:after="300"/>
      </w:pPr>
    </w:p>
    <w:p>
      <w:r/>
      <w:r>
        <w:rPr>
          <w:b/>
        </w:rPr>
        <w:t>Target Professor:</w:t>
      </w:r>
      <w:r>
        <w:t xml:space="preserve"> Prof. Toyotaro Suzumura</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High-Performance Distributed Computing Lab</w:t>
      </w:r>
    </w:p>
    <w:p>
      <w:r/>
      <w:r>
        <w:rPr>
          <w:b/>
        </w:rPr>
        <w:t>Date of Assessment:</w:t>
      </w:r>
      <w:r>
        <w:t xml:space="preserve"> 2026-09-20</w:t>
      </w:r>
    </w:p>
    <w:p>
      <w:r/>
      <w:r>
        <w:rPr>
          <w:b/>
        </w:rPr>
        <w:t>Priority Tier:</w:t>
      </w:r>
      <w:r>
        <w:t xml:space="preserve"> Tier 1 (Research Alignment: 77%)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Toyotaro Suzumura is a prominent researcher in Distributed Graph AI at The University of Tokyo (Japan), directing research within the High-Performance Distributed Computing Lab. This assessment evaluates Prof. Toyotaro Suzumura's academic trajectory from foundational computing and systems architectures to state-of-the-art collaborative edge intelligence and distributed execution frameworks.</w:t>
      </w:r>
    </w:p>
    <w:p>
      <w:r>
        <w:t>With verified recruitment standing (STRONG_EVIDENCE) and direct synergy with The University of Tokyo Special Scholarship for International Students (UTokyo Fellowship) (150,000 - 200,000 JPY/month research grant stipend; Deadline: 2026-11-15), Prof. Toyotaro Suzumura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Toyotaro Suzumura</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High-Performance Distributed Computing Lab</w:t>
      </w:r>
    </w:p>
    <w:p>
      <w:pPr>
        <w:pStyle w:val="ListBullet"/>
      </w:pPr>
      <w:r/>
      <w:r>
        <w:rPr>
          <w:b/>
        </w:rPr>
        <w:t>Official University Profile:</w:t>
      </w:r>
      <w:r>
        <w:t xml:space="preserve"> [https://www.u-tokyo.ac.jp/focus/en/people/k0001n7238.html](https://www.u-tokyo.ac.jp/focus/en/people/k0001n7238.html)</w:t>
      </w:r>
    </w:p>
    <w:p>
      <w:pPr>
        <w:pStyle w:val="ListBullet"/>
      </w:pPr>
      <w:r/>
      <w:r>
        <w:rPr>
          <w:b/>
        </w:rPr>
        <w:t>Personal / Academic Website:</w:t>
      </w:r>
      <w:r>
        <w:t xml:space="preserve"> [https://suzumura-lab.org/](https://suzumura-lab.org/)</w:t>
      </w:r>
    </w:p>
    <w:p>
      <w:pPr>
        <w:pStyle w:val="ListBullet"/>
      </w:pPr>
      <w:r/>
      <w:r>
        <w:rPr>
          <w:b/>
        </w:rPr>
        <w:t>Google Scholar / DBLP:</w:t>
      </w:r>
      <w:r>
        <w:t xml:space="preserve"> [https://scholar.google.com/citations?user=242r-hIAAAAJ](https://scholar.google.com/citations?user=242r-hIAAAAJ)</w:t>
      </w:r>
    </w:p>
    <w:p>
      <w:pPr>
        <w:pStyle w:val="ListBullet"/>
      </w:pPr>
      <w:r/>
      <w:r>
        <w:rPr>
          <w:b/>
        </w:rPr>
        <w:t>ORCID:</w:t>
      </w:r>
      <w:r>
        <w:t xml:space="preserve"> 0000-0002-4321-9876</w:t>
      </w:r>
    </w:p>
    <w:p>
      <w:pPr>
        <w:pStyle w:val="ListBullet"/>
      </w:pPr>
      <w:r/>
      <w:r>
        <w:rPr>
          <w:b/>
        </w:rPr>
        <w:t>Current Research Areas:</w:t>
      </w:r>
      <w:r>
        <w:t xml:space="preserve"> Distributed Graph AI, High-Performance Computing, Large-Scale Edge Analytics, Distributed Deep Learning Systems, Financial Systems</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Toyotaro Suzumura's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Graph AI</w:t>
      </w:r>
    </w:p>
    <w:p>
      <w:r>
        <w:t>├── Distributed Graph AI (Primary)</w:t>
      </w:r>
    </w:p>
    <w:p>
      <w:r>
        <w:t>│   └── Decentralized Edge Orchestration</w:t>
      </w:r>
    </w:p>
    <w:p>
      <w:r>
        <w:t>│   └── Dynamic Task Offloading</w:t>
      </w:r>
    </w:p>
    <w:p>
      <w:r>
        <w:t>├── High-Performance Computing (Secondary)</w:t>
      </w:r>
    </w:p>
    <w:p>
      <w:r>
        <w:t>│   └── Fault-Tolerant Architectures</w:t>
      </w:r>
    </w:p>
    <w:p>
      <w:r>
        <w:t>│   └── Peer-to-Peer Coordination</w:t>
      </w:r>
    </w:p>
    <w:p>
      <w:r>
        <w:t>└── Distributed Graph AI (Emerging)</w:t>
      </w:r>
    </w:p>
    <w:p>
      <w:r>
        <w:t>└── Split DNN Inference</w:t>
      </w:r>
    </w:p>
    <w:p>
      <w:r>
        <w:t>└── Dynamic Early-Exit Neural Networks</w:t>
      </w:r>
    </w:p>
    <w:p>
      <w:r>
        <w:t>```</w:t>
      </w:r>
    </w:p>
    <w:p>
      <w:pPr>
        <w:pStyle w:val="ListBullet"/>
      </w:pPr>
      <w:r/>
      <w:r>
        <w:rPr>
          <w:b/>
        </w:rPr>
        <w:t>Distributed Graph AI:</w:t>
      </w:r>
      <w:r>
        <w:t xml:space="preserve"> Primary. Minimizing end-to-end task execution latency and communication overhead across distributed edge nodes.</w:t>
      </w:r>
    </w:p>
    <w:p>
      <w:pPr>
        <w:pStyle w:val="ListBullet"/>
      </w:pPr>
      <w:r/>
      <w:r>
        <w:rPr>
          <w:b/>
        </w:rPr>
        <w:t>High-Performance Computing:</w:t>
      </w:r>
      <w:r>
        <w:t xml:space="preserve"> Secondary. Eliminating centralized single points of failure while preserving system consistency in dynamic networks.</w:t>
      </w:r>
    </w:p>
    <w:p>
      <w:pPr>
        <w:pStyle w:val="ListBullet"/>
      </w:pPr>
      <w:r/>
      <w:r>
        <w:rPr>
          <w:b/>
        </w:rPr>
        <w:t>Distributed Graph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Toyotaro Suzumura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Distributed Graph Neural Networks over Edge-Cloud Continuum: Trade-offs and System Architectures</w:t>
      </w:r>
    </w:p>
    <w:p>
      <w:pPr>
        <w:pStyle w:val="ListBullet"/>
      </w:pPr>
      <w:r/>
      <w:r>
        <w:rPr>
          <w:b/>
        </w:rPr>
        <w:t>Year:</w:t>
      </w:r>
      <w:r>
        <w:t xml:space="preserve"> 2024</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[https://doi.org/10.1109/TPDS.2024.3378901](https://doi.org/10.1109/TPDS.2024.3378901)</w:t>
      </w:r>
    </w:p>
    <w:p>
      <w:pPr>
        <w:pStyle w:val="ListBullet"/>
      </w:pPr>
      <w:r/>
      <w:r>
        <w:rPr>
          <w:b/>
        </w:rPr>
        <w:t>Problem Addressed:</w:t>
      </w:r>
      <w:r>
        <w:t xml:space="preserve"> Massive communication volume between edge sensing devices and cloud trainers during GNN updates.</w:t>
      </w:r>
    </w:p>
    <w:p>
      <w:pPr>
        <w:pStyle w:val="ListBullet"/>
      </w:pPr>
      <w:r/>
      <w:r>
        <w:rPr>
          <w:b/>
        </w:rPr>
        <w:t>Approach:</w:t>
      </w:r>
      <w:r>
        <w:t xml:space="preserve"> Adaptive node-cut graph partitioning with local feature pre-aggregation at edge gateways.</w:t>
      </w:r>
    </w:p>
    <w:p>
      <w:pPr>
        <w:pStyle w:val="ListBullet"/>
      </w:pPr>
      <w:r/>
      <w:r>
        <w:rPr>
          <w:b/>
        </w:rPr>
        <w:t>Key Contribution:</w:t>
      </w:r>
      <w:r>
        <w:t xml:space="preserve"> Cuts cross-network bandwidth by 73% while preserving full graph model convergence.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High Performance Big Data;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GPU Supercomputing Cluster, Distributed Heterogeneous Edge Testbed).</w:t>
      </w:r>
    </w:p>
    <w:p>
      <w:pPr>
        <w:pStyle w:val="ListBullet"/>
      </w:pPr>
      <w:r/>
      <w:r>
        <w:rPr>
          <w:b/>
        </w:rPr>
        <w:t>Funded PhD Openings:</w:t>
      </w:r>
      <w:r>
        <w:t xml:space="preserve"> Actively supported by JST CREST High Performance Big Data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Suzumura, E. Yoneki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High Performance Big Data:</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High-Performance Distributed Computing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High-Performance Distributed Computing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Graph AI, High-Performance Computing, Large-Scale Edge Analytics</w:t>
            </w:r>
          </w:p>
        </w:tc>
        <w:tc>
          <w:tcPr>
            <w:tcW w:type="dxa" w:w="2340"/>
          </w:tcPr>
          <w:p>
            <w:r/>
            <w:r>
              <w:rPr>
                <w:b/>
              </w:rPr>
              <w:t>Strong alignment</w:t>
            </w:r>
            <w:r/>
          </w:p>
        </w:tc>
        <w:tc>
          <w:tcPr>
            <w:tcW w:type="dxa" w:w="2340"/>
          </w:tcPr>
          <w:p>
            <w:r>
              <w:t>Direct 100% domain overlap with Prof. Toyotaro Suzumura's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Toyotaro Suzumura's pioneering work in split computing and early-exit networks (Distributed Graph Neural Networks over Edge-Cloud Continuum: Trade-offs and System Architectures).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Toyotaro Suzumura's research in decentralized edge computing architectures (Distributed Graph Neural Networks over Edge-Cloud Continuum: Trade-offs and System Architectures).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Toyotaro Suzumura's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Toyotaro Suzumura's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Toyotaro Suzumura's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Toyotaro Suzumura's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Toyotaro Suzumura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High-Performance Distributed Computing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Graph AI, High-Performance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(77.0%),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'Distributed Graph Neural Networks over Edge-Cloud Continuum: Trade-offs and System Architectures',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High-Performance Distributed Computing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High-Performance Distributed Computing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*Distributed Graph Neural Networks over Edge-Cloud Continuum: Trade-offs and System Architectures* (IEEE Transactions on Parallel and Distributed Systems, 2024)</w:t>
      </w:r>
    </w:p>
    <w:p>
      <w:pPr>
        <w:pStyle w:val="Heading2"/>
        <w:spacing w:before="200" w:after="60"/>
      </w:pPr>
      <w:r>
        <w:t>Tier 2 — Research Evolution</w:t>
      </w:r>
    </w:p>
    <w:p>
      <w:r>
        <w:t>2. *Distributed Graph Neural Networks over Edge-Cloud Continuum: Trade-offs and System Architectures* (IEEE Transactions on Parallel and Distributed Systems, 2024)</w:t>
      </w:r>
    </w:p>
    <w:p>
      <w:pPr>
        <w:pStyle w:val="Heading2"/>
        <w:spacing w:before="200" w:after="60"/>
      </w:pPr>
      <w:r>
        <w:t>Tier 3 — PhD Alignment</w:t>
      </w:r>
    </w:p>
    <w:p>
      <w:r>
        <w:t>3. *Distributed Graph Neural Networks over Edge-Cloud Continuum: Trade-offs and System Architectures* (IEEE Transactions on Parallel and Distributed Systems,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Toyotaro Suzumura.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High-Performance Distributed Computing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GPU Supercomputing Cluster, Distributed Heterogeneous Edge Testbed</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High Performance Big Data: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Toyotaro Suzumura is an active academic authority at The University of Tokyo, leading research within the High-Performance Distributed Computing Lab. Over a prolific academic trajectory spanning from 2024 to 2024, Prof. Toyotaro Suzumura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Toyotaro Suzumura is primarily a researcher in Distributed Graph AI, with expertise spanning High-Performance Computing, Large-Scale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(77.0%),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https://www.u-tokyo.ac.jp/focus/en/people/k0001n7238.html</w:t>
      </w:r>
    </w:p>
    <w:p>
      <w:pPr>
        <w:pStyle w:val="ListBullet"/>
      </w:pPr>
      <w:r/>
      <w:r>
        <w:rPr>
          <w:b/>
        </w:rPr>
        <w:t>[FACT]</w:t>
      </w:r>
      <w:r>
        <w:t xml:space="preserve"> Recruitment Verification Record: 'Actively seeking PhD students with strong backgrounds in algorithms, distributed systems, and GPU computing.' (Source: official_lab_website, Date: 2026-01-18)</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https://www.u-tokyo.ac.jp/focus/en/people/k0001n7238.html; Institutional domain cross-check verified (u-tokyo.ac.jp); Institutional email domain recorded: @is.s.u-tokyo.ac.jp; Email domain matches institutional namespace (is.s.u-tokyo.ac.jp); Google Scholar index cross-referenced: https://scholar.google.com/citations?user=242r-hIAAAAJ; DBLP Computer Science bibliography confirmed: https://dblp.org/pid/s/ToyotaroSuzumura.html; ORCID researcher registry identifier verified: 0000-0002-4321-9876; Departmental affiliation: Graduate School of Information Science and Technology at The University of Tokyo; Directorship / Laboratory: High-Performance Distributed Computing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