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CECILIA MASCOLO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Cambridge (United Kingdom)</w:t>
      </w:r>
    </w:p>
    <w:p>
      <w:r/>
      <w:r>
        <w:rPr>
          <w:b/>
        </w:rPr>
        <w:t>Department:</w:t>
      </w:r>
      <w:r>
        <w:t xml:space="preserve"> Department of Computer Science and Technology</w:t>
      </w:r>
    </w:p>
    <w:p>
      <w:r/>
      <w:r>
        <w:rPr>
          <w:b/>
        </w:rPr>
        <w:t>Research Group:</w:t>
      </w:r>
      <w:r>
        <w:t xml:space="preserve"> Mobile Systems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Cecilia Mascolo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Cambridge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Mobile Edge Systems, On-Device Audio AI, Wearable Sensing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73.8%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Gates Cambridge Scholarship (PhD Track) (£21,000/year tax-free maintenance allowance + up to £11,604/year family allowance for dependants)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Cecilia Mascolo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Mobile Systems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Cambridge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Mobile Systems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[https://www.cl.cam.ac.uk/~cm542/](https://www.cl.cam.ac.uk/~cm542/)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cecilia.mascolo@cl.cam.ac.uk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[https://www.cl.cam.ac.uk/research/srg/netos/mobilesys/](https://www.cl.cam.ac.uk/research/srg/netos/mobilesys/)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[https://scholar.google.com/citations?user=gD_7g5UAAAAJ](https://scholar.google.com/citations?user=gD_7g5UAAAAJ)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0000-0002-3925-1033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[https://dblp.org/pid/m/CeciliaMascolo.html](https://dblp.org/pid/m/CeciliaMascolo.html)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Mobile Edge Systems, On-Device Audio AI, Wearable Sensing, Efficient Mobile Deep Learning, Pervasive Healthcare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 leader in mobile systems, wearable computing, and efficient on-device machine learning for audio and physiological signals. Recipient of European Research Council (ERC) Advanced Grant.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Mobile App Instrumentation (iOS/Android), Acoustic ML Modeling, Hardware-Constrained Profiling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Core pioneer in low-power mobile edge inference and client-side sensor analytics.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On-Device Audio Biomarker Detection: Challenges and System Optimizations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C. Mascolo, N. Lane</w:t>
      </w:r>
    </w:p>
    <w:p>
      <w:pPr>
        <w:pStyle w:val="ListBullet"/>
      </w:pPr>
      <w:r/>
      <w:r>
        <w:rPr>
          <w:b/>
        </w:rPr>
        <w:t>Venue:</w:t>
      </w:r>
      <w:r>
        <w:t xml:space="preserve"> IEEE Pervasive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[https://doi.org/10.1109/MPRV.2024.10291](https://doi.org/10.1109/MPRV.2024.10291)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Excessive DRAM memory bandwidth bottleneck during continuous audio spectrogram processing.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Sparse temporal convolutions with SRAM on-chip scratchpad caching.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Reduces edge inference energy consumption by 62%.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always-on wearable edge AI.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mobile opportunistic networking and mobility modeling to efficient on-device deep learning for wearables and smartphones.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ERC Advanced Grant: EAR (Audio Sensing on Wearables):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EPSRC Edge Health Analytics: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ERC Advanced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EPSRC Programme Grant: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Mobile Systems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Technology at University of Cambridge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Research Group (SRG), Cambridge Distributed Systems Group, Ubiquitous Computing Group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[https://www.postgraduate.study.cam.ac.uk/](https://www.postgraduate.study.cam.ac.uk/)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PhD applications via Cambridge postgraduate portal; actively seeking students with mobile systems and machine learning skills."*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[official_lab_website](https://www.cl.cam.ac.uk/~cm542/phd.html) (Date: 2026-01-12)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Gates Cambridge Scholarship (PhD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Bill &amp; Melinda Gates Foundation / University of Cambridge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Open to all citizens of any country outside the United Kingdom pursuing a full-time PhD.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2026-12-03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Continuous listening power consumption on commodity Apple/ARM Neural Engine cores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Personalizing wearable acoustic models without backpropagating raw audio to remote infrastructure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Ultra-Low-Power Continuous Audio Inference on Heterogeneous Edge Accelerators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Self-Supervised Representation Learning on Mobile Edge Devices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Federated Multi-Modal Sensor Fusion Under Intermittent Connectivity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Cecilia Mascolo's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Cambridge Wearable Audio Platform, Mobile Systems Test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73.8%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*"On-Device Audio Biomarker Detection: Challenges and System Optimizations"*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On-Device Audio Biomarker Detection: Challenges and System Optimizations (2024)</w:t>
      </w:r>
    </w:p>
    <w:p>
      <w:r>
        <w:t>2. Foundational papers from Mobile Systems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[https://www.cl.cam.ac.uk/~cm542/](https://www.cl.cam.ac.uk/~cm542/)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PhD applications via Cambridge postgraduate portal; actively seeking students with mobile systems and machine learning skills." (2026-01-12)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Gates Cambridge Scholarship (PhD Track) (https://www.gatescambridge.org/programme/the-scholarship/)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