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MINGHUA CHEN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Chinese University of Hong Kong (Hong Kong)</w:t>
      </w:r>
    </w:p>
    <w:p>
      <w:r/>
      <w:r>
        <w:rPr>
          <w:b/>
        </w:rPr>
        <w:t>Department:</w:t>
      </w:r>
      <w:r>
        <w:t xml:space="preserve"> Department of Information Engineering (IE)</w:t>
      </w:r>
    </w:p>
    <w:p>
      <w:r/>
      <w:r>
        <w:rPr>
          <w:b/>
        </w:rPr>
        <w:t>Research Group:</w:t>
      </w:r>
      <w:r>
        <w:t xml:space="preserve"> Advanced Networking and System Research Laboratory (ANSRLab)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Minghua Chen</w:t>
      </w:r>
    </w:p>
    <w:p>
      <w:pPr>
        <w:pStyle w:val="ListBullet"/>
      </w:pPr>
      <w:r/>
      <w:r>
        <w:rPr>
          <w:b/>
        </w:rPr>
        <w:t>University:</w:t>
      </w:r>
      <w:r>
        <w:t xml:space="preserve"> The Chinese University of Hong Kong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Information Engineering (IE)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Online Optimization, Edge Computing Resource Allocation, Green &amp; Sustainable Edge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96.2%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CUHK Vice-Chancellor's PhD Scholarship Scheme (HK$40,000 - HK$80,000 award + tuition waiver + full studentship)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90%)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Minghua Chen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Professor, IEEE Fellow, ACM Distinguished Member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Chinese University of Hong Kong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Information Engineering (IE)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Advanced Networking and System Research Laboratory (ANSRLab)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[https://www.ie.cuhk.edu.hk/people/minghua.shtml](https://www.ie.cuhk.edu.hk/people/minghua.shtml)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[https://personal.ie.cuhk.edu.hk/~mhchen/](https://personal.ie.cuhk.edu.hk/~mhchen/)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[https://scholar.google.com/citations?user=2hP884AAAAAJ](https://scholar.google.com/citations?user=2hP884AAAAAJ)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0000-0002-1802-1678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[https://dblp.org/pid/c/MinghuaChen.html](https://dblp.org/pid/c/MinghuaChen.html)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Online Optimization, Edge Computing Resource Allocation, Green &amp; Sustainable Edge, Distributed Machine Learning, Smart Energy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Top mathematical modeling and algorithmic optimization authority in network and edge systems. Renowned for applying online convex optimization and Lyapunov control to dynamic computing workloads.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Online Convex Optimization, Lyapunov Drift-Plus-Penalty, Competitive Analysis, Game Theory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The gold standard for mathematical formulation of computation offloading, energy harvesting edge systems, and delay-optimal scheduling.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Online Convex Optimization for Real-Time Edge Resource Allocation (2021)</w:t>
      </w:r>
    </w:p>
    <w:p>
      <w:pPr>
        <w:pStyle w:val="ListBullet"/>
      </w:pPr>
      <w:r/>
      <w:r>
        <w:rPr>
          <w:b/>
        </w:rPr>
        <w:t>Authors:</w:t>
      </w:r>
      <w:r>
        <w:t xml:space="preserve"> Minghua Chen, Shengkai Zhang, Linquan Cui</w:t>
      </w:r>
    </w:p>
    <w:p>
      <w:pPr>
        <w:pStyle w:val="ListBullet"/>
      </w:pPr>
      <w:r/>
      <w:r>
        <w:rPr>
          <w:b/>
        </w:rPr>
        <w:t>Venue:</w:t>
      </w:r>
      <w:r>
        <w:t xml:space="preserve"> IEEE/ACM Transactions on Networking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[https://doi.org/10.1109/TNET.2021.3079812](https://doi.org/10.1109/TNET.2021.3079812)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Dynamic arrival of offloading tasks under time-varying edge wireless channel conditions without prior distribution.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Lyapunov online optimization framework with sub-linear regret bounds and guaranteed queue stability.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Proved O(1/V) competitive ratio between energy consumption and average task delay.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Mathematical optimization backbone for computation offloading and resource scheduling.</w:t>
      </w:r>
    </w:p>
    <w:p>
      <w:pPr>
        <w:pStyle w:val="Heading2"/>
        <w:spacing w:before="200" w:after="60"/>
      </w:pPr>
      <w:r>
        <w:t>Carbon-Aware Edge Computing: Joint Energy Harvesting and Computation Scheduling (2024)</w:t>
      </w:r>
    </w:p>
    <w:p>
      <w:pPr>
        <w:pStyle w:val="ListBullet"/>
      </w:pPr>
      <w:r/>
      <w:r>
        <w:rPr>
          <w:b/>
        </w:rPr>
        <w:t>Authors:</w:t>
      </w:r>
      <w:r>
        <w:t xml:space="preserve"> Linquan Cui, Minghua Chen, Xiaojun Lin</w:t>
      </w:r>
    </w:p>
    <w:p>
      <w:pPr>
        <w:pStyle w:val="ListBullet"/>
      </w:pPr>
      <w:r/>
      <w:r>
        <w:rPr>
          <w:b/>
        </w:rPr>
        <w:t>Venue:</w:t>
      </w:r>
      <w:r>
        <w:t xml:space="preserve"> ACM Transactions on Modeling and Performance Evaluation of Computing Systems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[https://doi.org/10.1145/3648439](https://doi.org/10.1145/3648439)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Solar- and wind-powered edge nodes suffer from severe temporal power intermittency.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Two-timescale predictive scheduling using transformer-based renewable generation forecasting and Lyapunov drift-plus-penalty.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Maintained 99.9% service SLA while reducing grid power draw by 67%.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connection to green and sustainable edge computing research directions.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Began in peer-to-peer streaming and network coding algorithms; established fundamental competitive ratio bounds for energy-efficient datacenters; currently leads online optimization for sustainable edge intelligence and edge-cloud federated networks.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RGC GRF: Online Algorithms for Carbon-Aware Edge Intelligence: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Joint Energy Harvesting and Computation Scheduling for Remote IoT Networks: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Decentralized Online Optimization with Deliberate Delay: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Advanced Networking and System Research Laboratory (ANSRLab)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Information Engineering (IE) at The Chinese University of Hong Kong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Advanced Networking and System Research Laboratory (ANSRLab), Institute of Network Coding (INC), Mobile Systems Laboratory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[https://www.gs.cuhk.edu.hk/](https://www.gs.cuhk.edu.hk/)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90%)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*"I am constantly looking for excellent PhD students with strong passion and solid mathematical/systems background. Please submit your application through CUHK Graduate School and mention my name."*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[faculty_homepage](https://personal.ie.cuhk.edu.hk/~mhchen/prospective.html) (Date: 2026-05-20)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CUHK Vice-Chancellor's PhD Scholarship Scheme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Duration:</w:t>
      </w:r>
      <w:r>
        <w:t xml:space="preserve"> Normative study period (3 to 4 years)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High-caliber students admitted through HKPFS or outstanding departmental nomination.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Online Algorithms for Carbon-Aware Computation Offloading under Renewable Intermittency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Multi-Objective Pareto Optimization for Real-Time Edge Video Analytics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Regret Bounds for Non-Stationary Edge Resource Slicing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Minghua Chen's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Custom Python Optimization Simulator Suite, Solar-Powered Raspberry Pi Edge Nodes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96.2%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*"Online Convex Optimization for Real-Time Edge Resource Allocation"*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Online Convex Optimization for Real-Time Edge Resource Allocation (2021)</w:t>
      </w:r>
    </w:p>
    <w:p>
      <w:r>
        <w:t>2. Foundational papers from Advanced Networking and System Research Laboratory (ANSRLab)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[https://www.ie.cuhk.edu.hk/people/minghua.shtml](https://www.ie.cuhk.edu.hk/people/minghua.shtml)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"I am constantly looking for excellent PhD students with strong passion and solid mathematical/systems background. Please submit your application through CUHK Graduate School and mention my name." (2026-05-20)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CUHK Vice-Chancellor's PhD Scholarship Scheme (https://www.gs.cuhk.edu.hk/admissions/scholarships-fees/scholarships)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