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October 03,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2026-10-03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Large Language Model (LLM) for Telecommunications: A Comprehensive Survey on Principles, Key Techniques, and Opportunities</w:t>
      </w:r>
    </w:p>
    <w:p>
      <w:pPr>
        <w:pStyle w:val="ListBullet"/>
      </w:pPr>
      <w:r/>
      <w:r>
        <w:rPr>
          <w:b/>
        </w:rPr>
        <w:t>Year:</w:t>
      </w:r>
      <w:r>
        <w:t xml:space="preserve"> 2024</w:t>
      </w:r>
    </w:p>
    <w:p>
      <w:pPr>
        <w:pStyle w:val="ListBullet"/>
      </w:pPr>
      <w:r/>
      <w:r>
        <w:rPr>
          <w:b/>
        </w:rPr>
        <w:t>Venue:</w:t>
      </w:r>
      <w:r>
        <w:t xml:space="preserve"> IEEE Communications Surveys &amp; Tutorials</w:t>
      </w:r>
    </w:p>
    <w:p>
      <w:pPr>
        <w:pStyle w:val="ListBullet"/>
      </w:pPr>
      <w:r/>
      <w:r>
        <w:rPr>
          <w:b/>
        </w:rPr>
        <w:t>DOI / Link:</w:t>
      </w:r>
      <w:r>
        <w:t xml:space="preserve"> [https://doi.org/10.1109/comst.2024.3465447](https://doi.org/10.1109/comst.2024.3465447)</w:t>
      </w:r>
    </w:p>
    <w:p>
      <w:pPr>
        <w:pStyle w:val="ListBullet"/>
      </w:pPr>
      <w:r/>
      <w:r>
        <w:rPr>
          <w:b/>
        </w:rPr>
        <w:t>Problem Addressed:</w:t>
      </w:r>
      <w:r>
        <w:t xml:space="preserve"> Large language models could automate many telecom tasks, but their principles and uses in networking had not been systematically reviewed.</w:t>
      </w:r>
    </w:p>
    <w:p>
      <w:pPr>
        <w:pStyle w:val="ListBullet"/>
      </w:pPr>
      <w:r/>
      <w:r>
        <w:rPr>
          <w:b/>
        </w:rPr>
        <w:t>Approach:</w:t>
      </w:r>
      <w:r>
        <w:t xml:space="preserve"> Survey of LLM fundamentals and deployment, followed by LLM-enabled generation, classification, optimisation and prediction applications in telecom.</w:t>
      </w:r>
    </w:p>
    <w:p>
      <w:pPr>
        <w:pStyle w:val="ListBullet"/>
      </w:pPr>
      <w:r/>
      <w:r>
        <w:rPr>
          <w:b/>
        </w:rPr>
        <w:t>Key Contribution:</w:t>
      </w:r>
      <w:r>
        <w:t xml:space="preserve"> A comprehensive map of LLM techniques for telecom networks and the open challenges toward LLM-enabled 6G.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Zhou, Chengming Hu, Ye Yuan, Yufei Cui, Yili Jin, Can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(Large Language Model (LLM) for Telecommunications: A Comprehensive Survey on Principles, Key Techniques,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(Large Language Model (LLM) for Telecommunications: A Comprehensive Survey on Principles, Key Techniques,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'Large Language Model (LLM) for Telecommunications: A Comprehensive Survey on Principles, Key Techniques,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*Large Language Model (LLM) for Telecommunications: A Comprehensive Survey on Principles, Key Techniques, and Opportunities* (IEEE Communications Surveys &amp; Tutorials, 2024)</w:t>
      </w:r>
    </w:p>
    <w:p>
      <w:pPr>
        <w:pStyle w:val="Heading2"/>
        <w:spacing w:before="200" w:after="60"/>
      </w:pPr>
      <w:r>
        <w:t>Tier 2 — Research Evolution</w:t>
      </w:r>
    </w:p>
    <w:p>
      <w:r>
        <w:t>2. *Large Language Model (LLM) for Telecommunications: A Comprehensive Survey on Principles, Key Techniques, and Opportunities* (IEEE Communications Surveys &amp; Tutorials, 2024)</w:t>
      </w:r>
    </w:p>
    <w:p>
      <w:pPr>
        <w:pStyle w:val="Heading2"/>
        <w:spacing w:before="200" w:after="60"/>
      </w:pPr>
      <w:r>
        <w:t>Tier 3 — PhD Alignment</w:t>
      </w:r>
    </w:p>
    <w:p>
      <w:r>
        <w:t>3. *Large Language Model (LLM) for Telecommunications: A Comprehensive Survey on Principles, Key Techniques, and Opportunities* (IEEE Communications Surveys &amp; Tutorials,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2024 to 2024,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