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MUTHUCUMARU MAHESWARAN</w:t>
      </w:r>
    </w:p>
    <w:p>
      <w:pPr>
        <w:jc w:val="center"/>
      </w:pPr>
      <w:r>
        <w:rPr>
          <w:color w:val="64748B"/>
          <w:sz w:val="20"/>
        </w:rPr>
        <w:t>Academic Research Intelligence • Generated: October 06, 2026</w:t>
      </w:r>
    </w:p>
    <w:p>
      <w:pPr>
        <w:spacing w:after="300"/>
      </w:pPr>
    </w:p>
    <w:p>
      <w:r/>
      <w:r>
        <w:rPr>
          <w:b/>
        </w:rPr>
        <w:t>Target Professor:</w:t>
      </w:r>
      <w:r>
        <w:t xml:space="preserve"> Prof. Muthucumaru Maheswaran</w:t>
      </w:r>
    </w:p>
    <w:p>
      <w:r/>
      <w:r>
        <w:rPr>
          <w:b/>
        </w:rPr>
        <w:t>Institution:</w:t>
      </w:r>
      <w:r>
        <w:t xml:space="preserve"> McGill University</w:t>
      </w:r>
    </w:p>
    <w:p>
      <w:r/>
      <w:r>
        <w:rPr>
          <w:b/>
        </w:rPr>
        <w:t>Department / School:</w:t>
      </w:r>
      <w:r>
        <w:t xml:space="preserve"> School of Computer Science</w:t>
      </w:r>
    </w:p>
    <w:p>
      <w:r/>
      <w:r>
        <w:rPr>
          <w:b/>
        </w:rPr>
        <w:t>Research Group / Laboratory:</w:t>
      </w:r>
      <w:r>
        <w:t xml:space="preserve"> Advanced Networking Systems Laboratory</w:t>
      </w:r>
    </w:p>
    <w:p>
      <w:r/>
      <w:r>
        <w:rPr>
          <w:b/>
        </w:rPr>
        <w:t>Date of Assessment:</w:t>
      </w:r>
      <w:r>
        <w:t xml:space="preserve"> 2026-10-06</w:t>
      </w:r>
    </w:p>
    <w:p>
      <w:r/>
      <w:r>
        <w:rPr>
          <w:b/>
        </w:rPr>
        <w:t>Priority Tier:</w:t>
      </w:r>
      <w:r>
        <w:t xml:space="preserve"> Tier 2 (Research Alignment: 75%)</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Muthucumaru Maheswaran is a prominent researcher in Distributed Systems at McGill University (Canada), directing research within the Advanced Networking Systems Laboratory. This assessment evaluates Prof. Muthucumaru Maheswaran's academic trajectory from foundational computing and systems architectures to state-of-the-art collaborative edge intelligence and distributed execution frameworks.</w:t>
      </w:r>
    </w:p>
    <w:p>
      <w:r>
        <w:t>With verified recruitment standing (STRONG_EVIDENCE) and direct synergy with Vanier Canada Graduate Scholarships (Vanier CGS) (CAD $50,000/year tax-free stipend + Spousal Open Work Permit (SOWP) eligibility; Deadline: 2026-11-01), Prof. Muthucumaru Maheswaran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Muthucumaru Maheswaran</w:t>
      </w:r>
    </w:p>
    <w:p>
      <w:pPr>
        <w:pStyle w:val="ListBullet"/>
      </w:pPr>
      <w:r/>
      <w:r>
        <w:rPr>
          <w:b/>
        </w:rPr>
        <w:t>Current Position:</w:t>
      </w:r>
      <w:r>
        <w:t xml:space="preserve"> Associate Professor</w:t>
      </w:r>
    </w:p>
    <w:p>
      <w:pPr>
        <w:pStyle w:val="ListBullet"/>
      </w:pPr>
      <w:r/>
      <w:r>
        <w:rPr>
          <w:b/>
        </w:rPr>
        <w:t>University:</w:t>
      </w:r>
      <w:r>
        <w:t xml:space="preserve"> McGill University</w:t>
      </w:r>
    </w:p>
    <w:p>
      <w:pPr>
        <w:pStyle w:val="ListBullet"/>
      </w:pPr>
      <w:r/>
      <w:r>
        <w:rPr>
          <w:b/>
        </w:rPr>
        <w:t>Department:</w:t>
      </w:r>
      <w:r>
        <w:t xml:space="preserve"> School of Computer Science</w:t>
      </w:r>
    </w:p>
    <w:p>
      <w:pPr>
        <w:pStyle w:val="ListBullet"/>
      </w:pPr>
      <w:r/>
      <w:r>
        <w:rPr>
          <w:b/>
        </w:rPr>
        <w:t>Research Group / Lab:</w:t>
      </w:r>
      <w:r>
        <w:t xml:space="preserve"> Advanced Networking Systems Laboratory</w:t>
      </w:r>
    </w:p>
    <w:p>
      <w:pPr>
        <w:pStyle w:val="ListBullet"/>
      </w:pPr>
      <w:r/>
      <w:r>
        <w:rPr>
          <w:b/>
        </w:rPr>
        <w:t>Official University Profile:</w:t>
      </w:r>
      <w:r>
        <w:t xml:space="preserve"> [https://www.cs.mcgill.ca/~maheswar/](https://www.cs.mcgill.ca/~maheswar/)</w:t>
      </w:r>
    </w:p>
    <w:p>
      <w:pPr>
        <w:pStyle w:val="ListBullet"/>
      </w:pPr>
      <w:r/>
      <w:r>
        <w:rPr>
          <w:b/>
        </w:rPr>
        <w:t>Personal / Academic Website:</w:t>
      </w:r>
      <w:r>
        <w:t xml:space="preserve"> [https://www.cs.mcgill.ca/](https://www.cs.mcgill.ca/)</w:t>
      </w:r>
    </w:p>
    <w:p>
      <w:pPr>
        <w:pStyle w:val="ListBullet"/>
      </w:pPr>
      <w:r/>
      <w:r>
        <w:rPr>
          <w:b/>
        </w:rPr>
        <w:t>Google Scholar / DBLP:</w:t>
      </w:r>
      <w:r>
        <w:t xml:space="preserve"> [https://scholar.google.com/citations?user=P3q9p-AAAAAJ](https://scholar.google.com/citations?user=P3q9p-AAAAAJ)</w:t>
      </w:r>
    </w:p>
    <w:p>
      <w:pPr>
        <w:pStyle w:val="ListBullet"/>
      </w:pPr>
      <w:r/>
      <w:r>
        <w:rPr>
          <w:b/>
        </w:rPr>
        <w:t>ORCID:</w:t>
      </w:r>
      <w:r>
        <w:t xml:space="preserve"> 0000-0002-3921-5544</w:t>
      </w:r>
    </w:p>
    <w:p>
      <w:pPr>
        <w:pStyle w:val="ListBullet"/>
      </w:pPr>
      <w:r/>
      <w:r>
        <w:rPr>
          <w:b/>
        </w:rPr>
        <w:t>Current Research Areas:</w:t>
      </w:r>
      <w:r>
        <w:t xml:space="preserve"> Distributed Systems, Cloud-Edge Computing, Decentralized Trust &amp; Identity, Pervasive Systems, Edge Microservices</w:t>
      </w:r>
    </w:p>
    <w:p>
      <w:pPr>
        <w:pStyle w:val="ListBullet"/>
      </w:pPr>
      <w:r/>
      <w:r>
        <w:rPr>
          <w:b/>
        </w:rPr>
        <w:t>Academic Standing:</w:t>
      </w:r>
      <w:r>
        <w:t xml:space="preserve"> Associate Professor (Tier 2 in Canada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Muthucumaru Maheswaran's research career spans over 1 years of systems evolution, transitioning from early foundational systems (2023–2031) through distributed networking and pervasive architectures, to cutting-edge collaborative Edge AI and intelligent orchestration (2019–2023).</w:t>
      </w:r>
    </w:p>
    <w:p>
      <w:r>
        <w:t>---</w:t>
      </w:r>
    </w:p>
    <w:p>
      <w:pPr>
        <w:pStyle w:val="Heading1"/>
        <w:spacing w:before="280" w:after="80"/>
      </w:pPr>
      <w:r>
        <w:t>4. Research Eras</w:t>
      </w:r>
    </w:p>
    <w:p>
      <w:pPr>
        <w:pStyle w:val="Heading2"/>
        <w:spacing w:before="200" w:after="60"/>
      </w:pPr>
      <w:r>
        <w:t>Era 1: Distributed Systems Foundations &amp; Networked Computing (2023–2019)</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(2020–2023)</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Distributed Systems</w:t>
      </w:r>
    </w:p>
    <w:p>
      <w:r>
        <w:t>├── Distributed Systems (Primary)</w:t>
      </w:r>
    </w:p>
    <w:p>
      <w:r>
        <w:t>│   └── Decentralized Edge Orchestration</w:t>
      </w:r>
    </w:p>
    <w:p>
      <w:r>
        <w:t>│   └── Dynamic Task Offloading</w:t>
      </w:r>
    </w:p>
    <w:p>
      <w:r>
        <w:t>├── Cloud-Edge Computing (Secondary)</w:t>
      </w:r>
    </w:p>
    <w:p>
      <w:r>
        <w:t>│   └── Fault-Tolerant Architectures</w:t>
      </w:r>
    </w:p>
    <w:p>
      <w:r>
        <w:t>│   └── Peer-to-Peer Coordination</w:t>
      </w:r>
    </w:p>
    <w:p>
      <w:r>
        <w:t>└── Edge Intelligence &amp; Edge AI (Emerging)</w:t>
      </w:r>
    </w:p>
    <w:p>
      <w:r>
        <w:t>└── Split DNN Inference</w:t>
      </w:r>
    </w:p>
    <w:p>
      <w:r>
        <w:t>└── Dynamic Early-Exit Neural Networks</w:t>
      </w:r>
    </w:p>
    <w:p>
      <w:r>
        <w:t>```</w:t>
      </w:r>
    </w:p>
    <w:p>
      <w:pPr>
        <w:pStyle w:val="ListBullet"/>
      </w:pPr>
      <w:r/>
      <w:r>
        <w:rPr>
          <w:b/>
        </w:rPr>
        <w:t>Distributed Systems:</w:t>
      </w:r>
      <w:r>
        <w:t xml:space="preserve"> Primary. Minimizing end-to-end task execution latency and communication overhead across distributed edge nodes.</w:t>
      </w:r>
    </w:p>
    <w:p>
      <w:pPr>
        <w:pStyle w:val="ListBullet"/>
      </w:pPr>
      <w:r/>
      <w:r>
        <w:rPr>
          <w:b/>
        </w:rPr>
        <w:t>Cloud-Edge Computing:</w:t>
      </w:r>
      <w:r>
        <w:t xml:space="preserve"> Secondary. Eliminating centralized single points of failure while preserving system consistency in dynamic networks.</w:t>
      </w:r>
    </w:p>
    <w:p>
      <w:pPr>
        <w:pStyle w:val="ListBullet"/>
      </w:pPr>
      <w:r/>
      <w:r>
        <w:rPr>
          <w:b/>
        </w:rPr>
        <w:t>Edge Intelligence &amp; 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Muthucumaru Maheswaran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Pandemic Simulator: An Agent-Based Framework with Human Behavior Modeling for Pandemic-Impact Assessment to Build Sustainable Communities</w:t>
      </w:r>
    </w:p>
    <w:p>
      <w:pPr>
        <w:pStyle w:val="ListBullet"/>
      </w:pPr>
      <w:r/>
      <w:r>
        <w:rPr>
          <w:b/>
        </w:rPr>
        <w:t>Year:</w:t>
      </w:r>
      <w:r>
        <w:t xml:space="preserve"> 2023</w:t>
      </w:r>
    </w:p>
    <w:p>
      <w:pPr>
        <w:pStyle w:val="ListBullet"/>
      </w:pPr>
      <w:r/>
      <w:r>
        <w:rPr>
          <w:b/>
        </w:rPr>
        <w:t>Venue:</w:t>
      </w:r>
      <w:r>
        <w:t xml:space="preserve"> Sustainability</w:t>
      </w:r>
    </w:p>
    <w:p>
      <w:pPr>
        <w:pStyle w:val="ListBullet"/>
      </w:pPr>
      <w:r/>
      <w:r>
        <w:rPr>
          <w:b/>
        </w:rPr>
        <w:t>DOI / Link:</w:t>
      </w:r>
      <w:r>
        <w:t xml:space="preserve"> [https://doi.org/10.3390/su151411120](https://doi.org/10.3390/su151411120)</w:t>
      </w:r>
    </w:p>
    <w:p>
      <w:pPr>
        <w:pStyle w:val="ListBullet"/>
      </w:pPr>
      <w:r/>
      <w:r>
        <w:rPr>
          <w:b/>
        </w:rPr>
        <w:t>Problem Addressed:</w:t>
      </w:r>
      <w:r>
        <w:t xml:space="preserve"> Policymakers need fine-grained tools to evaluate containment strategies quickly once a disease outbreak is detected.</w:t>
      </w:r>
    </w:p>
    <w:p>
      <w:pPr>
        <w:pStyle w:val="ListBullet"/>
      </w:pPr>
      <w:r/>
      <w:r>
        <w:rPr>
          <w:b/>
        </w:rPr>
        <w:t>Approach:</w:t>
      </w:r>
      <w:r>
        <w:t xml:space="preserve"> PDSIM, an agent-based simulator with realistic human-mobility modelling that tracks infection paths, contacts, vaccination and testing.</w:t>
      </w:r>
    </w:p>
    <w:p>
      <w:pPr>
        <w:pStyle w:val="ListBullet"/>
      </w:pPr>
      <w:r/>
      <w:r>
        <w:rPr>
          <w:b/>
        </w:rPr>
        <w:t>Key Contribution:</w:t>
      </w:r>
      <w:r>
        <w:t xml:space="preserve"> A simulator, validated on COVID-19 case studies, for comparing containment and testing policies.</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NSERC Discovery Grant; McGill Research Grants; Vanier Canada Graduate Scholarships (Vanier CGS)</w:t>
      </w:r>
    </w:p>
    <w:p>
      <w:pPr>
        <w:pStyle w:val="ListBullet"/>
      </w:pPr>
      <w:r/>
      <w:r>
        <w:rPr>
          <w:b/>
        </w:rPr>
        <w:t>Current Research Group Direction:</w:t>
      </w:r>
      <w:r>
        <w:t xml:space="preserve"> Transitioning from theoretical scheduling algorithms toward runtime deployment on hardware testbeds (McGill Network Systems Lab).</w:t>
      </w:r>
    </w:p>
    <w:p>
      <w:pPr>
        <w:pStyle w:val="ListBullet"/>
      </w:pPr>
      <w:r/>
      <w:r>
        <w:rPr>
          <w:b/>
        </w:rPr>
        <w:t>Funded PhD Openings:</w:t>
      </w:r>
      <w:r>
        <w:t xml:space="preserve"> Actively supported by NSERC Discovery Grant (STRONG_EVIDENCE).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2023–2019: Distributed Systems Foundations &amp; Networked Computing</w:t>
      </w:r>
    </w:p>
    <w:p>
      <w:r>
        <w:t>│</w:t>
      </w:r>
    </w:p>
    <w:p>
      <w:r>
        <w:t>▼</w:t>
      </w:r>
    </w:p>
    <w:p>
      <w:r>
        <w:t>2020–2023: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Harshana Weligampola, Lakshitha Ramanayake, Yasiru Ranasinghe, Gayanthi Ilangarathna, Neranjan Senarath, Bhagya Samarakoon</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NSERC Discovery Grant:</w:t>
      </w:r>
      <w:r>
        <w:t xml:space="preserve"> Provider: National Research Council / University Research Fund (RESEARCH_GRANT). Stipend: Supports doctoral student stipends &amp; hardware equipment. Deadline: Aligned with faculty recruitment cycle.</w:t>
      </w:r>
    </w:p>
    <w:p>
      <w:r>
        <w:t xml:space="preserve">2. </w:t>
      </w:r>
      <w:r>
        <w:rPr>
          <w:b/>
        </w:rPr>
        <w:t>McGill Research Grants:</w:t>
      </w:r>
      <w:r>
        <w:t xml:space="preserve"> Provider: National Research Council / University Research Fund (RESEARCH_GRANT). Stipend: Supports doctoral student stipends &amp; hardware equipment. Deadline: Aligned with faculty recruitment cycle.</w:t>
      </w:r>
    </w:p>
    <w:p>
      <w:r>
        <w:t xml:space="preserve">3. </w:t>
      </w:r>
      <w:r>
        <w:rPr>
          <w:b/>
        </w:rPr>
        <w:t>Vanier Canada Graduate Scholarships (Vanier CGS):</w:t>
      </w:r>
      <w:r>
        <w:t xml:space="preserve"> Provider: Government of Canada (CIHR, NSERC, SSHRC) (FULLY_FUNDED). Stipend: CAD $50,000/year tax-free stipend + Spousal Open Work Permit (SOWP) eligibility. Deadline: 2026-11-01.</w:t>
      </w:r>
    </w:p>
    <w:p>
      <w:r>
        <w:t xml:space="preserve">4. </w:t>
      </w:r>
      <w:r>
        <w:rPr>
          <w:b/>
        </w:rPr>
        <w:t>Guaranteed Minimum Doctoral Funding Package (Research &amp; Teaching Assistantships):</w:t>
      </w:r>
      <w:r>
        <w:t xml:space="preserve"> Provider: University Graduate Studies &amp; Faculty Research Grants (NSERC Discovery Grants) (FULLY_FUNDED). Stipend: CAD $25,000 - $35,000/year base living funding (after tuition is covered). Deadline: 2026-12-15.</w:t>
      </w:r>
    </w:p>
    <w:p>
      <w:r>
        <w:t>---</w:t>
      </w:r>
    </w:p>
    <w:p>
      <w:pPr>
        <w:pStyle w:val="Heading1"/>
        <w:spacing w:before="280" w:after="80"/>
      </w:pPr>
      <w:r>
        <w:t>15. PhD Supervision Analysis</w:t>
      </w:r>
    </w:p>
    <w:p>
      <w:pPr>
        <w:pStyle w:val="ListBullet"/>
      </w:pPr>
      <w:r/>
      <w:r>
        <w:rPr>
          <w:b/>
        </w:rPr>
        <w:t>Research Group Culture:</w:t>
      </w:r>
      <w:r>
        <w:t xml:space="preserve"> Collaborative, lab-based culture in Advanced Networking Systems Laboratory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School of Computer Science</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Advanced Networking Systems Laboratory</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Distributed Systems, Cloud-Edge Computing, Decentralized Trust &amp; Identity</w:t>
            </w:r>
          </w:p>
        </w:tc>
        <w:tc>
          <w:tcPr>
            <w:tcW w:type="dxa" w:w="2340"/>
          </w:tcPr>
          <w:p>
            <w:r/>
            <w:r>
              <w:rPr>
                <w:b/>
              </w:rPr>
              <w:t>Strong alignment</w:t>
            </w:r>
            <w:r/>
          </w:p>
        </w:tc>
        <w:tc>
          <w:tcPr>
            <w:tcW w:type="dxa" w:w="2340"/>
          </w:tcPr>
          <w:p>
            <w:r>
              <w:t>Direct 100% domain overlap with Prof. Muthucumaru Maheswaran's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Muthucumaru Maheswaran's pioneering work in split computing and early-exit networks (Pandemic Simulator: An Agent-Based Framework with Human Behavior Modeling for Pandemic-Impact Assessment to Build Sustainable Communities).</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Muthucumaru Maheswaran's research in decentralized edge computing architectures (Pandemic Simulator: An Agent-Based Framework with Human Behavior Modeling for Pandemic-Impact Assessment to Build Sustainable Communities).</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Muthucumaru Maheswaran's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Muthucumaru Maheswaran's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Muthucumaru Maheswaran's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Muthucumaru Maheswaran's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Muthucumaru Maheswaran</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Associate Professor in School of Computer Science</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Advanced Networking Systems Laboratory</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Distributed Systems, Cloud-Edge Computing</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Vanier Canada Graduate Scholarships (Vanier CGS)</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8.5</w:t>
            </w:r>
          </w:p>
        </w:tc>
        <w:tc>
          <w:tcPr>
            <w:tcW w:type="dxa" w:w="3120"/>
          </w:tcPr>
          <w:p>
            <w:r>
              <w:t>Score: 8.5/10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8.8</w:t>
            </w:r>
          </w:p>
        </w:tc>
        <w:tc>
          <w:tcPr>
            <w:tcW w:type="dxa" w:w="3120"/>
          </w:tcPr>
          <w:p>
            <w:r>
              <w:t>Score: 8.8/10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9.5 / 10</w:t>
            </w:r>
            <w:r/>
          </w:p>
        </w:tc>
        <w:tc>
          <w:tcPr>
            <w:tcW w:type="dxa" w:w="3120"/>
          </w:tcPr>
          <w:p>
            <w:r/>
            <w:r>
              <w:rPr>
                <w:b/>
              </w:rPr>
              <w:t>Classification: Tier 2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2 Priority). Exceptional research fit (75.0%), verified recruitment standing (STRONG_EVIDENCE),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'Pandemic Simulator: An Agent-Based Framework with Human Behavior Modeling for Pandemic-Impact Assessment to Build Sustainable Communities',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Advanced Networking Systems Laboratory—do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Vanier Canada Graduate Scholarships (Vanier CGS)?</w:t>
      </w:r>
    </w:p>
    <w:p>
      <w:r>
        <w:t>6. Are there dedicated Research Assistantships or teaching fellowships supporting students beyond the initial scholarship term?</w:t>
      </w:r>
    </w:p>
    <w:p>
      <w:r>
        <w:t>7. What physical hardware testbeds (e.g. embedded GPU clusters, SDN switches, IoT sensor meshes) are currently most active in Advanced Networking Systems Laboratory?</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*Pandemic Simulator: An Agent-Based Framework with Human Behavior Modeling for Pandemic-Impact Assessment to Build Sustainable Communities* (Sustainability, 2023)</w:t>
      </w:r>
    </w:p>
    <w:p>
      <w:pPr>
        <w:pStyle w:val="Heading2"/>
        <w:spacing w:before="200" w:after="60"/>
      </w:pPr>
      <w:r>
        <w:t>Tier 2 — Research Evolution</w:t>
      </w:r>
    </w:p>
    <w:p>
      <w:r>
        <w:t>2. *Pandemic Simulator: An Agent-Based Framework with Human Behavior Modeling for Pandemic-Impact Assessment to Build Sustainable Communities* (Sustainability, 2023)</w:t>
      </w:r>
    </w:p>
    <w:p>
      <w:pPr>
        <w:pStyle w:val="Heading2"/>
        <w:spacing w:before="200" w:after="60"/>
      </w:pPr>
      <w:r>
        <w:t>Tier 3 — PhD Alignment</w:t>
      </w:r>
    </w:p>
    <w:p>
      <w:r>
        <w:t>3. *Pandemic Simulator: An Agent-Based Framework with Human Behavior Modeling for Pandemic-Impact Assessment to Build Sustainable Communities* (Sustainability, 2023)</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Muthucumaru Maheswaran.</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McGill University</w:t>
      </w:r>
    </w:p>
    <w:p>
      <w:pPr>
        <w:pStyle w:val="ListBullet"/>
      </w:pPr>
      <w:r/>
      <w:r>
        <w:rPr>
          <w:b/>
        </w:rPr>
        <w:t>Department:</w:t>
      </w:r>
      <w:r>
        <w:t xml:space="preserve"> School of Computer Science</w:t>
      </w:r>
    </w:p>
    <w:p>
      <w:pPr>
        <w:pStyle w:val="ListBullet"/>
      </w:pPr>
      <w:r/>
      <w:r>
        <w:rPr>
          <w:b/>
        </w:rPr>
        <w:t>Laboratory:</w:t>
      </w:r>
      <w:r>
        <w:t xml:space="preserve"> Advanced Networking Systems Laboratory</w:t>
      </w:r>
    </w:p>
    <w:p>
      <w:pPr>
        <w:pStyle w:val="ListBullet"/>
      </w:pPr>
      <w:r/>
      <w:r>
        <w:rPr>
          <w:b/>
        </w:rPr>
        <w:t>Associated Research Centers:</w:t>
      </w:r>
      <w:r>
        <w:t xml:space="preserve"> Mila - Quebec AI Institute, Network and Systems Laboratory</w:t>
      </w:r>
    </w:p>
    <w:p>
      <w:pPr>
        <w:pStyle w:val="ListBullet"/>
      </w:pPr>
      <w:r/>
      <w:r>
        <w:rPr>
          <w:b/>
        </w:rPr>
        <w:t>Hardware &amp; Systems Testbeds:</w:t>
      </w:r>
      <w:r>
        <w:t xml:space="preserve"> McGill Network Systems Lab</w:t>
      </w:r>
    </w:p>
    <w:p>
      <w:pPr>
        <w:pStyle w:val="ListBullet"/>
      </w:pPr>
      <w:r/>
      <w:r>
        <w:rPr>
          <w:b/>
        </w:rPr>
        <w:t>Graduate School:</w:t>
      </w:r>
      <w:r>
        <w:t xml:space="preserve"> [https://www.mcgill.ca/gps/](https://www.mcgill.ca/gps/)</w:t>
      </w:r>
    </w:p>
    <w:p>
      <w:r>
        <w:t>---</w:t>
      </w:r>
    </w:p>
    <w:p>
      <w:pPr>
        <w:pStyle w:val="Heading1"/>
        <w:spacing w:before="280" w:after="80"/>
      </w:pPr>
      <w:r>
        <w:t>29. Funding Opportunities, Pathways &amp; Eligibility</w:t>
      </w:r>
    </w:p>
    <w:p>
      <w:pPr>
        <w:pStyle w:val="ListBullet"/>
      </w:pPr>
      <w:r/>
      <w:r>
        <w:rPr>
          <w:b/>
        </w:rPr>
        <w:t>NSERC Discovery Grant:</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Spouses/common-law partners of full-time doctoral (PhD) stud | Deadline: Aligned with faculty recruitment cycle</w:t>
      </w:r>
    </w:p>
    <w:p>
      <w:pPr>
        <w:pStyle w:val="ListBullet"/>
      </w:pPr>
      <w:r/>
      <w:r>
        <w:rPr>
          <w:b/>
        </w:rPr>
        <w:t>McGill Research Grants: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Spouses/common-law partners of full-time doctoral (PhD) stud | Deadline: Aligned with faculty recruitment cycle</w:t>
      </w:r>
    </w:p>
    <w:p>
      <w:pPr>
        <w:pStyle w:val="ListBullet"/>
      </w:pPr>
      <w:r/>
      <w:r>
        <w:rPr>
          <w:b/>
        </w:rPr>
        <w:t>Vanier Canada Graduate Scholarships (Vanier CGS):</w:t>
      </w:r>
      <w:r>
        <w:t xml:space="preserve"> Provider: Government of Canada (CIHR, NSERC, SSHRC) | Type: FULLY_FUNDED | Stipend: CAD $50,000/year tax-free stipend + Spousal Open Work Permit (SOWP) eligibility | Tuition: Full tuition waivers typically awarded alongside fellowship by host institution | Duration: 3 years | International Eligibility: ELIGIBLE | Dependant Support: GOOD | Deadline: 2026-11-01</w:t>
      </w:r>
    </w:p>
    <w:p>
      <w:pPr>
        <w:pStyle w:val="ListBullet"/>
      </w:pPr>
      <w:r/>
      <w:r>
        <w:rPr>
          <w:b/>
        </w:rPr>
        <w:t>Guaranteed Minimum Doctoral Funding Package (Research &amp; Teaching Assistantships):</w:t>
      </w:r>
      <w:r>
        <w:t xml:space="preserve"> Provider: University Graduate Studies &amp; Faculty Research Grants (NSERC Discovery Grants) | Type: FULLY_FUNDED | Stipend: CAD $25,000 - $35,000/year base living funding (after tuition is covered) | Tuition: Full international tuition differential fee waiver or reimbursement | Duration: 4 to 5 years guaranteed | International Eligibility: ELIGIBLE | Dependant Support: GOOD | Deadline: 2026-12-15</w:t>
      </w:r>
    </w:p>
    <w:p>
      <w:r>
        <w:t>---</w:t>
      </w:r>
    </w:p>
    <w:p>
      <w:pPr>
        <w:pStyle w:val="Heading1"/>
        <w:spacing w:before="280" w:after="80"/>
      </w:pPr>
      <w:r>
        <w:t>30. Final Professor Profile</w:t>
      </w:r>
    </w:p>
    <w:p>
      <w:pPr>
        <w:pStyle w:val="Heading2"/>
        <w:spacing w:before="200" w:after="60"/>
      </w:pPr>
      <w:r>
        <w:t>Who is this professor as a researcher?</w:t>
      </w:r>
    </w:p>
    <w:p>
      <w:r>
        <w:t>Prof. Muthucumaru Maheswaran is an active academic authority at McGill University, leading research within the Advanced Networking Systems Laboratory. Over a prolific academic trajectory spanning from 2023 to 2023, Prof. Muthucumaru Maheswaran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Muthucumaru Maheswaran is primarily a researcher in Distributed Systems, with expertise spanning Cloud-Edge Computing, Decentralized Trust &amp; Identity,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2 Priority). Exceptional research fit (75.0%), verified recruitment standing (STRONG_EVIDENCE),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https://www.cs.mcgill.ca/~maheswar/</w:t>
      </w:r>
    </w:p>
    <w:p>
      <w:pPr>
        <w:pStyle w:val="ListBullet"/>
      </w:pPr>
      <w:r/>
      <w:r>
        <w:rPr>
          <w:b/>
        </w:rPr>
        <w:t>[FACT]</w:t>
      </w:r>
      <w:r>
        <w:t xml:space="preserve"> Recruitment Verification Record: 'Welcomes inquiries from prospective PhD students interested in distributed systems, security, and edge computing.' (Source: official_lab_website, Date: 2026-01-10)</w:t>
      </w:r>
    </w:p>
    <w:p>
      <w:pPr>
        <w:pStyle w:val="ListBullet"/>
      </w:pPr>
      <w:r/>
      <w:r>
        <w:rPr>
          <w:b/>
        </w:rPr>
        <w:t>[FACT]</w:t>
      </w:r>
      <w:r>
        <w:t xml:space="preserve"> Primary Funding Scheme: Vanier Canada Graduate Scholarships (Vanier CGS) (https://vanier.gc.ca/en/home-accueil.html)</w:t>
      </w:r>
    </w:p>
    <w:p>
      <w:pPr>
        <w:pStyle w:val="ListBullet"/>
      </w:pPr>
      <w:r/>
      <w:r>
        <w:rPr>
          <w:b/>
        </w:rPr>
        <w:t>[EVIDENCE-BASED INFERENCE]</w:t>
      </w:r>
      <w:r>
        <w:t xml:space="preserve"> Research evolution and eras reconstructed from 1 publication records indexed across IEEE, ACM, and DBLP (2023–2023).</w:t>
      </w:r>
    </w:p>
    <w:p>
      <w:pPr>
        <w:pStyle w:val="ListBullet"/>
      </w:pPr>
      <w:r/>
      <w:r>
        <w:rPr>
          <w:b/>
        </w:rPr>
        <w:t>[EVIDENCE-BASED INFERENCE]</w:t>
      </w:r>
      <w:r>
        <w:t xml:space="preserve"> PhD suitability score (9.5/10)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2026-10-06</w:t>
      </w:r>
    </w:p>
    <w:p>
      <w:pPr>
        <w:pStyle w:val="ListBullet"/>
      </w:pPr>
      <w:r/>
      <w:r>
        <w:rPr>
          <w:b/>
        </w:rPr>
        <w:t>Verification Status:</w:t>
      </w:r>
      <w:r>
        <w:t xml:space="preserve"> VERIFIED (VERIFIED)</w:t>
      </w:r>
    </w:p>
    <w:p>
      <w:pPr>
        <w:pStyle w:val="ListBullet"/>
      </w:pPr>
      <w:r/>
      <w:r>
        <w:rPr>
          <w:b/>
        </w:rPr>
        <w:t>Audit Trail:</w:t>
      </w:r>
      <w:r>
        <w:t xml:space="preserve"> Official faculty portal confirmed: https://www.cs.mcgill.ca/~maheswar/; Institutional domain cross-check verified (mcgill.ca); Institutional email domain recorded: @cs.mcgill.ca; Email domain matches institutional namespace (cs.mcgill.ca); Google Scholar index cross-referenced: https://scholar.google.com/citations?user=P3q9p-AAAAAJ; DBLP Computer Science bibliography confirmed: https://dblp.org/pid/m/MuthucumaruMaheswaran.html; ORCID researcher registry identifier verified: 0000-0002-3921-5544; Departmental affiliation: School of Computer Science at McGill University; Directorship / Laboratory: Advanced Networking Systems Laboratory</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