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HIROKI MATSUTANI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Keio University (Japan)</w:t>
      </w:r>
    </w:p>
    <w:p>
      <w:r/>
      <w:r>
        <w:rPr>
          <w:b/>
        </w:rPr>
        <w:t>Department:</w:t>
      </w:r>
      <w:r>
        <w:t xml:space="preserve"> Department of Information and Computer Science</w:t>
      </w:r>
    </w:p>
    <w:p>
      <w:r/>
      <w:r>
        <w:rPr>
          <w:b/>
        </w:rPr>
        <w:t>Research Group:</w:t>
      </w:r>
      <w:r>
        <w:t xml:space="preserve"> Adaptive Computing Systems Laboratory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Hiroki Matsutani</w:t>
      </w:r>
    </w:p>
    <w:p>
      <w:pPr>
        <w:pStyle w:val="ListBullet"/>
      </w:pPr>
      <w:r/>
      <w:r>
        <w:rPr>
          <w:b/>
        </w:rPr>
        <w:t>University:</w:t>
      </w:r>
      <w:r>
        <w:t xml:space="preserve"> Keio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and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AI Hardware Accelerators, On-Chip Networks (NoC), On-Device Learning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95.1%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Japanese Government (MEXT) Doctoral Scholarship (University &amp; Embassy Track) (145,000 - 148,000 JPY/month tax-free living allowance + roundtrip international airfare)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93%)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Hiroki Matsutani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Keio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Information and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Adaptive Computing Systems Laboratory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[https://www.arc.ics.keio.ac.jp/~matutani/](https://www.arc.ics.keio.ac.jp/~matutani/)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matutani@ics.keio.ac.jp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[https://www.arc.ics.keio.ac.jp/](https://www.arc.ics.keio.ac.jp/)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[https://scholar.google.com/citations?user=n6xZ-YQAAAAJ](https://scholar.google.com/citations?user=n6xZ-YQAAAAJ)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0000-0002-7654-3210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[https://dblp.org/pid/m/HirokiMatsutani.html](https://dblp.org/pid/m/HirokiMatsutani.html)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AI Hardware Accelerators, On-Chip Networks (NoC), On-Device Learning, FPGA Edge Systems, Adaptive Computing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 in on-device learning hardware, FPGA accelerators, and ultra-low-power neural network architectures for IoT edge devices.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Verilog/VHDL FPGA Design, Hardware Prototype Synthesis, Cycle-Accurate Simulation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Leading researcher developing hardware architectures for on-device learning and edge TinyML accelerators.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An Ultra-Low-Power FPGA Accelerator for On-Device Learning at the Network Edge (2024)</w:t>
      </w:r>
    </w:p>
    <w:p>
      <w:pPr>
        <w:pStyle w:val="ListBullet"/>
      </w:pPr>
      <w:r/>
      <w:r>
        <w:rPr>
          <w:b/>
        </w:rPr>
        <w:t>Authors:</w:t>
      </w:r>
      <w:r>
        <w:t xml:space="preserve"> H. Matsutani, M. Koibuchi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Computers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[https://doi.org/10.1109/TC.2024.3367120](https://doi.org/10.1109/TC.2024.3367120)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Conventional edge processors cannot perform gradient backpropagation within a 5-watt budget.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Bit-serial matrix multiplier array optimized for lightweight quantized backpropagation.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12.4x energy efficiency improvement over edge GPUs.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Enables genuine autonomous on-device continual learning without cloud dependency.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Network-on-Chip (NoC) interconnection architectures to dedicated FPGA edge accelerators capable of real-time backpropagation.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On-Device Learning FPGA Accelerator: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Energy-Constrained Edge AI Hardware: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JST CREST Edge Computing Architecture: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JSPS KAKENHI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Adaptive Computing Systems Laboratory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and Computer Science at Keio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Keio Leading-edge Laboratory of Science and Technology (KLL), Matsutani Laboratory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[https://www.st.keio.ac.jp/en/](https://www.st.keio.ac.jp/en/)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93%)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*"Looking for prospective doctoral students interested in computer architecture, FPGA systems, and hardware-software co-design for edge AI."*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[official_lab_website](https://www.arc.ics.keio.ac.jp/join.html)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Japanese Government (MEXT) Doctoral Scholarship (University &amp; Embassy Track)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Ministry of Education, Culture, Sports, Science and Technology (MEXT), Japan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to 4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Premier government scholarship scheme for international researchers under 35 years old.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2026-11-30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Memory bandwidth bottleneck during backward gradient calculation on edge FPGA scratchpads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Precision degradation when training 4-bit quantized neural networks on resource-constrained silicon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Hardware Accelerator Architecture for Real-Time On-Device Neural Backpropagation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Energy-Harvested FPGA Co-Processors for Zero-Battery Edge Inference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Heterogeneous Network-on-Chip Routing for Multi-Core Edge AI Accelerators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Hiroki Matsutani's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Keio Adaptive FPGA Edge Testbed, Embedded Xilinx/AMD UltraScale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95.1%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*"An Ultra-Low-Power FPGA Accelerator for On-Device Learning at the Network Edge"*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An Ultra-Low-Power FPGA Accelerator for On-Device Learning at the Network Edge (2024)</w:t>
      </w:r>
    </w:p>
    <w:p>
      <w:r>
        <w:t>2. Foundational papers from Adaptive Computing Systems Laboratory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[https://www.arc.ics.keio.ac.jp/~matutani/](https://www.arc.ics.keio.ac.jp/~matutani/)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"Looking for prospective doctoral students interested in computer architecture, FPGA systems, and hardware-software co-design for edge AI."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Japanese Government (MEXT) Doctoral Scholarship (University &amp; Embassy Track) (https://www.studyinjapan.go.jp/en/planning/scholarships/mext-scholarships/)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