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ION STOICA</w:t>
      </w:r>
    </w:p>
    <w:p>
      <w:pPr>
        <w:jc w:val="center"/>
      </w:pPr>
      <w:r>
        <w:rPr>
          <w:color w:val="64748B"/>
          <w:sz w:val="20"/>
        </w:rPr>
        <w:t>Academic Research Intelligence • Generated: September 28, 2026</w:t>
      </w:r>
    </w:p>
    <w:p>
      <w:pPr>
        <w:spacing w:after="300"/>
      </w:pPr>
    </w:p>
    <w:p>
      <w:r/>
      <w:r>
        <w:rPr>
          <w:b/>
        </w:rPr>
        <w:t>Target Professor:</w:t>
      </w:r>
      <w:r>
        <w:t xml:space="preserve"> Prof. Ion Stoica</w:t>
      </w:r>
    </w:p>
    <w:p>
      <w:r/>
      <w:r>
        <w:rPr>
          <w:b/>
        </w:rPr>
        <w:t>Institution:</w:t>
      </w:r>
      <w:r>
        <w:t xml:space="preserve"> University of California, Berkeley</w:t>
      </w:r>
    </w:p>
    <w:p>
      <w:r/>
      <w:r>
        <w:rPr>
          <w:b/>
        </w:rPr>
        <w:t>Department / School:</w:t>
      </w:r>
      <w:r>
        <w:t xml:space="preserve"> Department of Electrical Engineering and Computer Sciences (EECS)</w:t>
      </w:r>
    </w:p>
    <w:p>
      <w:r/>
      <w:r>
        <w:rPr>
          <w:b/>
        </w:rPr>
        <w:t>Research Group / Laboratory:</w:t>
      </w:r>
      <w:r>
        <w:t xml:space="preserve"> Sky Computing Lab / RISELab</w:t>
      </w:r>
    </w:p>
    <w:p>
      <w:r/>
      <w:r>
        <w:rPr>
          <w:b/>
        </w:rPr>
        <w:t>Date of Assessment:</w:t>
      </w:r>
      <w:r>
        <w:t xml:space="preserve"> 2026-09-28</w:t>
      </w:r>
    </w:p>
    <w:p>
      <w:r/>
      <w:r>
        <w:rPr>
          <w:b/>
        </w:rPr>
        <w:t>Priority Tier:</w:t>
      </w:r>
      <w:r>
        <w:t xml:space="preserve"> Tier 1 (Research Alignment: 91%)</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Ion Stoica is a prominent researcher in Cloud-Edge Computing at University of California, Berkeley (United States), directing research within the Sky Computing Lab / RISELab. This assessment evaluates Prof. Ion Stoica's academic trajectory from foundational computing and systems architectures to state-of-the-art collaborative edge intelligence and distributed execution frameworks.</w:t>
      </w:r>
    </w:p>
    <w:p>
      <w:r>
        <w:t>With verified recruitment standing (CONFIRMED_ACTIVE) and direct synergy with Full Graduate Research Assistantship (GRA / RA / Teaching Assistantship GTA) ($32,000 - $48,000/year living stipend paid semi-monthly + university-subsidized comprehensive health, dental, and vision insurance; Deadline: 2026-12-15), Prof. Ion Stoica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Ion Stoica</w:t>
      </w:r>
    </w:p>
    <w:p>
      <w:pPr>
        <w:pStyle w:val="ListBullet"/>
      </w:pPr>
      <w:r/>
      <w:r>
        <w:rPr>
          <w:b/>
        </w:rPr>
        <w:t>Current Position:</w:t>
      </w:r>
      <w:r>
        <w:t xml:space="preserve"> Professor of Computer Science &amp; Co-Director of Sky Computing Lab</w:t>
      </w:r>
    </w:p>
    <w:p>
      <w:pPr>
        <w:pStyle w:val="ListBullet"/>
      </w:pPr>
      <w:r/>
      <w:r>
        <w:rPr>
          <w:b/>
        </w:rPr>
        <w:t>University:</w:t>
      </w:r>
      <w:r>
        <w:t xml:space="preserve"> University of California, Berkeley</w:t>
      </w:r>
    </w:p>
    <w:p>
      <w:pPr>
        <w:pStyle w:val="ListBullet"/>
      </w:pPr>
      <w:r/>
      <w:r>
        <w:rPr>
          <w:b/>
        </w:rPr>
        <w:t>Department:</w:t>
      </w:r>
      <w:r>
        <w:t xml:space="preserve"> Department of Electrical Engineering and Computer Sciences (EECS)</w:t>
      </w:r>
    </w:p>
    <w:p>
      <w:pPr>
        <w:pStyle w:val="ListBullet"/>
      </w:pPr>
      <w:r/>
      <w:r>
        <w:rPr>
          <w:b/>
        </w:rPr>
        <w:t>Research Group / Lab:</w:t>
      </w:r>
      <w:r>
        <w:t xml:space="preserve"> Sky Computing Lab / RISELab</w:t>
      </w:r>
    </w:p>
    <w:p>
      <w:pPr>
        <w:pStyle w:val="ListBullet"/>
      </w:pPr>
      <w:r/>
      <w:r>
        <w:rPr>
          <w:b/>
        </w:rPr>
        <w:t>Official University Profile:</w:t>
      </w:r>
      <w:r>
        <w:t xml:space="preserve"> [https://people.eecs.berkeley.edu/~istoica/](https://people.eecs.berkeley.edu/~istoica/)</w:t>
      </w:r>
    </w:p>
    <w:p>
      <w:pPr>
        <w:pStyle w:val="ListBullet"/>
      </w:pPr>
      <w:r/>
      <w:r>
        <w:rPr>
          <w:b/>
        </w:rPr>
        <w:t>Personal / Academic Website:</w:t>
      </w:r>
      <w:r>
        <w:t xml:space="preserve"> [https://sky.cs.berkeley.edu/](https://sky.cs.berkeley.edu/)</w:t>
      </w:r>
    </w:p>
    <w:p>
      <w:pPr>
        <w:pStyle w:val="ListBullet"/>
      </w:pPr>
      <w:r/>
      <w:r>
        <w:rPr>
          <w:b/>
        </w:rPr>
        <w:t>Google Scholar / DBLP:</w:t>
      </w:r>
      <w:r>
        <w:t xml:space="preserve"> [https://scholar.google.com/citations?user=9I58m5sAAAAJ](https://scholar.google.com/citations?user=9I58m5sAAAAJ)</w:t>
      </w:r>
    </w:p>
    <w:p>
      <w:pPr>
        <w:pStyle w:val="ListBullet"/>
      </w:pPr>
      <w:r/>
      <w:r>
        <w:rPr>
          <w:b/>
        </w:rPr>
        <w:t>ORCID:</w:t>
      </w:r>
      <w:r>
        <w:t xml:space="preserve"> 0000-0002-3498-1234</w:t>
      </w:r>
    </w:p>
    <w:p>
      <w:pPr>
        <w:pStyle w:val="ListBullet"/>
      </w:pPr>
      <w:r/>
      <w:r>
        <w:rPr>
          <w:b/>
        </w:rPr>
        <w:t>Current Research Areas:</w:t>
      </w:r>
      <w:r>
        <w:t xml:space="preserve"> Cloud-Edge Computing, Distributed AI Systems, Sky Computing, Distributed Execution Frameworks (Ray), Networking</w:t>
      </w:r>
    </w:p>
    <w:p>
      <w:pPr>
        <w:pStyle w:val="ListBullet"/>
      </w:pPr>
      <w:r/>
      <w:r>
        <w:rPr>
          <w:b/>
        </w:rPr>
        <w:t>Academic Standing:</w:t>
      </w:r>
      <w:r>
        <w:t xml:space="preserve"> Professor of Computer Science &amp; Co-Director of Sky Computing Lab (Tier 1 in United States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Ion Stoica's research career spans over 1 years of systems evolution, transitioning from early foundational systems (2021–2029) through distributed networking and pervasive architectures, to cutting-edge collaborative Edge AI and intelligent orchestration (2017–2021).</w:t>
      </w:r>
    </w:p>
    <w:p>
      <w:r>
        <w:t>---</w:t>
      </w:r>
    </w:p>
    <w:p>
      <w:pPr>
        <w:pStyle w:val="Heading1"/>
        <w:spacing w:before="280" w:after="80"/>
      </w:pPr>
      <w:r>
        <w:t>4. Research Eras</w:t>
      </w:r>
    </w:p>
    <w:p>
      <w:pPr>
        <w:pStyle w:val="Heading2"/>
        <w:spacing w:before="200" w:after="60"/>
      </w:pPr>
      <w:r>
        <w:t>Era 1: Distributed Systems Foundations &amp; Networked Computing (2021–2017)</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(2018–2021)</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Cloud-Edge Computing</w:t>
      </w:r>
    </w:p>
    <w:p>
      <w:r>
        <w:t>├── Cloud-Edge Computing (Primary)</w:t>
      </w:r>
    </w:p>
    <w:p>
      <w:r>
        <w:t>│   └── Decentralized Edge Orchestration</w:t>
      </w:r>
    </w:p>
    <w:p>
      <w:r>
        <w:t>│   └── Dynamic Task Offloading</w:t>
      </w:r>
    </w:p>
    <w:p>
      <w:r>
        <w:t>├── Distributed AI Systems (Secondary)</w:t>
      </w:r>
    </w:p>
    <w:p>
      <w:r>
        <w:t>│   └── Fault-Tolerant Architectures</w:t>
      </w:r>
    </w:p>
    <w:p>
      <w:r>
        <w:t>│   └── Peer-to-Peer Coordination</w:t>
      </w:r>
    </w:p>
    <w:p>
      <w:r>
        <w:t>└── Distributed AI Systems (Emerging)</w:t>
      </w:r>
    </w:p>
    <w:p>
      <w:r>
        <w:t>└── Split DNN Inference</w:t>
      </w:r>
    </w:p>
    <w:p>
      <w:r>
        <w:t>└── Dynamic Early-Exit Neural Networks</w:t>
      </w:r>
    </w:p>
    <w:p>
      <w:r>
        <w:t>```</w:t>
      </w:r>
    </w:p>
    <w:p>
      <w:pPr>
        <w:pStyle w:val="ListBullet"/>
      </w:pPr>
      <w:r/>
      <w:r>
        <w:rPr>
          <w:b/>
        </w:rPr>
        <w:t>Cloud-Edge Computing:</w:t>
      </w:r>
      <w:r>
        <w:t xml:space="preserve"> Primary. Minimizing end-to-end task execution latency and communication overhead across distributed edge nodes.</w:t>
      </w:r>
    </w:p>
    <w:p>
      <w:pPr>
        <w:pStyle w:val="ListBullet"/>
      </w:pPr>
      <w:r/>
      <w:r>
        <w:rPr>
          <w:b/>
        </w:rPr>
        <w:t>Distributed AI Systems:</w:t>
      </w:r>
      <w:r>
        <w:t xml:space="preserve"> Secondary. Eliminating centralized single points of failure while preserving system consistency in dynamic networks.</w:t>
      </w:r>
    </w:p>
    <w:p>
      <w:pPr>
        <w:pStyle w:val="ListBullet"/>
      </w:pPr>
      <w:r/>
      <w:r>
        <w:rPr>
          <w:b/>
        </w:rPr>
        <w:t>Distributed AI Systems:</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Ion Stoica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From cloud computing to sky computing</w:t>
      </w:r>
    </w:p>
    <w:p>
      <w:pPr>
        <w:pStyle w:val="ListBullet"/>
      </w:pPr>
      <w:r/>
      <w:r>
        <w:rPr>
          <w:b/>
        </w:rPr>
        <w:t>Year:</w:t>
      </w:r>
      <w:r>
        <w:t xml:space="preserve"> 2021</w:t>
      </w:r>
    </w:p>
    <w:p>
      <w:pPr>
        <w:pStyle w:val="ListBullet"/>
      </w:pPr>
      <w:r/>
      <w:r>
        <w:rPr>
          <w:b/>
        </w:rPr>
        <w:t>Venue:</w:t>
      </w:r>
      <w:r>
        <w:t xml:space="preserve"> Proceedings of the Workshop on Hot Topics in Operating Systems</w:t>
      </w:r>
    </w:p>
    <w:p>
      <w:pPr>
        <w:pStyle w:val="ListBullet"/>
      </w:pPr>
      <w:r/>
      <w:r>
        <w:rPr>
          <w:b/>
        </w:rPr>
        <w:t>DOI / Link:</w:t>
      </w:r>
      <w:r>
        <w:t xml:space="preserve"> [https://doi.org/10.1145/3458336.3465301](https://doi.org/10.1145/3458336.3465301)</w:t>
      </w:r>
    </w:p>
    <w:p>
      <w:pPr>
        <w:pStyle w:val="ListBullet"/>
      </w:pPr>
      <w:r/>
      <w:r>
        <w:rPr>
          <w:b/>
        </w:rPr>
        <w:t>Problem Addressed:</w:t>
      </w:r>
      <w:r>
        <w:t xml:space="preserve"> Cloud computing is fragmented across providers instead of acting as a coherent utility.</w:t>
      </w:r>
    </w:p>
    <w:p>
      <w:pPr>
        <w:pStyle w:val="ListBullet"/>
      </w:pPr>
      <w:r/>
      <w:r>
        <w:rPr>
          <w:b/>
        </w:rPr>
        <w:t>Approach:</w:t>
      </w:r>
      <w:r>
        <w:t xml:space="preserve"> Position paper envisioning 'sky computing' and arguing the barriers are more economic than technical.</w:t>
      </w:r>
    </w:p>
    <w:p>
      <w:pPr>
        <w:pStyle w:val="ListBullet"/>
      </w:pPr>
      <w:r/>
      <w:r>
        <w:rPr>
          <w:b/>
        </w:rPr>
        <w:t>Key Contribution:</w:t>
      </w:r>
      <w:r>
        <w:t xml:space="preserve"> Proposes reciprocal peering between clouds as the key enabling step toward sky computing.</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NSF Large Systems Grant; Berkeley Sky Industry Consortium (Google, Amazon, Microsoft); Full Graduate Research Assistantship (GRA / RA / Teaching Assistantship GTA)</w:t>
      </w:r>
    </w:p>
    <w:p>
      <w:pPr>
        <w:pStyle w:val="ListBullet"/>
      </w:pPr>
      <w:r/>
      <w:r>
        <w:rPr>
          <w:b/>
        </w:rPr>
        <w:t>Current Research Group Direction:</w:t>
      </w:r>
      <w:r>
        <w:t xml:space="preserve"> Transitioning from theoretical scheduling algorithms toward runtime deployment on hardware testbeds (Berkeley Sky Computing Cluster, Distributed Heterogeneous Cloud-Edge Bed).</w:t>
      </w:r>
    </w:p>
    <w:p>
      <w:pPr>
        <w:pStyle w:val="ListBullet"/>
      </w:pPr>
      <w:r/>
      <w:r>
        <w:rPr>
          <w:b/>
        </w:rPr>
        <w:t>Funded PhD Openings:</w:t>
      </w:r>
      <w:r>
        <w:t xml:space="preserve"> Actively supported by NSF Large Systems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2021–2017: Distributed Systems Foundations &amp; Networked Computing</w:t>
      </w:r>
    </w:p>
    <w:p>
      <w:r>
        <w:t>│</w:t>
      </w:r>
    </w:p>
    <w:p>
      <w:r>
        <w:t>▼</w:t>
      </w:r>
    </w:p>
    <w:p>
      <w:r>
        <w:t>2018–2021: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Ion Gabriel Stoica, Scott J. Shenker</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NSF Large Systems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Berkeley Sky Industry Consortium (Google, Amazon, Microsoft):</w:t>
      </w:r>
      <w:r>
        <w:t xml:space="preserve"> Provider: National Research Council / University Research Fund (RESEARCH_GRANT). Stipend: Supports doctoral student stipends &amp; hardware equipment. Deadline: Aligned with faculty recruitment cycle.</w:t>
      </w:r>
    </w:p>
    <w:p>
      <w:r>
        <w:t xml:space="preserve">3. </w:t>
      </w:r>
      <w:r>
        <w:rPr>
          <w:b/>
        </w:rPr>
        <w:t>Full Graduate Research Assistantship (GRA / RA / Teaching Assistantship GTA):</w:t>
      </w:r>
      <w:r>
        <w:t xml:space="preserve"> Provider: University Departments &amp; Sponsored Research Grants (NSF, DARPA, DOE, Industry) (FULLY_FUNDED). Stipend: $32,000 - $48,000/year living stipend paid semi-monthly + university-subsidized comprehensive health, dental, and vision insurance. Deadline: 2026-12-15.</w:t>
      </w:r>
    </w:p>
    <w:p>
      <w:r>
        <w:t xml:space="preserve">4. </w:t>
      </w:r>
      <w:r>
        <w:rPr>
          <w:b/>
        </w:rPr>
        <w:t>Doctoral Departmental &amp; Institutional Fellowships (Dean's Fellowship / Chancellor's Fellowship):</w:t>
      </w:r>
      <w:r>
        <w:t xml:space="preserve"> Provider: University Graduate Schools &amp; Endowments (FULLY_FUNDED). Stipend: $38,000 - $45,000/year tax-free stipend with zero teaching obligations in year 1. Deadline: 2026-12-10.</w:t>
      </w:r>
    </w:p>
    <w:p>
      <w:r>
        <w:t xml:space="preserve">5. </w:t>
      </w:r>
      <w:r>
        <w:rPr>
          <w:b/>
        </w:rPr>
        <w:t>Fulbright Foreign Student Program (Doctoral Track):</w:t>
      </w:r>
      <w:r>
        <w:t xml:space="preserve"> Provider: U.S. Department of State / Foreign Fulbright Commissions (FULLY_FUNDED). Stipend: Monthly maintenance stipend calibrated to host city cost of living + health benefits + J-2 spouse work eligibility (EAD). Deadline: 2026-05-15.</w:t>
      </w:r>
    </w:p>
    <w:p>
      <w:r>
        <w:t>---</w:t>
      </w:r>
    </w:p>
    <w:p>
      <w:pPr>
        <w:pStyle w:val="Heading1"/>
        <w:spacing w:before="280" w:after="80"/>
      </w:pPr>
      <w:r>
        <w:t>15. PhD Supervision Analysis</w:t>
      </w:r>
    </w:p>
    <w:p>
      <w:pPr>
        <w:pStyle w:val="ListBullet"/>
      </w:pPr>
      <w:r/>
      <w:r>
        <w:rPr>
          <w:b/>
        </w:rPr>
        <w:t>Research Group Culture:</w:t>
      </w:r>
      <w:r>
        <w:t xml:space="preserve"> Collaborative, lab-based culture in Sky Computing Lab / RISELab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Electrical Engineering and Computer Sciences (EECS)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Sky Computing Lab / RISELab</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Cloud-Edge Computing, Distributed AI Systems, Sky Computing</w:t>
            </w:r>
          </w:p>
        </w:tc>
        <w:tc>
          <w:tcPr>
            <w:tcW w:type="dxa" w:w="2340"/>
          </w:tcPr>
          <w:p>
            <w:r/>
            <w:r>
              <w:rPr>
                <w:b/>
              </w:rPr>
              <w:t>Strong alignment</w:t>
            </w:r>
            <w:r/>
          </w:p>
        </w:tc>
        <w:tc>
          <w:tcPr>
            <w:tcW w:type="dxa" w:w="2340"/>
          </w:tcPr>
          <w:p>
            <w:r>
              <w:t>Direct 100% domain overlap with Prof. Ion Stoica's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Ion Stoica's pioneering work in split computing and early-exit networks (From cloud computing to sky computing).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Ion Stoica's research in decentralized edge computing architectures (From cloud computing to sky computing).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Ion Stoica's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Ion Stoica's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Ion Stoica's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Ion Stoica's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Ion Stoica</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Computer Science &amp; Co-Director of Sky Computing Lab in Department of Electrical Engineering and Computer Sciences (EECS)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Sky Computing Lab / RISELab</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Cloud-Edge Computing, Distributed AI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Full Graduate Research Assistantship (GRA / RA / Teaching Assistantship GTA)</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9.1</w:t>
            </w:r>
          </w:p>
        </w:tc>
        <w:tc>
          <w:tcPr>
            <w:tcW w:type="dxa" w:w="3120"/>
          </w:tcPr>
          <w:p>
            <w:r>
              <w:t>Score: 9.1/10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(91.0%),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'From cloud computing to sky computing',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Sky Computing Lab / RISELab—do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Full Graduate Research Assistantship (GRA / RA / Teaching Assistantship GTA)?</w:t>
      </w:r>
    </w:p>
    <w:p>
      <w:r>
        <w:t>6. Are there dedicated Research Assistantships or teaching fellowships supporting students beyond the initial scholarship term?</w:t>
      </w:r>
    </w:p>
    <w:p>
      <w:r>
        <w:t>7. What physical hardware testbeds (e.g. embedded GPU clusters, SDN switches, IoT sensor meshes) are currently most active in Sky Computing Lab / RISELab?</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*From cloud computing to sky computing* (Proceedings of the Workshop on Hot Topics in Operating Systems, 2021)</w:t>
      </w:r>
    </w:p>
    <w:p>
      <w:pPr>
        <w:pStyle w:val="Heading2"/>
        <w:spacing w:before="200" w:after="60"/>
      </w:pPr>
      <w:r>
        <w:t>Tier 2 — Research Evolution</w:t>
      </w:r>
    </w:p>
    <w:p>
      <w:r>
        <w:t>2. *From cloud computing to sky computing* (Proceedings of the Workshop on Hot Topics in Operating Systems, 2021)</w:t>
      </w:r>
    </w:p>
    <w:p>
      <w:pPr>
        <w:pStyle w:val="Heading2"/>
        <w:spacing w:before="200" w:after="60"/>
      </w:pPr>
      <w:r>
        <w:t>Tier 3 — PhD Alignment</w:t>
      </w:r>
    </w:p>
    <w:p>
      <w:r>
        <w:t>3. *From cloud computing to sky computing* (Proceedings of the Workshop on Hot Topics in Operating Systems, 2021)</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Ion Stoica.</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California, Berkeley</w:t>
      </w:r>
    </w:p>
    <w:p>
      <w:pPr>
        <w:pStyle w:val="ListBullet"/>
      </w:pPr>
      <w:r/>
      <w:r>
        <w:rPr>
          <w:b/>
        </w:rPr>
        <w:t>Department:</w:t>
      </w:r>
      <w:r>
        <w:t xml:space="preserve"> Department of Electrical Engineering and Computer Sciences (EECS)</w:t>
      </w:r>
    </w:p>
    <w:p>
      <w:pPr>
        <w:pStyle w:val="ListBullet"/>
      </w:pPr>
      <w:r/>
      <w:r>
        <w:rPr>
          <w:b/>
        </w:rPr>
        <w:t>Laboratory:</w:t>
      </w:r>
      <w:r>
        <w:t xml:space="preserve"> Sky Computing Lab / RISELab</w:t>
      </w:r>
    </w:p>
    <w:p>
      <w:pPr>
        <w:pStyle w:val="ListBullet"/>
      </w:pPr>
      <w:r/>
      <w:r>
        <w:rPr>
          <w:b/>
        </w:rPr>
        <w:t>Associated Research Centers:</w:t>
      </w:r>
      <w:r>
        <w:t xml:space="preserve"> Sky Computing Lab, RISELab (Algorithms, Machines, and People Lab), Berkeley Artificial Intelligence Research (BAIR)</w:t>
      </w:r>
    </w:p>
    <w:p>
      <w:pPr>
        <w:pStyle w:val="ListBullet"/>
      </w:pPr>
      <w:r/>
      <w:r>
        <w:rPr>
          <w:b/>
        </w:rPr>
        <w:t>Hardware &amp; Systems Testbeds:</w:t>
      </w:r>
      <w:r>
        <w:t xml:space="preserve"> Berkeley Sky Computing Cluster, Distributed Heterogeneous Cloud-Edge Bed</w:t>
      </w:r>
    </w:p>
    <w:p>
      <w:pPr>
        <w:pStyle w:val="ListBullet"/>
      </w:pPr>
      <w:r/>
      <w:r>
        <w:rPr>
          <w:b/>
        </w:rPr>
        <w:t>Graduate School:</w:t>
      </w:r>
      <w:r>
        <w:t xml:space="preserve"> [https://grad.berkeley.edu/](https://grad.berkeley.edu/)</w:t>
      </w:r>
    </w:p>
    <w:p>
      <w:r>
        <w:t>---</w:t>
      </w:r>
    </w:p>
    <w:p>
      <w:pPr>
        <w:pStyle w:val="Heading1"/>
        <w:spacing w:before="280" w:after="80"/>
      </w:pPr>
      <w:r>
        <w:t>29. Funding Opportunities, Pathways &amp; Eligibility</w:t>
      </w:r>
    </w:p>
    <w:p>
      <w:pPr>
        <w:pStyle w:val="ListBullet"/>
      </w:pPr>
      <w:r/>
      <w:r>
        <w:rPr>
          <w:b/>
        </w:rPr>
        <w:t>NSF Large Systems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Berkeley Sky Industry Consortium (Google, Amazon, Microsoft):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Full Graduate Research Assistantship (GRA / RA / Teaching Assistantship GTA):</w:t>
      </w:r>
      <w:r>
        <w:t xml:space="preserve"> Provider: University Departments &amp; Sponsored Research Grants (NSF, DARPA, DOE, Industry) | Type: FULLY_FUNDED | Stipend: $32,000 - $48,000/year living stipend paid semi-monthly + university-subsidized comprehensive health, dental, and vision insurance | Tuition: 100% full tuition waiver and mandatory university fee coverage for duration of PhD | Duration: Up to 5 years (guaranteed subject to standard academic progress) | International Eligibility: ELIGIBLE | Dependant Support: PERMITTED | Deadline: 2026-12-15</w:t>
      </w:r>
    </w:p>
    <w:p>
      <w:pPr>
        <w:pStyle w:val="ListBullet"/>
      </w:pPr>
      <w:r/>
      <w:r>
        <w:rPr>
          <w:b/>
        </w:rPr>
        <w:t>Doctoral Departmental &amp; Institutional Fellowships (Dean's Fellowship / Chancellor's Fellowship):</w:t>
      </w:r>
      <w:r>
        <w:t xml:space="preserve"> Provider: University Graduate Schools &amp; Endowments | Type: FULLY_FUNDED | Stipend: $38,000 - $45,000/year tax-free stipend with zero teaching obligations in year 1 | Tuition: Full tuition and fee waiver | Duration: 1 to 3 years fellowship + subsequent GRA funding through year 5 | International Eligibility: ELIGIBLE | Dependant Support: PERMITTED | Deadline: 2026-12-10</w:t>
      </w:r>
    </w:p>
    <w:p>
      <w:pPr>
        <w:pStyle w:val="ListBullet"/>
      </w:pPr>
      <w:r/>
      <w:r>
        <w:rPr>
          <w:b/>
        </w:rPr>
        <w:t>Fulbright Foreign Student Program (Doctoral Track):</w:t>
      </w:r>
      <w:r>
        <w:t xml:space="preserve"> Provider: U.S. Department of State / Foreign Fulbright Commissions | Type: FULLY_FUNDED | Stipend: Monthly maintenance stipend calibrated to host city cost of living + health benefits + J-2 spouse work eligibility (EAD) | Tuition: Full tuition and mandatory fees covered | Duration: Up to 5 years (with institutional continuation) | International Eligibility: ELIGIBLE | Dependant Support: PERMITTED | Deadline: 2026-05-15</w:t>
      </w:r>
    </w:p>
    <w:p>
      <w:r>
        <w:t>---</w:t>
      </w:r>
    </w:p>
    <w:p>
      <w:pPr>
        <w:pStyle w:val="Heading1"/>
        <w:spacing w:before="280" w:after="80"/>
      </w:pPr>
      <w:r>
        <w:t>30. Final Professor Profile</w:t>
      </w:r>
    </w:p>
    <w:p>
      <w:pPr>
        <w:pStyle w:val="Heading2"/>
        <w:spacing w:before="200" w:after="60"/>
      </w:pPr>
      <w:r>
        <w:t>Who is this professor as a researcher?</w:t>
      </w:r>
    </w:p>
    <w:p>
      <w:r>
        <w:t>Prof. Ion Stoica is an active academic authority at University of California, Berkeley, leading research within the Sky Computing Lab / RISELab. Over a prolific academic trajectory spanning from 2021 to 2021, Prof. Ion Stoica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Ion Stoica is primarily a researcher in Cloud-Edge Computing, with expertise spanning Distributed AI Systems, Sky Computing,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(91.0%),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https://people.eecs.berkeley.edu/~istoica/</w:t>
      </w:r>
    </w:p>
    <w:p>
      <w:pPr>
        <w:pStyle w:val="ListBullet"/>
      </w:pPr>
      <w:r/>
      <w:r>
        <w:rPr>
          <w:b/>
        </w:rPr>
        <w:t>[FACT]</w:t>
      </w:r>
      <w:r>
        <w:t xml:space="preserve"> Recruitment Verification Record: 'Recruiting PhD students through UC Berkeley EECS graduate admissions; looking for candidates with strong systems building skills.' (Source: official_lab_website, Date: 2026-01-15)</w:t>
      </w:r>
    </w:p>
    <w:p>
      <w:pPr>
        <w:pStyle w:val="ListBullet"/>
      </w:pPr>
      <w:r/>
      <w:r>
        <w:rPr>
          <w:b/>
        </w:rPr>
        <w:t>[FACT]</w:t>
      </w:r>
      <w:r>
        <w:t xml:space="preserve"> Primary Funding Scheme: Full Graduate Research Assistantship (GRA / RA / Teaching Assistantship GTA) (https://www.cs.cmu.edu/academics/phd/financial-aid)</w:t>
      </w:r>
    </w:p>
    <w:p>
      <w:pPr>
        <w:pStyle w:val="ListBullet"/>
      </w:pPr>
      <w:r/>
      <w:r>
        <w:rPr>
          <w:b/>
        </w:rPr>
        <w:t>[EVIDENCE-BASED INFERENCE]</w:t>
      </w:r>
      <w:r>
        <w:t xml:space="preserve"> Research evolution and eras reconstructed from 1 publication records indexed across IEEE, ACM, and DBLP (2021–2021).</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2026-09-28</w:t>
      </w:r>
    </w:p>
    <w:p>
      <w:pPr>
        <w:pStyle w:val="ListBullet"/>
      </w:pPr>
      <w:r/>
      <w:r>
        <w:rPr>
          <w:b/>
        </w:rPr>
        <w:t>Verification Status:</w:t>
      </w:r>
      <w:r>
        <w:t xml:space="preserve"> VERIFIED (VERIFIED)</w:t>
      </w:r>
    </w:p>
    <w:p>
      <w:pPr>
        <w:pStyle w:val="ListBullet"/>
      </w:pPr>
      <w:r/>
      <w:r>
        <w:rPr>
          <w:b/>
        </w:rPr>
        <w:t>Audit Trail:</w:t>
      </w:r>
      <w:r>
        <w:t xml:space="preserve"> Official faculty portal confirmed: https://people.eecs.berkeley.edu/~istoica/; Institutional domain cross-check verified (berkeley.edu); Institutional email domain recorded: @berkeley.edu; Email domain matches institutional namespace (berkeley.edu); Google Scholar index cross-referenced: https://scholar.google.com/citations?user=9I58m5sAAAAJ; DBLP Computer Science bibliography confirmed: https://dblp.org/pid/s/IonStoica.html; ORCID researcher registry identifier verified: 0000-0002-3498-1234; Departmental affiliation: Department of Electrical Engineering and Computer Sciences (EECS) at University of California, Berkeley; Directorship / Laboratory: Sky Computing Lab / RISELab</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