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27D6" w14:textId="3EEFB75C" w:rsidR="00D83A5E" w:rsidRDefault="00D83A5E">
      <w:r>
        <w:t>The snippet below shows a running Backstage application. At this stage of this project, we are navigating through catalog creation for applications deployed on Backstage.</w:t>
      </w:r>
    </w:p>
    <w:p w14:paraId="7ED9BD1A" w14:textId="330F1FB5" w:rsidR="00B44246" w:rsidRDefault="00561294">
      <w:r w:rsidRPr="00561294">
        <w:rPr>
          <w:noProof/>
        </w:rPr>
        <w:drawing>
          <wp:inline distT="0" distB="0" distL="0" distR="0" wp14:anchorId="39818F5B" wp14:editId="406B42B0">
            <wp:extent cx="5731510" cy="2919730"/>
            <wp:effectExtent l="0" t="0" r="2540" b="0"/>
            <wp:docPr id="1213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22C0" w14:textId="42CA0850" w:rsidR="00D83A5E" w:rsidRDefault="00D83A5E">
      <w:r>
        <w:t>To start with, Backstage catalog is a centralised system that keeps tracks of ownership of software application in an organization. It is built on the concept of metadata YAML files stored together with application source code.</w:t>
      </w:r>
    </w:p>
    <w:p w14:paraId="33E8F0EF" w14:textId="2990041D" w:rsidR="00D83A5E" w:rsidRDefault="00D83A5E">
      <w:r>
        <w:t>To walkthrough the process, we started by creating a yaml file, and copy from provided examples from Backstage as illustrated in the snippet</w:t>
      </w:r>
      <w:r w:rsidR="00901FB2">
        <w:t>s</w:t>
      </w:r>
      <w:r>
        <w:t xml:space="preserve"> below:</w:t>
      </w:r>
    </w:p>
    <w:p w14:paraId="60A49315" w14:textId="2D891449" w:rsidR="00D83A5E" w:rsidRDefault="005373A1">
      <w:r w:rsidRPr="005373A1">
        <w:drawing>
          <wp:inline distT="0" distB="0" distL="0" distR="0" wp14:anchorId="7EDBF22F" wp14:editId="3894EB81">
            <wp:extent cx="5731510" cy="1798320"/>
            <wp:effectExtent l="0" t="0" r="2540" b="0"/>
            <wp:docPr id="15211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3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EECA" w14:textId="76F1D487" w:rsidR="00901FB2" w:rsidRDefault="001F2ADC">
      <w:r w:rsidRPr="001F2ADC">
        <w:lastRenderedPageBreak/>
        <w:drawing>
          <wp:inline distT="0" distB="0" distL="0" distR="0" wp14:anchorId="3673440B" wp14:editId="61102B7D">
            <wp:extent cx="5731510" cy="2319655"/>
            <wp:effectExtent l="0" t="0" r="2540" b="4445"/>
            <wp:docPr id="104632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7C55" w14:textId="7ECA0C65" w:rsidR="00DF0CF3" w:rsidRDefault="00DF0CF3">
      <w:r>
        <w:t xml:space="preserve">The appropriate values can be found in the documentation provided here: </w:t>
      </w:r>
      <w:hyperlink r:id="rId7" w:history="1">
        <w:r w:rsidRPr="00DF0CF3">
          <w:rPr>
            <w:rStyle w:val="Hyperlink"/>
          </w:rPr>
          <w:t>descriptor-format/</w:t>
        </w:r>
      </w:hyperlink>
      <w:r>
        <w:t xml:space="preserve"> .</w:t>
      </w:r>
    </w:p>
    <w:p w14:paraId="2C941A5F" w14:textId="5DEBE526" w:rsidR="00A10F44" w:rsidRDefault="00A10F44">
      <w:r>
        <w:t>To create owners for the catalog, we need to create a group that will be used for owner values in our yaml files. Example is shown in the snippets below:</w:t>
      </w:r>
    </w:p>
    <w:p w14:paraId="773B4487" w14:textId="1335DBFE" w:rsidR="00A10F44" w:rsidRDefault="00A10F44">
      <w:r w:rsidRPr="00A10F44">
        <w:drawing>
          <wp:inline distT="0" distB="0" distL="0" distR="0" wp14:anchorId="14456BA1" wp14:editId="6D6D55B1">
            <wp:extent cx="5731510" cy="1053465"/>
            <wp:effectExtent l="0" t="0" r="2540" b="0"/>
            <wp:docPr id="117659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79B3" w14:textId="01958A12" w:rsidR="00A10F44" w:rsidRDefault="00A10F44">
      <w:r>
        <w:t>The groups can also be linked to user(s) as shown in the snippet:</w:t>
      </w:r>
    </w:p>
    <w:p w14:paraId="5226695F" w14:textId="2A6A6A7D" w:rsidR="00A10F44" w:rsidRDefault="00A10F44">
      <w:r w:rsidRPr="00A10F44">
        <w:drawing>
          <wp:inline distT="0" distB="0" distL="0" distR="0" wp14:anchorId="4F841A19" wp14:editId="486669B3">
            <wp:extent cx="5731510" cy="1039495"/>
            <wp:effectExtent l="0" t="0" r="2540" b="8255"/>
            <wp:docPr id="9108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80BC" w14:textId="3B01A16C" w:rsidR="00A10F44" w:rsidRDefault="005237C5">
      <w:r>
        <w:t xml:space="preserve">To effect this, we must activate the groups in the </w:t>
      </w:r>
      <w:r w:rsidRPr="005237C5">
        <w:rPr>
          <w:i/>
          <w:iCs/>
          <w:highlight w:val="yellow"/>
        </w:rPr>
        <w:t>app-config.local.yaml</w:t>
      </w:r>
      <w:r>
        <w:t xml:space="preserve"> as shown in the snippet:</w:t>
      </w:r>
    </w:p>
    <w:p w14:paraId="6C7508CB" w14:textId="1A083767" w:rsidR="005237C5" w:rsidRDefault="005237C5">
      <w:r w:rsidRPr="005237C5">
        <w:lastRenderedPageBreak/>
        <w:drawing>
          <wp:inline distT="0" distB="0" distL="0" distR="0" wp14:anchorId="48422709" wp14:editId="47E7B098">
            <wp:extent cx="5731510" cy="3288665"/>
            <wp:effectExtent l="0" t="0" r="2540" b="6985"/>
            <wp:docPr id="4735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3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2FB4" w14:textId="5261A1ED" w:rsidR="00F4374A" w:rsidRDefault="00F4374A">
      <w:r>
        <w:t>Push your changes, Open Backstage application in browser.</w:t>
      </w:r>
    </w:p>
    <w:p w14:paraId="0C9349AA" w14:textId="29DC3DCC" w:rsidR="00F4374A" w:rsidRDefault="00F4374A">
      <w:r w:rsidRPr="00F4374A">
        <w:drawing>
          <wp:inline distT="0" distB="0" distL="0" distR="0" wp14:anchorId="013B7269" wp14:editId="3B001B5F">
            <wp:extent cx="5731510" cy="3449320"/>
            <wp:effectExtent l="0" t="0" r="2540" b="0"/>
            <wp:docPr id="16126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12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3CF5" w14:textId="77777777" w:rsidR="009F4486" w:rsidRDefault="009F4486"/>
    <w:p w14:paraId="00CE8EB2" w14:textId="0498D075" w:rsidR="009F4486" w:rsidRDefault="009F4486">
      <w:r>
        <w:t xml:space="preserve">To create a new catalog, click on </w:t>
      </w:r>
      <w:r w:rsidRPr="009F4486">
        <w:rPr>
          <w:highlight w:val="yellow"/>
        </w:rPr>
        <w:t>CREATE</w:t>
      </w:r>
      <w:r>
        <w:t xml:space="preserve"> -&gt;  </w:t>
      </w:r>
      <w:r w:rsidRPr="009F4486">
        <w:rPr>
          <w:highlight w:val="yellow"/>
        </w:rPr>
        <w:t>REGISTER EXISTING COMPONENT</w:t>
      </w:r>
    </w:p>
    <w:p w14:paraId="497091DA" w14:textId="7949C6B0" w:rsidR="009F4486" w:rsidRDefault="009F4486">
      <w:r w:rsidRPr="009F4486">
        <w:lastRenderedPageBreak/>
        <w:drawing>
          <wp:inline distT="0" distB="0" distL="0" distR="0" wp14:anchorId="1E5850B1" wp14:editId="3D1C486E">
            <wp:extent cx="1543265" cy="2095792"/>
            <wp:effectExtent l="0" t="0" r="0" b="0"/>
            <wp:docPr id="12988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8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9F4486">
        <w:drawing>
          <wp:inline distT="0" distB="0" distL="0" distR="0" wp14:anchorId="72806ED3" wp14:editId="65629A94">
            <wp:extent cx="2781300" cy="1589314"/>
            <wp:effectExtent l="0" t="0" r="0" b="0"/>
            <wp:docPr id="3294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6720" cy="15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D7E0" w14:textId="7C618296" w:rsidR="009F4486" w:rsidRDefault="009F4486">
      <w:r>
        <w:t xml:space="preserve">In the section for </w:t>
      </w:r>
      <w:r w:rsidRPr="001257B2">
        <w:rPr>
          <w:highlight w:val="yellow"/>
        </w:rPr>
        <w:t>Select URL</w:t>
      </w:r>
      <w:r w:rsidR="001257B2">
        <w:t xml:space="preserve">, copy the full path of the </w:t>
      </w:r>
      <w:r w:rsidR="001257B2" w:rsidRPr="001257B2">
        <w:rPr>
          <w:highlight w:val="yellow"/>
        </w:rPr>
        <w:t>catalog-info.yaml</w:t>
      </w:r>
      <w:r w:rsidR="001257B2">
        <w:t xml:space="preserve"> file from your repository, then click </w:t>
      </w:r>
      <w:r w:rsidR="001257B2" w:rsidRPr="001257B2">
        <w:rPr>
          <w:highlight w:val="yellow"/>
        </w:rPr>
        <w:t>A</w:t>
      </w:r>
      <w:r w:rsidR="00AA7B25" w:rsidRPr="00AA7B25">
        <w:rPr>
          <w:highlight w:val="yellow"/>
        </w:rPr>
        <w:t>NALYZE</w:t>
      </w:r>
      <w:r w:rsidR="001257B2">
        <w:t>:</w:t>
      </w:r>
    </w:p>
    <w:p w14:paraId="75D1F0A6" w14:textId="48C7B945" w:rsidR="001257B2" w:rsidRDefault="001257B2">
      <w:r w:rsidRPr="001257B2">
        <w:drawing>
          <wp:inline distT="0" distB="0" distL="0" distR="0" wp14:anchorId="311B6D40" wp14:editId="5565499E">
            <wp:extent cx="5731510" cy="1880235"/>
            <wp:effectExtent l="0" t="0" r="2540" b="5715"/>
            <wp:docPr id="5560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2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7EC9" w14:textId="77777777" w:rsidR="006E447B" w:rsidRDefault="006E447B">
      <w:r>
        <w:t xml:space="preserve">To create a TechDoc for the application, following the instruction in </w:t>
      </w:r>
      <w:r w:rsidRPr="006E447B">
        <w:rPr>
          <w:highlight w:val="yellow"/>
        </w:rPr>
        <w:t>stackedit.io/app</w:t>
      </w:r>
      <w:r>
        <w:t>.</w:t>
      </w:r>
    </w:p>
    <w:p w14:paraId="4689F79D" w14:textId="1E90310F" w:rsidR="00E823AC" w:rsidRDefault="00FA1F7E">
      <w:r w:rsidRPr="00FA1F7E">
        <w:drawing>
          <wp:inline distT="0" distB="0" distL="0" distR="0" wp14:anchorId="1CB6CAB8" wp14:editId="011951F2">
            <wp:extent cx="5731510" cy="3327400"/>
            <wp:effectExtent l="0" t="0" r="2540" b="6350"/>
            <wp:docPr id="146465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9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45A0" w14:textId="24400198" w:rsidR="006E447B" w:rsidRPr="005237C5" w:rsidRDefault="006E447B">
      <w:r>
        <w:t xml:space="preserve"> </w:t>
      </w:r>
    </w:p>
    <w:sectPr w:rsidR="006E447B" w:rsidRPr="0052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46"/>
    <w:rsid w:val="000A3327"/>
    <w:rsid w:val="001257B2"/>
    <w:rsid w:val="001F2ADC"/>
    <w:rsid w:val="005035A2"/>
    <w:rsid w:val="005237C5"/>
    <w:rsid w:val="005373A1"/>
    <w:rsid w:val="00561294"/>
    <w:rsid w:val="006E447B"/>
    <w:rsid w:val="00901FB2"/>
    <w:rsid w:val="009F4486"/>
    <w:rsid w:val="00A10F44"/>
    <w:rsid w:val="00AA7B25"/>
    <w:rsid w:val="00B44246"/>
    <w:rsid w:val="00D83A5E"/>
    <w:rsid w:val="00DF0CF3"/>
    <w:rsid w:val="00E823AC"/>
    <w:rsid w:val="00F4374A"/>
    <w:rsid w:val="00FA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642B7"/>
  <w15:chartTrackingRefBased/>
  <w15:docId w15:val="{1D29CE28-7FFC-4A57-9E1A-EA16D1F5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backstage.io/docs/features/software-catalog/descriptor-format/" TargetMode="Externa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2844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adelere</dc:creator>
  <cp:keywords/>
  <dc:description/>
  <cp:lastModifiedBy>moses adelere</cp:lastModifiedBy>
  <cp:revision>14</cp:revision>
  <dcterms:created xsi:type="dcterms:W3CDTF">2026-02-11T21:20:00Z</dcterms:created>
  <dcterms:modified xsi:type="dcterms:W3CDTF">2026-02-14T21:22:00Z</dcterms:modified>
</cp:coreProperties>
</file>