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75"/>
      </w:pPr>
      <w:r>
        <w:rPr>
          <w:rFonts w:ascii="Times" w:hAnsi="Times" w:cs="Times"/>
          <w:sz w:val="56"/>
          <w:sz-cs w:val="56"/>
          <w:b/>
          <w:spacing w:val="0"/>
        </w:rPr>
        <w:t xml:space="preserve">ARCHITECTURAL AUTHORITY DECLARATION</w:t>
      </w:r>
    </w:p>
    <w:p>
      <w:pPr>
        <w:spacing w:after="348"/>
      </w:pPr>
      <w:r>
        <w:rPr>
          <w:rFonts w:ascii="Times" w:hAnsi="Times" w:cs="Times"/>
          <w:sz w:val="42"/>
          <w:sz-cs w:val="42"/>
          <w:b/>
          <w:spacing w:val="0"/>
        </w:rPr>
        <w:t xml:space="preserve">Continuance Control Kernel</w:t>
      </w:r>
    </w:p>
    <w:p>
      <w:pPr>
        <w:spacing w:after="280"/>
      </w:pPr>
      <w:r>
        <w:rPr>
          <w:rFonts w:ascii="Times" w:hAnsi="Times" w:cs="Times"/>
          <w:sz w:val="28"/>
          <w:sz-cs w:val="28"/>
          <w:b/>
          <w:spacing w:val="0"/>
        </w:rPr>
        <w:t xml:space="preserve">Document ID:</w:t>
      </w:r>
      <w:r>
        <w:rPr>
          <w:rFonts w:ascii="Times" w:hAnsi="Times" w:cs="Times"/>
          <w:sz w:val="28"/>
          <w:sz-cs w:val="28"/>
          <w:spacing w:val="0"/>
        </w:rPr>
        <w:t xml:space="preserve"> </w:t>
      </w:r>
      <w:r>
        <w:rPr>
          <w:rFonts w:ascii="Times" w:hAnsi="Times" w:cs="Times"/>
          <w:sz w:val="28"/>
          <w:sz-cs w:val="28"/>
          <w:b/>
          <w:spacing w:val="0"/>
        </w:rPr>
        <w:t xml:space="preserve">WGA‑ARCH‑KERNEL‑DECL‑v1.0</w:t>
      </w:r>
      <w:r>
        <w:rPr>
          <w:rFonts w:ascii="Times" w:hAnsi="Times" w:cs="Times"/>
          <w:sz w:val="28"/>
          <w:sz-cs w:val="28"/>
          <w:spacing w:val="0"/>
        </w:rPr>
        <w:t xml:space="preserve"/>
        <w:br/>
        <w:t xml:space="preserve"/>
      </w:r>
      <w:r>
        <w:rPr>
          <w:rFonts w:ascii="Times" w:hAnsi="Times" w:cs="Times"/>
          <w:sz w:val="28"/>
          <w:sz-cs w:val="28"/>
          <w:b/>
          <w:spacing w:val="0"/>
        </w:rPr>
        <w:t xml:space="preserve">Status:</w:t>
      </w:r>
      <w:r>
        <w:rPr>
          <w:rFonts w:ascii="Times" w:hAnsi="Times" w:cs="Times"/>
          <w:sz w:val="28"/>
          <w:sz-cs w:val="28"/>
          <w:spacing w:val="0"/>
        </w:rPr>
        <w:t xml:space="preserve"> </w:t>
      </w:r>
      <w:r>
        <w:rPr>
          <w:rFonts w:ascii="Times" w:hAnsi="Times" w:cs="Times"/>
          <w:sz w:val="28"/>
          <w:sz-cs w:val="28"/>
          <w:b/>
          <w:spacing w:val="0"/>
        </w:rPr>
        <w:t xml:space="preserve">FINAL / FROZEN</w:t>
      </w:r>
      <w:r>
        <w:rPr>
          <w:rFonts w:ascii="Times" w:hAnsi="Times" w:cs="Times"/>
          <w:sz w:val="28"/>
          <w:sz-cs w:val="28"/>
          <w:spacing w:val="0"/>
        </w:rPr>
        <w:t xml:space="preserve"/>
        <w:br/>
        <w:t xml:space="preserve"/>
      </w:r>
      <w:r>
        <w:rPr>
          <w:rFonts w:ascii="Times" w:hAnsi="Times" w:cs="Times"/>
          <w:sz w:val="28"/>
          <w:sz-cs w:val="28"/>
          <w:b/>
          <w:spacing w:val="0"/>
        </w:rPr>
        <w:t xml:space="preserve">Authority Class:</w:t>
      </w:r>
      <w:r>
        <w:rPr>
          <w:rFonts w:ascii="Times" w:hAnsi="Times" w:cs="Times"/>
          <w:sz w:val="28"/>
          <w:sz-cs w:val="28"/>
          <w:spacing w:val="0"/>
        </w:rPr>
        <w:t xml:space="preserve"> </w:t>
      </w:r>
      <w:r>
        <w:rPr>
          <w:rFonts w:ascii="Times" w:hAnsi="Times" w:cs="Times"/>
          <w:sz w:val="28"/>
          <w:sz-cs w:val="28"/>
          <w:b/>
          <w:spacing w:val="0"/>
        </w:rPr>
        <w:t xml:space="preserve">Architectural Root</w:t>
      </w:r>
      <w:r>
        <w:rPr>
          <w:rFonts w:ascii="Times" w:hAnsi="Times" w:cs="Times"/>
          <w:sz w:val="28"/>
          <w:sz-cs w:val="28"/>
          <w:spacing w:val="0"/>
        </w:rPr>
        <w:t xml:space="preserve"/>
        <w:br/>
        <w:t xml:space="preserve"/>
      </w:r>
      <w:r>
        <w:rPr>
          <w:rFonts w:ascii="Times" w:hAnsi="Times" w:cs="Times"/>
          <w:sz w:val="28"/>
          <w:sz-cs w:val="28"/>
          <w:b/>
          <w:spacing w:val="0"/>
        </w:rPr>
        <w:t xml:space="preserve">Precedence:</w:t>
      </w:r>
      <w:r>
        <w:rPr>
          <w:rFonts w:ascii="Times" w:hAnsi="Times" w:cs="Times"/>
          <w:sz w:val="28"/>
          <w:sz-cs w:val="28"/>
          <w:spacing w:val="0"/>
        </w:rPr>
        <w:t xml:space="preserve"> Supersedes all interpretive, operational, or implementation documents</w:t>
        <w:br/>
        <w:t xml:space="preserve"/>
      </w:r>
      <w:r>
        <w:rPr>
          <w:rFonts w:ascii="Times" w:hAnsi="Times" w:cs="Times"/>
          <w:sz w:val="28"/>
          <w:sz-cs w:val="28"/>
          <w:b/>
          <w:spacing w:val="0"/>
        </w:rPr>
        <w:t xml:space="preserve">Issued by:</w:t>
      </w:r>
      <w:r>
        <w:rPr>
          <w:rFonts w:ascii="Times" w:hAnsi="Times" w:cs="Times"/>
          <w:sz w:val="28"/>
          <w:sz-cs w:val="28"/>
          <w:spacing w:val="0"/>
        </w:rPr>
        <w:t xml:space="preserve"> </w:t>
      </w:r>
      <w:r>
        <w:rPr>
          <w:rFonts w:ascii="Times" w:hAnsi="Times" w:cs="Times"/>
          <w:sz w:val="28"/>
          <w:sz-cs w:val="28"/>
          <w:b/>
          <w:spacing w:val="0"/>
        </w:rPr>
        <w:t xml:space="preserve">Witness Grade Analytics, LLC</w:t>
      </w:r>
      <w:r>
        <w:rPr>
          <w:rFonts w:ascii="Times" w:hAnsi="Times" w:cs="Times"/>
          <w:sz w:val="28"/>
          <w:sz-cs w:val="28"/>
          <w:spacing w:val="0"/>
        </w:rPr>
        <w:t xml:space="preserve"/>
        <w:br/>
        <w:t xml:space="preserve"/>
      </w:r>
      <w:r>
        <w:rPr>
          <w:rFonts w:ascii="Times" w:hAnsi="Times" w:cs="Times"/>
          <w:sz w:val="28"/>
          <w:sz-cs w:val="28"/>
          <w:b/>
          <w:spacing w:val="0"/>
        </w:rPr>
        <w:t xml:space="preserve">Architect:</w:t>
      </w:r>
      <w:r>
        <w:rPr>
          <w:rFonts w:ascii="Times" w:hAnsi="Times" w:cs="Times"/>
          <w:sz w:val="28"/>
          <w:sz-cs w:val="28"/>
          <w:spacing w:val="0"/>
        </w:rPr>
        <w:t xml:space="preserve"> </w:t>
      </w:r>
      <w:r>
        <w:rPr>
          <w:rFonts w:ascii="Times" w:hAnsi="Times" w:cs="Times"/>
          <w:sz w:val="28"/>
          <w:sz-cs w:val="28"/>
          <w:b/>
          <w:spacing w:val="0"/>
        </w:rPr>
        <w:t xml:space="preserve">Moses Bookbinder</w:t>
      </w:r>
      <w:r>
        <w:rPr>
          <w:rFonts w:ascii="Times" w:hAnsi="Times" w:cs="Times"/>
          <w:sz w:val="28"/>
          <w:sz-cs w:val="28"/>
          <w:spacing w:val="0"/>
        </w:rPr>
        <w:t xml:space="preserve"/>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1. Declaration of Role</w:t>
      </w:r>
    </w:p>
    <w:p>
      <w:pPr>
        <w:spacing w:after="280"/>
      </w:pPr>
      <w:r>
        <w:rPr>
          <w:rFonts w:ascii="Times" w:hAnsi="Times" w:cs="Times"/>
          <w:sz w:val="28"/>
          <w:sz-cs w:val="28"/>
          <w:spacing w:val="0"/>
        </w:rPr>
        <w:t xml:space="preserve">I am the </w:t>
      </w:r>
      <w:r>
        <w:rPr>
          <w:rFonts w:ascii="Times" w:hAnsi="Times" w:cs="Times"/>
          <w:sz w:val="28"/>
          <w:sz-cs w:val="28"/>
          <w:b/>
          <w:spacing w:val="0"/>
        </w:rPr>
        <w:t xml:space="preserve">architect</w:t>
      </w:r>
      <w:r>
        <w:rPr>
          <w:rFonts w:ascii="Times" w:hAnsi="Times" w:cs="Times"/>
          <w:sz w:val="28"/>
          <w:sz-cs w:val="28"/>
          <w:spacing w:val="0"/>
        </w:rPr>
        <w:t xml:space="preserve"> of the Continuance Control Kernel.</w:t>
      </w:r>
    </w:p>
    <w:p>
      <w:pPr>
        <w:spacing w:after="280"/>
      </w:pPr>
      <w:r>
        <w:rPr>
          <w:rFonts w:ascii="Times" w:hAnsi="Times" w:cs="Times"/>
          <w:sz w:val="28"/>
          <w:sz-cs w:val="28"/>
          <w:spacing w:val="0"/>
        </w:rPr>
        <w:t xml:space="preserve">My role is to define the </w:t>
      </w:r>
      <w:r>
        <w:rPr>
          <w:rFonts w:ascii="Times" w:hAnsi="Times" w:cs="Times"/>
          <w:sz w:val="28"/>
          <w:sz-cs w:val="28"/>
          <w:b/>
          <w:spacing w:val="0"/>
        </w:rPr>
        <w:t xml:space="preserve">invariant structure</w:t>
      </w:r>
      <w:r>
        <w:rPr>
          <w:rFonts w:ascii="Times" w:hAnsi="Times" w:cs="Times"/>
          <w:sz w:val="28"/>
          <w:sz-cs w:val="28"/>
          <w:spacing w:val="0"/>
        </w:rPr>
        <w:t xml:space="preserve"> of the system:</w:t>
        <w:br/>
        <w:t xml:space="preserve">the governing laws, decision precedence, evidence requirements, refusal semantics, and admissibility boundaries.</w:t>
      </w:r>
    </w:p>
    <w:p>
      <w:pPr>
        <w:spacing w:after="280"/>
      </w:pPr>
      <w:r>
        <w:rPr>
          <w:rFonts w:ascii="Times" w:hAnsi="Times" w:cs="Times"/>
          <w:sz w:val="28"/>
          <w:sz-cs w:val="28"/>
          <w:spacing w:val="0"/>
        </w:rPr>
        <w:t xml:space="preserve">This role is not advisory.</w:t>
        <w:br/>
        <w:t xml:space="preserve">It is not managerial.</w:t>
        <w:br/>
        <w:t xml:space="preserve">It is </w:t>
      </w:r>
      <w:r>
        <w:rPr>
          <w:rFonts w:ascii="Times" w:hAnsi="Times" w:cs="Times"/>
          <w:sz w:val="28"/>
          <w:sz-cs w:val="28"/>
          <w:b/>
          <w:spacing w:val="0"/>
        </w:rPr>
        <w:t xml:space="preserve">structural</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2. Scope of Architectural Authority</w:t>
      </w:r>
    </w:p>
    <w:p>
      <w:pPr>
        <w:spacing w:after="280"/>
      </w:pPr>
      <w:r>
        <w:rPr>
          <w:rFonts w:ascii="Times" w:hAnsi="Times" w:cs="Times"/>
          <w:sz w:val="28"/>
          <w:sz-cs w:val="28"/>
          <w:spacing w:val="0"/>
        </w:rPr>
        <w:t xml:space="preserve">The architect has sole authority over:</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continuation decision semantics (</w:t>
      </w:r>
      <w:r>
        <w:rPr>
          <w:rFonts w:ascii="Times" w:hAnsi="Times" w:cs="Times"/>
          <w:sz w:val="28"/>
          <w:sz-cs w:val="28"/>
          <w:b/>
          <w:spacing w:val="0"/>
        </w:rPr>
        <w:t xml:space="preserve">HALT / INCOMPLETE / PASS</w:t>
      </w:r>
      <w:r>
        <w:rPr>
          <w:rFonts w:ascii="Times" w:hAnsi="Times" w:cs="Times"/>
          <w:sz w:val="28"/>
          <w:sz-cs w:val="28"/>
          <w:spacing w:val="0"/>
        </w:rPr>
        <w:t xml:space="preserv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decision precedence and non‑bypassability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artifact‑first admissibility requirements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deterministic replay as a proof obligation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refusal‑first behavior as correct system output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closure transparency (no silent reduction, no narrative substitution)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canonical law sets, reason codes, and collapse geometry</w:t>
      </w:r>
    </w:p>
    <w:p>
      <w:pPr>
        <w:spacing w:after="280"/>
      </w:pPr>
      <w:r>
        <w:rPr>
          <w:rFonts w:ascii="Times" w:hAnsi="Times" w:cs="Times"/>
          <w:sz w:val="28"/>
          <w:sz-cs w:val="28"/>
          <w:spacing w:val="0"/>
        </w:rPr>
        <w:t xml:space="preserve">These elements constitute the </w:t>
      </w:r>
      <w:r>
        <w:rPr>
          <w:rFonts w:ascii="Times" w:hAnsi="Times" w:cs="Times"/>
          <w:sz w:val="28"/>
          <w:sz-cs w:val="28"/>
          <w:b/>
          <w:spacing w:val="0"/>
        </w:rPr>
        <w:t xml:space="preserve">kernel invariants</w:t>
      </w:r>
      <w:r>
        <w:rPr>
          <w:rFonts w:ascii="Times" w:hAnsi="Times" w:cs="Times"/>
          <w:sz w:val="28"/>
          <w:sz-cs w:val="28"/>
          <w:spacing w:val="0"/>
        </w:rPr>
        <w:t xml:space="preserve">.</w:t>
      </w:r>
    </w:p>
    <w:p>
      <w:pPr>
        <w:spacing w:after="280"/>
      </w:pPr>
      <w:r>
        <w:rPr>
          <w:rFonts w:ascii="Times" w:hAnsi="Times" w:cs="Times"/>
          <w:sz w:val="28"/>
          <w:sz-cs w:val="28"/>
          <w:spacing w:val="0"/>
        </w:rPr>
        <w:t xml:space="preserve">They are not subject to reinterpretation, optimization, or override.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3. Delegation Boundary</w:t>
      </w:r>
    </w:p>
    <w:p>
      <w:pPr>
        <w:spacing w:after="280"/>
      </w:pPr>
      <w:r>
        <w:rPr>
          <w:rFonts w:ascii="Times" w:hAnsi="Times" w:cs="Times"/>
          <w:sz w:val="28"/>
          <w:sz-cs w:val="28"/>
          <w:spacing w:val="0"/>
        </w:rPr>
        <w:t xml:space="preserve">Implementation teams may handle: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integrations and adapters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deployment tooling and packaging</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operational interfaces and diagnostics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customer‑facing documentation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compliance mappings and reporting layers</w:t>
      </w:r>
    </w:p>
    <w:p>
      <w:pPr>
        <w:spacing w:after="280"/>
      </w:pPr>
      <w:r>
        <w:rPr>
          <w:rFonts w:ascii="Times" w:hAnsi="Times" w:cs="Times"/>
          <w:sz w:val="28"/>
          <w:sz-cs w:val="28"/>
          <w:spacing w:val="0"/>
        </w:rPr>
        <w:t xml:space="preserve">Implementation teams </w:t>
      </w:r>
      <w:r>
        <w:rPr>
          <w:rFonts w:ascii="Times" w:hAnsi="Times" w:cs="Times"/>
          <w:sz w:val="28"/>
          <w:sz-cs w:val="28"/>
          <w:b/>
          <w:spacing w:val="0"/>
        </w:rPr>
        <w:t xml:space="preserve">may not</w:t>
      </w:r>
      <w:r>
        <w:rPr>
          <w:rFonts w:ascii="Times" w:hAnsi="Times" w:cs="Times"/>
          <w:sz w:val="28"/>
          <w:sz-cs w:val="28"/>
          <w:spacing w:val="0"/>
        </w:rPr>
        <w:t xml:space="preserve"> alter, weaken, bypass, or reinterpret kernel invariants.</w:t>
      </w:r>
    </w:p>
    <w:p>
      <w:pPr>
        <w:spacing w:after="280"/>
      </w:pPr>
      <w:r>
        <w:rPr>
          <w:rFonts w:ascii="Times" w:hAnsi="Times" w:cs="Times"/>
          <w:sz w:val="28"/>
          <w:sz-cs w:val="28"/>
          <w:spacing w:val="0"/>
        </w:rPr>
        <w:t xml:space="preserve">Any change affecting admissibility, refusal behavior, replay requirements, or decision ordering constitutes a </w:t>
      </w:r>
      <w:r>
        <w:rPr>
          <w:rFonts w:ascii="Times" w:hAnsi="Times" w:cs="Times"/>
          <w:sz w:val="28"/>
          <w:sz-cs w:val="28"/>
          <w:b/>
          <w:spacing w:val="0"/>
        </w:rPr>
        <w:t xml:space="preserve">new constitutional act</w:t>
      </w:r>
      <w:r>
        <w:rPr>
          <w:rFonts w:ascii="Times" w:hAnsi="Times" w:cs="Times"/>
          <w:sz w:val="28"/>
          <w:sz-cs w:val="28"/>
          <w:spacing w:val="0"/>
        </w:rPr>
        <w:t xml:space="preserve">, not an implementation detail.</w:t>
      </w:r>
    </w:p>
    <w:p>
      <w:pPr>
        <w:spacing w:after="280"/>
      </w:pPr>
      <w:r>
        <w:rPr>
          <w:rFonts w:ascii="Times" w:hAnsi="Times" w:cs="Times"/>
          <w:sz w:val="28"/>
          <w:sz-cs w:val="28"/>
          <w:spacing w:val="0"/>
        </w:rPr>
        <w:t xml:space="preserve">Such changes require a </w:t>
      </w:r>
      <w:r>
        <w:rPr>
          <w:rFonts w:ascii="Times" w:hAnsi="Times" w:cs="Times"/>
          <w:sz w:val="28"/>
          <w:sz-cs w:val="28"/>
          <w:b/>
          <w:spacing w:val="0"/>
        </w:rPr>
        <w:t xml:space="preserve">new architectural declaration</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4. Change Control</w:t>
      </w:r>
    </w:p>
    <w:p>
      <w:pPr>
        <w:spacing w:after="280"/>
      </w:pPr>
      <w:r>
        <w:rPr>
          <w:rFonts w:ascii="Times" w:hAnsi="Times" w:cs="Times"/>
          <w:sz w:val="28"/>
          <w:sz-cs w:val="28"/>
          <w:spacing w:val="0"/>
        </w:rPr>
        <w:t xml:space="preserve">Any proposal that modifies: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what counts as admissible evidence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how continuation decisions are derived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when refusal is triggered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whether replay is mandatory</w:t>
      </w:r>
    </w:p>
    <w:p>
      <w:pPr>
        <w:spacing w:after="280"/>
      </w:pPr>
      <w:r>
        <w:rPr>
          <w:rFonts w:ascii="Times" w:hAnsi="Times" w:cs="Times"/>
          <w:sz w:val="28"/>
          <w:sz-cs w:val="28"/>
          <w:spacing w:val="0"/>
        </w:rPr>
        <w:t xml:space="preserve">shall be treated as a </w:t>
      </w:r>
      <w:r>
        <w:rPr>
          <w:rFonts w:ascii="Times" w:hAnsi="Times" w:cs="Times"/>
          <w:sz w:val="28"/>
          <w:sz-cs w:val="28"/>
          <w:b/>
          <w:spacing w:val="0"/>
        </w:rPr>
        <w:t xml:space="preserve">versioned kernel event</w:t>
      </w:r>
      <w:r>
        <w:rPr>
          <w:rFonts w:ascii="Times" w:hAnsi="Times" w:cs="Times"/>
          <w:sz w:val="28"/>
          <w:sz-cs w:val="28"/>
          <w:spacing w:val="0"/>
        </w:rPr>
        <w:t xml:space="preserve">, not a patch.</w:t>
      </w:r>
    </w:p>
    <w:p>
      <w:pPr>
        <w:spacing w:after="280"/>
      </w:pPr>
      <w:r>
        <w:rPr>
          <w:rFonts w:ascii="Times" w:hAnsi="Times" w:cs="Times"/>
          <w:sz w:val="28"/>
          <w:sz-cs w:val="28"/>
          <w:spacing w:val="0"/>
        </w:rPr>
        <w:t xml:space="preserve">Unapproved deviation is a </w:t>
      </w:r>
      <w:r>
        <w:rPr>
          <w:rFonts w:ascii="Times" w:hAnsi="Times" w:cs="Times"/>
          <w:sz w:val="28"/>
          <w:sz-cs w:val="28"/>
          <w:b/>
          <w:spacing w:val="0"/>
        </w:rPr>
        <w:t xml:space="preserve">control violation</w:t>
      </w:r>
      <w:r>
        <w:rPr>
          <w:rFonts w:ascii="Times" w:hAnsi="Times" w:cs="Times"/>
          <w:sz w:val="28"/>
          <w:sz-cs w:val="28"/>
          <w:spacing w:val="0"/>
        </w:rPr>
        <w:t xml:space="preserve"> and must be recorded as such.</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5. Relationship to Other Documents</w:t>
      </w:r>
    </w:p>
    <w:p>
      <w:pPr>
        <w:spacing w:after="280"/>
      </w:pPr>
      <w:r>
        <w:rPr>
          <w:rFonts w:ascii="Times" w:hAnsi="Times" w:cs="Times"/>
          <w:sz w:val="28"/>
          <w:sz-cs w:val="28"/>
          <w:spacing w:val="0"/>
        </w:rPr>
        <w:t xml:space="preserve">This declaration sits </w:t>
      </w:r>
      <w:r>
        <w:rPr>
          <w:rFonts w:ascii="Times" w:hAnsi="Times" w:cs="Times"/>
          <w:sz w:val="28"/>
          <w:sz-cs w:val="28"/>
          <w:b/>
          <w:spacing w:val="0"/>
        </w:rPr>
        <w:t xml:space="preserve">above</w:t>
      </w:r>
      <w:r>
        <w:rPr>
          <w:rFonts w:ascii="Times" w:hAnsi="Times" w:cs="Times"/>
          <w:sz w:val="28"/>
          <w:sz-cs w:val="28"/>
          <w:spacing w:val="0"/>
        </w:rPr>
        <w:t xml:space="preserv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Continuance Control Governance Packet (WG‑CC‑GOV‑v*)</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WGACS100 Series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White papers, standards mappings, and regulatory alignments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Licensing agreements and commercial terms</w:t>
      </w:r>
    </w:p>
    <w:p>
      <w:pPr>
        <w:spacing w:after="280"/>
      </w:pPr>
      <w:r>
        <w:rPr>
          <w:rFonts w:ascii="Times" w:hAnsi="Times" w:cs="Times"/>
          <w:sz w:val="28"/>
          <w:sz-cs w:val="28"/>
          <w:spacing w:val="0"/>
        </w:rPr>
        <w:t xml:space="preserve">All such documents </w:t>
      </w:r>
      <w:r>
        <w:rPr>
          <w:rFonts w:ascii="Times" w:hAnsi="Times" w:cs="Times"/>
          <w:sz w:val="28"/>
          <w:sz-cs w:val="28"/>
          <w:b/>
          <w:spacing w:val="0"/>
        </w:rPr>
        <w:t xml:space="preserve">derive authority</w:t>
      </w:r>
      <w:r>
        <w:rPr>
          <w:rFonts w:ascii="Times" w:hAnsi="Times" w:cs="Times"/>
          <w:sz w:val="28"/>
          <w:sz-cs w:val="28"/>
          <w:spacing w:val="0"/>
        </w:rPr>
        <w:t xml:space="preserve"> from this declaration.</w:t>
      </w:r>
    </w:p>
    <w:p>
      <w:pPr>
        <w:spacing w:after="280"/>
      </w:pPr>
      <w:r>
        <w:rPr>
          <w:rFonts w:ascii="Times" w:hAnsi="Times" w:cs="Times"/>
          <w:sz w:val="28"/>
          <w:sz-cs w:val="28"/>
          <w:spacing w:val="0"/>
        </w:rPr>
        <w:t xml:space="preserve">If a document conflicts with this declaration, </w:t>
      </w:r>
      <w:r>
        <w:rPr>
          <w:rFonts w:ascii="Times" w:hAnsi="Times" w:cs="Times"/>
          <w:sz w:val="28"/>
          <w:sz-cs w:val="28"/>
          <w:b/>
          <w:spacing w:val="0"/>
        </w:rPr>
        <w:t xml:space="preserve">this declaration governs</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6. Licensing Posture (Structural)</w:t>
      </w:r>
    </w:p>
    <w:p>
      <w:pPr>
        <w:spacing w:after="280"/>
      </w:pPr>
      <w:r>
        <w:rPr>
          <w:rFonts w:ascii="Times" w:hAnsi="Times" w:cs="Times"/>
          <w:sz w:val="28"/>
          <w:sz-cs w:val="28"/>
          <w:spacing w:val="0"/>
        </w:rPr>
        <w:t xml:space="preserve">The kernel architecture defined by this declaration is owned by the architect and made available for licensing through </w:t>
      </w:r>
      <w:r>
        <w:rPr>
          <w:rFonts w:ascii="Times" w:hAnsi="Times" w:cs="Times"/>
          <w:sz w:val="28"/>
          <w:sz-cs w:val="28"/>
          <w:b/>
          <w:spacing w:val="0"/>
        </w:rPr>
        <w:t xml:space="preserve">Witness Grade Analytics, LLC</w:t>
      </w:r>
      <w:r>
        <w:rPr>
          <w:rFonts w:ascii="Times" w:hAnsi="Times" w:cs="Times"/>
          <w:sz w:val="28"/>
          <w:sz-cs w:val="28"/>
          <w:spacing w:val="0"/>
        </w:rPr>
        <w:t xml:space="preserve">.</w:t>
      </w:r>
    </w:p>
    <w:p>
      <w:pPr>
        <w:spacing w:after="280"/>
      </w:pPr>
      <w:r>
        <w:rPr>
          <w:rFonts w:ascii="Times" w:hAnsi="Times" w:cs="Times"/>
          <w:sz w:val="28"/>
          <w:sz-cs w:val="28"/>
          <w:spacing w:val="0"/>
        </w:rPr>
        <w:t xml:space="preserve">Licensing covers </w:t>
      </w:r>
      <w:r>
        <w:rPr>
          <w:rFonts w:ascii="Times" w:hAnsi="Times" w:cs="Times"/>
          <w:sz w:val="28"/>
          <w:sz-cs w:val="28"/>
          <w:b/>
          <w:spacing w:val="0"/>
        </w:rPr>
        <w:t xml:space="preserve">use of the structure</w:t>
      </w:r>
      <w:r>
        <w:rPr>
          <w:rFonts w:ascii="Times" w:hAnsi="Times" w:cs="Times"/>
          <w:sz w:val="28"/>
          <w:sz-cs w:val="28"/>
          <w:spacing w:val="0"/>
        </w:rPr>
        <w:t xml:space="preserve">, not reinterpretation of it.</w:t>
      </w:r>
    </w:p>
    <w:p>
      <w:pPr>
        <w:spacing w:after="280"/>
      </w:pPr>
      <w:r>
        <w:rPr>
          <w:rFonts w:ascii="Times" w:hAnsi="Times" w:cs="Times"/>
          <w:sz w:val="28"/>
          <w:sz-cs w:val="28"/>
          <w:spacing w:val="0"/>
        </w:rPr>
        <w:t xml:space="preserve">Commercial, legal, and operational terms are handled downstream.</w:t>
        <w:br/>
        <w:t xml:space="preserve">They do not modify the kernel.</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7. Final Statement</w:t>
      </w:r>
    </w:p>
    <w:p>
      <w:pPr>
        <w:spacing w:after="280"/>
      </w:pPr>
      <w:r>
        <w:rPr>
          <w:rFonts w:ascii="Times" w:hAnsi="Times" w:cs="Times"/>
          <w:sz w:val="28"/>
          <w:sz-cs w:val="28"/>
          <w:spacing w:val="0"/>
        </w:rPr>
        <w:t xml:space="preserve">The Continuance Control Kernel exists as an operating system of refusal‑first governance.</w:t>
      </w:r>
    </w:p>
    <w:p>
      <w:pPr>
        <w:spacing w:after="280"/>
      </w:pPr>
      <w:r>
        <w:rPr>
          <w:rFonts w:ascii="Times" w:hAnsi="Times" w:cs="Times"/>
          <w:sz w:val="28"/>
          <w:sz-cs w:val="28"/>
          <w:spacing w:val="0"/>
        </w:rPr>
        <w:t xml:space="preserve">It enforces a boundary condition:</w:t>
      </w:r>
    </w:p>
    <w:p>
      <w:pPr>
        <w:spacing w:after="280"/>
      </w:pPr>
      <w:r>
        <w:rPr>
          <w:rFonts w:ascii="Times" w:hAnsi="Times" w:cs="Times"/>
          <w:sz w:val="28"/>
          <w:sz-cs w:val="28"/>
          <w:b/>
          <w:spacing w:val="0"/>
        </w:rPr>
        <w:t xml:space="preserve">A system may not continue once the structure justifying its operation fails.</w:t>
      </w:r>
      <w:r>
        <w:rPr>
          <w:rFonts w:ascii="Times" w:hAnsi="Times" w:cs="Times"/>
          <w:sz w:val="28"/>
          <w:sz-cs w:val="28"/>
          <w:spacing w:val="0"/>
        </w:rPr>
        <w:t xml:space="preserve"/>
      </w:r>
    </w:p>
    <w:p>
      <w:pPr>
        <w:spacing w:after="280"/>
      </w:pPr>
      <w:r>
        <w:rPr>
          <w:rFonts w:ascii="Times" w:hAnsi="Times" w:cs="Times"/>
          <w:sz w:val="28"/>
          <w:sz-cs w:val="28"/>
          <w:spacing w:val="0"/>
        </w:rPr>
        <w:t xml:space="preserve">That boundary is architectural.</w:t>
        <w:br/>
        <w:t xml:space="preserve">It is not negotiated.</w:t>
        <w:br/>
        <w:t xml:space="preserve">It is not softened by narrative.</w:t>
      </w:r>
    </w:p>
    <w:p>
      <w:pPr>
        <w:spacing w:after="280"/>
      </w:pPr>
      <w:r>
        <w:rPr>
          <w:rFonts w:ascii="Times" w:hAnsi="Times" w:cs="Times"/>
          <w:sz w:val="28"/>
          <w:sz-cs w:val="28"/>
          <w:spacing w:val="0"/>
        </w:rPr>
        <w:t xml:space="preserve">This declaration fixes that boundary.</w:t>
      </w:r>
    </w:p>
    <w:p>
      <w:pPr/>
      <w:r>
        <w:rPr>
          <w:rFonts w:ascii="Times" w:hAnsi="Times" w:cs="Times"/>
          <w:sz w:val="28"/>
          <w:sz-cs w:val="28"/>
          <w:spacing w:val="0"/>
          <w:color w:val="6D6D6D"/>
        </w:rPr>
        <w:t xml:space="preserve"/>
      </w:r>
    </w:p>
    <w:p>
      <w:pPr>
        <w:spacing w:after="280"/>
      </w:pPr>
      <w:r>
        <w:rPr>
          <w:rFonts w:ascii="Times" w:hAnsi="Times" w:cs="Times"/>
          <w:sz w:val="28"/>
          <w:sz-cs w:val="28"/>
          <w:b/>
          <w:spacing w:val="0"/>
        </w:rPr>
        <w:t xml:space="preserve">End of Declaration</w:t>
      </w:r>
    </w:p>
    <w:p>
      <w:pPr>
        <w:spacing w:after="375"/>
      </w:pPr>
      <w:r>
        <w:rPr>
          <w:rFonts w:ascii="Times" w:hAnsi="Times" w:cs="Times"/>
          <w:sz w:val="56"/>
          <w:sz-cs w:val="56"/>
          <w:b/>
          <w:spacing w:val="0"/>
        </w:rPr>
        <w:t xml:space="preserve">LICENSE COVER SHEET</w:t>
      </w:r>
    </w:p>
    <w:p>
      <w:pPr>
        <w:spacing w:after="348"/>
      </w:pPr>
      <w:r>
        <w:rPr>
          <w:rFonts w:ascii="Times" w:hAnsi="Times" w:cs="Times"/>
          <w:sz w:val="42"/>
          <w:sz-cs w:val="42"/>
          <w:b/>
          <w:spacing w:val="0"/>
        </w:rPr>
        <w:t xml:space="preserve">Alexandria Continuance Control Kernel</w:t>
      </w:r>
    </w:p>
    <w:p>
      <w:pPr>
        <w:spacing w:after="280"/>
      </w:pPr>
      <w:r>
        <w:rPr>
          <w:rFonts w:ascii="Times" w:hAnsi="Times" w:cs="Times"/>
          <w:sz w:val="28"/>
          <w:sz-cs w:val="28"/>
          <w:b/>
          <w:spacing w:val="0"/>
        </w:rPr>
        <w:t xml:space="preserve">Licensed System:</w:t>
      </w:r>
      <w:r>
        <w:rPr>
          <w:rFonts w:ascii="Times" w:hAnsi="Times" w:cs="Times"/>
          <w:sz w:val="28"/>
          <w:sz-cs w:val="28"/>
          <w:spacing w:val="0"/>
        </w:rPr>
        <w:t xml:space="preserve"> Alexandria Continuance Control Kernel</w:t>
        <w:br/>
        <w:t xml:space="preserve"/>
      </w:r>
      <w:r>
        <w:rPr>
          <w:rFonts w:ascii="Times" w:hAnsi="Times" w:cs="Times"/>
          <w:sz w:val="28"/>
          <w:sz-cs w:val="28"/>
          <w:b/>
          <w:spacing w:val="0"/>
        </w:rPr>
        <w:t xml:space="preserve">Governing Declaration:</w:t>
      </w:r>
      <w:r>
        <w:rPr>
          <w:rFonts w:ascii="Times" w:hAnsi="Times" w:cs="Times"/>
          <w:sz w:val="28"/>
          <w:sz-cs w:val="28"/>
          <w:spacing w:val="0"/>
        </w:rPr>
        <w:t xml:space="preserve"> </w:t>
      </w:r>
      <w:r>
        <w:rPr>
          <w:rFonts w:ascii="Times" w:hAnsi="Times" w:cs="Times"/>
          <w:sz w:val="28"/>
          <w:sz-cs w:val="28"/>
          <w:b/>
          <w:spacing w:val="0"/>
        </w:rPr>
        <w:t xml:space="preserve">WGA‑ARCH‑KERNEL‑DECL‑v1.0</w:t>
      </w:r>
      <w:r>
        <w:rPr>
          <w:rFonts w:ascii="Times" w:hAnsi="Times" w:cs="Times"/>
          <w:sz w:val="28"/>
          <w:sz-cs w:val="28"/>
          <w:spacing w:val="0"/>
        </w:rPr>
        <w:t xml:space="preserve"/>
        <w:br/>
        <w:t xml:space="preserve"/>
      </w:r>
      <w:r>
        <w:rPr>
          <w:rFonts w:ascii="Times" w:hAnsi="Times" w:cs="Times"/>
          <w:sz w:val="28"/>
          <w:sz-cs w:val="28"/>
          <w:b/>
          <w:spacing w:val="0"/>
        </w:rPr>
        <w:t xml:space="preserve">Issuing Authority:</w:t>
      </w:r>
      <w:r>
        <w:rPr>
          <w:rFonts w:ascii="Times" w:hAnsi="Times" w:cs="Times"/>
          <w:sz w:val="28"/>
          <w:sz-cs w:val="28"/>
          <w:spacing w:val="0"/>
        </w:rPr>
        <w:t xml:space="preserve"> Witness Grade Analytics, LLC</w:t>
        <w:br/>
        <w:t xml:space="preserve"/>
      </w:r>
      <w:r>
        <w:rPr>
          <w:rFonts w:ascii="Times" w:hAnsi="Times" w:cs="Times"/>
          <w:sz w:val="28"/>
          <w:sz-cs w:val="28"/>
          <w:b/>
          <w:spacing w:val="0"/>
        </w:rPr>
        <w:t xml:space="preserve">Architect:</w:t>
      </w:r>
      <w:r>
        <w:rPr>
          <w:rFonts w:ascii="Times" w:hAnsi="Times" w:cs="Times"/>
          <w:sz w:val="28"/>
          <w:sz-cs w:val="28"/>
          <w:spacing w:val="0"/>
        </w:rPr>
        <w:t xml:space="preserve"> Moses Bookbinder</w:t>
        <w:br/>
        <w:t xml:space="preserve"/>
      </w:r>
      <w:r>
        <w:rPr>
          <w:rFonts w:ascii="Times" w:hAnsi="Times" w:cs="Times"/>
          <w:sz w:val="28"/>
          <w:sz-cs w:val="28"/>
          <w:b/>
          <w:spacing w:val="0"/>
        </w:rPr>
        <w:t xml:space="preserve">License Instrument:</w:t>
      </w:r>
      <w:r>
        <w:rPr>
          <w:rFonts w:ascii="Times" w:hAnsi="Times" w:cs="Times"/>
          <w:sz w:val="28"/>
          <w:sz-cs w:val="28"/>
          <w:spacing w:val="0"/>
        </w:rPr>
        <w:t xml:space="preserve"> This document</w:t>
        <w:br/>
        <w:t xml:space="preserve"/>
      </w:r>
      <w:r>
        <w:rPr>
          <w:rFonts w:ascii="Times" w:hAnsi="Times" w:cs="Times"/>
          <w:sz w:val="28"/>
          <w:sz-cs w:val="28"/>
          <w:b/>
          <w:spacing w:val="0"/>
        </w:rPr>
        <w:t xml:space="preserve">Status:</w:t>
      </w:r>
      <w:r>
        <w:rPr>
          <w:rFonts w:ascii="Times" w:hAnsi="Times" w:cs="Times"/>
          <w:sz w:val="28"/>
          <w:sz-cs w:val="28"/>
          <w:spacing w:val="0"/>
        </w:rPr>
        <w:t xml:space="preserve"> Binding Cover / Structural Reference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1. Purpose of This Cover Sheet</w:t>
      </w:r>
    </w:p>
    <w:p>
      <w:pPr>
        <w:spacing w:after="280"/>
      </w:pPr>
      <w:r>
        <w:rPr>
          <w:rFonts w:ascii="Times" w:hAnsi="Times" w:cs="Times"/>
          <w:sz w:val="28"/>
          <w:sz-cs w:val="28"/>
          <w:spacing w:val="0"/>
        </w:rPr>
        <w:t xml:space="preserve">This cover sheet establishes the </w:t>
      </w:r>
      <w:r>
        <w:rPr>
          <w:rFonts w:ascii="Times" w:hAnsi="Times" w:cs="Times"/>
          <w:sz w:val="28"/>
          <w:sz-cs w:val="28"/>
          <w:b/>
          <w:spacing w:val="0"/>
        </w:rPr>
        <w:t xml:space="preserve">scope, posture, and structural constraints</w:t>
      </w:r>
      <w:r>
        <w:rPr>
          <w:rFonts w:ascii="Times" w:hAnsi="Times" w:cs="Times"/>
          <w:sz w:val="28"/>
          <w:sz-cs w:val="28"/>
          <w:spacing w:val="0"/>
        </w:rPr>
        <w:t xml:space="preserve"> of the license being offered for the Alexandria Continuance Control Kernel.</w:t>
      </w:r>
    </w:p>
    <w:p>
      <w:pPr>
        <w:spacing w:after="280"/>
      </w:pPr>
      <w:r>
        <w:rPr>
          <w:rFonts w:ascii="Times" w:hAnsi="Times" w:cs="Times"/>
          <w:sz w:val="28"/>
          <w:sz-cs w:val="28"/>
          <w:spacing w:val="0"/>
        </w:rPr>
        <w:t xml:space="preserve">This document </w:t>
      </w:r>
      <w:r>
        <w:rPr>
          <w:rFonts w:ascii="Times" w:hAnsi="Times" w:cs="Times"/>
          <w:sz w:val="28"/>
          <w:sz-cs w:val="28"/>
          <w:b/>
          <w:spacing w:val="0"/>
        </w:rPr>
        <w:t xml:space="preserve">does not restate</w:t>
      </w:r>
      <w:r>
        <w:rPr>
          <w:rFonts w:ascii="Times" w:hAnsi="Times" w:cs="Times"/>
          <w:sz w:val="28"/>
          <w:sz-cs w:val="28"/>
          <w:spacing w:val="0"/>
        </w:rPr>
        <w:t xml:space="preserve"> kernel behavior, semantics, or authority.</w:t>
        <w:br/>
        <w:t xml:space="preserve">All such matters are defined exclusively by the governing architectural declaration referenced above.</w:t>
      </w:r>
    </w:p>
    <w:p>
      <w:pPr>
        <w:spacing w:after="280"/>
      </w:pPr>
      <w:r>
        <w:rPr>
          <w:rFonts w:ascii="Times" w:hAnsi="Times" w:cs="Times"/>
          <w:sz w:val="28"/>
          <w:sz-cs w:val="28"/>
          <w:spacing w:val="0"/>
        </w:rPr>
        <w:t xml:space="preserve">This cover sheet exists to bind </w:t>
      </w:r>
      <w:r>
        <w:rPr>
          <w:rFonts w:ascii="Times" w:hAnsi="Times" w:cs="Times"/>
          <w:sz w:val="28"/>
          <w:sz-cs w:val="28"/>
          <w:b/>
          <w:spacing w:val="0"/>
        </w:rPr>
        <w:t xml:space="preserve">commercial and operational terms</w:t>
      </w:r>
      <w:r>
        <w:rPr>
          <w:rFonts w:ascii="Times" w:hAnsi="Times" w:cs="Times"/>
          <w:sz w:val="28"/>
          <w:sz-cs w:val="28"/>
          <w:spacing w:val="0"/>
        </w:rPr>
        <w:t xml:space="preserve"> to a </w:t>
      </w:r>
      <w:r>
        <w:rPr>
          <w:rFonts w:ascii="Times" w:hAnsi="Times" w:cs="Times"/>
          <w:sz w:val="28"/>
          <w:sz-cs w:val="28"/>
          <w:b/>
          <w:spacing w:val="0"/>
        </w:rPr>
        <w:t xml:space="preserve">fixed architectural substrate</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2. Governing Authority (Non‑Negotiable)</w:t>
      </w:r>
    </w:p>
    <w:p>
      <w:pPr>
        <w:spacing w:after="280"/>
      </w:pPr>
      <w:r>
        <w:rPr>
          <w:rFonts w:ascii="Times" w:hAnsi="Times" w:cs="Times"/>
          <w:sz w:val="28"/>
          <w:sz-cs w:val="28"/>
          <w:spacing w:val="0"/>
        </w:rPr>
        <w:t xml:space="preserve">The Alexandria Continuance Control Kernel is governed by:</w:t>
      </w:r>
    </w:p>
    <w:p>
      <w:pPr>
        <w:spacing w:after="280"/>
      </w:pPr>
      <w:r>
        <w:rPr>
          <w:rFonts w:ascii="Times" w:hAnsi="Times" w:cs="Times"/>
          <w:sz w:val="28"/>
          <w:sz-cs w:val="28"/>
          <w:b/>
          <w:spacing w:val="0"/>
        </w:rPr>
        <w:t xml:space="preserve">WGA‑ARCH‑KERNEL‑DECL‑v1.0 — Architectural Authority Declaration</w:t>
      </w:r>
      <w:r>
        <w:rPr>
          <w:rFonts w:ascii="Times" w:hAnsi="Times" w:cs="Times"/>
          <w:sz w:val="28"/>
          <w:sz-cs w:val="28"/>
          <w:spacing w:val="0"/>
        </w:rPr>
        <w:t xml:space="preserve"/>
      </w:r>
    </w:p>
    <w:p>
      <w:pPr>
        <w:spacing w:after="280"/>
      </w:pPr>
      <w:r>
        <w:rPr>
          <w:rFonts w:ascii="Times" w:hAnsi="Times" w:cs="Times"/>
          <w:sz w:val="28"/>
          <w:sz-cs w:val="28"/>
          <w:spacing w:val="0"/>
        </w:rPr>
        <w:t xml:space="preserve">That declaration: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defines the kernel’s invariant structure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establishes decision precedence (</w:t>
      </w:r>
      <w:r>
        <w:rPr>
          <w:rFonts w:ascii="Times" w:hAnsi="Times" w:cs="Times"/>
          <w:sz w:val="28"/>
          <w:sz-cs w:val="28"/>
          <w:b/>
          <w:spacing w:val="0"/>
        </w:rPr>
        <w:t xml:space="preserve">HALT &gt; INCOMPLETE &gt; PASS</w:t>
      </w:r>
      <w:r>
        <w:rPr>
          <w:rFonts w:ascii="Times" w:hAnsi="Times" w:cs="Times"/>
          <w:sz w:val="28"/>
          <w:sz-cs w:val="28"/>
          <w:spacing w:val="0"/>
        </w:rPr>
        <w:t xml:space="preserv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fixes refusal‑first semantics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prohibits narrative substitution, bypass, or reinterpretation</w:t>
      </w:r>
    </w:p>
    <w:p>
      <w:pPr>
        <w:spacing w:after="280"/>
      </w:pPr>
      <w:r>
        <w:rPr>
          <w:rFonts w:ascii="Times" w:hAnsi="Times" w:cs="Times"/>
          <w:sz w:val="28"/>
          <w:sz-cs w:val="28"/>
          <w:b/>
          <w:spacing w:val="0"/>
        </w:rPr>
        <w:t xml:space="preserve">In the event of any conflict</w:t>
      </w:r>
      <w:r>
        <w:rPr>
          <w:rFonts w:ascii="Times" w:hAnsi="Times" w:cs="Times"/>
          <w:sz w:val="28"/>
          <w:sz-cs w:val="28"/>
          <w:spacing w:val="0"/>
        </w:rPr>
        <w:t xml:space="preserve">, the Architectural Authority Declaration governs.</w:t>
      </w:r>
    </w:p>
    <w:p>
      <w:pPr>
        <w:spacing w:after="280"/>
      </w:pPr>
      <w:r>
        <w:rPr>
          <w:rFonts w:ascii="Times" w:hAnsi="Times" w:cs="Times"/>
          <w:sz w:val="28"/>
          <w:sz-cs w:val="28"/>
          <w:spacing w:val="0"/>
        </w:rPr>
        <w:t xml:space="preserve">No license, schedule, exhibit, or commercial term may modify or override it.</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3. What Is Licensed</w:t>
      </w:r>
    </w:p>
    <w:p>
      <w:pPr>
        <w:spacing w:after="280"/>
      </w:pPr>
      <w:r>
        <w:rPr>
          <w:rFonts w:ascii="Times" w:hAnsi="Times" w:cs="Times"/>
          <w:sz w:val="28"/>
          <w:sz-cs w:val="28"/>
          <w:spacing w:val="0"/>
        </w:rPr>
        <w:t xml:space="preserve">Subject to executed commercial terms, this license grants the Licensee the right to:</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integrate the Alexandria Continuance Control Kernel into systems, pipelines, or infrastructure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invoke the kernel as a </w:t>
      </w:r>
      <w:r>
        <w:rPr>
          <w:rFonts w:ascii="Times" w:hAnsi="Times" w:cs="Times"/>
          <w:sz w:val="28"/>
          <w:sz-cs w:val="28"/>
          <w:b/>
          <w:spacing w:val="0"/>
        </w:rPr>
        <w:t xml:space="preserve">continuation authority</w:t>
      </w:r>
      <w:r>
        <w:rPr>
          <w:rFonts w:ascii="Times" w:hAnsi="Times" w:cs="Times"/>
          <w:sz w:val="28"/>
          <w:sz-cs w:val="28"/>
          <w:spacing w:val="0"/>
        </w:rPr>
        <w:t xml:space="preserve"> governing execution, deployment, or authorization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rely on kernel decisions (</w:t>
      </w:r>
      <w:r>
        <w:rPr>
          <w:rFonts w:ascii="Times" w:hAnsi="Times" w:cs="Times"/>
          <w:sz w:val="28"/>
          <w:sz-cs w:val="28"/>
          <w:b/>
          <w:spacing w:val="0"/>
        </w:rPr>
        <w:t xml:space="preserve">PASS / INCOMPLETE / HALT</w:t>
      </w:r>
      <w:r>
        <w:rPr>
          <w:rFonts w:ascii="Times" w:hAnsi="Times" w:cs="Times"/>
          <w:sz w:val="28"/>
          <w:sz-cs w:val="28"/>
          <w:spacing w:val="0"/>
        </w:rPr>
        <w:t xml:space="preserve">) as binding continuation outcomes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generate, retain, and present kernel artifacts for audit, compliance, or regulatory review</w:t>
      </w:r>
    </w:p>
    <w:p>
      <w:pPr>
        <w:spacing w:after="280"/>
      </w:pPr>
      <w:r>
        <w:rPr>
          <w:rFonts w:ascii="Times" w:hAnsi="Times" w:cs="Times"/>
          <w:sz w:val="28"/>
          <w:sz-cs w:val="28"/>
          <w:spacing w:val="0"/>
        </w:rPr>
        <w:t xml:space="preserve">This license covers </w:t>
      </w:r>
      <w:r>
        <w:rPr>
          <w:rFonts w:ascii="Times" w:hAnsi="Times" w:cs="Times"/>
          <w:sz w:val="28"/>
          <w:sz-cs w:val="28"/>
          <w:b/>
          <w:spacing w:val="0"/>
        </w:rPr>
        <w:t xml:space="preserve">use of the kernel structure</w:t>
      </w:r>
      <w:r>
        <w:rPr>
          <w:rFonts w:ascii="Times" w:hAnsi="Times" w:cs="Times"/>
          <w:sz w:val="28"/>
          <w:sz-cs w:val="28"/>
          <w:spacing w:val="0"/>
        </w:rPr>
        <w:t xml:space="preserve">, not ownership of it.</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4. What Is Not Licensed</w:t>
      </w:r>
    </w:p>
    <w:p>
      <w:pPr>
        <w:spacing w:after="280"/>
      </w:pPr>
      <w:r>
        <w:rPr>
          <w:rFonts w:ascii="Times" w:hAnsi="Times" w:cs="Times"/>
          <w:sz w:val="28"/>
          <w:sz-cs w:val="28"/>
          <w:spacing w:val="0"/>
        </w:rPr>
        <w:t xml:space="preserve">This license does </w:t>
      </w:r>
      <w:r>
        <w:rPr>
          <w:rFonts w:ascii="Times" w:hAnsi="Times" w:cs="Times"/>
          <w:sz w:val="28"/>
          <w:sz-cs w:val="28"/>
          <w:b/>
          <w:spacing w:val="0"/>
        </w:rPr>
        <w:t xml:space="preserve">not</w:t>
      </w:r>
      <w:r>
        <w:rPr>
          <w:rFonts w:ascii="Times" w:hAnsi="Times" w:cs="Times"/>
          <w:sz w:val="28"/>
          <w:sz-cs w:val="28"/>
          <w:spacing w:val="0"/>
        </w:rPr>
        <w:t xml:space="preserve"> grant the right to:</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alter kernel decision precedence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bypass or suppress refusal outcomes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substitute narrative, human judgment, or policy for kernel decisions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weaken replay, artifact, or admissibility requirements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fork or re‑declare the kernel under a different authority</w:t>
      </w:r>
    </w:p>
    <w:p>
      <w:pPr>
        <w:spacing w:after="280"/>
      </w:pPr>
      <w:r>
        <w:rPr>
          <w:rFonts w:ascii="Times" w:hAnsi="Times" w:cs="Times"/>
          <w:sz w:val="28"/>
          <w:sz-cs w:val="28"/>
          <w:spacing w:val="0"/>
        </w:rPr>
        <w:t xml:space="preserve">Any such attempt constitutes </w:t>
      </w:r>
      <w:r>
        <w:rPr>
          <w:rFonts w:ascii="Times" w:hAnsi="Times" w:cs="Times"/>
          <w:sz w:val="28"/>
          <w:sz-cs w:val="28"/>
          <w:b/>
          <w:spacing w:val="0"/>
        </w:rPr>
        <w:t xml:space="preserve">structural non‑compliance</w:t>
      </w:r>
      <w:r>
        <w:rPr>
          <w:rFonts w:ascii="Times" w:hAnsi="Times" w:cs="Times"/>
          <w:sz w:val="28"/>
          <w:sz-cs w:val="28"/>
          <w:spacing w:val="0"/>
        </w:rPr>
        <w:t xml:space="preserve">, not a license variation.</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5. Architectural vs. Implementation Responsibility</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Architectural authority</w:t>
      </w:r>
      <w:r>
        <w:rPr>
          <w:rFonts w:ascii="Times" w:hAnsi="Times" w:cs="Times"/>
          <w:sz w:val="28"/>
          <w:sz-cs w:val="28"/>
          <w:spacing w:val="0"/>
        </w:rPr>
        <w:t xml:space="preserve"> remains solely with the Architect.</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Implementation, integration, and operational niceties</w:t>
      </w:r>
      <w:r>
        <w:rPr>
          <w:rFonts w:ascii="Times" w:hAnsi="Times" w:cs="Times"/>
          <w:sz w:val="28"/>
          <w:sz-cs w:val="28"/>
          <w:spacing w:val="0"/>
        </w:rPr>
        <w:t xml:space="preserve"> may be performed by Licensee teams or contractors.</w:t>
      </w:r>
    </w:p>
    <w:p>
      <w:pPr>
        <w:spacing w:after="280"/>
      </w:pPr>
      <w:r>
        <w:rPr>
          <w:rFonts w:ascii="Times" w:hAnsi="Times" w:cs="Times"/>
          <w:sz w:val="28"/>
          <w:sz-cs w:val="28"/>
          <w:spacing w:val="0"/>
        </w:rPr>
        <w:t xml:space="preserve">Implementation work </w:t>
      </w:r>
      <w:r>
        <w:rPr>
          <w:rFonts w:ascii="Times" w:hAnsi="Times" w:cs="Times"/>
          <w:sz w:val="28"/>
          <w:sz-cs w:val="28"/>
          <w:b/>
          <w:spacing w:val="0"/>
        </w:rPr>
        <w:t xml:space="preserve">must conform</w:t>
      </w:r>
      <w:r>
        <w:rPr>
          <w:rFonts w:ascii="Times" w:hAnsi="Times" w:cs="Times"/>
          <w:sz w:val="28"/>
          <w:sz-cs w:val="28"/>
          <w:spacing w:val="0"/>
        </w:rPr>
        <w:t xml:space="preserve"> to kernel invariants.</w:t>
        <w:br/>
        <w:t xml:space="preserve">Deviation requires a </w:t>
      </w:r>
      <w:r>
        <w:rPr>
          <w:rFonts w:ascii="Times" w:hAnsi="Times" w:cs="Times"/>
          <w:sz w:val="28"/>
          <w:sz-cs w:val="28"/>
          <w:b/>
          <w:spacing w:val="0"/>
        </w:rPr>
        <w:t xml:space="preserve">new architectural declaration</w:t>
      </w:r>
      <w:r>
        <w:rPr>
          <w:rFonts w:ascii="Times" w:hAnsi="Times" w:cs="Times"/>
          <w:sz w:val="28"/>
          <w:sz-cs w:val="28"/>
          <w:spacing w:val="0"/>
        </w:rPr>
        <w:t xml:space="preserve">, not an amendment.</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6. Enforcement Posture</w:t>
      </w:r>
    </w:p>
    <w:p>
      <w:pPr>
        <w:spacing w:after="280"/>
      </w:pPr>
      <w:r>
        <w:rPr>
          <w:rFonts w:ascii="Times" w:hAnsi="Times" w:cs="Times"/>
          <w:sz w:val="28"/>
          <w:sz-cs w:val="28"/>
          <w:spacing w:val="0"/>
        </w:rPr>
        <w:t xml:space="preserve">The kernel enforces a hard boundary:</w:t>
      </w:r>
    </w:p>
    <w:p>
      <w:pPr>
        <w:spacing w:after="280"/>
      </w:pPr>
      <w:r>
        <w:rPr>
          <w:rFonts w:ascii="Times" w:hAnsi="Times" w:cs="Times"/>
          <w:sz w:val="28"/>
          <w:sz-cs w:val="28"/>
          <w:b/>
          <w:spacing w:val="0"/>
        </w:rPr>
        <w:t xml:space="preserve">Systems may not continue when admissibility collapses.</w:t>
      </w:r>
      <w:r>
        <w:rPr>
          <w:rFonts w:ascii="Times" w:hAnsi="Times" w:cs="Times"/>
          <w:sz w:val="28"/>
          <w:sz-cs w:val="28"/>
          <w:spacing w:val="0"/>
        </w:rPr>
        <w:t xml:space="preserve"/>
      </w:r>
    </w:p>
    <w:p>
      <w:pPr>
        <w:spacing w:after="280"/>
      </w:pPr>
      <w:r>
        <w:rPr>
          <w:rFonts w:ascii="Times" w:hAnsi="Times" w:cs="Times"/>
          <w:sz w:val="28"/>
          <w:sz-cs w:val="28"/>
          <w:spacing w:val="0"/>
        </w:rPr>
        <w:t xml:space="preserve">Refusal is correct behavior.</w:t>
        <w:br/>
        <w:t xml:space="preserve">Licensee acknowledges that: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may block execution, deployment, or authorization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is not a defect, failure, or breach</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records are part of the system’s evidence trail</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7. Commercial Terms</w:t>
      </w:r>
    </w:p>
    <w:p>
      <w:pPr>
        <w:spacing w:after="280"/>
      </w:pPr>
      <w:r>
        <w:rPr>
          <w:rFonts w:ascii="Times" w:hAnsi="Times" w:cs="Times"/>
          <w:sz w:val="28"/>
          <w:sz-cs w:val="28"/>
          <w:spacing w:val="0"/>
        </w:rPr>
        <w:t xml:space="preserve">Pricing, term, support, liability allocation, indemnities, and service levels are defined in the accompanying agreement(s).</w:t>
      </w:r>
    </w:p>
    <w:p>
      <w:pPr>
        <w:spacing w:after="280"/>
      </w:pPr>
      <w:r>
        <w:rPr>
          <w:rFonts w:ascii="Times" w:hAnsi="Times" w:cs="Times"/>
          <w:sz w:val="28"/>
          <w:sz-cs w:val="28"/>
          <w:spacing w:val="0"/>
        </w:rPr>
        <w:t xml:space="preserve">Those terms: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operate </w:t>
      </w:r>
      <w:r>
        <w:rPr>
          <w:rFonts w:ascii="Times" w:hAnsi="Times" w:cs="Times"/>
          <w:sz w:val="28"/>
          <w:sz-cs w:val="28"/>
          <w:b/>
          <w:spacing w:val="0"/>
        </w:rPr>
        <w:t xml:space="preserve">downstream</w:t>
      </w:r>
      <w:r>
        <w:rPr>
          <w:rFonts w:ascii="Times" w:hAnsi="Times" w:cs="Times"/>
          <w:sz w:val="28"/>
          <w:sz-cs w:val="28"/>
          <w:spacing w:val="0"/>
        </w:rPr>
        <w:t xml:space="preserve"> of kernel decisions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do not alter kernel authority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do not affect refusal semantics</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8. Acknowledgment</w:t>
      </w:r>
    </w:p>
    <w:p>
      <w:pPr>
        <w:spacing w:after="280"/>
      </w:pPr>
      <w:r>
        <w:rPr>
          <w:rFonts w:ascii="Times" w:hAnsi="Times" w:cs="Times"/>
          <w:sz w:val="28"/>
          <w:sz-cs w:val="28"/>
          <w:spacing w:val="0"/>
        </w:rPr>
        <w:t xml:space="preserve">By executing this license, the Licensee acknowledges that: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kernel is a </w:t>
      </w:r>
      <w:r>
        <w:rPr>
          <w:rFonts w:ascii="Times" w:hAnsi="Times" w:cs="Times"/>
          <w:sz w:val="28"/>
          <w:sz-cs w:val="28"/>
          <w:b/>
          <w:spacing w:val="0"/>
        </w:rPr>
        <w:t xml:space="preserve">continuation authority</w:t>
      </w:r>
      <w:r>
        <w:rPr>
          <w:rFonts w:ascii="Times" w:hAnsi="Times" w:cs="Times"/>
          <w:sz w:val="28"/>
          <w:sz-cs w:val="28"/>
          <w:spacing w:val="0"/>
        </w:rPr>
        <w:t xml:space="preserve">, not an advisory tool</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continuation decisions are </w:t>
      </w:r>
      <w:r>
        <w:rPr>
          <w:rFonts w:ascii="Times" w:hAnsi="Times" w:cs="Times"/>
          <w:sz w:val="28"/>
          <w:sz-cs w:val="28"/>
          <w:b/>
          <w:spacing w:val="0"/>
        </w:rPr>
        <w:t xml:space="preserve">mechanical and binding</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architectural control is intentionally centralized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disagreement with a kernel outcome does not entitle override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9. Reference</w:t>
      </w:r>
    </w:p>
    <w:p>
      <w:pPr>
        <w:spacing w:after="280"/>
      </w:pPr>
      <w:r>
        <w:rPr>
          <w:rFonts w:ascii="Times" w:hAnsi="Times" w:cs="Times"/>
          <w:sz w:val="28"/>
          <w:sz-cs w:val="28"/>
          <w:b/>
          <w:spacing w:val="0"/>
        </w:rPr>
        <w:t xml:space="preserve">Architectural Authority Declaration:</w:t>
      </w:r>
      <w:r>
        <w:rPr>
          <w:rFonts w:ascii="Times" w:hAnsi="Times" w:cs="Times"/>
          <w:sz w:val="28"/>
          <w:sz-cs w:val="28"/>
          <w:spacing w:val="0"/>
        </w:rPr>
        <w:t xml:space="preserve"/>
        <w:br/>
        <w:t xml:space="preserve"/>
      </w:r>
      <w:r>
        <w:rPr>
          <w:rFonts w:ascii="Times" w:hAnsi="Times" w:cs="Times"/>
          <w:sz w:val="28"/>
          <w:sz-cs w:val="28"/>
          <w:b/>
          <w:spacing w:val="0"/>
        </w:rPr>
        <w:t xml:space="preserve">WGA‑ARCH‑KERNEL‑DECL‑v1.0</w:t>
      </w:r>
      <w:r>
        <w:rPr>
          <w:rFonts w:ascii="Times" w:hAnsi="Times" w:cs="Times"/>
          <w:sz w:val="28"/>
          <w:sz-cs w:val="28"/>
          <w:spacing w:val="0"/>
        </w:rPr>
        <w:t xml:space="preserve"/>
        <w:br/>
        <w:t xml:space="preserve">Issued by Witness Grade Analytics, LLC</w:t>
      </w:r>
    </w:p>
    <w:p>
      <w:pPr>
        <w:spacing w:after="280"/>
      </w:pPr>
      <w:r>
        <w:rPr>
          <w:rFonts w:ascii="Times" w:hAnsi="Times" w:cs="Times"/>
          <w:sz w:val="28"/>
          <w:sz-cs w:val="28"/>
          <w:spacing w:val="0"/>
        </w:rPr>
        <w:t xml:space="preserve">This declaration is incorporated by reference as if fully set forth herein.</w:t>
      </w:r>
    </w:p>
    <w:p>
      <w:pPr/>
      <w:r>
        <w:rPr>
          <w:rFonts w:ascii="Times" w:hAnsi="Times" w:cs="Times"/>
          <w:sz w:val="28"/>
          <w:sz-cs w:val="28"/>
          <w:spacing w:val="0"/>
          <w:color w:val="6D6D6D"/>
        </w:rPr>
        <w:t xml:space="preserve"/>
      </w:r>
    </w:p>
    <w:p>
      <w:pPr>
        <w:spacing w:after="280"/>
      </w:pPr>
      <w:r>
        <w:rPr>
          <w:rFonts w:ascii="Times" w:hAnsi="Times" w:cs="Times"/>
          <w:sz w:val="28"/>
          <w:sz-cs w:val="28"/>
          <w:b/>
          <w:spacing w:val="0"/>
        </w:rPr>
        <w:t xml:space="preserve">End of License Cover Sheet</w:t>
      </w:r>
      <w:r>
        <w:rPr>
          <w:rFonts w:ascii="Times" w:hAnsi="Times" w:cs="Times"/>
          <w:sz w:val="28"/>
          <w:sz-cs w:val="28"/>
          <w:spacing w:val="0"/>
        </w:rPr>
        <w:t xml:space="preserve"/>
      </w:r>
    </w:p>
    <w:p>
      <w:pPr>
        <w:spacing w:after="375"/>
      </w:pPr>
      <w:r>
        <w:rPr>
          <w:rFonts w:ascii="Times" w:hAnsi="Times" w:cs="Times"/>
          <w:sz w:val="56"/>
          <w:sz-cs w:val="56"/>
          <w:b/>
          <w:spacing w:val="0"/>
        </w:rPr>
        <w:t xml:space="preserve">Schedule A — Kernel Invocation Boundary</w:t>
      </w:r>
    </w:p>
    <w:p>
      <w:pPr>
        <w:spacing w:after="280"/>
      </w:pPr>
      <w:r>
        <w:rPr>
          <w:rFonts w:ascii="Times" w:hAnsi="Times" w:cs="Times"/>
          <w:sz w:val="28"/>
          <w:sz-cs w:val="28"/>
          <w:b/>
          <w:spacing w:val="0"/>
        </w:rPr>
        <w:t xml:space="preserve">Alexandria Continuance Control Kernel</w:t>
      </w:r>
      <w:r>
        <w:rPr>
          <w:rFonts w:ascii="Times" w:hAnsi="Times" w:cs="Times"/>
          <w:sz w:val="28"/>
          <w:sz-cs w:val="28"/>
          <w:spacing w:val="0"/>
        </w:rPr>
        <w:t xml:space="preserve"/>
      </w:r>
    </w:p>
    <w:p>
      <w:pPr>
        <w:spacing w:after="280"/>
      </w:pPr>
      <w:r>
        <w:rPr>
          <w:rFonts w:ascii="Times" w:hAnsi="Times" w:cs="Times"/>
          <w:sz w:val="28"/>
          <w:sz-cs w:val="28"/>
          <w:b/>
          <w:spacing w:val="0"/>
        </w:rPr>
        <w:t xml:space="preserve">Governing Declaration:</w:t>
      </w:r>
      <w:r>
        <w:rPr>
          <w:rFonts w:ascii="Times" w:hAnsi="Times" w:cs="Times"/>
          <w:sz w:val="28"/>
          <w:sz-cs w:val="28"/>
          <w:spacing w:val="0"/>
        </w:rPr>
        <w:t xml:space="preserve"> </w:t>
      </w:r>
      <w:r>
        <w:rPr>
          <w:rFonts w:ascii="Times" w:hAnsi="Times" w:cs="Times"/>
          <w:sz w:val="28"/>
          <w:sz-cs w:val="28"/>
          <w:b/>
          <w:spacing w:val="0"/>
        </w:rPr>
        <w:t xml:space="preserve">WGA‑ARCH‑KERNEL‑DECL‑v1.0</w:t>
      </w:r>
      <w:r>
        <w:rPr>
          <w:rFonts w:ascii="Times" w:hAnsi="Times" w:cs="Times"/>
          <w:sz w:val="28"/>
          <w:sz-cs w:val="28"/>
          <w:spacing w:val="0"/>
        </w:rPr>
        <w:t xml:space="preserve"/>
        <w:br/>
        <w:t xml:space="preserve"/>
      </w:r>
      <w:r>
        <w:rPr>
          <w:rFonts w:ascii="Times" w:hAnsi="Times" w:cs="Times"/>
          <w:sz w:val="28"/>
          <w:sz-cs w:val="28"/>
          <w:b/>
          <w:spacing w:val="0"/>
        </w:rPr>
        <w:t xml:space="preserve">Incorporated By Reference:</w:t>
      </w:r>
      <w:r>
        <w:rPr>
          <w:rFonts w:ascii="Times" w:hAnsi="Times" w:cs="Times"/>
          <w:sz w:val="28"/>
          <w:sz-cs w:val="28"/>
          <w:spacing w:val="0"/>
        </w:rPr>
        <w:t xml:space="preserve"> License Cover Sheet — Alexandria Continuance Control Kernel</w:t>
        <w:br/>
        <w:t xml:space="preserve"/>
      </w:r>
      <w:r>
        <w:rPr>
          <w:rFonts w:ascii="Times" w:hAnsi="Times" w:cs="Times"/>
          <w:sz w:val="28"/>
          <w:sz-cs w:val="28"/>
          <w:b/>
          <w:spacing w:val="0"/>
        </w:rPr>
        <w:t xml:space="preserve">Authority Class:</w:t>
      </w:r>
      <w:r>
        <w:rPr>
          <w:rFonts w:ascii="Times" w:hAnsi="Times" w:cs="Times"/>
          <w:sz w:val="28"/>
          <w:sz-cs w:val="28"/>
          <w:spacing w:val="0"/>
        </w:rPr>
        <w:t xml:space="preserve"> Structural / Non‑Bypassable</w:t>
        <w:br/>
        <w:t xml:space="preserve"/>
      </w:r>
      <w:r>
        <w:rPr>
          <w:rFonts w:ascii="Times" w:hAnsi="Times" w:cs="Times"/>
          <w:sz w:val="28"/>
          <w:sz-cs w:val="28"/>
          <w:b/>
          <w:spacing w:val="0"/>
        </w:rPr>
        <w:t xml:space="preserve">Decision Precedence:</w:t>
      </w:r>
      <w:r>
        <w:rPr>
          <w:rFonts w:ascii="Times" w:hAnsi="Times" w:cs="Times"/>
          <w:sz w:val="28"/>
          <w:sz-cs w:val="28"/>
          <w:spacing w:val="0"/>
        </w:rPr>
        <w:t xml:space="preserve"> </w:t>
      </w:r>
      <w:r>
        <w:rPr>
          <w:rFonts w:ascii="Times" w:hAnsi="Times" w:cs="Times"/>
          <w:sz w:val="28"/>
          <w:sz-cs w:val="28"/>
          <w:b/>
          <w:spacing w:val="0"/>
        </w:rPr>
        <w:t xml:space="preserve">HALT &gt; INCOMPLETE &gt; PASS</w:t>
      </w:r>
      <w:r>
        <w:rPr>
          <w:rFonts w:ascii="Times" w:hAnsi="Times" w:cs="Times"/>
          <w:sz w:val="28"/>
          <w:sz-cs w:val="28"/>
          <w:spacing w:val="0"/>
        </w:rPr>
        <w:t xml:space="preserve"/>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A.1 Purpose</w:t>
      </w:r>
    </w:p>
    <w:p>
      <w:pPr>
        <w:spacing w:after="280"/>
      </w:pPr>
      <w:r>
        <w:rPr>
          <w:rFonts w:ascii="Times" w:hAnsi="Times" w:cs="Times"/>
          <w:sz w:val="28"/>
          <w:sz-cs w:val="28"/>
          <w:spacing w:val="0"/>
        </w:rPr>
        <w:t xml:space="preserve">This Schedule defines the </w:t>
      </w:r>
      <w:r>
        <w:rPr>
          <w:rFonts w:ascii="Times" w:hAnsi="Times" w:cs="Times"/>
          <w:sz w:val="28"/>
          <w:sz-cs w:val="28"/>
          <w:b/>
          <w:spacing w:val="0"/>
        </w:rPr>
        <w:t xml:space="preserve">Kernel Invocation Boundary</w:t>
      </w:r>
      <w:r>
        <w:rPr>
          <w:rFonts w:ascii="Times" w:hAnsi="Times" w:cs="Times"/>
          <w:sz w:val="28"/>
          <w:sz-cs w:val="28"/>
          <w:spacing w:val="0"/>
        </w:rPr>
        <w:t xml:space="preserve">:</w:t>
        <w:br/>
        <w:t xml:space="preserve">the exact locations, conditions, and rules under which the Alexandria Continuance Control Kernel </w:t>
      </w:r>
      <w:r>
        <w:rPr>
          <w:rFonts w:ascii="Times" w:hAnsi="Times" w:cs="Times"/>
          <w:sz w:val="28"/>
          <w:sz-cs w:val="28"/>
          <w:b/>
          <w:spacing w:val="0"/>
        </w:rPr>
        <w:t xml:space="preserve">must be invoked</w:t>
      </w:r>
      <w:r>
        <w:rPr>
          <w:rFonts w:ascii="Times" w:hAnsi="Times" w:cs="Times"/>
          <w:sz w:val="28"/>
          <w:sz-cs w:val="28"/>
          <w:spacing w:val="0"/>
        </w:rPr>
        <w:t xml:space="preserve"> and </w:t>
      </w:r>
      <w:r>
        <w:rPr>
          <w:rFonts w:ascii="Times" w:hAnsi="Times" w:cs="Times"/>
          <w:sz w:val="28"/>
          <w:sz-cs w:val="28"/>
          <w:b/>
          <w:spacing w:val="0"/>
        </w:rPr>
        <w:t xml:space="preserve">must govern continuation</w:t>
      </w:r>
      <w:r>
        <w:rPr>
          <w:rFonts w:ascii="Times" w:hAnsi="Times" w:cs="Times"/>
          <w:sz w:val="28"/>
          <w:sz-cs w:val="28"/>
          <w:spacing w:val="0"/>
        </w:rPr>
        <w:t xml:space="preserve">.</w:t>
      </w:r>
    </w:p>
    <w:p>
      <w:pPr>
        <w:spacing w:after="280"/>
      </w:pPr>
      <w:r>
        <w:rPr>
          <w:rFonts w:ascii="Times" w:hAnsi="Times" w:cs="Times"/>
          <w:sz w:val="28"/>
          <w:sz-cs w:val="28"/>
          <w:spacing w:val="0"/>
        </w:rPr>
        <w:t xml:space="preserve">The boundary is </w:t>
      </w:r>
      <w:r>
        <w:rPr>
          <w:rFonts w:ascii="Times" w:hAnsi="Times" w:cs="Times"/>
          <w:sz w:val="28"/>
          <w:sz-cs w:val="28"/>
          <w:b/>
          <w:spacing w:val="0"/>
        </w:rPr>
        <w:t xml:space="preserve">structural</w:t>
      </w:r>
      <w:r>
        <w:rPr>
          <w:rFonts w:ascii="Times" w:hAnsi="Times" w:cs="Times"/>
          <w:sz w:val="28"/>
          <w:sz-cs w:val="28"/>
          <w:spacing w:val="0"/>
        </w:rPr>
        <w:t xml:space="preserve">, not advisory.</w:t>
      </w:r>
    </w:p>
    <w:p>
      <w:pPr>
        <w:spacing w:after="280"/>
      </w:pPr>
      <w:r>
        <w:rPr>
          <w:rFonts w:ascii="Times" w:hAnsi="Times" w:cs="Times"/>
          <w:sz w:val="28"/>
          <w:sz-cs w:val="28"/>
          <w:spacing w:val="0"/>
        </w:rPr>
        <w:t xml:space="preserve">Where the boundary applies, </w:t>
      </w:r>
      <w:r>
        <w:rPr>
          <w:rFonts w:ascii="Times" w:hAnsi="Times" w:cs="Times"/>
          <w:sz w:val="28"/>
          <w:sz-cs w:val="28"/>
          <w:b/>
          <w:spacing w:val="0"/>
        </w:rPr>
        <w:t xml:space="preserve">no system action may proceed</w:t>
      </w:r>
      <w:r>
        <w:rPr>
          <w:rFonts w:ascii="Times" w:hAnsi="Times" w:cs="Times"/>
          <w:sz w:val="28"/>
          <w:sz-cs w:val="28"/>
          <w:spacing w:val="0"/>
        </w:rPr>
        <w:t xml:space="preserve"> without a kernel decision.</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A.2 Definition: Invocation Boundary</w:t>
      </w:r>
    </w:p>
    <w:p>
      <w:pPr>
        <w:spacing w:after="280"/>
      </w:pPr>
      <w:r>
        <w:rPr>
          <w:rFonts w:ascii="Times" w:hAnsi="Times" w:cs="Times"/>
          <w:sz w:val="28"/>
          <w:sz-cs w:val="28"/>
          <w:spacing w:val="0"/>
        </w:rPr>
        <w:t xml:space="preserve">A </w:t>
      </w:r>
      <w:r>
        <w:rPr>
          <w:rFonts w:ascii="Times" w:hAnsi="Times" w:cs="Times"/>
          <w:sz w:val="28"/>
          <w:sz-cs w:val="28"/>
          <w:b/>
          <w:spacing w:val="0"/>
        </w:rPr>
        <w:t xml:space="preserve">Kernel Invocation Boundary</w:t>
      </w:r>
      <w:r>
        <w:rPr>
          <w:rFonts w:ascii="Times" w:hAnsi="Times" w:cs="Times"/>
          <w:sz w:val="28"/>
          <w:sz-cs w:val="28"/>
          <w:spacing w:val="0"/>
        </w:rPr>
        <w:t xml:space="preserve"> exists at any system point where continuation would: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commit irreversible state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authorize execution, deployment, or publication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activate autonomous or automated behavior</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bind external parties, resources, or obligations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assert claims of correctness, safety, readiness, or compliance</w:t>
      </w:r>
    </w:p>
    <w:p>
      <w:pPr>
        <w:spacing w:after="280"/>
      </w:pPr>
      <w:r>
        <w:rPr>
          <w:rFonts w:ascii="Times" w:hAnsi="Times" w:cs="Times"/>
          <w:sz w:val="28"/>
          <w:sz-cs w:val="28"/>
          <w:spacing w:val="0"/>
        </w:rPr>
        <w:t xml:space="preserve">At each such boundary, the kernel </w:t>
      </w:r>
      <w:r>
        <w:rPr>
          <w:rFonts w:ascii="Times" w:hAnsi="Times" w:cs="Times"/>
          <w:sz w:val="28"/>
          <w:sz-cs w:val="28"/>
          <w:b/>
          <w:spacing w:val="0"/>
        </w:rPr>
        <w:t xml:space="preserve">must be synchronously invoked</w:t>
      </w:r>
      <w:r>
        <w:rPr>
          <w:rFonts w:ascii="Times" w:hAnsi="Times" w:cs="Times"/>
          <w:sz w:val="28"/>
          <w:sz-cs w:val="28"/>
          <w:spacing w:val="0"/>
        </w:rPr>
        <w:t xml:space="preserve">.</w:t>
      </w:r>
    </w:p>
    <w:p>
      <w:pPr>
        <w:spacing w:after="280"/>
      </w:pPr>
      <w:r>
        <w:rPr>
          <w:rFonts w:ascii="Times" w:hAnsi="Times" w:cs="Times"/>
          <w:sz w:val="28"/>
          <w:sz-cs w:val="28"/>
          <w:spacing w:val="0"/>
        </w:rPr>
        <w:t xml:space="preserve">Invocation is </w:t>
      </w:r>
      <w:r>
        <w:rPr>
          <w:rFonts w:ascii="Times" w:hAnsi="Times" w:cs="Times"/>
          <w:sz w:val="28"/>
          <w:sz-cs w:val="28"/>
          <w:b/>
          <w:spacing w:val="0"/>
        </w:rPr>
        <w:t xml:space="preserve">blocking</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A.3 Mandatory Invocation Points</w:t>
      </w:r>
    </w:p>
    <w:p>
      <w:pPr>
        <w:spacing w:after="280"/>
      </w:pPr>
      <w:r>
        <w:rPr>
          <w:rFonts w:ascii="Times" w:hAnsi="Times" w:cs="Times"/>
          <w:sz w:val="28"/>
          <w:sz-cs w:val="28"/>
          <w:spacing w:val="0"/>
        </w:rPr>
        <w:t xml:space="preserve">The kernel </w:t>
      </w:r>
      <w:r>
        <w:rPr>
          <w:rFonts w:ascii="Times" w:hAnsi="Times" w:cs="Times"/>
          <w:sz w:val="28"/>
          <w:sz-cs w:val="28"/>
          <w:b/>
          <w:spacing w:val="0"/>
        </w:rPr>
        <w:t xml:space="preserve">shall be invoked</w:t>
      </w:r>
      <w:r>
        <w:rPr>
          <w:rFonts w:ascii="Times" w:hAnsi="Times" w:cs="Times"/>
          <w:sz w:val="28"/>
          <w:sz-cs w:val="28"/>
          <w:spacing w:val="0"/>
        </w:rPr>
        <w:t xml:space="preserve"> at minimum at the following classes of boundaries:</w:t>
      </w:r>
    </w:p>
    <w:p>
      <w:pPr>
        <w:spacing w:after="327"/>
      </w:pPr>
      <w:r>
        <w:rPr>
          <w:rFonts w:ascii="Times" w:hAnsi="Times" w:cs="Times"/>
          <w:sz w:val="32"/>
          <w:sz-cs w:val="32"/>
          <w:b/>
          <w:spacing w:val="0"/>
        </w:rPr>
        <w:t xml:space="preserve">A.3.1 Execution Boundaries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process start / resume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job execution or task dispatch</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autonomous action triggers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model inference with external effect</w:t>
      </w:r>
    </w:p>
    <w:p>
      <w:pPr>
        <w:spacing w:after="327"/>
      </w:pPr>
      <w:r>
        <w:rPr>
          <w:rFonts w:ascii="Times" w:hAnsi="Times" w:cs="Times"/>
          <w:sz w:val="32"/>
          <w:sz-cs w:val="32"/>
          <w:b/>
          <w:spacing w:val="0"/>
        </w:rPr>
        <w:t xml:space="preserve">A.3.2 Deployment &amp; Release Boundaries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production deployment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configuration promotion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feature activation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model or ruleset update</w:t>
      </w:r>
    </w:p>
    <w:p>
      <w:pPr>
        <w:spacing w:after="327"/>
      </w:pPr>
      <w:r>
        <w:rPr>
          <w:rFonts w:ascii="Times" w:hAnsi="Times" w:cs="Times"/>
          <w:sz w:val="32"/>
          <w:sz-cs w:val="32"/>
          <w:b/>
          <w:spacing w:val="0"/>
        </w:rPr>
        <w:t xml:space="preserve">A.3.3 Authorization Boundaries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access grants or privilege escalation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approval or sign‑off gates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licensing or entitlement activation</w:t>
      </w:r>
    </w:p>
    <w:p>
      <w:pPr>
        <w:spacing w:after="327"/>
      </w:pPr>
      <w:r>
        <w:rPr>
          <w:rFonts w:ascii="Times" w:hAnsi="Times" w:cs="Times"/>
          <w:sz w:val="32"/>
          <w:sz-cs w:val="32"/>
          <w:b/>
          <w:spacing w:val="0"/>
        </w:rPr>
        <w:t xml:space="preserve">A.3.4 Assertion Boundaries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compliance attestations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audit representations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safety or readiness claims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externally consumed reports or decisions</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A.4 Invocation Mechanics (Non‑Optional)</w:t>
      </w:r>
    </w:p>
    <w:p>
      <w:pPr>
        <w:spacing w:after="280"/>
      </w:pPr>
      <w:r>
        <w:rPr>
          <w:rFonts w:ascii="Times" w:hAnsi="Times" w:cs="Times"/>
          <w:sz w:val="28"/>
          <w:sz-cs w:val="28"/>
          <w:spacing w:val="0"/>
        </w:rPr>
        <w:t xml:space="preserve">At each invocation boundary:</w:t>
      </w:r>
    </w:p>
    <w:p>
      <w:pPr>
        <w:ind w:left="720" w:first-line="-720"/>
      </w:pPr>
      <w:r>
        <w:rPr>
          <w:rFonts w:ascii="Times" w:hAnsi="Times" w:cs="Times"/>
          <w:sz w:val="28"/>
          <w:sz-cs w:val="28"/>
          <w:b/>
        </w:rPr>
        <w:t xml:space="preserve"/>
        <w:tab/>
        <w:t xml:space="preserve">1</w:t>
        <w:tab/>
        <w:t xml:space="preserve"/>
      </w:r>
      <w:r>
        <w:rPr>
          <w:rFonts w:ascii="Times" w:hAnsi="Times" w:cs="Times"/>
          <w:sz w:val="28"/>
          <w:sz-cs w:val="28"/>
          <w:b/>
          <w:spacing w:val="0"/>
        </w:rPr>
        <w:t xml:space="preserve">Artifacts are presented</w:t>
      </w:r>
      <w:r>
        <w:rPr>
          <w:rFonts w:ascii="Times" w:hAnsi="Times" w:cs="Times"/>
          <w:sz w:val="28"/>
          <w:sz-cs w:val="28"/>
          <w:spacing w:val="0"/>
        </w:rPr>
        <w:t xml:space="preserve"/>
      </w:r>
    </w:p>
    <w:p>
      <w:pPr>
        <w:ind w:left="1440" w:first-line="-1440"/>
      </w:pPr>
      <w:r>
        <w:rPr>
          <w:rFonts w:ascii="Times" w:hAnsi="Times" w:cs="Times"/>
          <w:sz w:val="28"/>
          <w:sz-cs w:val="28"/>
        </w:rPr>
        <w:t xml:space="preserve"/>
        <w:tab/>
        <w:t xml:space="preserve">◦</w:t>
        <w:tab/>
        <w:t xml:space="preserve"/>
      </w:r>
      <w:r>
        <w:rPr>
          <w:rFonts w:ascii="Times" w:hAnsi="Times" w:cs="Times"/>
          <w:sz w:val="28"/>
          <w:sz-cs w:val="28"/>
          <w:spacing w:val="0"/>
        </w:rPr>
        <w:t xml:space="preserve">manifests, inputs, receipts, configuration, and lineage</w:t>
      </w:r>
    </w:p>
    <w:p>
      <w:pPr>
        <w:ind w:left="720" w:first-line="-720"/>
      </w:pPr>
      <w:r>
        <w:rPr>
          <w:rFonts w:ascii="Times" w:hAnsi="Times" w:cs="Times"/>
          <w:sz w:val="28"/>
          <w:sz-cs w:val="28"/>
          <w:b/>
        </w:rPr>
        <w:t xml:space="preserve"/>
        <w:tab/>
        <w:t xml:space="preserve">2</w:t>
        <w:tab/>
        <w:t xml:space="preserve"/>
      </w:r>
      <w:r>
        <w:rPr>
          <w:rFonts w:ascii="Times" w:hAnsi="Times" w:cs="Times"/>
          <w:sz w:val="28"/>
          <w:sz-cs w:val="28"/>
          <w:b/>
          <w:spacing w:val="0"/>
        </w:rPr>
        <w:t xml:space="preserve">Kernel evaluates admissibility</w:t>
      </w:r>
      <w:r>
        <w:rPr>
          <w:rFonts w:ascii="Times" w:hAnsi="Times" w:cs="Times"/>
          <w:sz w:val="28"/>
          <w:sz-cs w:val="28"/>
          <w:spacing w:val="0"/>
        </w:rPr>
        <w:t xml:space="preserve"/>
      </w:r>
    </w:p>
    <w:p>
      <w:pPr>
        <w:ind w:left="1440" w:first-line="-1440"/>
      </w:pPr>
      <w:r>
        <w:rPr>
          <w:rFonts w:ascii="Times" w:hAnsi="Times" w:cs="Times"/>
          <w:sz w:val="28"/>
          <w:sz-cs w:val="28"/>
        </w:rPr>
        <w:t xml:space="preserve"/>
        <w:tab/>
        <w:t xml:space="preserve">◦</w:t>
        <w:tab/>
        <w:t xml:space="preserve"/>
      </w:r>
      <w:r>
        <w:rPr>
          <w:rFonts w:ascii="Times" w:hAnsi="Times" w:cs="Times"/>
          <w:sz w:val="28"/>
          <w:sz-cs w:val="28"/>
          <w:spacing w:val="0"/>
        </w:rPr>
        <w:t xml:space="preserve">artifact completeness</w:t>
      </w:r>
    </w:p>
    <w:p>
      <w:pPr>
        <w:ind w:left="1440" w:first-line="-1440"/>
      </w:pPr>
      <w:r>
        <w:rPr>
          <w:rFonts w:ascii="Times" w:hAnsi="Times" w:cs="Times"/>
          <w:sz w:val="28"/>
          <w:sz-cs w:val="28"/>
        </w:rPr>
        <w:t xml:space="preserve"/>
        <w:tab/>
        <w:t xml:space="preserve">◦</w:t>
        <w:tab/>
        <w:t xml:space="preserve"/>
      </w:r>
      <w:r>
        <w:rPr>
          <w:rFonts w:ascii="Times" w:hAnsi="Times" w:cs="Times"/>
          <w:sz w:val="28"/>
          <w:sz-cs w:val="28"/>
          <w:spacing w:val="0"/>
        </w:rPr>
        <w:t xml:space="preserve">declared projections</w:t>
      </w:r>
    </w:p>
    <w:p>
      <w:pPr>
        <w:ind w:left="1440" w:first-line="-1440"/>
      </w:pPr>
      <w:r>
        <w:rPr>
          <w:rFonts w:ascii="Times" w:hAnsi="Times" w:cs="Times"/>
          <w:sz w:val="28"/>
          <w:sz-cs w:val="28"/>
        </w:rPr>
        <w:t xml:space="preserve"/>
        <w:tab/>
        <w:t xml:space="preserve">◦</w:t>
        <w:tab/>
        <w:t xml:space="preserve"/>
      </w:r>
      <w:r>
        <w:rPr>
          <w:rFonts w:ascii="Times" w:hAnsi="Times" w:cs="Times"/>
          <w:sz w:val="28"/>
          <w:sz-cs w:val="28"/>
          <w:spacing w:val="0"/>
        </w:rPr>
        <w:t xml:space="preserve">replay determinism</w:t>
      </w:r>
    </w:p>
    <w:p>
      <w:pPr>
        <w:ind w:left="1440" w:first-line="-1440"/>
      </w:pPr>
      <w:r>
        <w:rPr>
          <w:rFonts w:ascii="Times" w:hAnsi="Times" w:cs="Times"/>
          <w:sz w:val="28"/>
          <w:sz-cs w:val="28"/>
        </w:rPr>
        <w:t xml:space="preserve"/>
        <w:tab/>
        <w:t xml:space="preserve">◦</w:t>
        <w:tab/>
        <w:t xml:space="preserve"/>
      </w:r>
      <w:r>
        <w:rPr>
          <w:rFonts w:ascii="Times" w:hAnsi="Times" w:cs="Times"/>
          <w:sz w:val="28"/>
          <w:sz-cs w:val="28"/>
          <w:spacing w:val="0"/>
        </w:rPr>
        <w:t xml:space="preserve">structural invariants</w:t>
      </w:r>
    </w:p>
    <w:p>
      <w:pPr>
        <w:ind w:left="720" w:first-line="-720"/>
      </w:pPr>
      <w:r>
        <w:rPr>
          <w:rFonts w:ascii="Times" w:hAnsi="Times" w:cs="Times"/>
          <w:sz w:val="28"/>
          <w:sz-cs w:val="28"/>
          <w:b/>
        </w:rPr>
        <w:t xml:space="preserve"/>
        <w:tab/>
        <w:t xml:space="preserve">3</w:t>
        <w:tab/>
        <w:t xml:space="preserve"/>
      </w:r>
      <w:r>
        <w:rPr>
          <w:rFonts w:ascii="Times" w:hAnsi="Times" w:cs="Times"/>
          <w:sz w:val="28"/>
          <w:sz-cs w:val="28"/>
          <w:b/>
          <w:spacing w:val="0"/>
        </w:rPr>
        <w:t xml:space="preserve">Kernel emits a terminal decision</w:t>
      </w:r>
      <w:r>
        <w:rPr>
          <w:rFonts w:ascii="Times" w:hAnsi="Times" w:cs="Times"/>
          <w:sz w:val="28"/>
          <w:sz-cs w:val="28"/>
          <w:spacing w:val="0"/>
        </w:rPr>
        <w:t xml:space="preserve"/>
      </w:r>
    </w:p>
    <w:p>
      <w:pPr>
        <w:ind w:left="1440" w:first-line="-1440"/>
      </w:pPr>
      <w:r>
        <w:rPr>
          <w:rFonts w:ascii="Times" w:hAnsi="Times" w:cs="Times"/>
          <w:sz w:val="28"/>
          <w:sz-cs w:val="28"/>
          <w:b/>
        </w:rPr>
        <w:t xml:space="preserve"/>
        <w:tab/>
        <w:t xml:space="preserve">◦</w:t>
        <w:tab/>
        <w:t xml:space="preserve"/>
      </w:r>
      <w:r>
        <w:rPr>
          <w:rFonts w:ascii="Times" w:hAnsi="Times" w:cs="Times"/>
          <w:sz w:val="28"/>
          <w:sz-cs w:val="28"/>
          <w:b/>
          <w:spacing w:val="0"/>
        </w:rPr>
        <w:t xml:space="preserve">PASS</w:t>
      </w:r>
      <w:r>
        <w:rPr>
          <w:rFonts w:ascii="Times" w:hAnsi="Times" w:cs="Times"/>
          <w:sz w:val="28"/>
          <w:sz-cs w:val="28"/>
          <w:spacing w:val="0"/>
        </w:rPr>
        <w:t xml:space="preserve"/>
      </w:r>
    </w:p>
    <w:p>
      <w:pPr>
        <w:ind w:left="1440" w:first-line="-1440"/>
      </w:pPr>
      <w:r>
        <w:rPr>
          <w:rFonts w:ascii="Times" w:hAnsi="Times" w:cs="Times"/>
          <w:sz w:val="28"/>
          <w:sz-cs w:val="28"/>
          <w:b/>
        </w:rPr>
        <w:t xml:space="preserve"/>
        <w:tab/>
        <w:t xml:space="preserve">◦</w:t>
        <w:tab/>
        <w:t xml:space="preserve"/>
      </w:r>
      <w:r>
        <w:rPr>
          <w:rFonts w:ascii="Times" w:hAnsi="Times" w:cs="Times"/>
          <w:sz w:val="28"/>
          <w:sz-cs w:val="28"/>
          <w:b/>
          <w:spacing w:val="0"/>
        </w:rPr>
        <w:t xml:space="preserve">INCOMPLETE</w:t>
      </w:r>
      <w:r>
        <w:rPr>
          <w:rFonts w:ascii="Times" w:hAnsi="Times" w:cs="Times"/>
          <w:sz w:val="28"/>
          <w:sz-cs w:val="28"/>
          <w:spacing w:val="0"/>
        </w:rPr>
        <w:t xml:space="preserve"/>
      </w:r>
    </w:p>
    <w:p>
      <w:pPr>
        <w:ind w:left="1440" w:first-line="-1440"/>
      </w:pPr>
      <w:r>
        <w:rPr>
          <w:rFonts w:ascii="Times" w:hAnsi="Times" w:cs="Times"/>
          <w:sz w:val="28"/>
          <w:sz-cs w:val="28"/>
          <w:b/>
        </w:rPr>
        <w:t xml:space="preserve"/>
        <w:tab/>
        <w:t xml:space="preserve">◦</w:t>
        <w:tab/>
        <w:t xml:space="preserve"/>
      </w:r>
      <w:r>
        <w:rPr>
          <w:rFonts w:ascii="Times" w:hAnsi="Times" w:cs="Times"/>
          <w:sz w:val="28"/>
          <w:sz-cs w:val="28"/>
          <w:b/>
          <w:spacing w:val="0"/>
        </w:rPr>
        <w:t xml:space="preserve">HALT</w:t>
      </w:r>
      <w:r>
        <w:rPr>
          <w:rFonts w:ascii="Times" w:hAnsi="Times" w:cs="Times"/>
          <w:sz w:val="28"/>
          <w:sz-cs w:val="28"/>
          <w:spacing w:val="0"/>
        </w:rPr>
        <w:t xml:space="preserve"/>
      </w:r>
    </w:p>
    <w:p>
      <w:pPr>
        <w:spacing w:after="280"/>
      </w:pPr>
      <w:r>
        <w:rPr>
          <w:rFonts w:ascii="Times" w:hAnsi="Times" w:cs="Times"/>
          <w:sz w:val="28"/>
          <w:sz-cs w:val="28"/>
          <w:spacing w:val="0"/>
        </w:rPr>
        <w:t xml:space="preserve">No continuation is permitted without an emitted decision.</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A.5 Decision Semantics</w:t>
      </w:r>
    </w:p>
    <w:p>
      <w:pPr>
        <w:spacing w:after="327"/>
      </w:pPr>
      <w:r>
        <w:rPr>
          <w:rFonts w:ascii="Times" w:hAnsi="Times" w:cs="Times"/>
          <w:sz w:val="32"/>
          <w:sz-cs w:val="32"/>
          <w:b/>
          <w:spacing w:val="0"/>
        </w:rPr>
        <w:t xml:space="preserve">A.5.1 PASS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All admissibility requirements satisfied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Continuation is permitted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Decision and artifacts are recorded</w:t>
      </w:r>
    </w:p>
    <w:p>
      <w:pPr>
        <w:spacing w:after="327"/>
      </w:pPr>
      <w:r>
        <w:rPr>
          <w:rFonts w:ascii="Times" w:hAnsi="Times" w:cs="Times"/>
          <w:sz w:val="32"/>
          <w:sz-cs w:val="32"/>
          <w:b/>
          <w:spacing w:val="0"/>
        </w:rPr>
        <w:t xml:space="preserve">A.5.2 INCOMPLETE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Required evidence is missing or insufficient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Continuation is </w:t>
      </w:r>
      <w:r>
        <w:rPr>
          <w:rFonts w:ascii="Times" w:hAnsi="Times" w:cs="Times"/>
          <w:sz w:val="28"/>
          <w:sz-cs w:val="28"/>
          <w:b/>
          <w:spacing w:val="0"/>
        </w:rPr>
        <w:t xml:space="preserve">deferred</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Missing witnesses are explicitly enumerated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No partial continuation is allowed</w:t>
      </w:r>
    </w:p>
    <w:p>
      <w:pPr>
        <w:spacing w:after="327"/>
      </w:pPr>
      <w:r>
        <w:rPr>
          <w:rFonts w:ascii="Times" w:hAnsi="Times" w:cs="Times"/>
          <w:sz w:val="32"/>
          <w:sz-cs w:val="32"/>
          <w:b/>
          <w:spacing w:val="0"/>
        </w:rPr>
        <w:t xml:space="preserve">A.5.3 HALT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Structural violation detected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Continuation is </w:t>
      </w:r>
      <w:r>
        <w:rPr>
          <w:rFonts w:ascii="Times" w:hAnsi="Times" w:cs="Times"/>
          <w:sz w:val="28"/>
          <w:sz-cs w:val="28"/>
          <w:b/>
          <w:spacing w:val="0"/>
        </w:rPr>
        <w:t xml:space="preserve">prohibited</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is recorded as correct system output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No override is permitted</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A.6 Non‑Bypassability</w:t>
      </w:r>
    </w:p>
    <w:p>
      <w:pPr>
        <w:spacing w:after="280"/>
      </w:pPr>
      <w:r>
        <w:rPr>
          <w:rFonts w:ascii="Times" w:hAnsi="Times" w:cs="Times"/>
          <w:sz w:val="28"/>
          <w:sz-cs w:val="28"/>
          <w:spacing w:val="0"/>
        </w:rPr>
        <w:t xml:space="preserve">The Kernel Invocation Boundary </w:t>
      </w:r>
      <w:r>
        <w:rPr>
          <w:rFonts w:ascii="Times" w:hAnsi="Times" w:cs="Times"/>
          <w:sz w:val="28"/>
          <w:sz-cs w:val="28"/>
          <w:b/>
          <w:spacing w:val="0"/>
        </w:rPr>
        <w:t xml:space="preserve">cannot be bypassed</w:t>
      </w:r>
      <w:r>
        <w:rPr>
          <w:rFonts w:ascii="Times" w:hAnsi="Times" w:cs="Times"/>
          <w:sz w:val="28"/>
          <w:sz-cs w:val="28"/>
          <w:spacing w:val="0"/>
        </w:rPr>
        <w:t xml:space="preserve"> by: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human override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managerial approval</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policy exception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time pressure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commercial urgency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“best effort” or “temporary” modes</w:t>
      </w:r>
    </w:p>
    <w:p>
      <w:pPr>
        <w:spacing w:after="280"/>
      </w:pPr>
      <w:r>
        <w:rPr>
          <w:rFonts w:ascii="Times" w:hAnsi="Times" w:cs="Times"/>
          <w:sz w:val="28"/>
          <w:sz-cs w:val="28"/>
          <w:spacing w:val="0"/>
        </w:rPr>
        <w:t xml:space="preserve">Any attempt to proceed without a kernel decision constitutes a </w:t>
      </w:r>
      <w:r>
        <w:rPr>
          <w:rFonts w:ascii="Times" w:hAnsi="Times" w:cs="Times"/>
          <w:sz w:val="28"/>
          <w:sz-cs w:val="28"/>
          <w:b/>
          <w:spacing w:val="0"/>
        </w:rPr>
        <w:t xml:space="preserve">control violation</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A.7 Integration Requirements</w:t>
      </w:r>
    </w:p>
    <w:p>
      <w:pPr>
        <w:spacing w:after="280"/>
      </w:pPr>
      <w:r>
        <w:rPr>
          <w:rFonts w:ascii="Times" w:hAnsi="Times" w:cs="Times"/>
          <w:sz w:val="28"/>
          <w:sz-cs w:val="28"/>
          <w:spacing w:val="0"/>
        </w:rPr>
        <w:t xml:space="preserve">Licensee systems must ensure that: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kernel is invoked </w:t>
      </w:r>
      <w:r>
        <w:rPr>
          <w:rFonts w:ascii="Times" w:hAnsi="Times" w:cs="Times"/>
          <w:sz w:val="28"/>
          <w:sz-cs w:val="28"/>
          <w:b/>
          <w:spacing w:val="0"/>
        </w:rPr>
        <w:t xml:space="preserve">before</w:t>
      </w:r>
      <w:r>
        <w:rPr>
          <w:rFonts w:ascii="Times" w:hAnsi="Times" w:cs="Times"/>
          <w:sz w:val="28"/>
          <w:sz-cs w:val="28"/>
          <w:spacing w:val="0"/>
        </w:rPr>
        <w:t xml:space="preserve"> continuation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invocation is synchronous and blocking</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kernel outcomes directly gate execution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states stop downstream processes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invocation artifacts are preserved</w:t>
      </w:r>
    </w:p>
    <w:p>
      <w:pPr>
        <w:spacing w:after="280"/>
      </w:pPr>
      <w:r>
        <w:rPr>
          <w:rFonts w:ascii="Times" w:hAnsi="Times" w:cs="Times"/>
          <w:sz w:val="28"/>
          <w:sz-cs w:val="28"/>
          <w:spacing w:val="0"/>
        </w:rPr>
        <w:t xml:space="preserve">Asynchronous invocation, advisory use, or post‑hoc validation </w:t>
      </w:r>
      <w:r>
        <w:rPr>
          <w:rFonts w:ascii="Times" w:hAnsi="Times" w:cs="Times"/>
          <w:sz w:val="28"/>
          <w:sz-cs w:val="28"/>
          <w:b/>
          <w:spacing w:val="0"/>
        </w:rPr>
        <w:t xml:space="preserve">does not satisfy</w:t>
      </w:r>
      <w:r>
        <w:rPr>
          <w:rFonts w:ascii="Times" w:hAnsi="Times" w:cs="Times"/>
          <w:sz w:val="28"/>
          <w:sz-cs w:val="28"/>
          <w:spacing w:val="0"/>
        </w:rPr>
        <w:t xml:space="preserve"> this Schedule.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A.8 Failure Handling</w:t>
      </w:r>
    </w:p>
    <w:p>
      <w:pPr>
        <w:spacing w:after="280"/>
      </w:pPr>
      <w:r>
        <w:rPr>
          <w:rFonts w:ascii="Times" w:hAnsi="Times" w:cs="Times"/>
          <w:sz w:val="28"/>
          <w:sz-cs w:val="28"/>
          <w:spacing w:val="0"/>
        </w:rPr>
        <w:t xml:space="preserve">If the kernel is unreachable, misconfigured, or fails to execute: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default outcome is </w:t>
      </w:r>
      <w:r>
        <w:rPr>
          <w:rFonts w:ascii="Times" w:hAnsi="Times" w:cs="Times"/>
          <w:sz w:val="28"/>
          <w:sz-cs w:val="28"/>
          <w:b/>
          <w:spacing w:val="0"/>
        </w:rPr>
        <w:t xml:space="preserve">INCOMPLETE</w:t>
      </w:r>
      <w:r>
        <w:rPr>
          <w:rFonts w:ascii="Times" w:hAnsi="Times" w:cs="Times"/>
          <w:sz w:val="28"/>
          <w:sz-cs w:val="28"/>
          <w:spacing w:val="0"/>
        </w:rPr>
        <w:t xml:space="preserve"> or </w:t>
      </w:r>
      <w:r>
        <w:rPr>
          <w:rFonts w:ascii="Times" w:hAnsi="Times" w:cs="Times"/>
          <w:sz w:val="28"/>
          <w:sz-cs w:val="28"/>
          <w:b/>
          <w:spacing w:val="0"/>
        </w:rPr>
        <w:t xml:space="preserve">HALT</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continuation must not proceed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failure is recorded as a refusal condition</w:t>
      </w:r>
    </w:p>
    <w:p>
      <w:pPr>
        <w:spacing w:after="280"/>
      </w:pPr>
      <w:r>
        <w:rPr>
          <w:rFonts w:ascii="Times" w:hAnsi="Times" w:cs="Times"/>
          <w:sz w:val="28"/>
          <w:sz-cs w:val="28"/>
          <w:spacing w:val="0"/>
        </w:rPr>
        <w:t xml:space="preserve">Availability failure does </w:t>
      </w:r>
      <w:r>
        <w:rPr>
          <w:rFonts w:ascii="Times" w:hAnsi="Times" w:cs="Times"/>
          <w:sz w:val="28"/>
          <w:sz-cs w:val="28"/>
          <w:b/>
          <w:spacing w:val="0"/>
        </w:rPr>
        <w:t xml:space="preserve">not</w:t>
      </w:r>
      <w:r>
        <w:rPr>
          <w:rFonts w:ascii="Times" w:hAnsi="Times" w:cs="Times"/>
          <w:sz w:val="28"/>
          <w:sz-cs w:val="28"/>
          <w:spacing w:val="0"/>
        </w:rPr>
        <w:t xml:space="preserve"> justify bypass.</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A.9 Audit &amp; Evidence</w:t>
      </w:r>
    </w:p>
    <w:p>
      <w:pPr>
        <w:spacing w:after="280"/>
      </w:pPr>
      <w:r>
        <w:rPr>
          <w:rFonts w:ascii="Times" w:hAnsi="Times" w:cs="Times"/>
          <w:sz w:val="28"/>
          <w:sz-cs w:val="28"/>
          <w:spacing w:val="0"/>
        </w:rPr>
        <w:t xml:space="preserve">For each invocation, the following must be retained: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invocation timestamp</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artifact bundle identifiers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kernel decision (PASS / INCOMPLETE / HALT)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or missing‑evidence rationale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replay capability sufficient to recompute the decision</w:t>
      </w:r>
    </w:p>
    <w:p>
      <w:pPr>
        <w:spacing w:after="280"/>
      </w:pPr>
      <w:r>
        <w:rPr>
          <w:rFonts w:ascii="Times" w:hAnsi="Times" w:cs="Times"/>
          <w:sz w:val="28"/>
          <w:sz-cs w:val="28"/>
          <w:spacing w:val="0"/>
        </w:rPr>
        <w:t xml:space="preserve">These records constitute </w:t>
      </w:r>
      <w:r>
        <w:rPr>
          <w:rFonts w:ascii="Times" w:hAnsi="Times" w:cs="Times"/>
          <w:sz w:val="28"/>
          <w:sz-cs w:val="28"/>
          <w:b/>
          <w:spacing w:val="0"/>
        </w:rPr>
        <w:t xml:space="preserve">continuation evidence</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A.10 Precedence</w:t>
      </w:r>
    </w:p>
    <w:p>
      <w:pPr>
        <w:spacing w:after="280"/>
      </w:pPr>
      <w:r>
        <w:rPr>
          <w:rFonts w:ascii="Times" w:hAnsi="Times" w:cs="Times"/>
          <w:sz w:val="28"/>
          <w:sz-cs w:val="28"/>
          <w:spacing w:val="0"/>
        </w:rPr>
        <w:t xml:space="preserve">This Schedule: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derives authority from </w:t>
      </w:r>
      <w:r>
        <w:rPr>
          <w:rFonts w:ascii="Times" w:hAnsi="Times" w:cs="Times"/>
          <w:sz w:val="28"/>
          <w:sz-cs w:val="28"/>
          <w:b/>
          <w:spacing w:val="0"/>
        </w:rPr>
        <w:t xml:space="preserve">WGA‑ARCH‑KERNEL‑DECL‑v1.0</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supersedes any conflicting operational procedure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governs over SLAs, runbooks, or escalation paths</w:t>
      </w:r>
    </w:p>
    <w:p>
      <w:pPr>
        <w:spacing w:after="280"/>
      </w:pPr>
      <w:r>
        <w:rPr>
          <w:rFonts w:ascii="Times" w:hAnsi="Times" w:cs="Times"/>
          <w:sz w:val="28"/>
          <w:sz-cs w:val="28"/>
          <w:spacing w:val="0"/>
        </w:rPr>
        <w:t xml:space="preserve">Where this Schedule and any other agreement conflict, </w:t>
      </w:r>
      <w:r>
        <w:rPr>
          <w:rFonts w:ascii="Times" w:hAnsi="Times" w:cs="Times"/>
          <w:sz w:val="28"/>
          <w:sz-cs w:val="28"/>
          <w:b/>
          <w:spacing w:val="0"/>
        </w:rPr>
        <w:t xml:space="preserve">this Schedule governs</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A.11 Acknowledgment</w:t>
      </w:r>
    </w:p>
    <w:p>
      <w:pPr>
        <w:spacing w:after="280"/>
      </w:pPr>
      <w:r>
        <w:rPr>
          <w:rFonts w:ascii="Times" w:hAnsi="Times" w:cs="Times"/>
          <w:sz w:val="28"/>
          <w:sz-cs w:val="28"/>
          <w:spacing w:val="0"/>
        </w:rPr>
        <w:t xml:space="preserve">By executing the License Agreement, the Licensee acknowledges that: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kernel is a </w:t>
      </w:r>
      <w:r>
        <w:rPr>
          <w:rFonts w:ascii="Times" w:hAnsi="Times" w:cs="Times"/>
          <w:sz w:val="28"/>
          <w:sz-cs w:val="28"/>
          <w:b/>
          <w:spacing w:val="0"/>
        </w:rPr>
        <w:t xml:space="preserve">continuation authority</w:t>
      </w:r>
      <w:r>
        <w:rPr>
          <w:rFonts w:ascii="Times" w:hAnsi="Times" w:cs="Times"/>
          <w:sz w:val="28"/>
          <w:sz-cs w:val="28"/>
          <w:spacing w:val="0"/>
        </w:rPr>
        <w:t xml:space="preserve">, not a recommendation engine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is correct behavior</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invocation boundaries are structural, not optional</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system design must accommodate stopping</w:t>
      </w:r>
    </w:p>
    <w:p>
      <w:pPr/>
      <w:r>
        <w:rPr>
          <w:rFonts w:ascii="Times" w:hAnsi="Times" w:cs="Times"/>
          <w:sz w:val="28"/>
          <w:sz-cs w:val="28"/>
          <w:spacing w:val="0"/>
          <w:color w:val="6D6D6D"/>
        </w:rPr>
        <w:t xml:space="preserve"/>
      </w:r>
    </w:p>
    <w:p>
      <w:pPr>
        <w:spacing w:after="280"/>
      </w:pPr>
      <w:r>
        <w:rPr>
          <w:rFonts w:ascii="Times" w:hAnsi="Times" w:cs="Times"/>
          <w:sz w:val="28"/>
          <w:sz-cs w:val="28"/>
          <w:b/>
          <w:spacing w:val="0"/>
        </w:rPr>
        <w:t xml:space="preserve">End of Schedule A — Kernel Invocation Boundary</w:t>
      </w:r>
      <w:r>
        <w:rPr>
          <w:rFonts w:ascii="Times" w:hAnsi="Times" w:cs="Times"/>
          <w:sz w:val="56"/>
          <w:sz-cs w:val="56"/>
          <w:b/>
          <w:spacing w:val="0"/>
        </w:rPr>
        <w:t xml:space="preserve">Schedule B — Artifact &amp; Replay Obligations</w:t>
      </w:r>
    </w:p>
    <w:p>
      <w:pPr>
        <w:spacing w:after="280"/>
      </w:pPr>
      <w:r>
        <w:rPr>
          <w:rFonts w:ascii="Times" w:hAnsi="Times" w:cs="Times"/>
          <w:sz w:val="28"/>
          <w:sz-cs w:val="28"/>
          <w:b/>
          <w:spacing w:val="0"/>
        </w:rPr>
        <w:t xml:space="preserve">Alexandria Continuance Control Kernel</w:t>
      </w:r>
      <w:r>
        <w:rPr>
          <w:rFonts w:ascii="Times" w:hAnsi="Times" w:cs="Times"/>
          <w:sz w:val="28"/>
          <w:sz-cs w:val="28"/>
          <w:spacing w:val="0"/>
        </w:rPr>
        <w:t xml:space="preserve"/>
      </w:r>
    </w:p>
    <w:p>
      <w:pPr>
        <w:spacing w:after="280"/>
      </w:pPr>
      <w:r>
        <w:rPr>
          <w:rFonts w:ascii="Times" w:hAnsi="Times" w:cs="Times"/>
          <w:sz w:val="28"/>
          <w:sz-cs w:val="28"/>
          <w:b/>
          <w:spacing w:val="0"/>
        </w:rPr>
        <w:t xml:space="preserve">Governing Declaration:</w:t>
      </w:r>
      <w:r>
        <w:rPr>
          <w:rFonts w:ascii="Times" w:hAnsi="Times" w:cs="Times"/>
          <w:sz w:val="28"/>
          <w:sz-cs w:val="28"/>
          <w:spacing w:val="0"/>
        </w:rPr>
        <w:t xml:space="preserve"> </w:t>
      </w:r>
      <w:r>
        <w:rPr>
          <w:rFonts w:ascii="Times" w:hAnsi="Times" w:cs="Times"/>
          <w:sz w:val="28"/>
          <w:sz-cs w:val="28"/>
          <w:b/>
          <w:spacing w:val="0"/>
        </w:rPr>
        <w:t xml:space="preserve">WGA‑ARCH‑KERNEL‑DECL‑v1.0</w:t>
      </w:r>
      <w:r>
        <w:rPr>
          <w:rFonts w:ascii="Times" w:hAnsi="Times" w:cs="Times"/>
          <w:sz w:val="28"/>
          <w:sz-cs w:val="28"/>
          <w:spacing w:val="0"/>
        </w:rPr>
        <w:t xml:space="preserve"/>
        <w:br/>
        <w:t xml:space="preserve"/>
      </w:r>
      <w:r>
        <w:rPr>
          <w:rFonts w:ascii="Times" w:hAnsi="Times" w:cs="Times"/>
          <w:sz w:val="28"/>
          <w:sz-cs w:val="28"/>
          <w:b/>
          <w:spacing w:val="0"/>
        </w:rPr>
        <w:t xml:space="preserve">Authority Class:</w:t>
      </w:r>
      <w:r>
        <w:rPr>
          <w:rFonts w:ascii="Times" w:hAnsi="Times" w:cs="Times"/>
          <w:sz w:val="28"/>
          <w:sz-cs w:val="28"/>
          <w:spacing w:val="0"/>
        </w:rPr>
        <w:t xml:space="preserve"> Structural / Evidence‑Binding</w:t>
        <w:br/>
        <w:t xml:space="preserve"/>
      </w:r>
      <w:r>
        <w:rPr>
          <w:rFonts w:ascii="Times" w:hAnsi="Times" w:cs="Times"/>
          <w:sz w:val="28"/>
          <w:sz-cs w:val="28"/>
          <w:b/>
          <w:spacing w:val="0"/>
        </w:rPr>
        <w:t xml:space="preserve">Decision Precedence:</w:t>
      </w:r>
      <w:r>
        <w:rPr>
          <w:rFonts w:ascii="Times" w:hAnsi="Times" w:cs="Times"/>
          <w:sz w:val="28"/>
          <w:sz-cs w:val="28"/>
          <w:spacing w:val="0"/>
        </w:rPr>
        <w:t xml:space="preserve"> </w:t>
      </w:r>
      <w:r>
        <w:rPr>
          <w:rFonts w:ascii="Times" w:hAnsi="Times" w:cs="Times"/>
          <w:sz w:val="28"/>
          <w:sz-cs w:val="28"/>
          <w:b/>
          <w:spacing w:val="0"/>
        </w:rPr>
        <w:t xml:space="preserve">HALT &gt; INCOMPLETE &gt; PASS</w:t>
      </w:r>
      <w:r>
        <w:rPr>
          <w:rFonts w:ascii="Times" w:hAnsi="Times" w:cs="Times"/>
          <w:sz w:val="28"/>
          <w:sz-cs w:val="28"/>
          <w:spacing w:val="0"/>
        </w:rPr>
        <w:t xml:space="preserve"/>
        <w:br/>
        <w:t xml:space="preserve"/>
      </w:r>
      <w:r>
        <w:rPr>
          <w:rFonts w:ascii="Times" w:hAnsi="Times" w:cs="Times"/>
          <w:sz w:val="28"/>
          <w:sz-cs w:val="28"/>
          <w:b/>
          <w:spacing w:val="0"/>
        </w:rPr>
        <w:t xml:space="preserve">Incorporation:</w:t>
      </w:r>
      <w:r>
        <w:rPr>
          <w:rFonts w:ascii="Times" w:hAnsi="Times" w:cs="Times"/>
          <w:sz w:val="28"/>
          <w:sz-cs w:val="28"/>
          <w:spacing w:val="0"/>
        </w:rPr>
        <w:t xml:space="preserve"> This Schedule is incorporated by reference into the License Agreement.</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B.1 Purpose</w:t>
      </w:r>
    </w:p>
    <w:p>
      <w:pPr>
        <w:spacing w:after="280"/>
      </w:pPr>
      <w:r>
        <w:rPr>
          <w:rFonts w:ascii="Times" w:hAnsi="Times" w:cs="Times"/>
          <w:sz w:val="28"/>
          <w:sz-cs w:val="28"/>
          <w:spacing w:val="0"/>
        </w:rPr>
        <w:t xml:space="preserve">This Schedule defines the </w:t>
      </w:r>
      <w:r>
        <w:rPr>
          <w:rFonts w:ascii="Times" w:hAnsi="Times" w:cs="Times"/>
          <w:sz w:val="28"/>
          <w:sz-cs w:val="28"/>
          <w:b/>
          <w:spacing w:val="0"/>
        </w:rPr>
        <w:t xml:space="preserve">mandatory artifact set</w:t>
      </w:r>
      <w:r>
        <w:rPr>
          <w:rFonts w:ascii="Times" w:hAnsi="Times" w:cs="Times"/>
          <w:sz w:val="28"/>
          <w:sz-cs w:val="28"/>
          <w:spacing w:val="0"/>
        </w:rPr>
        <w:t xml:space="preserve"> and </w:t>
      </w:r>
      <w:r>
        <w:rPr>
          <w:rFonts w:ascii="Times" w:hAnsi="Times" w:cs="Times"/>
          <w:sz w:val="28"/>
          <w:sz-cs w:val="28"/>
          <w:b/>
          <w:spacing w:val="0"/>
        </w:rPr>
        <w:t xml:space="preserve">replay obligations</w:t>
      </w:r>
      <w:r>
        <w:rPr>
          <w:rFonts w:ascii="Times" w:hAnsi="Times" w:cs="Times"/>
          <w:sz w:val="28"/>
          <w:sz-cs w:val="28"/>
          <w:spacing w:val="0"/>
        </w:rPr>
        <w:t xml:space="preserve"> required for kernel evaluation, decision issuance, and audit.</w:t>
      </w:r>
    </w:p>
    <w:p>
      <w:pPr>
        <w:spacing w:after="280"/>
      </w:pPr>
      <w:r>
        <w:rPr>
          <w:rFonts w:ascii="Times" w:hAnsi="Times" w:cs="Times"/>
          <w:sz w:val="28"/>
          <w:sz-cs w:val="28"/>
          <w:spacing w:val="0"/>
        </w:rPr>
        <w:t xml:space="preserve">The kernel is </w:t>
      </w:r>
      <w:r>
        <w:rPr>
          <w:rFonts w:ascii="Times" w:hAnsi="Times" w:cs="Times"/>
          <w:sz w:val="28"/>
          <w:sz-cs w:val="28"/>
          <w:b/>
          <w:spacing w:val="0"/>
        </w:rPr>
        <w:t xml:space="preserve">artifact‑first</w:t>
      </w:r>
      <w:r>
        <w:rPr>
          <w:rFonts w:ascii="Times" w:hAnsi="Times" w:cs="Times"/>
          <w:sz w:val="28"/>
          <w:sz-cs w:val="28"/>
          <w:spacing w:val="0"/>
        </w:rPr>
        <w:t xml:space="preserve">.</w:t>
        <w:br/>
        <w:t xml:space="preserve">No artifact, no decision.</w:t>
        <w:br/>
        <w:t xml:space="preserve">No replay, no authority.</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B.2 Artifact‑First Principle</w:t>
      </w:r>
    </w:p>
    <w:p>
      <w:pPr>
        <w:spacing w:after="280"/>
      </w:pPr>
      <w:r>
        <w:rPr>
          <w:rFonts w:ascii="Times" w:hAnsi="Times" w:cs="Times"/>
          <w:sz w:val="28"/>
          <w:sz-cs w:val="28"/>
          <w:spacing w:val="0"/>
        </w:rPr>
        <w:t xml:space="preserve">All continuation decisions are a </w:t>
      </w:r>
      <w:r>
        <w:rPr>
          <w:rFonts w:ascii="Times" w:hAnsi="Times" w:cs="Times"/>
          <w:sz w:val="28"/>
          <w:sz-cs w:val="28"/>
          <w:b/>
          <w:spacing w:val="0"/>
        </w:rPr>
        <w:t xml:space="preserve">deterministic function of emitted artifacts</w:t>
      </w:r>
      <w:r>
        <w:rPr>
          <w:rFonts w:ascii="Times" w:hAnsi="Times" w:cs="Times"/>
          <w:sz w:val="28"/>
          <w:sz-cs w:val="28"/>
          <w:spacing w:val="0"/>
        </w:rPr>
        <w:t xml:space="preserve">.</w:t>
      </w:r>
    </w:p>
    <w:p>
      <w:pPr>
        <w:spacing w:after="280"/>
      </w:pPr>
      <w:r>
        <w:rPr>
          <w:rFonts w:ascii="Times" w:hAnsi="Times" w:cs="Times"/>
          <w:sz w:val="28"/>
          <w:sz-cs w:val="28"/>
          <w:spacing w:val="0"/>
        </w:rPr>
        <w:t xml:space="preserve">Narrative explanation, intent, policy rationale, or human interpretation </w:t>
      </w:r>
      <w:r>
        <w:rPr>
          <w:rFonts w:ascii="Times" w:hAnsi="Times" w:cs="Times"/>
          <w:sz w:val="28"/>
          <w:sz-cs w:val="28"/>
          <w:b/>
          <w:spacing w:val="0"/>
        </w:rPr>
        <w:t xml:space="preserve">shall not</w:t>
      </w:r>
      <w:r>
        <w:rPr>
          <w:rFonts w:ascii="Times" w:hAnsi="Times" w:cs="Times"/>
          <w:sz w:val="28"/>
          <w:sz-cs w:val="28"/>
          <w:spacing w:val="0"/>
        </w:rPr>
        <w:t xml:space="preserve"> substitute for artifacts.</w:t>
      </w:r>
    </w:p>
    <w:p>
      <w:pPr>
        <w:spacing w:after="280"/>
      </w:pPr>
      <w:r>
        <w:rPr>
          <w:rFonts w:ascii="Times" w:hAnsi="Times" w:cs="Times"/>
          <w:sz w:val="28"/>
          <w:sz-cs w:val="28"/>
          <w:spacing w:val="0"/>
        </w:rPr>
        <w:t xml:space="preserve">Artifacts are the sole admissible inputs to the kernel.</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B.3 Mandatory Artifact Bundle</w:t>
      </w:r>
    </w:p>
    <w:p>
      <w:pPr>
        <w:spacing w:after="280"/>
      </w:pPr>
      <w:r>
        <w:rPr>
          <w:rFonts w:ascii="Times" w:hAnsi="Times" w:cs="Times"/>
          <w:sz w:val="28"/>
          <w:sz-cs w:val="28"/>
          <w:spacing w:val="0"/>
        </w:rPr>
        <w:t xml:space="preserve">For each kernel invocation (as defined in Schedule A), the Licensee </w:t>
      </w:r>
      <w:r>
        <w:rPr>
          <w:rFonts w:ascii="Times" w:hAnsi="Times" w:cs="Times"/>
          <w:sz w:val="28"/>
          <w:sz-cs w:val="28"/>
          <w:b/>
          <w:spacing w:val="0"/>
        </w:rPr>
        <w:t xml:space="preserve">must produce and retain</w:t>
      </w:r>
      <w:r>
        <w:rPr>
          <w:rFonts w:ascii="Times" w:hAnsi="Times" w:cs="Times"/>
          <w:sz w:val="28"/>
          <w:sz-cs w:val="28"/>
          <w:spacing w:val="0"/>
        </w:rPr>
        <w:t xml:space="preserve"> an </w:t>
      </w:r>
      <w:r>
        <w:rPr>
          <w:rFonts w:ascii="Times" w:hAnsi="Times" w:cs="Times"/>
          <w:sz w:val="28"/>
          <w:sz-cs w:val="28"/>
          <w:b/>
          <w:spacing w:val="0"/>
        </w:rPr>
        <w:t xml:space="preserve">Artifact Bundle</w:t>
      </w:r>
      <w:r>
        <w:rPr>
          <w:rFonts w:ascii="Times" w:hAnsi="Times" w:cs="Times"/>
          <w:sz w:val="28"/>
          <w:sz-cs w:val="28"/>
          <w:spacing w:val="0"/>
        </w:rPr>
        <w:t xml:space="preserve"> containing, at minimum:</w:t>
      </w:r>
    </w:p>
    <w:p>
      <w:pPr>
        <w:spacing w:after="327"/>
      </w:pPr>
      <w:r>
        <w:rPr>
          <w:rFonts w:ascii="Times" w:hAnsi="Times" w:cs="Times"/>
          <w:sz w:val="32"/>
          <w:sz-cs w:val="32"/>
          <w:b/>
          <w:spacing w:val="0"/>
        </w:rPr>
        <w:t xml:space="preserve">B.3.1 Core Artifacts</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Input Artifacts</w:t>
      </w:r>
      <w:r>
        <w:rPr>
          <w:rFonts w:ascii="Times" w:hAnsi="Times" w:cs="Times"/>
          <w:sz w:val="28"/>
          <w:sz-cs w:val="28"/>
          <w:spacing w:val="0"/>
        </w:rPr>
        <w:t xml:space="preserve"/>
        <w:br/>
        <w:t xml:space="preserve">All files, data, configurations, parameters, and inputs presented to the kernel.</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Manifest</w:t>
      </w:r>
      <w:r>
        <w:rPr>
          <w:rFonts w:ascii="Times" w:hAnsi="Times" w:cs="Times"/>
          <w:sz w:val="28"/>
          <w:sz-cs w:val="28"/>
          <w:spacing w:val="0"/>
        </w:rPr>
        <w:t xml:space="preserve"/>
        <w:br/>
        <w:t xml:space="preserve">A complete manifest enumerating all artifacts by identifier and cryptographic hash.</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Receipts</w:t>
      </w:r>
      <w:r>
        <w:rPr>
          <w:rFonts w:ascii="Times" w:hAnsi="Times" w:cs="Times"/>
          <w:sz w:val="28"/>
          <w:sz-cs w:val="28"/>
          <w:spacing w:val="0"/>
        </w:rPr>
        <w:t xml:space="preserve"/>
        <w:br/>
        <w:t xml:space="preserve">Kernel‑generated receipts recording evaluation, decision, and rationale.</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Decision Record</w:t>
      </w:r>
      <w:r>
        <w:rPr>
          <w:rFonts w:ascii="Times" w:hAnsi="Times" w:cs="Times"/>
          <w:sz w:val="28"/>
          <w:sz-cs w:val="28"/>
          <w:spacing w:val="0"/>
        </w:rPr>
        <w:t xml:space="preserve"/>
        <w:br/>
        <w:t xml:space="preserve">Explicit kernel output: </w:t>
      </w:r>
      <w:r>
        <w:rPr>
          <w:rFonts w:ascii="Times" w:hAnsi="Times" w:cs="Times"/>
          <w:sz w:val="28"/>
          <w:sz-cs w:val="28"/>
          <w:b/>
          <w:spacing w:val="0"/>
        </w:rPr>
        <w:t xml:space="preserve">PASS</w:t>
      </w:r>
      <w:r>
        <w:rPr>
          <w:rFonts w:ascii="Times" w:hAnsi="Times" w:cs="Times"/>
          <w:sz w:val="28"/>
          <w:sz-cs w:val="28"/>
          <w:spacing w:val="0"/>
        </w:rPr>
        <w:t xml:space="preserve">, </w:t>
      </w:r>
      <w:r>
        <w:rPr>
          <w:rFonts w:ascii="Times" w:hAnsi="Times" w:cs="Times"/>
          <w:sz w:val="28"/>
          <w:sz-cs w:val="28"/>
          <w:b/>
          <w:spacing w:val="0"/>
        </w:rPr>
        <w:t xml:space="preserve">INCOMPLETE</w:t>
      </w:r>
      <w:r>
        <w:rPr>
          <w:rFonts w:ascii="Times" w:hAnsi="Times" w:cs="Times"/>
          <w:sz w:val="28"/>
          <w:sz-cs w:val="28"/>
          <w:spacing w:val="0"/>
        </w:rPr>
        <w:t xml:space="preserve">, or </w:t>
      </w:r>
      <w:r>
        <w:rPr>
          <w:rFonts w:ascii="Times" w:hAnsi="Times" w:cs="Times"/>
          <w:sz w:val="28"/>
          <w:sz-cs w:val="28"/>
          <w:b/>
          <w:spacing w:val="0"/>
        </w:rPr>
        <w:t xml:space="preserve">HALT</w:t>
      </w:r>
      <w:r>
        <w:rPr>
          <w:rFonts w:ascii="Times" w:hAnsi="Times" w:cs="Times"/>
          <w:sz w:val="28"/>
          <w:sz-cs w:val="28"/>
          <w:spacing w:val="0"/>
        </w:rPr>
        <w:t xml:space="preserve">.</w:t>
      </w:r>
    </w:p>
    <w:p>
      <w:pPr>
        <w:spacing w:after="327"/>
      </w:pPr>
      <w:r>
        <w:rPr>
          <w:rFonts w:ascii="Times" w:hAnsi="Times" w:cs="Times"/>
          <w:sz w:val="32"/>
          <w:sz-cs w:val="32"/>
          <w:b/>
          <w:spacing w:val="0"/>
        </w:rPr>
        <w:t xml:space="preserve">B.3.2 Lineage Artifacts</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Upstream References</w:t>
      </w:r>
      <w:r>
        <w:rPr>
          <w:rFonts w:ascii="Times" w:hAnsi="Times" w:cs="Times"/>
          <w:sz w:val="28"/>
          <w:sz-cs w:val="28"/>
          <w:spacing w:val="0"/>
        </w:rPr>
        <w:t xml:space="preserve"/>
        <w:br/>
        <w:t xml:space="preserve">Hashes or identifiers linking inputs to prior kernel‑governed states.</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Declared Projections</w:t>
      </w:r>
      <w:r>
        <w:rPr>
          <w:rFonts w:ascii="Times" w:hAnsi="Times" w:cs="Times"/>
          <w:sz w:val="28"/>
          <w:sz-cs w:val="28"/>
          <w:spacing w:val="0"/>
        </w:rPr>
        <w:t xml:space="preserve"/>
        <w:br/>
        <w:t xml:space="preserve">Any declared reductions, aggregations, or closures applied prior to evaluation.</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B.4 Cryptographic Binding</w:t>
      </w:r>
    </w:p>
    <w:p>
      <w:pPr>
        <w:spacing w:after="280"/>
      </w:pPr>
      <w:r>
        <w:rPr>
          <w:rFonts w:ascii="Times" w:hAnsi="Times" w:cs="Times"/>
          <w:sz w:val="28"/>
          <w:sz-cs w:val="28"/>
          <w:spacing w:val="0"/>
        </w:rPr>
        <w:t xml:space="preserve">All artifacts in the bundle </w:t>
      </w:r>
      <w:r>
        <w:rPr>
          <w:rFonts w:ascii="Times" w:hAnsi="Times" w:cs="Times"/>
          <w:sz w:val="28"/>
          <w:sz-cs w:val="28"/>
          <w:b/>
          <w:spacing w:val="0"/>
        </w:rPr>
        <w:t xml:space="preserve">must be cryptographically bound</w:t>
      </w:r>
      <w:r>
        <w:rPr>
          <w:rFonts w:ascii="Times" w:hAnsi="Times" w:cs="Times"/>
          <w:sz w:val="28"/>
          <w:sz-cs w:val="28"/>
          <w:spacing w:val="0"/>
        </w:rPr>
        <w:t xml:space="preserv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Each artifact is hashed.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manifest is hashed.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decision record references the manifest hash.</w:t>
      </w:r>
    </w:p>
    <w:p>
      <w:pPr>
        <w:spacing w:after="280"/>
      </w:pPr>
      <w:r>
        <w:rPr>
          <w:rFonts w:ascii="Times" w:hAnsi="Times" w:cs="Times"/>
          <w:sz w:val="28"/>
          <w:sz-cs w:val="28"/>
          <w:spacing w:val="0"/>
        </w:rPr>
        <w:t xml:space="preserve">Any mismatch constitutes a </w:t>
      </w:r>
      <w:r>
        <w:rPr>
          <w:rFonts w:ascii="Times" w:hAnsi="Times" w:cs="Times"/>
          <w:sz w:val="28"/>
          <w:sz-cs w:val="28"/>
          <w:b/>
          <w:spacing w:val="0"/>
        </w:rPr>
        <w:t xml:space="preserve">structural violation</w:t>
      </w:r>
      <w:r>
        <w:rPr>
          <w:rFonts w:ascii="Times" w:hAnsi="Times" w:cs="Times"/>
          <w:sz w:val="28"/>
          <w:sz-cs w:val="28"/>
          <w:spacing w:val="0"/>
        </w:rPr>
        <w:t xml:space="preserve"> and requires </w:t>
      </w:r>
      <w:r>
        <w:rPr>
          <w:rFonts w:ascii="Times" w:hAnsi="Times" w:cs="Times"/>
          <w:sz w:val="28"/>
          <w:sz-cs w:val="28"/>
          <w:b/>
          <w:spacing w:val="0"/>
        </w:rPr>
        <w:t xml:space="preserve">HALT</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B.5 Replay Obligation</w:t>
      </w:r>
    </w:p>
    <w:p>
      <w:pPr>
        <w:spacing w:after="327"/>
      </w:pPr>
      <w:r>
        <w:rPr>
          <w:rFonts w:ascii="Times" w:hAnsi="Times" w:cs="Times"/>
          <w:sz w:val="32"/>
          <w:sz-cs w:val="32"/>
          <w:b/>
          <w:spacing w:val="0"/>
        </w:rPr>
        <w:t xml:space="preserve">B.5.1 Deterministic Replay Requirement</w:t>
      </w:r>
    </w:p>
    <w:p>
      <w:pPr>
        <w:spacing w:after="280"/>
      </w:pPr>
      <w:r>
        <w:rPr>
          <w:rFonts w:ascii="Times" w:hAnsi="Times" w:cs="Times"/>
          <w:sz w:val="28"/>
          <w:sz-cs w:val="28"/>
          <w:spacing w:val="0"/>
        </w:rPr>
        <w:t xml:space="preserve">The Licensee must ensure that: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replaying the same Artifact Bundle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under the declared execution environment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produces the </w:t>
      </w:r>
      <w:r>
        <w:rPr>
          <w:rFonts w:ascii="Times" w:hAnsi="Times" w:cs="Times"/>
          <w:sz w:val="28"/>
          <w:sz-cs w:val="28"/>
          <w:b/>
          <w:spacing w:val="0"/>
        </w:rPr>
        <w:t xml:space="preserve">same kernel decision</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or an explicit refusal with recorded cause</w:t>
      </w:r>
    </w:p>
    <w:p>
      <w:pPr>
        <w:spacing w:after="280"/>
      </w:pPr>
      <w:r>
        <w:rPr>
          <w:rFonts w:ascii="Times" w:hAnsi="Times" w:cs="Times"/>
          <w:sz w:val="28"/>
          <w:sz-cs w:val="28"/>
          <w:spacing w:val="0"/>
        </w:rPr>
        <w:t xml:space="preserve">Replayability is a </w:t>
      </w:r>
      <w:r>
        <w:rPr>
          <w:rFonts w:ascii="Times" w:hAnsi="Times" w:cs="Times"/>
          <w:sz w:val="28"/>
          <w:sz-cs w:val="28"/>
          <w:b/>
          <w:spacing w:val="0"/>
        </w:rPr>
        <w:t xml:space="preserve">proof obligation</w:t>
      </w:r>
      <w:r>
        <w:rPr>
          <w:rFonts w:ascii="Times" w:hAnsi="Times" w:cs="Times"/>
          <w:sz w:val="28"/>
          <w:sz-cs w:val="28"/>
          <w:spacing w:val="0"/>
        </w:rPr>
        <w:t xml:space="preserve">, not a best practice.</w:t>
      </w:r>
    </w:p>
    <w:p>
      <w:pPr/>
      <w:r>
        <w:rPr>
          <w:rFonts w:ascii="Times" w:hAnsi="Times" w:cs="Times"/>
          <w:sz w:val="28"/>
          <w:sz-cs w:val="28"/>
          <w:spacing w:val="0"/>
          <w:color w:val="6D6D6D"/>
        </w:rPr>
        <w:t xml:space="preserve"/>
      </w:r>
    </w:p>
    <w:p>
      <w:pPr>
        <w:spacing w:after="327"/>
      </w:pPr>
      <w:r>
        <w:rPr>
          <w:rFonts w:ascii="Times" w:hAnsi="Times" w:cs="Times"/>
          <w:sz w:val="32"/>
          <w:sz-cs w:val="32"/>
          <w:b/>
          <w:spacing w:val="0"/>
        </w:rPr>
        <w:t xml:space="preserve">B.5.2 Replay Inputs</w:t>
      </w:r>
    </w:p>
    <w:p>
      <w:pPr>
        <w:spacing w:after="280"/>
      </w:pPr>
      <w:r>
        <w:rPr>
          <w:rFonts w:ascii="Times" w:hAnsi="Times" w:cs="Times"/>
          <w:sz w:val="28"/>
          <w:sz-cs w:val="28"/>
          <w:spacing w:val="0"/>
        </w:rPr>
        <w:t xml:space="preserve">Replay must be possible using only: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retained Artifact Bundle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declared environment constraints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documented invocation parameters</w:t>
      </w:r>
    </w:p>
    <w:p>
      <w:pPr>
        <w:spacing w:after="280"/>
      </w:pPr>
      <w:r>
        <w:rPr>
          <w:rFonts w:ascii="Times" w:hAnsi="Times" w:cs="Times"/>
          <w:sz w:val="28"/>
          <w:sz-cs w:val="28"/>
          <w:spacing w:val="0"/>
        </w:rPr>
        <w:t xml:space="preserve">Hidden state, undocumented defaults, or external dependencies invalidate replay.</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B.6 INCOMPLETE Semantics (Missing Evidence)</w:t>
      </w:r>
    </w:p>
    <w:p>
      <w:pPr>
        <w:spacing w:after="280"/>
      </w:pPr>
      <w:r>
        <w:rPr>
          <w:rFonts w:ascii="Times" w:hAnsi="Times" w:cs="Times"/>
          <w:sz w:val="28"/>
          <w:sz-cs w:val="28"/>
          <w:spacing w:val="0"/>
        </w:rPr>
        <w:t xml:space="preserve">If required artifacts are missing, incomplete, or non‑replayable: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kernel </w:t>
      </w:r>
      <w:r>
        <w:rPr>
          <w:rFonts w:ascii="Times" w:hAnsi="Times" w:cs="Times"/>
          <w:sz w:val="28"/>
          <w:sz-cs w:val="28"/>
          <w:b/>
          <w:spacing w:val="0"/>
        </w:rPr>
        <w:t xml:space="preserve">must return INCOMPLETE</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missing artifacts </w:t>
      </w:r>
      <w:r>
        <w:rPr>
          <w:rFonts w:ascii="Times" w:hAnsi="Times" w:cs="Times"/>
          <w:sz w:val="28"/>
          <w:sz-cs w:val="28"/>
          <w:b/>
          <w:spacing w:val="0"/>
        </w:rPr>
        <w:t xml:space="preserve">must be explicitly enumerated</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no partial or speculative continuation is permitted</w:t>
      </w:r>
    </w:p>
    <w:p>
      <w:pPr>
        <w:spacing w:after="280"/>
      </w:pPr>
      <w:r>
        <w:rPr>
          <w:rFonts w:ascii="Times" w:hAnsi="Times" w:cs="Times"/>
          <w:sz w:val="28"/>
          <w:sz-cs w:val="28"/>
          <w:spacing w:val="0"/>
        </w:rPr>
        <w:t xml:space="preserve">INCOMPLETE is a </w:t>
      </w:r>
      <w:r>
        <w:rPr>
          <w:rFonts w:ascii="Times" w:hAnsi="Times" w:cs="Times"/>
          <w:sz w:val="28"/>
          <w:sz-cs w:val="28"/>
          <w:b/>
          <w:spacing w:val="0"/>
        </w:rPr>
        <w:t xml:space="preserve">deferred state</w:t>
      </w:r>
      <w:r>
        <w:rPr>
          <w:rFonts w:ascii="Times" w:hAnsi="Times" w:cs="Times"/>
          <w:sz w:val="28"/>
          <w:sz-cs w:val="28"/>
          <w:spacing w:val="0"/>
        </w:rPr>
        <w:t xml:space="preserve">, not a soft PASS.</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B.7 HALT Semantics (Structural Violation)</w:t>
      </w:r>
    </w:p>
    <w:p>
      <w:pPr>
        <w:spacing w:after="280"/>
      </w:pPr>
      <w:r>
        <w:rPr>
          <w:rFonts w:ascii="Times" w:hAnsi="Times" w:cs="Times"/>
          <w:sz w:val="28"/>
          <w:sz-cs w:val="28"/>
          <w:spacing w:val="0"/>
        </w:rPr>
        <w:t xml:space="preserve">If artifacts demonstrate: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inconsistency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undeclared closure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non‑determinism</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irreconcilable mismatch</w:t>
      </w:r>
    </w:p>
    <w:p>
      <w:pPr>
        <w:spacing w:after="280"/>
      </w:pPr>
      <w:r>
        <w:rPr>
          <w:rFonts w:ascii="Times" w:hAnsi="Times" w:cs="Times"/>
          <w:sz w:val="28"/>
          <w:sz-cs w:val="28"/>
          <w:spacing w:val="0"/>
        </w:rPr>
        <w:t xml:space="preserve">the kernel </w:t>
      </w:r>
      <w:r>
        <w:rPr>
          <w:rFonts w:ascii="Times" w:hAnsi="Times" w:cs="Times"/>
          <w:sz w:val="28"/>
          <w:sz-cs w:val="28"/>
          <w:b/>
          <w:spacing w:val="0"/>
        </w:rPr>
        <w:t xml:space="preserve">must return HALT</w:t>
      </w:r>
      <w:r>
        <w:rPr>
          <w:rFonts w:ascii="Times" w:hAnsi="Times" w:cs="Times"/>
          <w:sz w:val="28"/>
          <w:sz-cs w:val="28"/>
          <w:spacing w:val="0"/>
        </w:rPr>
        <w:t xml:space="preserve">.</w:t>
      </w:r>
    </w:p>
    <w:p>
      <w:pPr>
        <w:spacing w:after="280"/>
      </w:pPr>
      <w:r>
        <w:rPr>
          <w:rFonts w:ascii="Times" w:hAnsi="Times" w:cs="Times"/>
          <w:sz w:val="28"/>
          <w:sz-cs w:val="28"/>
          <w:spacing w:val="0"/>
        </w:rPr>
        <w:t xml:space="preserve">HALT is terminal for the invocation.</w:t>
        <w:br/>
        <w:t xml:space="preserve">No override, retry, or explanation is permitted without new artifacts.</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B.8 Retention &amp; Audit</w:t>
      </w:r>
    </w:p>
    <w:p>
      <w:pPr>
        <w:spacing w:after="280"/>
      </w:pPr>
      <w:r>
        <w:rPr>
          <w:rFonts w:ascii="Times" w:hAnsi="Times" w:cs="Times"/>
          <w:sz w:val="28"/>
          <w:sz-cs w:val="28"/>
          <w:spacing w:val="0"/>
        </w:rPr>
        <w:t xml:space="preserve">Licensee must retain Artifact Bundles for a period sufficient to satisfy: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internal governance requirements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regulatory or supervisory review</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contractual audit rights</w:t>
      </w:r>
    </w:p>
    <w:p>
      <w:pPr>
        <w:spacing w:after="280"/>
      </w:pPr>
      <w:r>
        <w:rPr>
          <w:rFonts w:ascii="Times" w:hAnsi="Times" w:cs="Times"/>
          <w:sz w:val="28"/>
          <w:sz-cs w:val="28"/>
          <w:spacing w:val="0"/>
        </w:rPr>
        <w:t xml:space="preserve">Artifacts must be presented </w:t>
      </w:r>
      <w:r>
        <w:rPr>
          <w:rFonts w:ascii="Times" w:hAnsi="Times" w:cs="Times"/>
          <w:sz w:val="28"/>
          <w:sz-cs w:val="28"/>
          <w:b/>
          <w:spacing w:val="0"/>
        </w:rPr>
        <w:t xml:space="preserve">as‑is</w:t>
      </w:r>
      <w:r>
        <w:rPr>
          <w:rFonts w:ascii="Times" w:hAnsi="Times" w:cs="Times"/>
          <w:sz w:val="28"/>
          <w:sz-cs w:val="28"/>
          <w:spacing w:val="0"/>
        </w:rPr>
        <w:t xml:space="preserve">, without re‑interpretation or recomposition.</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B.9 Failure of Replay Infrastructure</w:t>
      </w:r>
    </w:p>
    <w:p>
      <w:pPr>
        <w:spacing w:after="280"/>
      </w:pPr>
      <w:r>
        <w:rPr>
          <w:rFonts w:ascii="Times" w:hAnsi="Times" w:cs="Times"/>
          <w:sz w:val="28"/>
          <w:sz-cs w:val="28"/>
          <w:spacing w:val="0"/>
        </w:rPr>
        <w:t xml:space="preserve">If replay tooling or infrastructure is unavailable: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continuation </w:t>
      </w:r>
      <w:r>
        <w:rPr>
          <w:rFonts w:ascii="Times" w:hAnsi="Times" w:cs="Times"/>
          <w:sz w:val="28"/>
          <w:sz-cs w:val="28"/>
          <w:b/>
          <w:spacing w:val="0"/>
        </w:rPr>
        <w:t xml:space="preserve">must not proceed</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default outcome is </w:t>
      </w:r>
      <w:r>
        <w:rPr>
          <w:rFonts w:ascii="Times" w:hAnsi="Times" w:cs="Times"/>
          <w:sz w:val="28"/>
          <w:sz-cs w:val="28"/>
          <w:b/>
          <w:spacing w:val="0"/>
        </w:rPr>
        <w:t xml:space="preserve">INCOMPLETE</w:t>
      </w:r>
      <w:r>
        <w:rPr>
          <w:rFonts w:ascii="Times" w:hAnsi="Times" w:cs="Times"/>
          <w:sz w:val="28"/>
          <w:sz-cs w:val="28"/>
          <w:spacing w:val="0"/>
        </w:rPr>
        <w:t xml:space="preserve"> or </w:t>
      </w:r>
      <w:r>
        <w:rPr>
          <w:rFonts w:ascii="Times" w:hAnsi="Times" w:cs="Times"/>
          <w:sz w:val="28"/>
          <w:sz-cs w:val="28"/>
          <w:b/>
          <w:spacing w:val="0"/>
        </w:rPr>
        <w:t xml:space="preserve">HALT</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failure is recorded as an admissibility failure</w:t>
      </w:r>
    </w:p>
    <w:p>
      <w:pPr>
        <w:spacing w:after="280"/>
      </w:pPr>
      <w:r>
        <w:rPr>
          <w:rFonts w:ascii="Times" w:hAnsi="Times" w:cs="Times"/>
          <w:sz w:val="28"/>
          <w:sz-cs w:val="28"/>
          <w:spacing w:val="0"/>
        </w:rPr>
        <w:t xml:space="preserve">Operational inconvenience does not justify bypass.</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B.10 Non‑Compliance</w:t>
      </w:r>
    </w:p>
    <w:p>
      <w:pPr>
        <w:spacing w:after="280"/>
      </w:pPr>
      <w:r>
        <w:rPr>
          <w:rFonts w:ascii="Times" w:hAnsi="Times" w:cs="Times"/>
          <w:sz w:val="28"/>
          <w:sz-cs w:val="28"/>
          <w:spacing w:val="0"/>
        </w:rPr>
        <w:t xml:space="preserve">Failure to meet the obligations of this Schedule constitutes: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 </w:t>
      </w:r>
      <w:r>
        <w:rPr>
          <w:rFonts w:ascii="Times" w:hAnsi="Times" w:cs="Times"/>
          <w:sz w:val="28"/>
          <w:sz-cs w:val="28"/>
          <w:b/>
          <w:spacing w:val="0"/>
        </w:rPr>
        <w:t xml:space="preserve">Continuation Control Deficiency</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 breach of license conditions governing kernel use</w:t>
      </w:r>
    </w:p>
    <w:p>
      <w:pPr>
        <w:spacing w:after="280"/>
      </w:pPr>
      <w:r>
        <w:rPr>
          <w:rFonts w:ascii="Times" w:hAnsi="Times" w:cs="Times"/>
          <w:sz w:val="28"/>
          <w:sz-cs w:val="28"/>
          <w:spacing w:val="0"/>
        </w:rPr>
        <w:t xml:space="preserve">Non‑compliant invocations are </w:t>
      </w:r>
      <w:r>
        <w:rPr>
          <w:rFonts w:ascii="Times" w:hAnsi="Times" w:cs="Times"/>
          <w:sz w:val="28"/>
          <w:sz-cs w:val="28"/>
          <w:b/>
          <w:spacing w:val="0"/>
        </w:rPr>
        <w:t xml:space="preserve">structurally invalid</w:t>
      </w:r>
      <w:r>
        <w:rPr>
          <w:rFonts w:ascii="Times" w:hAnsi="Times" w:cs="Times"/>
          <w:sz w:val="28"/>
          <w:sz-cs w:val="28"/>
          <w:spacing w:val="0"/>
        </w:rPr>
        <w:t xml:space="preserve">, regardless of outcome.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B.11 Precedence</w:t>
      </w:r>
    </w:p>
    <w:p>
      <w:pPr>
        <w:spacing w:after="280"/>
      </w:pPr>
      <w:r>
        <w:rPr>
          <w:rFonts w:ascii="Times" w:hAnsi="Times" w:cs="Times"/>
          <w:sz w:val="28"/>
          <w:sz-cs w:val="28"/>
          <w:spacing w:val="0"/>
        </w:rPr>
        <w:t xml:space="preserve">This Schedule: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derives authority from </w:t>
      </w:r>
      <w:r>
        <w:rPr>
          <w:rFonts w:ascii="Times" w:hAnsi="Times" w:cs="Times"/>
          <w:sz w:val="28"/>
          <w:sz-cs w:val="28"/>
          <w:b/>
          <w:spacing w:val="0"/>
        </w:rPr>
        <w:t xml:space="preserve">WGA‑ARCH‑KERNEL‑DECL‑v1.0</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governs over operational runbooks, SLAs, or informal practices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supersedes any conflicting artifact or logging policy</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B.12 Acknowledgment</w:t>
      </w:r>
    </w:p>
    <w:p>
      <w:pPr>
        <w:spacing w:after="280"/>
      </w:pPr>
      <w:r>
        <w:rPr>
          <w:rFonts w:ascii="Times" w:hAnsi="Times" w:cs="Times"/>
          <w:sz w:val="28"/>
          <w:sz-cs w:val="28"/>
          <w:spacing w:val="0"/>
        </w:rPr>
        <w:t xml:space="preserve">By executing the License Agreement, the Licensee acknowledges that: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kernel authority arises solely from artifacts and replay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due to missing or unstable artifacts is correct behavior</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evidence preservation is a core obligation, not an implementation detail</w:t>
      </w:r>
    </w:p>
    <w:p>
      <w:pPr/>
      <w:r>
        <w:rPr>
          <w:rFonts w:ascii="Times" w:hAnsi="Times" w:cs="Times"/>
          <w:sz w:val="28"/>
          <w:sz-cs w:val="28"/>
          <w:spacing w:val="0"/>
          <w:color w:val="6D6D6D"/>
        </w:rPr>
        <w:t xml:space="preserve"/>
      </w:r>
    </w:p>
    <w:p>
      <w:pPr>
        <w:spacing w:after="280"/>
      </w:pPr>
      <w:r>
        <w:rPr>
          <w:rFonts w:ascii="Times" w:hAnsi="Times" w:cs="Times"/>
          <w:sz w:val="28"/>
          <w:sz-cs w:val="28"/>
          <w:b/>
          <w:spacing w:val="0"/>
        </w:rPr>
        <w:t xml:space="preserve">End of Schedule B — Artifact &amp; Replay Obligations</w:t>
      </w:r>
      <w:r>
        <w:rPr>
          <w:rFonts w:ascii="Times" w:hAnsi="Times" w:cs="Times"/>
          <w:sz w:val="28"/>
          <w:sz-cs w:val="28"/>
          <w:spacing w:val="0"/>
        </w:rPr>
        <w:t xml:space="preserve"/>
      </w:r>
    </w:p>
    <w:p>
      <w:pPr>
        <w:spacing w:after="375"/>
      </w:pPr>
      <w:r>
        <w:rPr>
          <w:rFonts w:ascii="Times" w:hAnsi="Times" w:cs="Times"/>
          <w:sz w:val="56"/>
          <w:sz-cs w:val="56"/>
          <w:b/>
          <w:spacing w:val="0"/>
        </w:rPr>
        <w:t xml:space="preserve">Schedule C — Refusal Records &amp; Audit Retention</w:t>
      </w:r>
    </w:p>
    <w:p>
      <w:pPr>
        <w:spacing w:after="280"/>
      </w:pPr>
      <w:r>
        <w:rPr>
          <w:rFonts w:ascii="Times" w:hAnsi="Times" w:cs="Times"/>
          <w:sz w:val="28"/>
          <w:sz-cs w:val="28"/>
          <w:b/>
          <w:spacing w:val="0"/>
        </w:rPr>
        <w:t xml:space="preserve">Alexandria Continuance Control Kernel</w:t>
      </w:r>
      <w:r>
        <w:rPr>
          <w:rFonts w:ascii="Times" w:hAnsi="Times" w:cs="Times"/>
          <w:sz w:val="28"/>
          <w:sz-cs w:val="28"/>
          <w:spacing w:val="0"/>
        </w:rPr>
        <w:t xml:space="preserve"/>
      </w:r>
    </w:p>
    <w:p>
      <w:pPr>
        <w:spacing w:after="280"/>
      </w:pPr>
      <w:r>
        <w:rPr>
          <w:rFonts w:ascii="Times" w:hAnsi="Times" w:cs="Times"/>
          <w:sz w:val="28"/>
          <w:sz-cs w:val="28"/>
          <w:b/>
          <w:spacing w:val="0"/>
        </w:rPr>
        <w:t xml:space="preserve">Governing Declaration:</w:t>
      </w:r>
      <w:r>
        <w:rPr>
          <w:rFonts w:ascii="Times" w:hAnsi="Times" w:cs="Times"/>
          <w:sz w:val="28"/>
          <w:sz-cs w:val="28"/>
          <w:spacing w:val="0"/>
        </w:rPr>
        <w:t xml:space="preserve"> </w:t>
      </w:r>
      <w:r>
        <w:rPr>
          <w:rFonts w:ascii="Times" w:hAnsi="Times" w:cs="Times"/>
          <w:sz w:val="28"/>
          <w:sz-cs w:val="28"/>
          <w:b/>
          <w:spacing w:val="0"/>
        </w:rPr>
        <w:t xml:space="preserve">WGA‑ARCH‑KERNEL‑DECL‑v1.0</w:t>
      </w:r>
      <w:r>
        <w:rPr>
          <w:rFonts w:ascii="Times" w:hAnsi="Times" w:cs="Times"/>
          <w:sz w:val="28"/>
          <w:sz-cs w:val="28"/>
          <w:spacing w:val="0"/>
        </w:rPr>
        <w:t xml:space="preserve"/>
        <w:br/>
        <w:t xml:space="preserve"/>
      </w:r>
      <w:r>
        <w:rPr>
          <w:rFonts w:ascii="Times" w:hAnsi="Times" w:cs="Times"/>
          <w:sz w:val="28"/>
          <w:sz-cs w:val="28"/>
          <w:b/>
          <w:spacing w:val="0"/>
        </w:rPr>
        <w:t xml:space="preserve">Authority Class:</w:t>
      </w:r>
      <w:r>
        <w:rPr>
          <w:rFonts w:ascii="Times" w:hAnsi="Times" w:cs="Times"/>
          <w:sz w:val="28"/>
          <w:sz-cs w:val="28"/>
          <w:spacing w:val="0"/>
        </w:rPr>
        <w:t xml:space="preserve"> Structural / Audit‑Binding</w:t>
        <w:br/>
        <w:t xml:space="preserve"/>
      </w:r>
      <w:r>
        <w:rPr>
          <w:rFonts w:ascii="Times" w:hAnsi="Times" w:cs="Times"/>
          <w:sz w:val="28"/>
          <w:sz-cs w:val="28"/>
          <w:b/>
          <w:spacing w:val="0"/>
        </w:rPr>
        <w:t xml:space="preserve">Decision Precedence:</w:t>
      </w:r>
      <w:r>
        <w:rPr>
          <w:rFonts w:ascii="Times" w:hAnsi="Times" w:cs="Times"/>
          <w:sz w:val="28"/>
          <w:sz-cs w:val="28"/>
          <w:spacing w:val="0"/>
        </w:rPr>
        <w:t xml:space="preserve"> </w:t>
      </w:r>
      <w:r>
        <w:rPr>
          <w:rFonts w:ascii="Times" w:hAnsi="Times" w:cs="Times"/>
          <w:sz w:val="28"/>
          <w:sz-cs w:val="28"/>
          <w:b/>
          <w:spacing w:val="0"/>
        </w:rPr>
        <w:t xml:space="preserve">HALT &gt; INCOMPLETE &gt; PASS</w:t>
      </w:r>
      <w:r>
        <w:rPr>
          <w:rFonts w:ascii="Times" w:hAnsi="Times" w:cs="Times"/>
          <w:sz w:val="28"/>
          <w:sz-cs w:val="28"/>
          <w:spacing w:val="0"/>
        </w:rPr>
        <w:t xml:space="preserve"/>
        <w:br/>
        <w:t xml:space="preserve"/>
      </w:r>
      <w:r>
        <w:rPr>
          <w:rFonts w:ascii="Times" w:hAnsi="Times" w:cs="Times"/>
          <w:sz w:val="28"/>
          <w:sz-cs w:val="28"/>
          <w:b/>
          <w:spacing w:val="0"/>
        </w:rPr>
        <w:t xml:space="preserve">Incorporation:</w:t>
      </w:r>
      <w:r>
        <w:rPr>
          <w:rFonts w:ascii="Times" w:hAnsi="Times" w:cs="Times"/>
          <w:sz w:val="28"/>
          <w:sz-cs w:val="28"/>
          <w:spacing w:val="0"/>
        </w:rPr>
        <w:t xml:space="preserve"> This Schedule is incorporated by reference into the License Agreement.</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C.1 Purpose</w:t>
      </w:r>
    </w:p>
    <w:p>
      <w:pPr>
        <w:spacing w:after="280"/>
      </w:pPr>
      <w:r>
        <w:rPr>
          <w:rFonts w:ascii="Times" w:hAnsi="Times" w:cs="Times"/>
          <w:sz w:val="28"/>
          <w:sz-cs w:val="28"/>
          <w:spacing w:val="0"/>
        </w:rPr>
        <w:t xml:space="preserve">This Schedule defines the </w:t>
      </w:r>
      <w:r>
        <w:rPr>
          <w:rFonts w:ascii="Times" w:hAnsi="Times" w:cs="Times"/>
          <w:sz w:val="28"/>
          <w:sz-cs w:val="28"/>
          <w:b/>
          <w:spacing w:val="0"/>
        </w:rPr>
        <w:t xml:space="preserve">mandatory creation, structure, retention, and auditability</w:t>
      </w:r>
      <w:r>
        <w:rPr>
          <w:rFonts w:ascii="Times" w:hAnsi="Times" w:cs="Times"/>
          <w:sz w:val="28"/>
          <w:sz-cs w:val="28"/>
          <w:spacing w:val="0"/>
        </w:rPr>
        <w:t xml:space="preserve"> of </w:t>
      </w:r>
      <w:r>
        <w:rPr>
          <w:rFonts w:ascii="Times" w:hAnsi="Times" w:cs="Times"/>
          <w:sz w:val="28"/>
          <w:sz-cs w:val="28"/>
          <w:b/>
          <w:spacing w:val="0"/>
        </w:rPr>
        <w:t xml:space="preserve">Refusal Records</w:t>
      </w:r>
      <w:r>
        <w:rPr>
          <w:rFonts w:ascii="Times" w:hAnsi="Times" w:cs="Times"/>
          <w:sz w:val="28"/>
          <w:sz-cs w:val="28"/>
          <w:spacing w:val="0"/>
        </w:rPr>
        <w:t xml:space="preserve"> generated by the Alexandria Continuance Control Kernel.</w:t>
      </w:r>
    </w:p>
    <w:p>
      <w:pPr>
        <w:spacing w:after="280"/>
      </w:pPr>
      <w:r>
        <w:rPr>
          <w:rFonts w:ascii="Times" w:hAnsi="Times" w:cs="Times"/>
          <w:sz w:val="28"/>
          <w:sz-cs w:val="28"/>
          <w:spacing w:val="0"/>
        </w:rPr>
        <w:t xml:space="preserve">Refusal is a </w:t>
      </w:r>
      <w:r>
        <w:rPr>
          <w:rFonts w:ascii="Times" w:hAnsi="Times" w:cs="Times"/>
          <w:sz w:val="28"/>
          <w:sz-cs w:val="28"/>
          <w:b/>
          <w:spacing w:val="0"/>
        </w:rPr>
        <w:t xml:space="preserve">first‑class system outcome</w:t>
      </w:r>
      <w:r>
        <w:rPr>
          <w:rFonts w:ascii="Times" w:hAnsi="Times" w:cs="Times"/>
          <w:sz w:val="28"/>
          <w:sz-cs w:val="28"/>
          <w:spacing w:val="0"/>
        </w:rPr>
        <w:t xml:space="preserve">.</w:t>
        <w:br/>
        <w:t xml:space="preserve">Failure to record refusal is a </w:t>
      </w:r>
      <w:r>
        <w:rPr>
          <w:rFonts w:ascii="Times" w:hAnsi="Times" w:cs="Times"/>
          <w:sz w:val="28"/>
          <w:sz-cs w:val="28"/>
          <w:b/>
          <w:spacing w:val="0"/>
        </w:rPr>
        <w:t xml:space="preserve">control failure</w:t>
      </w:r>
      <w:r>
        <w:rPr>
          <w:rFonts w:ascii="Times" w:hAnsi="Times" w:cs="Times"/>
          <w:sz w:val="28"/>
          <w:sz-cs w:val="28"/>
          <w:spacing w:val="0"/>
        </w:rPr>
        <w:t xml:space="preserve">, not an operational defect.</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C.2 Definition: Refusal Record</w:t>
      </w:r>
    </w:p>
    <w:p>
      <w:pPr>
        <w:spacing w:after="280"/>
      </w:pPr>
      <w:r>
        <w:rPr>
          <w:rFonts w:ascii="Times" w:hAnsi="Times" w:cs="Times"/>
          <w:sz w:val="28"/>
          <w:sz-cs w:val="28"/>
          <w:spacing w:val="0"/>
        </w:rPr>
        <w:t xml:space="preserve">A </w:t>
      </w:r>
      <w:r>
        <w:rPr>
          <w:rFonts w:ascii="Times" w:hAnsi="Times" w:cs="Times"/>
          <w:sz w:val="28"/>
          <w:sz-cs w:val="28"/>
          <w:b/>
          <w:spacing w:val="0"/>
        </w:rPr>
        <w:t xml:space="preserve">Refusal Record</w:t>
      </w:r>
      <w:r>
        <w:rPr>
          <w:rFonts w:ascii="Times" w:hAnsi="Times" w:cs="Times"/>
          <w:sz w:val="28"/>
          <w:sz-cs w:val="28"/>
          <w:spacing w:val="0"/>
        </w:rPr>
        <w:t xml:space="preserve"> is a canonical, immutable artifact generated when the kernel returns:</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HALT</w:t>
      </w:r>
      <w:r>
        <w:rPr>
          <w:rFonts w:ascii="Times" w:hAnsi="Times" w:cs="Times"/>
          <w:sz w:val="28"/>
          <w:sz-cs w:val="28"/>
          <w:spacing w:val="0"/>
        </w:rPr>
        <w:t xml:space="preserve">, or</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INCOMPLETE</w:t>
      </w:r>
      <w:r>
        <w:rPr>
          <w:rFonts w:ascii="Times" w:hAnsi="Times" w:cs="Times"/>
          <w:sz w:val="28"/>
          <w:sz-cs w:val="28"/>
          <w:spacing w:val="0"/>
        </w:rPr>
        <w:t xml:space="preserve"/>
      </w:r>
    </w:p>
    <w:p>
      <w:pPr>
        <w:spacing w:after="280"/>
      </w:pPr>
      <w:r>
        <w:rPr>
          <w:rFonts w:ascii="Times" w:hAnsi="Times" w:cs="Times"/>
          <w:sz w:val="28"/>
          <w:sz-cs w:val="28"/>
          <w:spacing w:val="0"/>
        </w:rPr>
        <w:t xml:space="preserve">A Refusal Record </w:t>
      </w:r>
      <w:r>
        <w:rPr>
          <w:rFonts w:ascii="Times" w:hAnsi="Times" w:cs="Times"/>
          <w:sz w:val="28"/>
          <w:sz-cs w:val="28"/>
          <w:b/>
          <w:spacing w:val="0"/>
        </w:rPr>
        <w:t xml:space="preserve">must exist</w:t>
      </w:r>
      <w:r>
        <w:rPr>
          <w:rFonts w:ascii="Times" w:hAnsi="Times" w:cs="Times"/>
          <w:sz w:val="28"/>
          <w:sz-cs w:val="28"/>
          <w:spacing w:val="0"/>
        </w:rPr>
        <w:t xml:space="preserve"> for every non‑PASS outcome.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C.3 Mandatory Refusal Record Contents</w:t>
      </w:r>
    </w:p>
    <w:p>
      <w:pPr>
        <w:spacing w:after="280"/>
      </w:pPr>
      <w:r>
        <w:rPr>
          <w:rFonts w:ascii="Times" w:hAnsi="Times" w:cs="Times"/>
          <w:sz w:val="28"/>
          <w:sz-cs w:val="28"/>
          <w:spacing w:val="0"/>
        </w:rPr>
        <w:t xml:space="preserve">Each Refusal Record </w:t>
      </w:r>
      <w:r>
        <w:rPr>
          <w:rFonts w:ascii="Times" w:hAnsi="Times" w:cs="Times"/>
          <w:sz w:val="28"/>
          <w:sz-cs w:val="28"/>
          <w:b/>
          <w:spacing w:val="0"/>
        </w:rPr>
        <w:t xml:space="preserve">shall include</w:t>
      </w:r>
      <w:r>
        <w:rPr>
          <w:rFonts w:ascii="Times" w:hAnsi="Times" w:cs="Times"/>
          <w:sz w:val="28"/>
          <w:sz-cs w:val="28"/>
          <w:spacing w:val="0"/>
        </w:rPr>
        <w:t xml:space="preserve">, at minimum:</w:t>
      </w:r>
    </w:p>
    <w:p>
      <w:pPr>
        <w:spacing w:after="327"/>
      </w:pPr>
      <w:r>
        <w:rPr>
          <w:rFonts w:ascii="Times" w:hAnsi="Times" w:cs="Times"/>
          <w:sz w:val="32"/>
          <w:sz-cs w:val="32"/>
          <w:b/>
          <w:spacing w:val="0"/>
        </w:rPr>
        <w:t xml:space="preserve">C.3.1 Identification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unique refusal identifier</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kernel invocation identifier</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timestamp (declared time basis)</w:t>
      </w:r>
    </w:p>
    <w:p>
      <w:pPr>
        <w:spacing w:after="327"/>
      </w:pPr>
      <w:r>
        <w:rPr>
          <w:rFonts w:ascii="Times" w:hAnsi="Times" w:cs="Times"/>
          <w:sz w:val="32"/>
          <w:sz-cs w:val="32"/>
          <w:b/>
          <w:spacing w:val="0"/>
        </w:rPr>
        <w:t xml:space="preserve">C.3.2 Decision State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explicit decision: </w:t>
      </w:r>
      <w:r>
        <w:rPr>
          <w:rFonts w:ascii="Times" w:hAnsi="Times" w:cs="Times"/>
          <w:sz w:val="28"/>
          <w:sz-cs w:val="28"/>
          <w:b/>
          <w:spacing w:val="0"/>
        </w:rPr>
        <w:t xml:space="preserve">HALT</w:t>
      </w:r>
      <w:r>
        <w:rPr>
          <w:rFonts w:ascii="Times" w:hAnsi="Times" w:cs="Times"/>
          <w:sz w:val="28"/>
          <w:sz-cs w:val="28"/>
          <w:spacing w:val="0"/>
        </w:rPr>
        <w:t xml:space="preserve"> or </w:t>
      </w:r>
      <w:r>
        <w:rPr>
          <w:rFonts w:ascii="Times" w:hAnsi="Times" w:cs="Times"/>
          <w:sz w:val="28"/>
          <w:sz-cs w:val="28"/>
          <w:b/>
          <w:spacing w:val="0"/>
        </w:rPr>
        <w:t xml:space="preserve">INCOMPLETE</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decision precedence confirmation</w:t>
      </w:r>
    </w:p>
    <w:p>
      <w:pPr>
        <w:spacing w:after="327"/>
      </w:pPr>
      <w:r>
        <w:rPr>
          <w:rFonts w:ascii="Times" w:hAnsi="Times" w:cs="Times"/>
          <w:sz w:val="32"/>
          <w:sz-cs w:val="32"/>
          <w:b/>
          <w:spacing w:val="0"/>
        </w:rPr>
        <w:t xml:space="preserve">C.3.3 Structural Cause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classification of refusal (e.g., missing artifact, undeclared closure, non‑determinism, replay failure)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reference to violated invariant or gate condition</w:t>
      </w:r>
    </w:p>
    <w:p>
      <w:pPr>
        <w:spacing w:after="327"/>
      </w:pPr>
      <w:r>
        <w:rPr>
          <w:rFonts w:ascii="Times" w:hAnsi="Times" w:cs="Times"/>
          <w:sz w:val="32"/>
          <w:sz-cs w:val="32"/>
          <w:b/>
          <w:spacing w:val="0"/>
        </w:rPr>
        <w:t xml:space="preserve">C.3.4 Evidence Pointers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artifact bundle identifiers and hashes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manifest hash</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lineage references to upstream invocations</w:t>
      </w:r>
    </w:p>
    <w:p>
      <w:pPr>
        <w:spacing w:after="327"/>
      </w:pPr>
      <w:r>
        <w:rPr>
          <w:rFonts w:ascii="Times" w:hAnsi="Times" w:cs="Times"/>
          <w:sz w:val="32"/>
          <w:sz-cs w:val="32"/>
          <w:b/>
          <w:spacing w:val="0"/>
        </w:rPr>
        <w:t xml:space="preserve">C.3.5 Replay Reference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sufficient information to reproduce the refusal via deterministic replay</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C.4 Semantics of Refusal</w:t>
      </w:r>
    </w:p>
    <w:p>
      <w:pPr>
        <w:spacing w:after="327"/>
      </w:pPr>
      <w:r>
        <w:rPr>
          <w:rFonts w:ascii="Times" w:hAnsi="Times" w:cs="Times"/>
          <w:sz w:val="32"/>
          <w:sz-cs w:val="32"/>
          <w:b/>
          <w:spacing w:val="0"/>
        </w:rPr>
        <w:t xml:space="preserve">C.4.1 HALT Records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represent </w:t>
      </w:r>
      <w:r>
        <w:rPr>
          <w:rFonts w:ascii="Times" w:hAnsi="Times" w:cs="Times"/>
          <w:sz w:val="28"/>
          <w:sz-cs w:val="28"/>
          <w:b/>
          <w:spacing w:val="0"/>
        </w:rPr>
        <w:t xml:space="preserve">terminal structural violations</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prohibit continuation without new artifacts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cannot be overridden or suppressed</w:t>
      </w:r>
    </w:p>
    <w:p>
      <w:pPr>
        <w:spacing w:after="327"/>
      </w:pPr>
      <w:r>
        <w:rPr>
          <w:rFonts w:ascii="Times" w:hAnsi="Times" w:cs="Times"/>
          <w:sz w:val="32"/>
          <w:sz-cs w:val="32"/>
          <w:b/>
          <w:spacing w:val="0"/>
        </w:rPr>
        <w:t xml:space="preserve">C.4.2 INCOMPLETE Records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represent </w:t>
      </w:r>
      <w:r>
        <w:rPr>
          <w:rFonts w:ascii="Times" w:hAnsi="Times" w:cs="Times"/>
          <w:sz w:val="28"/>
          <w:sz-cs w:val="28"/>
          <w:b/>
          <w:spacing w:val="0"/>
        </w:rPr>
        <w:t xml:space="preserve">missing or insufficient evidence</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must enumerate required witnesses explicitly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defer continuation until evidence is supplied</w:t>
      </w:r>
    </w:p>
    <w:p>
      <w:pPr>
        <w:spacing w:after="280"/>
      </w:pPr>
      <w:r>
        <w:rPr>
          <w:rFonts w:ascii="Times" w:hAnsi="Times" w:cs="Times"/>
          <w:sz w:val="28"/>
          <w:sz-cs w:val="28"/>
          <w:spacing w:val="0"/>
        </w:rPr>
        <w:t xml:space="preserve">Neither state is advisory.</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C.5 Prohibition on Silent Failure</w:t>
      </w:r>
    </w:p>
    <w:p>
      <w:pPr>
        <w:spacing w:after="280"/>
      </w:pPr>
      <w:r>
        <w:rPr>
          <w:rFonts w:ascii="Times" w:hAnsi="Times" w:cs="Times"/>
          <w:sz w:val="28"/>
          <w:sz-cs w:val="28"/>
          <w:spacing w:val="0"/>
        </w:rPr>
        <w:t xml:space="preserve">The following are </w:t>
      </w:r>
      <w:r>
        <w:rPr>
          <w:rFonts w:ascii="Times" w:hAnsi="Times" w:cs="Times"/>
          <w:sz w:val="28"/>
          <w:sz-cs w:val="28"/>
          <w:b/>
          <w:spacing w:val="0"/>
        </w:rPr>
        <w:t xml:space="preserve">explicitly prohibited</w:t>
      </w:r>
      <w:r>
        <w:rPr>
          <w:rFonts w:ascii="Times" w:hAnsi="Times" w:cs="Times"/>
          <w:sz w:val="28"/>
          <w:sz-cs w:val="28"/>
          <w:spacing w:val="0"/>
        </w:rPr>
        <w:t xml:space="preserv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dropping or suppressing refusal records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converting refusal into warning, log‑only, or “soft fail”</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retrying continuation without addressing the recorded cause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allowing downstream processes to proceed after refusal</w:t>
      </w:r>
    </w:p>
    <w:p>
      <w:pPr>
        <w:spacing w:after="280"/>
      </w:pPr>
      <w:r>
        <w:rPr>
          <w:rFonts w:ascii="Times" w:hAnsi="Times" w:cs="Times"/>
          <w:sz w:val="28"/>
          <w:sz-cs w:val="28"/>
          <w:spacing w:val="0"/>
        </w:rPr>
        <w:t xml:space="preserve">Any such behavior constitutes a </w:t>
      </w:r>
      <w:r>
        <w:rPr>
          <w:rFonts w:ascii="Times" w:hAnsi="Times" w:cs="Times"/>
          <w:sz w:val="28"/>
          <w:sz-cs w:val="28"/>
          <w:b/>
          <w:spacing w:val="0"/>
        </w:rPr>
        <w:t xml:space="preserve">Continuation Control Deficiency</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C.6 Retention Requirements</w:t>
      </w:r>
    </w:p>
    <w:p>
      <w:pPr>
        <w:spacing w:after="280"/>
      </w:pPr>
      <w:r>
        <w:rPr>
          <w:rFonts w:ascii="Times" w:hAnsi="Times" w:cs="Times"/>
          <w:sz w:val="28"/>
          <w:sz-cs w:val="28"/>
          <w:spacing w:val="0"/>
        </w:rPr>
        <w:t xml:space="preserve">Licensee </w:t>
      </w:r>
      <w:r>
        <w:rPr>
          <w:rFonts w:ascii="Times" w:hAnsi="Times" w:cs="Times"/>
          <w:sz w:val="28"/>
          <w:sz-cs w:val="28"/>
          <w:b/>
          <w:spacing w:val="0"/>
        </w:rPr>
        <w:t xml:space="preserve">must retain</w:t>
      </w:r>
      <w:r>
        <w:rPr>
          <w:rFonts w:ascii="Times" w:hAnsi="Times" w:cs="Times"/>
          <w:sz w:val="28"/>
          <w:sz-cs w:val="28"/>
          <w:spacing w:val="0"/>
        </w:rPr>
        <w:t xml:space="preserve"> all Refusal Records: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for the duration of the system lifecycle, or</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for the maximum period required by applicable audit, regulatory, or contractual obligations</w:t>
      </w:r>
    </w:p>
    <w:p>
      <w:pPr>
        <w:spacing w:after="280"/>
      </w:pPr>
      <w:r>
        <w:rPr>
          <w:rFonts w:ascii="Times" w:hAnsi="Times" w:cs="Times"/>
          <w:sz w:val="28"/>
          <w:sz-cs w:val="28"/>
          <w:spacing w:val="0"/>
        </w:rPr>
        <w:t xml:space="preserve">Retention </w:t>
      </w:r>
      <w:r>
        <w:rPr>
          <w:rFonts w:ascii="Times" w:hAnsi="Times" w:cs="Times"/>
          <w:sz w:val="28"/>
          <w:sz-cs w:val="28"/>
          <w:b/>
          <w:spacing w:val="0"/>
        </w:rPr>
        <w:t xml:space="preserve">must preserve</w:t>
      </w:r>
      <w:r>
        <w:rPr>
          <w:rFonts w:ascii="Times" w:hAnsi="Times" w:cs="Times"/>
          <w:sz w:val="28"/>
          <w:sz-cs w:val="28"/>
          <w:spacing w:val="0"/>
        </w:rPr>
        <w:t xml:space="preserv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original bytes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hashes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manifest bindings</w:t>
      </w:r>
    </w:p>
    <w:p>
      <w:pPr>
        <w:spacing w:after="280"/>
      </w:pPr>
      <w:r>
        <w:rPr>
          <w:rFonts w:ascii="Times" w:hAnsi="Times" w:cs="Times"/>
          <w:sz w:val="28"/>
          <w:sz-cs w:val="28"/>
          <w:spacing w:val="0"/>
        </w:rPr>
        <w:t xml:space="preserve">Rewriting, summarizing, or re‑encoding refusal records invalidates them.</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C.7 Audit Accessibility</w:t>
      </w:r>
    </w:p>
    <w:p>
      <w:pPr>
        <w:spacing w:after="280"/>
      </w:pPr>
      <w:r>
        <w:rPr>
          <w:rFonts w:ascii="Times" w:hAnsi="Times" w:cs="Times"/>
          <w:sz w:val="28"/>
          <w:sz-cs w:val="28"/>
          <w:spacing w:val="0"/>
        </w:rPr>
        <w:t xml:space="preserve">Refusal Records must be: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discoverable via audit request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independently verifiable via hashes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replayable using retained artifacts</w:t>
      </w:r>
    </w:p>
    <w:p>
      <w:pPr>
        <w:spacing w:after="280"/>
      </w:pPr>
      <w:r>
        <w:rPr>
          <w:rFonts w:ascii="Times" w:hAnsi="Times" w:cs="Times"/>
          <w:sz w:val="28"/>
          <w:sz-cs w:val="28"/>
          <w:spacing w:val="0"/>
        </w:rPr>
        <w:t xml:space="preserve">Auditors must be able to answer:</w:t>
      </w:r>
    </w:p>
    <w:p>
      <w:pPr>
        <w:spacing w:after="280"/>
      </w:pPr>
      <w:r>
        <w:rPr>
          <w:rFonts w:ascii="Times" w:hAnsi="Times" w:cs="Times"/>
          <w:sz w:val="28"/>
          <w:sz-cs w:val="28"/>
          <w:spacing w:val="0"/>
        </w:rPr>
        <w:t xml:space="preserve">“Where did the system stop, and why?”</w:t>
      </w:r>
      <w:r>
        <w:rPr>
          <w:rFonts w:ascii="Times" w:hAnsi="Times" w:cs="Times"/>
          <w:sz w:val="28"/>
          <w:sz-cs w:val="28"/>
          <w:spacing w:val="0"/>
        </w:rPr>
        <w:t xml:space="preserve"/>
      </w:r>
    </w:p>
    <w:p>
      <w:pPr>
        <w:spacing w:after="280"/>
      </w:pPr>
      <w:r>
        <w:rPr>
          <w:rFonts w:ascii="Times" w:hAnsi="Times" w:cs="Times"/>
          <w:sz w:val="28"/>
          <w:sz-cs w:val="28"/>
          <w:spacing w:val="0"/>
        </w:rPr>
        <w:t xml:space="preserve">without narrative explanation.</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C.8 Cross‑Invocation Integrity</w:t>
      </w:r>
    </w:p>
    <w:p>
      <w:pPr>
        <w:spacing w:after="280"/>
      </w:pPr>
      <w:r>
        <w:rPr>
          <w:rFonts w:ascii="Times" w:hAnsi="Times" w:cs="Times"/>
          <w:sz w:val="28"/>
          <w:sz-cs w:val="28"/>
          <w:spacing w:val="0"/>
        </w:rPr>
        <w:t xml:space="preserve">Refusal Records must remain linkable across: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retries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remediation attempts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version upgrades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environment changes</w:t>
      </w:r>
    </w:p>
    <w:p>
      <w:pPr>
        <w:spacing w:after="280"/>
      </w:pPr>
      <w:r>
        <w:rPr>
          <w:rFonts w:ascii="Times" w:hAnsi="Times" w:cs="Times"/>
          <w:sz w:val="28"/>
          <w:sz-cs w:val="28"/>
          <w:spacing w:val="0"/>
        </w:rPr>
        <w:t xml:space="preserve">A refusal </w:t>
      </w:r>
      <w:r>
        <w:rPr>
          <w:rFonts w:ascii="Times" w:hAnsi="Times" w:cs="Times"/>
          <w:sz w:val="28"/>
          <w:sz-cs w:val="28"/>
          <w:b/>
          <w:spacing w:val="0"/>
        </w:rPr>
        <w:t xml:space="preserve">does not disappear</w:t>
      </w:r>
      <w:r>
        <w:rPr>
          <w:rFonts w:ascii="Times" w:hAnsi="Times" w:cs="Times"/>
          <w:sz w:val="28"/>
          <w:sz-cs w:val="28"/>
          <w:spacing w:val="0"/>
        </w:rPr>
        <w:t xml:space="preserve"> because context changes.</w:t>
        <w:br/>
        <w:t xml:space="preserve">It persists until structurally resolved.</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C.9 Monitoring &amp; Reporting (Non‑Authoritative)</w:t>
      </w:r>
    </w:p>
    <w:p>
      <w:pPr>
        <w:spacing w:after="280"/>
      </w:pPr>
      <w:r>
        <w:rPr>
          <w:rFonts w:ascii="Times" w:hAnsi="Times" w:cs="Times"/>
          <w:sz w:val="28"/>
          <w:sz-cs w:val="28"/>
          <w:spacing w:val="0"/>
        </w:rPr>
        <w:t xml:space="preserve">Metrics, dashboards, or summaries </w:t>
      </w:r>
      <w:r>
        <w:rPr>
          <w:rFonts w:ascii="Times" w:hAnsi="Times" w:cs="Times"/>
          <w:sz w:val="28"/>
          <w:sz-cs w:val="28"/>
          <w:b/>
          <w:spacing w:val="0"/>
        </w:rPr>
        <w:t xml:space="preserve">may reference</w:t>
      </w:r>
      <w:r>
        <w:rPr>
          <w:rFonts w:ascii="Times" w:hAnsi="Times" w:cs="Times"/>
          <w:sz w:val="28"/>
          <w:sz-cs w:val="28"/>
          <w:spacing w:val="0"/>
        </w:rPr>
        <w:t xml:space="preserve"> Refusal Records but: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do not replace them</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do not authorize continuation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do not alter their meaning</w:t>
      </w:r>
    </w:p>
    <w:p>
      <w:pPr>
        <w:spacing w:after="280"/>
      </w:pPr>
      <w:r>
        <w:rPr>
          <w:rFonts w:ascii="Times" w:hAnsi="Times" w:cs="Times"/>
          <w:sz w:val="28"/>
          <w:sz-cs w:val="28"/>
          <w:spacing w:val="0"/>
        </w:rPr>
        <w:t xml:space="preserve">Metrics are descriptive only.</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C.10 Non‑Compliance</w:t>
      </w:r>
    </w:p>
    <w:p>
      <w:pPr>
        <w:spacing w:after="280"/>
      </w:pPr>
      <w:r>
        <w:rPr>
          <w:rFonts w:ascii="Times" w:hAnsi="Times" w:cs="Times"/>
          <w:sz w:val="28"/>
          <w:sz-cs w:val="28"/>
          <w:spacing w:val="0"/>
        </w:rPr>
        <w:t xml:space="preserve">Failure to generate, retain, or present Refusal Records constitutes: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 </w:t>
      </w:r>
      <w:r>
        <w:rPr>
          <w:rFonts w:ascii="Times" w:hAnsi="Times" w:cs="Times"/>
          <w:sz w:val="28"/>
          <w:sz-cs w:val="28"/>
          <w:b/>
          <w:spacing w:val="0"/>
        </w:rPr>
        <w:t xml:space="preserve">material breach of license conditions</w:t>
      </w:r>
      <w:r>
        <w:rPr>
          <w:rFonts w:ascii="Times" w:hAnsi="Times" w:cs="Times"/>
          <w:sz w:val="28"/>
          <w:sz-cs w:val="28"/>
          <w:spacing w:val="0"/>
        </w:rPr>
        <w:t xml:space="preserve">, and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 </w:t>
      </w:r>
      <w:r>
        <w:rPr>
          <w:rFonts w:ascii="Times" w:hAnsi="Times" w:cs="Times"/>
          <w:sz w:val="28"/>
          <w:sz-cs w:val="28"/>
          <w:b/>
          <w:spacing w:val="0"/>
        </w:rPr>
        <w:t xml:space="preserve">structural audit failure</w:t>
      </w:r>
      <w:r>
        <w:rPr>
          <w:rFonts w:ascii="Times" w:hAnsi="Times" w:cs="Times"/>
          <w:sz w:val="28"/>
          <w:sz-cs w:val="28"/>
          <w:spacing w:val="0"/>
        </w:rPr>
        <w:t xml:space="preserve"/>
      </w:r>
    </w:p>
    <w:p>
      <w:pPr>
        <w:spacing w:after="280"/>
      </w:pPr>
      <w:r>
        <w:rPr>
          <w:rFonts w:ascii="Times" w:hAnsi="Times" w:cs="Times"/>
          <w:sz w:val="28"/>
          <w:sz-cs w:val="28"/>
          <w:spacing w:val="0"/>
        </w:rPr>
        <w:t xml:space="preserve">Such failures invalidate any claimed PASS outcomes downstream.</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C.11 Precedence</w:t>
      </w:r>
    </w:p>
    <w:p>
      <w:pPr>
        <w:spacing w:after="280"/>
      </w:pPr>
      <w:r>
        <w:rPr>
          <w:rFonts w:ascii="Times" w:hAnsi="Times" w:cs="Times"/>
          <w:sz w:val="28"/>
          <w:sz-cs w:val="28"/>
          <w:spacing w:val="0"/>
        </w:rPr>
        <w:t xml:space="preserve">This Schedule: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derives authority from </w:t>
      </w:r>
      <w:r>
        <w:rPr>
          <w:rFonts w:ascii="Times" w:hAnsi="Times" w:cs="Times"/>
          <w:sz w:val="28"/>
          <w:sz-cs w:val="28"/>
          <w:b/>
          <w:spacing w:val="0"/>
        </w:rPr>
        <w:t xml:space="preserve">WGA‑ARCH‑KERNEL‑DECL‑v1.0</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governs over logging policies, error‑handling practices, or incident workflows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supersedes any conflicting operational convention</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C.12 Acknowledgment</w:t>
      </w:r>
    </w:p>
    <w:p>
      <w:pPr>
        <w:spacing w:after="280"/>
      </w:pPr>
      <w:r>
        <w:rPr>
          <w:rFonts w:ascii="Times" w:hAnsi="Times" w:cs="Times"/>
          <w:sz w:val="28"/>
          <w:sz-cs w:val="28"/>
          <w:spacing w:val="0"/>
        </w:rPr>
        <w:t xml:space="preserve">By executing the License Agreement, the Licensee acknowledges that: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is a required system outcome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records are binding evidence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silence is not compliance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auditability is structural, not procedural</w:t>
      </w:r>
    </w:p>
    <w:p>
      <w:pPr/>
      <w:r>
        <w:rPr>
          <w:rFonts w:ascii="Times" w:hAnsi="Times" w:cs="Times"/>
          <w:sz w:val="28"/>
          <w:sz-cs w:val="28"/>
          <w:spacing w:val="0"/>
          <w:color w:val="6D6D6D"/>
        </w:rPr>
        <w:t xml:space="preserve"/>
      </w:r>
    </w:p>
    <w:p>
      <w:pPr>
        <w:spacing w:after="280"/>
      </w:pPr>
      <w:r>
        <w:rPr>
          <w:rFonts w:ascii="Times" w:hAnsi="Times" w:cs="Times"/>
          <w:sz w:val="28"/>
          <w:sz-cs w:val="28"/>
          <w:b/>
          <w:spacing w:val="0"/>
        </w:rPr>
        <w:t xml:space="preserve">End of Schedule C — Refusal Records &amp; Audit Retention</w:t>
      </w:r>
    </w:p>
    <w:p>
      <w:pPr>
        <w:spacing w:after="280"/>
      </w:pPr>
      <w:r>
        <w:rPr>
          <w:rFonts w:ascii="Times" w:hAnsi="Times" w:cs="Times"/>
          <w:sz w:val="28"/>
          <w:sz-cs w:val="28"/>
          <w:b/>
          <w:spacing w:val="0"/>
        </w:rPr>
        <w:t xml:space="preserve"/>
      </w:r>
    </w:p>
    <w:p>
      <w:pPr>
        <w:spacing w:after="280"/>
      </w:pPr>
      <w:r>
        <w:rPr>
          <w:rFonts w:ascii="Times" w:hAnsi="Times" w:cs="Times"/>
          <w:sz w:val="28"/>
          <w:sz-cs w:val="28"/>
          <w:spacing w:val="0"/>
        </w:rPr>
        <w:t xml:space="preserve">Below is </w:t>
      </w:r>
      <w:r>
        <w:rPr>
          <w:rFonts w:ascii="Times" w:hAnsi="Times" w:cs="Times"/>
          <w:sz w:val="28"/>
          <w:sz-cs w:val="28"/>
          <w:b/>
          <w:spacing w:val="0"/>
        </w:rPr>
        <w:t xml:space="preserve">Schedule D</w:t>
      </w:r>
      <w:r>
        <w:rPr>
          <w:rFonts w:ascii="Times" w:hAnsi="Times" w:cs="Times"/>
          <w:sz w:val="28"/>
          <w:sz-cs w:val="28"/>
          <w:spacing w:val="0"/>
        </w:rPr>
        <w:t xml:space="preserve">, drafted as a </w:t>
      </w:r>
      <w:r>
        <w:rPr>
          <w:rFonts w:ascii="Times" w:hAnsi="Times" w:cs="Times"/>
          <w:sz w:val="28"/>
          <w:sz-cs w:val="28"/>
          <w:b/>
          <w:spacing w:val="0"/>
        </w:rPr>
        <w:t xml:space="preserve">final, contract‑ready instrument</w:t>
      </w:r>
      <w:r>
        <w:rPr>
          <w:rFonts w:ascii="Times" w:hAnsi="Times" w:cs="Times"/>
          <w:sz w:val="28"/>
          <w:sz-cs w:val="28"/>
          <w:spacing w:val="0"/>
        </w:rPr>
        <w:t xml:space="preserve">.</w:t>
        <w:br/>
        <w:t xml:space="preserve">It is </w:t>
      </w:r>
      <w:r>
        <w:rPr>
          <w:rFonts w:ascii="Times" w:hAnsi="Times" w:cs="Times"/>
          <w:sz w:val="28"/>
          <w:sz-cs w:val="28"/>
          <w:b/>
          <w:spacing w:val="0"/>
        </w:rPr>
        <w:t xml:space="preserve">explicitly non‑normative</w:t>
      </w:r>
      <w:r>
        <w:rPr>
          <w:rFonts w:ascii="Times" w:hAnsi="Times" w:cs="Times"/>
          <w:sz w:val="28"/>
          <w:sz-cs w:val="28"/>
          <w:spacing w:val="0"/>
        </w:rPr>
        <w:t xml:space="preserve"> (by design), so teams have room to build—</w:t>
      </w:r>
      <w:r>
        <w:rPr>
          <w:rFonts w:ascii="Times" w:hAnsi="Times" w:cs="Times"/>
          <w:sz w:val="28"/>
          <w:sz-cs w:val="28"/>
          <w:b/>
          <w:spacing w:val="0"/>
        </w:rPr>
        <w:t xml:space="preserve">without ever touching kernel authority</w:t>
      </w:r>
      <w:r>
        <w:rPr>
          <w:rFonts w:ascii="Times" w:hAnsi="Times" w:cs="Times"/>
          <w:sz w:val="28"/>
          <w:sz-cs w:val="28"/>
          <w:spacing w:val="0"/>
        </w:rPr>
        <w:t xml:space="preserve">.</w:t>
      </w:r>
    </w:p>
    <w:p>
      <w:pPr>
        <w:spacing w:after="280"/>
      </w:pPr>
      <w:r>
        <w:rPr>
          <w:rFonts w:ascii="Times" w:hAnsi="Times" w:cs="Times"/>
          <w:sz w:val="28"/>
          <w:sz-cs w:val="28"/>
          <w:spacing w:val="0"/>
        </w:rPr>
        <w:t xml:space="preserve">It is aligned with:</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WGA‑ARCH‑KERNEL‑DECL‑v1.0</w:t>
      </w:r>
      <w:r>
        <w:rPr>
          <w:rFonts w:ascii="Times" w:hAnsi="Times" w:cs="Times"/>
          <w:sz w:val="28"/>
          <w:sz-cs w:val="28"/>
          <w:spacing w:val="0"/>
        </w:rPr>
        <w:t xml:space="preserve"> (Architectural Authority Declaration)</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License Cover Sheet — Alexandria Continuance Control Kernel</w:t>
      </w:r>
      <w:r>
        <w:rPr>
          <w:rFonts w:ascii="Times" w:hAnsi="Times" w:cs="Times"/>
          <w:sz w:val="28"/>
          <w:sz-cs w:val="28"/>
          <w:spacing w:val="0"/>
        </w:rPr>
        <w:t xml:space="preserve"/>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Schedule A — Kernel Invocation Boundary</w:t>
      </w:r>
      <w:r>
        <w:rPr>
          <w:rFonts w:ascii="Times" w:hAnsi="Times" w:cs="Times"/>
          <w:sz w:val="28"/>
          <w:sz-cs w:val="28"/>
          <w:spacing w:val="0"/>
        </w:rPr>
        <w:t xml:space="preserve"/>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Schedule B — Artifact &amp; Replay Obligations</w:t>
      </w:r>
      <w:r>
        <w:rPr>
          <w:rFonts w:ascii="Times" w:hAnsi="Times" w:cs="Times"/>
          <w:sz w:val="28"/>
          <w:sz-cs w:val="28"/>
          <w:spacing w:val="0"/>
        </w:rPr>
        <w:t xml:space="preserve"/>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Schedule C — Refusal Records &amp; Audit Retention</w:t>
      </w:r>
      <w:r>
        <w:rPr>
          <w:rFonts w:ascii="Times" w:hAnsi="Times" w:cs="Times"/>
          <w:sz w:val="28"/>
          <w:sz-cs w:val="28"/>
          <w:spacing w:val="0"/>
        </w:rPr>
        <w:t xml:space="preserve"/>
      </w:r>
    </w:p>
    <w:p>
      <w:pPr>
        <w:spacing w:after="280"/>
      </w:pPr>
      <w:r>
        <w:rPr>
          <w:rFonts w:ascii="Times" w:hAnsi="Times" w:cs="Times"/>
          <w:sz w:val="28"/>
          <w:sz-cs w:val="28"/>
          <w:spacing w:val="0"/>
        </w:rPr>
        <w:t xml:space="preserve">No part of this schedule modifies or redefines kernel behavior; it only describes </w:t>
      </w:r>
      <w:r>
        <w:rPr>
          <w:rFonts w:ascii="Times" w:hAnsi="Times" w:cs="Times"/>
          <w:sz w:val="28"/>
          <w:sz-cs w:val="28"/>
          <w:b/>
          <w:spacing w:val="0"/>
        </w:rPr>
        <w:t xml:space="preserve">allowed integration shapes</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75"/>
      </w:pPr>
      <w:r>
        <w:rPr>
          <w:rFonts w:ascii="Times" w:hAnsi="Times" w:cs="Times"/>
          <w:sz w:val="56"/>
          <w:sz-cs w:val="56"/>
          <w:b/>
          <w:spacing w:val="0"/>
        </w:rPr>
        <w:t xml:space="preserve">Schedule D — Integration Patterns (Non‑Normative)</w:t>
      </w:r>
    </w:p>
    <w:p>
      <w:pPr>
        <w:spacing w:after="280"/>
      </w:pPr>
      <w:r>
        <w:rPr>
          <w:rFonts w:ascii="Times" w:hAnsi="Times" w:cs="Times"/>
          <w:sz w:val="28"/>
          <w:sz-cs w:val="28"/>
          <w:b/>
          <w:spacing w:val="0"/>
        </w:rPr>
        <w:t xml:space="preserve">Alexandria Continuance Control Kernel</w:t>
      </w:r>
      <w:r>
        <w:rPr>
          <w:rFonts w:ascii="Times" w:hAnsi="Times" w:cs="Times"/>
          <w:sz w:val="28"/>
          <w:sz-cs w:val="28"/>
          <w:spacing w:val="0"/>
        </w:rPr>
        <w:t xml:space="preserve"/>
      </w:r>
    </w:p>
    <w:p>
      <w:pPr>
        <w:spacing w:after="280"/>
      </w:pPr>
      <w:r>
        <w:rPr>
          <w:rFonts w:ascii="Times" w:hAnsi="Times" w:cs="Times"/>
          <w:sz w:val="28"/>
          <w:sz-cs w:val="28"/>
          <w:b/>
          <w:spacing w:val="0"/>
        </w:rPr>
        <w:t xml:space="preserve">Governing Declaration:</w:t>
      </w:r>
      <w:r>
        <w:rPr>
          <w:rFonts w:ascii="Times" w:hAnsi="Times" w:cs="Times"/>
          <w:sz w:val="28"/>
          <w:sz-cs w:val="28"/>
          <w:spacing w:val="0"/>
        </w:rPr>
        <w:t xml:space="preserve"> </w:t>
      </w:r>
      <w:r>
        <w:rPr>
          <w:rFonts w:ascii="Times" w:hAnsi="Times" w:cs="Times"/>
          <w:sz w:val="28"/>
          <w:sz-cs w:val="28"/>
          <w:b/>
          <w:spacing w:val="0"/>
        </w:rPr>
        <w:t xml:space="preserve">WGA‑ARCH‑KERNEL‑DECL‑v1.0</w:t>
      </w:r>
      <w:r>
        <w:rPr>
          <w:rFonts w:ascii="Times" w:hAnsi="Times" w:cs="Times"/>
          <w:sz w:val="28"/>
          <w:sz-cs w:val="28"/>
          <w:spacing w:val="0"/>
        </w:rPr>
        <w:t xml:space="preserve"/>
        <w:br/>
        <w:t xml:space="preserve"/>
      </w:r>
      <w:r>
        <w:rPr>
          <w:rFonts w:ascii="Times" w:hAnsi="Times" w:cs="Times"/>
          <w:sz w:val="28"/>
          <w:sz-cs w:val="28"/>
          <w:b/>
          <w:spacing w:val="0"/>
        </w:rPr>
        <w:t xml:space="preserve">Authority Class:</w:t>
      </w:r>
      <w:r>
        <w:rPr>
          <w:rFonts w:ascii="Times" w:hAnsi="Times" w:cs="Times"/>
          <w:sz w:val="28"/>
          <w:sz-cs w:val="28"/>
          <w:spacing w:val="0"/>
        </w:rPr>
        <w:t xml:space="preserve"> Informative / Non‑Normative</w:t>
        <w:br/>
        <w:t xml:space="preserve"/>
      </w:r>
      <w:r>
        <w:rPr>
          <w:rFonts w:ascii="Times" w:hAnsi="Times" w:cs="Times"/>
          <w:sz w:val="28"/>
          <w:sz-cs w:val="28"/>
          <w:b/>
          <w:spacing w:val="0"/>
        </w:rPr>
        <w:t xml:space="preserve">Decision Precedence (Unchanged):</w:t>
      </w:r>
      <w:r>
        <w:rPr>
          <w:rFonts w:ascii="Times" w:hAnsi="Times" w:cs="Times"/>
          <w:sz w:val="28"/>
          <w:sz-cs w:val="28"/>
          <w:spacing w:val="0"/>
        </w:rPr>
        <w:t xml:space="preserve"> </w:t>
      </w:r>
      <w:r>
        <w:rPr>
          <w:rFonts w:ascii="Times" w:hAnsi="Times" w:cs="Times"/>
          <w:sz w:val="28"/>
          <w:sz-cs w:val="28"/>
          <w:b/>
          <w:spacing w:val="0"/>
        </w:rPr>
        <w:t xml:space="preserve">HALT &gt; INCOMPLETE &gt; PASS</w:t>
      </w:r>
      <w:r>
        <w:rPr>
          <w:rFonts w:ascii="Times" w:hAnsi="Times" w:cs="Times"/>
          <w:sz w:val="28"/>
          <w:sz-cs w:val="28"/>
          <w:spacing w:val="0"/>
        </w:rPr>
        <w:t xml:space="preserve"/>
        <w:br/>
        <w:t xml:space="preserve"/>
      </w:r>
      <w:r>
        <w:rPr>
          <w:rFonts w:ascii="Times" w:hAnsi="Times" w:cs="Times"/>
          <w:sz w:val="28"/>
          <w:sz-cs w:val="28"/>
          <w:b/>
          <w:spacing w:val="0"/>
        </w:rPr>
        <w:t xml:space="preserve">Incorporation:</w:t>
      </w:r>
      <w:r>
        <w:rPr>
          <w:rFonts w:ascii="Times" w:hAnsi="Times" w:cs="Times"/>
          <w:sz w:val="28"/>
          <w:sz-cs w:val="28"/>
          <w:spacing w:val="0"/>
        </w:rPr>
        <w:t xml:space="preserve"> This Schedule is incorporated by reference into the License Agreement.</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D.1 Purpose</w:t>
      </w:r>
    </w:p>
    <w:p>
      <w:pPr>
        <w:spacing w:after="280"/>
      </w:pPr>
      <w:r>
        <w:rPr>
          <w:rFonts w:ascii="Times" w:hAnsi="Times" w:cs="Times"/>
          <w:sz w:val="28"/>
          <w:sz-cs w:val="28"/>
          <w:spacing w:val="0"/>
        </w:rPr>
        <w:t xml:space="preserve">This Schedule describes </w:t>
      </w:r>
      <w:r>
        <w:rPr>
          <w:rFonts w:ascii="Times" w:hAnsi="Times" w:cs="Times"/>
          <w:sz w:val="28"/>
          <w:sz-cs w:val="28"/>
          <w:b/>
          <w:spacing w:val="0"/>
        </w:rPr>
        <w:t xml:space="preserve">approved integration patterns</w:t>
      </w:r>
      <w:r>
        <w:rPr>
          <w:rFonts w:ascii="Times" w:hAnsi="Times" w:cs="Times"/>
          <w:sz w:val="28"/>
          <w:sz-cs w:val="28"/>
          <w:spacing w:val="0"/>
        </w:rPr>
        <w:t xml:space="preserve"> for embedding the Alexandria Continuance Control Kernel into existing systems.</w:t>
      </w:r>
    </w:p>
    <w:p>
      <w:pPr>
        <w:spacing w:after="280"/>
      </w:pPr>
      <w:r>
        <w:rPr>
          <w:rFonts w:ascii="Times" w:hAnsi="Times" w:cs="Times"/>
          <w:sz w:val="28"/>
          <w:sz-cs w:val="28"/>
          <w:spacing w:val="0"/>
        </w:rPr>
        <w:t xml:space="preserve">These patterns are </w:t>
      </w:r>
      <w:r>
        <w:rPr>
          <w:rFonts w:ascii="Times" w:hAnsi="Times" w:cs="Times"/>
          <w:sz w:val="28"/>
          <w:sz-cs w:val="28"/>
          <w:b/>
          <w:spacing w:val="0"/>
        </w:rPr>
        <w:t xml:space="preserve">illustrative</w:t>
      </w:r>
      <w:r>
        <w:rPr>
          <w:rFonts w:ascii="Times" w:hAnsi="Times" w:cs="Times"/>
          <w:sz w:val="28"/>
          <w:sz-cs w:val="28"/>
          <w:spacing w:val="0"/>
        </w:rPr>
        <w:t xml:space="preserve">, not prescriptive.</w:t>
        <w:br/>
        <w:t xml:space="preserve">They exist to support implementation </w:t>
      </w:r>
      <w:r>
        <w:rPr>
          <w:rFonts w:ascii="Times" w:hAnsi="Times" w:cs="Times"/>
          <w:sz w:val="28"/>
          <w:sz-cs w:val="28"/>
          <w:b/>
          <w:spacing w:val="0"/>
        </w:rPr>
        <w:t xml:space="preserve">without weakening structural guarantees</w:t>
      </w:r>
      <w:r>
        <w:rPr>
          <w:rFonts w:ascii="Times" w:hAnsi="Times" w:cs="Times"/>
          <w:sz w:val="28"/>
          <w:sz-cs w:val="28"/>
          <w:spacing w:val="0"/>
        </w:rPr>
        <w:t xml:space="preserve">.</w:t>
      </w:r>
    </w:p>
    <w:p>
      <w:pPr>
        <w:spacing w:after="280"/>
      </w:pPr>
      <w:r>
        <w:rPr>
          <w:rFonts w:ascii="Times" w:hAnsi="Times" w:cs="Times"/>
          <w:sz w:val="28"/>
          <w:sz-cs w:val="28"/>
          <w:spacing w:val="0"/>
        </w:rPr>
        <w:t xml:space="preserve">Where this Schedule conflicts with Schedules A–C or the Architectural Declaration, </w:t>
      </w:r>
      <w:r>
        <w:rPr>
          <w:rFonts w:ascii="Times" w:hAnsi="Times" w:cs="Times"/>
          <w:sz w:val="28"/>
          <w:sz-cs w:val="28"/>
          <w:b/>
          <w:spacing w:val="0"/>
        </w:rPr>
        <w:t xml:space="preserve">this Schedule yields</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D.2 Integration Principle</w:t>
      </w:r>
    </w:p>
    <w:p>
      <w:pPr>
        <w:spacing w:after="280"/>
      </w:pPr>
      <w:r>
        <w:rPr>
          <w:rFonts w:ascii="Times" w:hAnsi="Times" w:cs="Times"/>
          <w:sz w:val="28"/>
          <w:sz-cs w:val="28"/>
          <w:spacing w:val="0"/>
        </w:rPr>
        <w:t xml:space="preserve">The kernel is a </w:t>
      </w:r>
      <w:r>
        <w:rPr>
          <w:rFonts w:ascii="Times" w:hAnsi="Times" w:cs="Times"/>
          <w:sz w:val="28"/>
          <w:sz-cs w:val="28"/>
          <w:b/>
          <w:spacing w:val="0"/>
        </w:rPr>
        <w:t xml:space="preserve">continuation authority</w:t>
      </w:r>
      <w:r>
        <w:rPr>
          <w:rFonts w:ascii="Times" w:hAnsi="Times" w:cs="Times"/>
          <w:sz w:val="28"/>
          <w:sz-cs w:val="28"/>
          <w:spacing w:val="0"/>
        </w:rPr>
        <w:t xml:space="preserve">, not a library, heuristic, or advisory service.</w:t>
      </w:r>
    </w:p>
    <w:p>
      <w:pPr>
        <w:spacing w:after="280"/>
      </w:pPr>
      <w:r>
        <w:rPr>
          <w:rFonts w:ascii="Times" w:hAnsi="Times" w:cs="Times"/>
          <w:sz w:val="28"/>
          <w:sz-cs w:val="28"/>
          <w:spacing w:val="0"/>
        </w:rPr>
        <w:t xml:space="preserve">Integration must ensure that: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kernel invocation is synchronous and blocking</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kernel decisions directly gate continuation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propagates without suppression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artifacts are generated regardless of outcome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D.3 Pattern 1 — Inline Gate (Hard Boundary)</w:t>
      </w:r>
    </w:p>
    <w:p>
      <w:pPr>
        <w:spacing w:after="280"/>
      </w:pPr>
      <w:r>
        <w:rPr>
          <w:rFonts w:ascii="Times" w:hAnsi="Times" w:cs="Times"/>
          <w:sz w:val="28"/>
          <w:sz-cs w:val="28"/>
          <w:b/>
          <w:spacing w:val="0"/>
        </w:rPr>
        <w:t xml:space="preserve">Description</w:t>
      </w:r>
      <w:r>
        <w:rPr>
          <w:rFonts w:ascii="Times" w:hAnsi="Times" w:cs="Times"/>
          <w:sz w:val="28"/>
          <w:sz-cs w:val="28"/>
          <w:spacing w:val="0"/>
        </w:rPr>
        <w:t xml:space="preserve"/>
        <w:br/>
        <w:t xml:space="preserve">The kernel is invoked </w:t>
      </w:r>
      <w:r>
        <w:rPr>
          <w:rFonts w:ascii="Times" w:hAnsi="Times" w:cs="Times"/>
          <w:sz w:val="28"/>
          <w:sz-cs w:val="28"/>
          <w:b/>
          <w:spacing w:val="0"/>
        </w:rPr>
        <w:t xml:space="preserve">inline</w:t>
      </w:r>
      <w:r>
        <w:rPr>
          <w:rFonts w:ascii="Times" w:hAnsi="Times" w:cs="Times"/>
          <w:sz w:val="28"/>
          <w:sz-cs w:val="28"/>
          <w:spacing w:val="0"/>
        </w:rPr>
        <w:t xml:space="preserve"> at the exact continuation boundary.</w:t>
      </w:r>
    </w:p>
    <w:p>
      <w:pPr>
        <w:spacing w:after="280"/>
      </w:pPr>
      <w:r>
        <w:rPr>
          <w:rFonts w:ascii="Times" w:hAnsi="Times" w:cs="Times"/>
          <w:sz w:val="28"/>
          <w:sz-cs w:val="28"/>
          <w:b/>
          <w:spacing w:val="0"/>
        </w:rPr>
        <w:t xml:space="preserve">Typical Use</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deployment pipelines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authorization flows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execution dispatch</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safety‑critical operations</w:t>
      </w:r>
    </w:p>
    <w:p>
      <w:pPr>
        <w:spacing w:after="280"/>
      </w:pPr>
      <w:r>
        <w:rPr>
          <w:rFonts w:ascii="Times" w:hAnsi="Times" w:cs="Times"/>
          <w:sz w:val="28"/>
          <w:sz-cs w:val="28"/>
          <w:b/>
          <w:spacing w:val="0"/>
        </w:rPr>
        <w:t xml:space="preserve">Characteristics</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execution blocks until kernel returns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PASS releases continuation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INCOMPLETE / HALT stops execution</w:t>
      </w:r>
    </w:p>
    <w:p>
      <w:pPr>
        <w:spacing w:after="280"/>
      </w:pPr>
      <w:r>
        <w:rPr>
          <w:rFonts w:ascii="Times" w:hAnsi="Times" w:cs="Times"/>
          <w:sz w:val="28"/>
          <w:sz-cs w:val="28"/>
          <w:b/>
          <w:spacing w:val="0"/>
        </w:rPr>
        <w:t xml:space="preserve">Notes</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This is the </w:t>
      </w:r>
      <w:r>
        <w:rPr>
          <w:rFonts w:ascii="Times" w:hAnsi="Times" w:cs="Times"/>
          <w:sz w:val="28"/>
          <w:sz-cs w:val="28"/>
          <w:b/>
          <w:spacing w:val="0"/>
        </w:rPr>
        <w:t xml:space="preserve">strongest</w:t>
      </w:r>
      <w:r>
        <w:rPr>
          <w:rFonts w:ascii="Times" w:hAnsi="Times" w:cs="Times"/>
          <w:sz w:val="28"/>
          <w:sz-cs w:val="28"/>
          <w:spacing w:val="0"/>
        </w:rPr>
        <w:t xml:space="preserve"> and preferred pattern.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No downstream component sees un‑gated state.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D.4 Pattern 2 — Pre‑Commit Interceptor</w:t>
      </w:r>
    </w:p>
    <w:p>
      <w:pPr>
        <w:spacing w:after="280"/>
      </w:pPr>
      <w:r>
        <w:rPr>
          <w:rFonts w:ascii="Times" w:hAnsi="Times" w:cs="Times"/>
          <w:sz w:val="28"/>
          <w:sz-cs w:val="28"/>
          <w:b/>
          <w:spacing w:val="0"/>
        </w:rPr>
        <w:t xml:space="preserve">Description</w:t>
      </w:r>
      <w:r>
        <w:rPr>
          <w:rFonts w:ascii="Times" w:hAnsi="Times" w:cs="Times"/>
          <w:sz w:val="28"/>
          <w:sz-cs w:val="28"/>
          <w:spacing w:val="0"/>
        </w:rPr>
        <w:t xml:space="preserve"/>
        <w:br/>
        <w:t xml:space="preserve">The kernel is invoked immediately </w:t>
      </w:r>
      <w:r>
        <w:rPr>
          <w:rFonts w:ascii="Times" w:hAnsi="Times" w:cs="Times"/>
          <w:sz w:val="28"/>
          <w:sz-cs w:val="28"/>
          <w:b/>
          <w:spacing w:val="0"/>
        </w:rPr>
        <w:t xml:space="preserve">before commit, publish, or activation</w:t>
      </w:r>
      <w:r>
        <w:rPr>
          <w:rFonts w:ascii="Times" w:hAnsi="Times" w:cs="Times"/>
          <w:sz w:val="28"/>
          <w:sz-cs w:val="28"/>
          <w:spacing w:val="0"/>
        </w:rPr>
        <w:t xml:space="preserve">.</w:t>
      </w:r>
    </w:p>
    <w:p>
      <w:pPr>
        <w:spacing w:after="280"/>
      </w:pPr>
      <w:r>
        <w:rPr>
          <w:rFonts w:ascii="Times" w:hAnsi="Times" w:cs="Times"/>
          <w:sz w:val="28"/>
          <w:sz-cs w:val="28"/>
          <w:b/>
          <w:spacing w:val="0"/>
        </w:rPr>
        <w:t xml:space="preserve">Typical Use</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CI/CD pipelines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configuration promotion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model release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data publication</w:t>
      </w:r>
    </w:p>
    <w:p>
      <w:pPr>
        <w:spacing w:after="280"/>
      </w:pPr>
      <w:r>
        <w:rPr>
          <w:rFonts w:ascii="Times" w:hAnsi="Times" w:cs="Times"/>
          <w:sz w:val="28"/>
          <w:sz-cs w:val="28"/>
          <w:b/>
          <w:spacing w:val="0"/>
        </w:rPr>
        <w:t xml:space="preserve">Characteristics</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artifacts are assembled first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kernel decision determines whether commit occurs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leaves system unchanged</w:t>
      </w:r>
    </w:p>
    <w:p>
      <w:pPr>
        <w:spacing w:after="280"/>
      </w:pPr>
      <w:r>
        <w:rPr>
          <w:rFonts w:ascii="Times" w:hAnsi="Times" w:cs="Times"/>
          <w:sz w:val="28"/>
          <w:sz-cs w:val="28"/>
          <w:b/>
          <w:spacing w:val="0"/>
        </w:rPr>
        <w:t xml:space="preserve">Notes</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Especially suitable for versioned or transactional systems.</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D.5 Pattern 3 — Supervisory Wrapper</w:t>
      </w:r>
    </w:p>
    <w:p>
      <w:pPr>
        <w:spacing w:after="280"/>
      </w:pPr>
      <w:r>
        <w:rPr>
          <w:rFonts w:ascii="Times" w:hAnsi="Times" w:cs="Times"/>
          <w:sz w:val="28"/>
          <w:sz-cs w:val="28"/>
          <w:b/>
          <w:spacing w:val="0"/>
        </w:rPr>
        <w:t xml:space="preserve">Description</w:t>
      </w:r>
      <w:r>
        <w:rPr>
          <w:rFonts w:ascii="Times" w:hAnsi="Times" w:cs="Times"/>
          <w:sz w:val="28"/>
          <w:sz-cs w:val="28"/>
          <w:spacing w:val="0"/>
        </w:rPr>
        <w:t xml:space="preserve"/>
        <w:br/>
        <w:t xml:space="preserve">The kernel is integrated as a </w:t>
      </w:r>
      <w:r>
        <w:rPr>
          <w:rFonts w:ascii="Times" w:hAnsi="Times" w:cs="Times"/>
          <w:sz w:val="28"/>
          <w:sz-cs w:val="28"/>
          <w:b/>
          <w:spacing w:val="0"/>
        </w:rPr>
        <w:t xml:space="preserve">supervisory wrapper</w:t>
      </w:r>
      <w:r>
        <w:rPr>
          <w:rFonts w:ascii="Times" w:hAnsi="Times" w:cs="Times"/>
          <w:sz w:val="28"/>
          <w:sz-cs w:val="28"/>
          <w:spacing w:val="0"/>
        </w:rPr>
        <w:t xml:space="preserve"> around an existing process.</w:t>
      </w:r>
    </w:p>
    <w:p>
      <w:pPr>
        <w:spacing w:after="280"/>
      </w:pPr>
      <w:r>
        <w:rPr>
          <w:rFonts w:ascii="Times" w:hAnsi="Times" w:cs="Times"/>
          <w:sz w:val="28"/>
          <w:sz-cs w:val="28"/>
          <w:b/>
          <w:spacing w:val="0"/>
        </w:rPr>
        <w:t xml:space="preserve">Typical Use</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legacy systems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third‑party executables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vendor tools</w:t>
      </w:r>
    </w:p>
    <w:p>
      <w:pPr>
        <w:spacing w:after="280"/>
      </w:pPr>
      <w:r>
        <w:rPr>
          <w:rFonts w:ascii="Times" w:hAnsi="Times" w:cs="Times"/>
          <w:sz w:val="28"/>
          <w:sz-cs w:val="28"/>
          <w:b/>
          <w:spacing w:val="0"/>
        </w:rPr>
        <w:t xml:space="preserve">Characteristics</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wrapper intercepts execution request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kernel governs whether wrapped process may start or continue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prevents wrapper from invoking target</w:t>
      </w:r>
    </w:p>
    <w:p>
      <w:pPr>
        <w:spacing w:after="280"/>
      </w:pPr>
      <w:r>
        <w:rPr>
          <w:rFonts w:ascii="Times" w:hAnsi="Times" w:cs="Times"/>
          <w:sz w:val="28"/>
          <w:sz-cs w:val="28"/>
          <w:b/>
          <w:spacing w:val="0"/>
        </w:rPr>
        <w:t xml:space="preserve">Notes</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wrapper is part of the continuation boundary.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Bypass of the wrapper is a control violation.</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D.6 Pattern 4 — Event‑Stream Gate</w:t>
      </w:r>
    </w:p>
    <w:p>
      <w:pPr>
        <w:spacing w:after="280"/>
      </w:pPr>
      <w:r>
        <w:rPr>
          <w:rFonts w:ascii="Times" w:hAnsi="Times" w:cs="Times"/>
          <w:sz w:val="28"/>
          <w:sz-cs w:val="28"/>
          <w:b/>
          <w:spacing w:val="0"/>
        </w:rPr>
        <w:t xml:space="preserve">Description</w:t>
      </w:r>
      <w:r>
        <w:rPr>
          <w:rFonts w:ascii="Times" w:hAnsi="Times" w:cs="Times"/>
          <w:sz w:val="28"/>
          <w:sz-cs w:val="28"/>
          <w:spacing w:val="0"/>
        </w:rPr>
        <w:t xml:space="preserve"/>
        <w:br/>
        <w:t xml:space="preserve">The kernel evaluates </w:t>
      </w:r>
      <w:r>
        <w:rPr>
          <w:rFonts w:ascii="Times" w:hAnsi="Times" w:cs="Times"/>
          <w:sz w:val="28"/>
          <w:sz-cs w:val="28"/>
          <w:b/>
          <w:spacing w:val="0"/>
        </w:rPr>
        <w:t xml:space="preserve">event bundles</w:t>
      </w:r>
      <w:r>
        <w:rPr>
          <w:rFonts w:ascii="Times" w:hAnsi="Times" w:cs="Times"/>
          <w:sz w:val="28"/>
          <w:sz-cs w:val="28"/>
          <w:spacing w:val="0"/>
        </w:rPr>
        <w:t xml:space="preserve"> prior to advancing system state.</w:t>
      </w:r>
    </w:p>
    <w:p>
      <w:pPr>
        <w:spacing w:after="280"/>
      </w:pPr>
      <w:r>
        <w:rPr>
          <w:rFonts w:ascii="Times" w:hAnsi="Times" w:cs="Times"/>
          <w:sz w:val="28"/>
          <w:sz-cs w:val="28"/>
          <w:b/>
          <w:spacing w:val="0"/>
        </w:rPr>
        <w:t xml:space="preserve">Typical Use</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event‑driven architectures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distributed workflows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autonomous agents</w:t>
      </w:r>
    </w:p>
    <w:p>
      <w:pPr>
        <w:spacing w:after="280"/>
      </w:pPr>
      <w:r>
        <w:rPr>
          <w:rFonts w:ascii="Times" w:hAnsi="Times" w:cs="Times"/>
          <w:sz w:val="28"/>
          <w:sz-cs w:val="28"/>
          <w:b/>
          <w:spacing w:val="0"/>
        </w:rPr>
        <w:t xml:space="preserve">Characteristics</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events are grouped into artifact bundles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kernel governs whether next state transition may occur</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freezes progression</w:t>
      </w:r>
    </w:p>
    <w:p>
      <w:pPr>
        <w:spacing w:after="280"/>
      </w:pPr>
      <w:r>
        <w:rPr>
          <w:rFonts w:ascii="Times" w:hAnsi="Times" w:cs="Times"/>
          <w:sz w:val="28"/>
          <w:sz-cs w:val="28"/>
          <w:b/>
          <w:spacing w:val="0"/>
        </w:rPr>
        <w:t xml:space="preserve">Notes</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Events are not continuation by default; they are </w:t>
      </w:r>
      <w:r>
        <w:rPr>
          <w:rFonts w:ascii="Times" w:hAnsi="Times" w:cs="Times"/>
          <w:sz w:val="28"/>
          <w:sz-cs w:val="28"/>
          <w:b/>
          <w:spacing w:val="0"/>
        </w:rPr>
        <w:t xml:space="preserve">requests</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D.7 Pattern 5 — Human‑in‑the‑Loop Boundary</w:t>
      </w:r>
    </w:p>
    <w:p>
      <w:pPr>
        <w:spacing w:after="280"/>
      </w:pPr>
      <w:r>
        <w:rPr>
          <w:rFonts w:ascii="Times" w:hAnsi="Times" w:cs="Times"/>
          <w:sz w:val="28"/>
          <w:sz-cs w:val="28"/>
          <w:b/>
          <w:spacing w:val="0"/>
        </w:rPr>
        <w:t xml:space="preserve">Description</w:t>
      </w:r>
      <w:r>
        <w:rPr>
          <w:rFonts w:ascii="Times" w:hAnsi="Times" w:cs="Times"/>
          <w:sz w:val="28"/>
          <w:sz-cs w:val="28"/>
          <w:spacing w:val="0"/>
        </w:rPr>
        <w:t xml:space="preserve"/>
        <w:br/>
        <w:t xml:space="preserve">The kernel governs continuation even when a human is part of the loop.</w:t>
      </w:r>
    </w:p>
    <w:p>
      <w:pPr>
        <w:spacing w:after="280"/>
      </w:pPr>
      <w:r>
        <w:rPr>
          <w:rFonts w:ascii="Times" w:hAnsi="Times" w:cs="Times"/>
          <w:sz w:val="28"/>
          <w:sz-cs w:val="28"/>
          <w:b/>
          <w:spacing w:val="0"/>
        </w:rPr>
        <w:t xml:space="preserve">Typical Use</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approvals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reviews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sign‑offs</w:t>
      </w:r>
    </w:p>
    <w:p>
      <w:pPr>
        <w:spacing w:after="280"/>
      </w:pPr>
      <w:r>
        <w:rPr>
          <w:rFonts w:ascii="Times" w:hAnsi="Times" w:cs="Times"/>
          <w:sz w:val="28"/>
          <w:sz-cs w:val="28"/>
          <w:b/>
          <w:spacing w:val="0"/>
        </w:rPr>
        <w:t xml:space="preserve">Characteristics</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human input becomes an artifact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kernel still decides admissibility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human cannot override refusal</w:t>
      </w:r>
    </w:p>
    <w:p>
      <w:pPr>
        <w:spacing w:after="280"/>
      </w:pPr>
      <w:r>
        <w:rPr>
          <w:rFonts w:ascii="Times" w:hAnsi="Times" w:cs="Times"/>
          <w:sz w:val="28"/>
          <w:sz-cs w:val="28"/>
          <w:b/>
          <w:spacing w:val="0"/>
        </w:rPr>
        <w:t xml:space="preserve">Notes</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Oversight is structural, not discretionary.</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D.8 Prohibited Integration Patterns</w:t>
      </w:r>
    </w:p>
    <w:p>
      <w:pPr>
        <w:spacing w:after="280"/>
      </w:pPr>
      <w:r>
        <w:rPr>
          <w:rFonts w:ascii="Times" w:hAnsi="Times" w:cs="Times"/>
          <w:sz w:val="28"/>
          <w:sz-cs w:val="28"/>
          <w:spacing w:val="0"/>
        </w:rPr>
        <w:t xml:space="preserve">The following patterns are </w:t>
      </w:r>
      <w:r>
        <w:rPr>
          <w:rFonts w:ascii="Times" w:hAnsi="Times" w:cs="Times"/>
          <w:sz w:val="28"/>
          <w:sz-cs w:val="28"/>
          <w:b/>
          <w:spacing w:val="0"/>
        </w:rPr>
        <w:t xml:space="preserve">not permitted</w:t>
      </w:r>
      <w:r>
        <w:rPr>
          <w:rFonts w:ascii="Times" w:hAnsi="Times" w:cs="Times"/>
          <w:sz w:val="28"/>
          <w:sz-cs w:val="28"/>
          <w:spacing w:val="0"/>
        </w:rPr>
        <w:t xml:space="preserv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advisory or “check‑only” invocation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post‑hoc validation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warning‑only refusal handling</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asynchronous invocation without blocking</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retry loops that ignore refusal cause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metric‑based substitution for kernel decisions</w:t>
      </w:r>
    </w:p>
    <w:p>
      <w:pPr>
        <w:spacing w:after="280"/>
      </w:pPr>
      <w:r>
        <w:rPr>
          <w:rFonts w:ascii="Times" w:hAnsi="Times" w:cs="Times"/>
          <w:sz w:val="28"/>
          <w:sz-cs w:val="28"/>
          <w:spacing w:val="0"/>
        </w:rPr>
        <w:t xml:space="preserve">Any such pattern constitutes a </w:t>
      </w:r>
      <w:r>
        <w:rPr>
          <w:rFonts w:ascii="Times" w:hAnsi="Times" w:cs="Times"/>
          <w:sz w:val="28"/>
          <w:sz-cs w:val="28"/>
          <w:b/>
          <w:spacing w:val="0"/>
        </w:rPr>
        <w:t xml:space="preserve">Continuation Control Deficiency</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D.9 Failure Handling</w:t>
      </w:r>
    </w:p>
    <w:p>
      <w:pPr>
        <w:spacing w:after="280"/>
      </w:pPr>
      <w:r>
        <w:rPr>
          <w:rFonts w:ascii="Times" w:hAnsi="Times" w:cs="Times"/>
          <w:sz w:val="28"/>
          <w:sz-cs w:val="28"/>
          <w:spacing w:val="0"/>
        </w:rPr>
        <w:t xml:space="preserve">If integration fails such that: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kernel cannot be reached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artifacts cannot be assembled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replay cannot be guaranteed</w:t>
      </w:r>
    </w:p>
    <w:p>
      <w:pPr>
        <w:spacing w:after="280"/>
      </w:pPr>
      <w:r>
        <w:rPr>
          <w:rFonts w:ascii="Times" w:hAnsi="Times" w:cs="Times"/>
          <w:sz w:val="28"/>
          <w:sz-cs w:val="28"/>
          <w:spacing w:val="0"/>
        </w:rPr>
        <w:t xml:space="preserve">the default outcome </w:t>
      </w:r>
      <w:r>
        <w:rPr>
          <w:rFonts w:ascii="Times" w:hAnsi="Times" w:cs="Times"/>
          <w:sz w:val="28"/>
          <w:sz-cs w:val="28"/>
          <w:b/>
          <w:spacing w:val="0"/>
        </w:rPr>
        <w:t xml:space="preserve">must</w:t>
      </w:r>
      <w:r>
        <w:rPr>
          <w:rFonts w:ascii="Times" w:hAnsi="Times" w:cs="Times"/>
          <w:sz w:val="28"/>
          <w:sz-cs w:val="28"/>
          <w:spacing w:val="0"/>
        </w:rPr>
        <w:t xml:space="preserve"> be:</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INCOMPLETE</w:t>
      </w:r>
      <w:r>
        <w:rPr>
          <w:rFonts w:ascii="Times" w:hAnsi="Times" w:cs="Times"/>
          <w:sz w:val="28"/>
          <w:sz-cs w:val="28"/>
          <w:spacing w:val="0"/>
        </w:rPr>
        <w:t xml:space="preserve">, or</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HALT</w:t>
      </w:r>
      <w:r>
        <w:rPr>
          <w:rFonts w:ascii="Times" w:hAnsi="Times" w:cs="Times"/>
          <w:sz w:val="28"/>
          <w:sz-cs w:val="28"/>
          <w:spacing w:val="0"/>
        </w:rPr>
        <w:t xml:space="preserve"/>
      </w:r>
    </w:p>
    <w:p>
      <w:pPr>
        <w:spacing w:after="280"/>
      </w:pPr>
      <w:r>
        <w:rPr>
          <w:rFonts w:ascii="Times" w:hAnsi="Times" w:cs="Times"/>
          <w:sz w:val="28"/>
          <w:sz-cs w:val="28"/>
          <w:spacing w:val="0"/>
        </w:rPr>
        <w:t xml:space="preserve">Continuation must not proceed.</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D.10 Observability (Non‑Authoritative)</w:t>
      </w:r>
    </w:p>
    <w:p>
      <w:pPr>
        <w:spacing w:after="280"/>
      </w:pPr>
      <w:r>
        <w:rPr>
          <w:rFonts w:ascii="Times" w:hAnsi="Times" w:cs="Times"/>
          <w:sz w:val="28"/>
          <w:sz-cs w:val="28"/>
          <w:spacing w:val="0"/>
        </w:rPr>
        <w:t xml:space="preserve">Dashboards, alerts, and metrics may: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reference kernel decisions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summarize refusal frequency</w:t>
      </w:r>
    </w:p>
    <w:p>
      <w:pPr>
        <w:spacing w:after="280"/>
      </w:pPr>
      <w:r>
        <w:rPr>
          <w:rFonts w:ascii="Times" w:hAnsi="Times" w:cs="Times"/>
          <w:sz w:val="28"/>
          <w:sz-cs w:val="28"/>
          <w:spacing w:val="0"/>
        </w:rPr>
        <w:t xml:space="preserve">They may </w:t>
      </w:r>
      <w:r>
        <w:rPr>
          <w:rFonts w:ascii="Times" w:hAnsi="Times" w:cs="Times"/>
          <w:sz w:val="28"/>
          <w:sz-cs w:val="28"/>
          <w:b/>
          <w:spacing w:val="0"/>
        </w:rPr>
        <w:t xml:space="preserve">not</w:t>
      </w:r>
      <w:r>
        <w:rPr>
          <w:rFonts w:ascii="Times" w:hAnsi="Times" w:cs="Times"/>
          <w:sz w:val="28"/>
          <w:sz-cs w:val="28"/>
          <w:spacing w:val="0"/>
        </w:rPr>
        <w:t xml:space="preserv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authorize continuation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mask refusal</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reinterpret decisions</w:t>
      </w:r>
    </w:p>
    <w:p>
      <w:pPr>
        <w:spacing w:after="280"/>
      </w:pPr>
      <w:r>
        <w:rPr>
          <w:rFonts w:ascii="Times" w:hAnsi="Times" w:cs="Times"/>
          <w:sz w:val="28"/>
          <w:sz-cs w:val="28"/>
          <w:spacing w:val="0"/>
        </w:rPr>
        <w:t xml:space="preserve">Observability does not confer authority.</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D.11 Extensibility</w:t>
      </w:r>
    </w:p>
    <w:p>
      <w:pPr>
        <w:spacing w:after="280"/>
      </w:pPr>
      <w:r>
        <w:rPr>
          <w:rFonts w:ascii="Times" w:hAnsi="Times" w:cs="Times"/>
          <w:sz w:val="28"/>
          <w:sz-cs w:val="28"/>
          <w:spacing w:val="0"/>
        </w:rPr>
        <w:t xml:space="preserve">Licensees may design additional integration patterns </w:t>
      </w:r>
      <w:r>
        <w:rPr>
          <w:rFonts w:ascii="Times" w:hAnsi="Times" w:cs="Times"/>
          <w:sz w:val="28"/>
          <w:sz-cs w:val="28"/>
          <w:b/>
          <w:spacing w:val="0"/>
        </w:rPr>
        <w:t xml:space="preserve">provided that</w:t>
      </w:r>
      <w:r>
        <w:rPr>
          <w:rFonts w:ascii="Times" w:hAnsi="Times" w:cs="Times"/>
          <w:sz w:val="28"/>
          <w:sz-cs w:val="28"/>
          <w:spacing w:val="0"/>
        </w:rPr>
        <w:t xml:space="preserv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kernel invocation remains mandatory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decision precedence is unchanged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is preserved and recorded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artifacts and replay obligations are met</w:t>
      </w:r>
    </w:p>
    <w:p>
      <w:pPr>
        <w:spacing w:after="280"/>
      </w:pPr>
      <w:r>
        <w:rPr>
          <w:rFonts w:ascii="Times" w:hAnsi="Times" w:cs="Times"/>
          <w:sz w:val="28"/>
          <w:sz-cs w:val="28"/>
          <w:spacing w:val="0"/>
        </w:rPr>
        <w:t xml:space="preserve">New patterns do not create new semantics.</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D.12 Acknowledgment</w:t>
      </w:r>
    </w:p>
    <w:p>
      <w:pPr>
        <w:spacing w:after="280"/>
      </w:pPr>
      <w:r>
        <w:rPr>
          <w:rFonts w:ascii="Times" w:hAnsi="Times" w:cs="Times"/>
          <w:sz w:val="28"/>
          <w:sz-cs w:val="28"/>
          <w:spacing w:val="0"/>
        </w:rPr>
        <w:t xml:space="preserve">By executing the License Agreement, the Licensee acknowledges that: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integration flexibility does not imply authority flexibility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kernel decisions remain binding across all patterns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refusal‑first behavior must be preserved regardless of architecture</w:t>
      </w:r>
    </w:p>
    <w:p>
      <w:pPr/>
      <w:r>
        <w:rPr>
          <w:rFonts w:ascii="Times" w:hAnsi="Times" w:cs="Times"/>
          <w:sz w:val="28"/>
          <w:sz-cs w:val="28"/>
          <w:spacing w:val="0"/>
          <w:color w:val="6D6D6D"/>
        </w:rPr>
        <w:t xml:space="preserve"/>
      </w:r>
    </w:p>
    <w:p>
      <w:pPr>
        <w:spacing w:after="280"/>
      </w:pPr>
      <w:r>
        <w:rPr>
          <w:rFonts w:ascii="Times" w:hAnsi="Times" w:cs="Times"/>
          <w:sz w:val="28"/>
          <w:sz-cs w:val="28"/>
          <w:b/>
          <w:spacing w:val="0"/>
        </w:rPr>
        <w:t xml:space="preserve">End of Schedule D — Integration Patterns (Non‑Normative)</w:t>
      </w:r>
      <w:r>
        <w:rPr>
          <w:rFonts w:ascii="Times" w:hAnsi="Times" w:cs="Times"/>
          <w:sz w:val="28"/>
          <w:sz-cs w:val="28"/>
          <w:spacing w:val="0"/>
        </w:rPr>
        <w:t xml:space="preserve"/>
      </w:r>
    </w:p>
    <w:p>
      <w:pPr/>
      <w:r>
        <w:rPr>
          <w:rFonts w:ascii="Times" w:hAnsi="Times" w:cs="Times"/>
          <w:sz w:val="28"/>
          <w:sz-cs w:val="28"/>
          <w:spacing w:val="0"/>
          <w:color w:val="6D6D6D"/>
        </w:rPr>
        <w:t xml:space="preserve"/>
      </w:r>
    </w:p>
    <w:p>
      <w:pPr>
        <w:spacing w:after="280"/>
      </w:pPr>
      <w:r>
        <w:rPr>
          <w:rFonts w:ascii="Times" w:hAnsi="Times" w:cs="Times"/>
          <w:sz w:val="28"/>
          <w:sz-cs w:val="28"/>
          <w:spacing w:val="0"/>
        </w:rPr>
        <w:t xml:space="preserve">Below is </w:t>
      </w:r>
      <w:r>
        <w:rPr>
          <w:rFonts w:ascii="Times" w:hAnsi="Times" w:cs="Times"/>
          <w:sz w:val="28"/>
          <w:sz-cs w:val="28"/>
          <w:b/>
          <w:spacing w:val="0"/>
        </w:rPr>
        <w:t xml:space="preserve">Schedule E</w:t>
      </w:r>
      <w:r>
        <w:rPr>
          <w:rFonts w:ascii="Times" w:hAnsi="Times" w:cs="Times"/>
          <w:sz w:val="28"/>
          <w:sz-cs w:val="28"/>
          <w:spacing w:val="0"/>
        </w:rPr>
        <w:t xml:space="preserve">, drafted as a </w:t>
      </w:r>
      <w:r>
        <w:rPr>
          <w:rFonts w:ascii="Times" w:hAnsi="Times" w:cs="Times"/>
          <w:sz w:val="28"/>
          <w:sz-cs w:val="28"/>
          <w:b/>
          <w:spacing w:val="0"/>
        </w:rPr>
        <w:t xml:space="preserve">final, contract‑ready instrument</w:t>
      </w:r>
      <w:r>
        <w:rPr>
          <w:rFonts w:ascii="Times" w:hAnsi="Times" w:cs="Times"/>
          <w:sz w:val="28"/>
          <w:sz-cs w:val="28"/>
          <w:spacing w:val="0"/>
        </w:rPr>
        <w:t xml:space="preserve">, aligned with and subordinate to:</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WGA‑ARCH‑KERNEL‑DECL‑v1.0</w:t>
      </w:r>
      <w:r>
        <w:rPr>
          <w:rFonts w:ascii="Times" w:hAnsi="Times" w:cs="Times"/>
          <w:sz w:val="28"/>
          <w:sz-cs w:val="28"/>
          <w:spacing w:val="0"/>
        </w:rPr>
        <w:t xml:space="preserve"> (Architectural Authority Declaration)</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License Cover Sheet — Alexandria Continuance Control Kernel</w:t>
      </w:r>
      <w:r>
        <w:rPr>
          <w:rFonts w:ascii="Times" w:hAnsi="Times" w:cs="Times"/>
          <w:sz w:val="28"/>
          <w:sz-cs w:val="28"/>
          <w:spacing w:val="0"/>
        </w:rPr>
        <w:t xml:space="preserve"/>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Schedules A–D</w:t>
      </w:r>
      <w:r>
        <w:rPr>
          <w:rFonts w:ascii="Times" w:hAnsi="Times" w:cs="Times"/>
          <w:sz w:val="28"/>
          <w:sz-cs w:val="28"/>
          <w:spacing w:val="0"/>
        </w:rPr>
        <w:t xml:space="preserve"/>
      </w:r>
    </w:p>
    <w:p>
      <w:pPr>
        <w:spacing w:after="280"/>
      </w:pPr>
      <w:r>
        <w:rPr>
          <w:rFonts w:ascii="Times" w:hAnsi="Times" w:cs="Times"/>
          <w:sz w:val="28"/>
          <w:sz-cs w:val="28"/>
          <w:spacing w:val="0"/>
        </w:rPr>
        <w:t xml:space="preserve">This schedule is where </w:t>
      </w:r>
      <w:r>
        <w:rPr>
          <w:rFonts w:ascii="Times" w:hAnsi="Times" w:cs="Times"/>
          <w:sz w:val="28"/>
          <w:sz-cs w:val="28"/>
          <w:b/>
          <w:spacing w:val="0"/>
        </w:rPr>
        <w:t xml:space="preserve">time, change, and authority are made non‑fictional</w:t>
      </w:r>
      <w:r>
        <w:rPr>
          <w:rFonts w:ascii="Times" w:hAnsi="Times" w:cs="Times"/>
          <w:sz w:val="28"/>
          <w:sz-cs w:val="28"/>
          <w:spacing w:val="0"/>
        </w:rPr>
        <w:t xml:space="preserve">. It fixes how evolution occurs </w:t>
      </w:r>
      <w:r>
        <w:rPr>
          <w:rFonts w:ascii="Times" w:hAnsi="Times" w:cs="Times"/>
          <w:sz w:val="28"/>
          <w:sz-cs w:val="28"/>
          <w:b/>
          <w:spacing w:val="0"/>
        </w:rPr>
        <w:t xml:space="preserve">without erasing history</w:t>
      </w:r>
      <w:r>
        <w:rPr>
          <w:rFonts w:ascii="Times" w:hAnsi="Times" w:cs="Times"/>
          <w:sz w:val="28"/>
          <w:sz-cs w:val="28"/>
          <w:spacing w:val="0"/>
        </w:rPr>
        <w:t xml:space="preserve"> and without allowing “version drift” to launder responsibility.</w:t>
      </w:r>
    </w:p>
    <w:p>
      <w:pPr/>
      <w:r>
        <w:rPr>
          <w:rFonts w:ascii="Times" w:hAnsi="Times" w:cs="Times"/>
          <w:sz w:val="28"/>
          <w:sz-cs w:val="28"/>
          <w:spacing w:val="0"/>
          <w:color w:val="6D6D6D"/>
        </w:rPr>
        <w:t xml:space="preserve"/>
      </w:r>
    </w:p>
    <w:p>
      <w:pPr>
        <w:spacing w:after="375"/>
      </w:pPr>
      <w:r>
        <w:rPr>
          <w:rFonts w:ascii="Times" w:hAnsi="Times" w:cs="Times"/>
          <w:sz w:val="56"/>
          <w:sz-cs w:val="56"/>
          <w:b/>
          <w:spacing w:val="0"/>
        </w:rPr>
        <w:t xml:space="preserve">Schedule E — Change Control &amp; Versioning</w:t>
      </w:r>
    </w:p>
    <w:p>
      <w:pPr>
        <w:spacing w:after="280"/>
      </w:pPr>
      <w:r>
        <w:rPr>
          <w:rFonts w:ascii="Times" w:hAnsi="Times" w:cs="Times"/>
          <w:sz w:val="28"/>
          <w:sz-cs w:val="28"/>
          <w:b/>
          <w:spacing w:val="0"/>
        </w:rPr>
        <w:t xml:space="preserve">Alexandria Continuance Control Kernel</w:t>
      </w:r>
      <w:r>
        <w:rPr>
          <w:rFonts w:ascii="Times" w:hAnsi="Times" w:cs="Times"/>
          <w:sz w:val="28"/>
          <w:sz-cs w:val="28"/>
          <w:spacing w:val="0"/>
        </w:rPr>
        <w:t xml:space="preserve"/>
      </w:r>
    </w:p>
    <w:p>
      <w:pPr>
        <w:spacing w:after="280"/>
      </w:pPr>
      <w:r>
        <w:rPr>
          <w:rFonts w:ascii="Times" w:hAnsi="Times" w:cs="Times"/>
          <w:sz w:val="28"/>
          <w:sz-cs w:val="28"/>
          <w:b/>
          <w:spacing w:val="0"/>
        </w:rPr>
        <w:t xml:space="preserve">Governing Declaration:</w:t>
      </w:r>
      <w:r>
        <w:rPr>
          <w:rFonts w:ascii="Times" w:hAnsi="Times" w:cs="Times"/>
          <w:sz w:val="28"/>
          <w:sz-cs w:val="28"/>
          <w:spacing w:val="0"/>
        </w:rPr>
        <w:t xml:space="preserve"> </w:t>
      </w:r>
      <w:r>
        <w:rPr>
          <w:rFonts w:ascii="Times" w:hAnsi="Times" w:cs="Times"/>
          <w:sz w:val="28"/>
          <w:sz-cs w:val="28"/>
          <w:b/>
          <w:spacing w:val="0"/>
        </w:rPr>
        <w:t xml:space="preserve">WGA‑ARCH‑KERNEL‑DECL‑v1.0</w:t>
      </w:r>
      <w:r>
        <w:rPr>
          <w:rFonts w:ascii="Times" w:hAnsi="Times" w:cs="Times"/>
          <w:sz w:val="28"/>
          <w:sz-cs w:val="28"/>
          <w:spacing w:val="0"/>
        </w:rPr>
        <w:t xml:space="preserve"/>
        <w:br/>
        <w:t xml:space="preserve"/>
      </w:r>
      <w:r>
        <w:rPr>
          <w:rFonts w:ascii="Times" w:hAnsi="Times" w:cs="Times"/>
          <w:sz w:val="28"/>
          <w:sz-cs w:val="28"/>
          <w:b/>
          <w:spacing w:val="0"/>
        </w:rPr>
        <w:t xml:space="preserve">Authority Class:</w:t>
      </w:r>
      <w:r>
        <w:rPr>
          <w:rFonts w:ascii="Times" w:hAnsi="Times" w:cs="Times"/>
          <w:sz w:val="28"/>
          <w:sz-cs w:val="28"/>
          <w:spacing w:val="0"/>
        </w:rPr>
        <w:t xml:space="preserve"> Structural / Constitutional</w:t>
        <w:br/>
        <w:t xml:space="preserve"/>
      </w:r>
      <w:r>
        <w:rPr>
          <w:rFonts w:ascii="Times" w:hAnsi="Times" w:cs="Times"/>
          <w:sz w:val="28"/>
          <w:sz-cs w:val="28"/>
          <w:b/>
          <w:spacing w:val="0"/>
        </w:rPr>
        <w:t xml:space="preserve">Decision Precedence (Unchanged):</w:t>
      </w:r>
      <w:r>
        <w:rPr>
          <w:rFonts w:ascii="Times" w:hAnsi="Times" w:cs="Times"/>
          <w:sz w:val="28"/>
          <w:sz-cs w:val="28"/>
          <w:spacing w:val="0"/>
        </w:rPr>
        <w:t xml:space="preserve"> </w:t>
      </w:r>
      <w:r>
        <w:rPr>
          <w:rFonts w:ascii="Times" w:hAnsi="Times" w:cs="Times"/>
          <w:sz w:val="28"/>
          <w:sz-cs w:val="28"/>
          <w:b/>
          <w:spacing w:val="0"/>
        </w:rPr>
        <w:t xml:space="preserve">HALT &gt; INCOMPLETE &gt; PASS</w:t>
      </w:r>
      <w:r>
        <w:rPr>
          <w:rFonts w:ascii="Times" w:hAnsi="Times" w:cs="Times"/>
          <w:sz w:val="28"/>
          <w:sz-cs w:val="28"/>
          <w:spacing w:val="0"/>
        </w:rPr>
        <w:t xml:space="preserve"/>
        <w:br/>
        <w:t xml:space="preserve"/>
      </w:r>
      <w:r>
        <w:rPr>
          <w:rFonts w:ascii="Times" w:hAnsi="Times" w:cs="Times"/>
          <w:sz w:val="28"/>
          <w:sz-cs w:val="28"/>
          <w:b/>
          <w:spacing w:val="0"/>
        </w:rPr>
        <w:t xml:space="preserve">Incorporation:</w:t>
      </w:r>
      <w:r>
        <w:rPr>
          <w:rFonts w:ascii="Times" w:hAnsi="Times" w:cs="Times"/>
          <w:sz w:val="28"/>
          <w:sz-cs w:val="28"/>
          <w:spacing w:val="0"/>
        </w:rPr>
        <w:t xml:space="preserve"> This Schedule is incorporated by reference into the License Agreement.</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E.1 Purpose</w:t>
      </w:r>
    </w:p>
    <w:p>
      <w:pPr>
        <w:spacing w:after="280"/>
      </w:pPr>
      <w:r>
        <w:rPr>
          <w:rFonts w:ascii="Times" w:hAnsi="Times" w:cs="Times"/>
          <w:sz w:val="28"/>
          <w:sz-cs w:val="28"/>
          <w:spacing w:val="0"/>
        </w:rPr>
        <w:t xml:space="preserve">This Schedule defines the </w:t>
      </w:r>
      <w:r>
        <w:rPr>
          <w:rFonts w:ascii="Times" w:hAnsi="Times" w:cs="Times"/>
          <w:sz w:val="28"/>
          <w:sz-cs w:val="28"/>
          <w:b/>
          <w:spacing w:val="0"/>
        </w:rPr>
        <w:t xml:space="preserve">only admissible mechanisms</w:t>
      </w:r>
      <w:r>
        <w:rPr>
          <w:rFonts w:ascii="Times" w:hAnsi="Times" w:cs="Times"/>
          <w:sz w:val="28"/>
          <w:sz-cs w:val="28"/>
          <w:spacing w:val="0"/>
        </w:rPr>
        <w:t xml:space="preserve"> by which the Alexandria Continuance Control Kernel, its governing rules, and its operational interfaces may change over time.</w:t>
      </w:r>
    </w:p>
    <w:p>
      <w:pPr>
        <w:spacing w:after="280"/>
      </w:pPr>
      <w:r>
        <w:rPr>
          <w:rFonts w:ascii="Times" w:hAnsi="Times" w:cs="Times"/>
          <w:sz w:val="28"/>
          <w:sz-cs w:val="28"/>
          <w:spacing w:val="0"/>
        </w:rPr>
        <w:t xml:space="preserve">Change is permitted.</w:t>
        <w:br/>
        <w:t xml:space="preserve"/>
      </w:r>
      <w:r>
        <w:rPr>
          <w:rFonts w:ascii="Times" w:hAnsi="Times" w:cs="Times"/>
          <w:sz w:val="28"/>
          <w:sz-cs w:val="28"/>
          <w:b/>
          <w:spacing w:val="0"/>
        </w:rPr>
        <w:t xml:space="preserve">Silent change is not.</w:t>
      </w:r>
      <w:r>
        <w:rPr>
          <w:rFonts w:ascii="Times" w:hAnsi="Times" w:cs="Times"/>
          <w:sz w:val="28"/>
          <w:sz-cs w:val="28"/>
          <w:spacing w:val="0"/>
        </w:rPr>
        <w:t xml:space="preserve"/>
      </w:r>
    </w:p>
    <w:p>
      <w:pPr>
        <w:spacing w:after="280"/>
      </w:pPr>
      <w:r>
        <w:rPr>
          <w:rFonts w:ascii="Times" w:hAnsi="Times" w:cs="Times"/>
          <w:sz w:val="28"/>
          <w:sz-cs w:val="28"/>
          <w:spacing w:val="0"/>
        </w:rPr>
        <w:t xml:space="preserve">Versioning exists to preserve </w:t>
      </w:r>
      <w:r>
        <w:rPr>
          <w:rFonts w:ascii="Times" w:hAnsi="Times" w:cs="Times"/>
          <w:sz w:val="28"/>
          <w:sz-cs w:val="28"/>
          <w:b/>
          <w:spacing w:val="0"/>
        </w:rPr>
        <w:t xml:space="preserve">structural memory</w:t>
      </w:r>
      <w:r>
        <w:rPr>
          <w:rFonts w:ascii="Times" w:hAnsi="Times" w:cs="Times"/>
          <w:sz w:val="28"/>
          <w:sz-cs w:val="28"/>
          <w:spacing w:val="0"/>
        </w:rPr>
        <w:t xml:space="preserve">, not convenience.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E.2 Change Classes</w:t>
      </w:r>
    </w:p>
    <w:p>
      <w:pPr>
        <w:spacing w:after="280"/>
      </w:pPr>
      <w:r>
        <w:rPr>
          <w:rFonts w:ascii="Times" w:hAnsi="Times" w:cs="Times"/>
          <w:sz w:val="28"/>
          <w:sz-cs w:val="28"/>
          <w:spacing w:val="0"/>
        </w:rPr>
        <w:t xml:space="preserve">All changes fall into exactly one of the following classes.</w:t>
      </w:r>
    </w:p>
    <w:p>
      <w:pPr>
        <w:spacing w:after="327"/>
      </w:pPr>
      <w:r>
        <w:rPr>
          <w:rFonts w:ascii="Times" w:hAnsi="Times" w:cs="Times"/>
          <w:sz w:val="32"/>
          <w:sz-cs w:val="32"/>
          <w:b/>
          <w:spacing w:val="0"/>
        </w:rPr>
        <w:t xml:space="preserve">E.2.1 Class I — Architectural Changes (Constitutional)</w:t>
      </w:r>
    </w:p>
    <w:p>
      <w:pPr>
        <w:spacing w:after="280"/>
      </w:pPr>
      <w:r>
        <w:rPr>
          <w:rFonts w:ascii="Times" w:hAnsi="Times" w:cs="Times"/>
          <w:sz w:val="28"/>
          <w:sz-cs w:val="28"/>
          <w:spacing w:val="0"/>
        </w:rPr>
        <w:t xml:space="preserve">Changes that affect any of the following are </w:t>
      </w:r>
      <w:r>
        <w:rPr>
          <w:rFonts w:ascii="Times" w:hAnsi="Times" w:cs="Times"/>
          <w:sz w:val="28"/>
          <w:sz-cs w:val="28"/>
          <w:b/>
          <w:spacing w:val="0"/>
        </w:rPr>
        <w:t xml:space="preserve">Architectural Changes</w:t>
      </w:r>
      <w:r>
        <w:rPr>
          <w:rFonts w:ascii="Times" w:hAnsi="Times" w:cs="Times"/>
          <w:sz w:val="28"/>
          <w:sz-cs w:val="28"/>
          <w:spacing w:val="0"/>
        </w:rPr>
        <w:t xml:space="preserv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decision precedence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semantics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admissibility criteria</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artifact requirements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replay obligations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closure transparency rules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kernel authority boundaries</w:t>
      </w:r>
    </w:p>
    <w:p>
      <w:pPr>
        <w:spacing w:after="280"/>
      </w:pPr>
      <w:r>
        <w:rPr>
          <w:rFonts w:ascii="Times" w:hAnsi="Times" w:cs="Times"/>
          <w:sz w:val="28"/>
          <w:sz-cs w:val="28"/>
          <w:b/>
          <w:spacing w:val="0"/>
        </w:rPr>
        <w:t xml:space="preserve">Rule:</w:t>
      </w:r>
      <w:r>
        <w:rPr>
          <w:rFonts w:ascii="Times" w:hAnsi="Times" w:cs="Times"/>
          <w:sz w:val="28"/>
          <w:sz-cs w:val="28"/>
          <w:spacing w:val="0"/>
        </w:rPr>
        <w:t xml:space="preserve"/>
        <w:br/>
        <w:t xml:space="preserve">Architectural changes </w:t>
      </w:r>
      <w:r>
        <w:rPr>
          <w:rFonts w:ascii="Times" w:hAnsi="Times" w:cs="Times"/>
          <w:sz w:val="28"/>
          <w:sz-cs w:val="28"/>
          <w:b/>
          <w:spacing w:val="0"/>
        </w:rPr>
        <w:t xml:space="preserve">require a new Architectural Authority Declaration</w:t>
      </w:r>
      <w:r>
        <w:rPr>
          <w:rFonts w:ascii="Times" w:hAnsi="Times" w:cs="Times"/>
          <w:sz w:val="28"/>
          <w:sz-cs w:val="28"/>
          <w:spacing w:val="0"/>
        </w:rPr>
        <w:t xml:space="preserve"> (new WGA‑ARCH‑KERNEL‑DECL‑vX.Y).</w:t>
      </w:r>
    </w:p>
    <w:p>
      <w:pPr>
        <w:spacing w:after="280"/>
      </w:pPr>
      <w:r>
        <w:rPr>
          <w:rFonts w:ascii="Times" w:hAnsi="Times" w:cs="Times"/>
          <w:sz w:val="28"/>
          <w:sz-cs w:val="28"/>
          <w:spacing w:val="0"/>
        </w:rPr>
        <w:t xml:space="preserve">They </w:t>
      </w:r>
      <w:r>
        <w:rPr>
          <w:rFonts w:ascii="Times" w:hAnsi="Times" w:cs="Times"/>
          <w:sz w:val="28"/>
          <w:sz-cs w:val="28"/>
          <w:b/>
          <w:spacing w:val="0"/>
        </w:rPr>
        <w:t xml:space="preserve">cannot</w:t>
      </w:r>
      <w:r>
        <w:rPr>
          <w:rFonts w:ascii="Times" w:hAnsi="Times" w:cs="Times"/>
          <w:sz w:val="28"/>
          <w:sz-cs w:val="28"/>
          <w:spacing w:val="0"/>
        </w:rPr>
        <w:t xml:space="preserve"> be introduced by: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patch</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configuration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implementation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commercial amendment</w:t>
      </w:r>
    </w:p>
    <w:p>
      <w:pPr/>
      <w:r>
        <w:rPr>
          <w:rFonts w:ascii="Times" w:hAnsi="Times" w:cs="Times"/>
          <w:sz w:val="28"/>
          <w:sz-cs w:val="28"/>
          <w:spacing w:val="0"/>
          <w:color w:val="6D6D6D"/>
        </w:rPr>
        <w:t xml:space="preserve"/>
      </w:r>
    </w:p>
    <w:p>
      <w:pPr>
        <w:spacing w:after="327"/>
      </w:pPr>
      <w:r>
        <w:rPr>
          <w:rFonts w:ascii="Times" w:hAnsi="Times" w:cs="Times"/>
          <w:sz w:val="32"/>
          <w:sz-cs w:val="32"/>
          <w:b/>
          <w:spacing w:val="0"/>
        </w:rPr>
        <w:t xml:space="preserve">E.2.2 Class II — Kernel Version Changes (Structural)</w:t>
      </w:r>
    </w:p>
    <w:p>
      <w:pPr>
        <w:spacing w:after="280"/>
      </w:pPr>
      <w:r>
        <w:rPr>
          <w:rFonts w:ascii="Times" w:hAnsi="Times" w:cs="Times"/>
          <w:sz w:val="28"/>
          <w:sz-cs w:val="28"/>
          <w:spacing w:val="0"/>
        </w:rPr>
        <w:t xml:space="preserve">Changes that modify kernel behavior </w:t>
      </w:r>
      <w:r>
        <w:rPr>
          <w:rFonts w:ascii="Times" w:hAnsi="Times" w:cs="Times"/>
          <w:sz w:val="28"/>
          <w:sz-cs w:val="28"/>
          <w:b/>
          <w:spacing w:val="0"/>
        </w:rPr>
        <w:t xml:space="preserve">without altering architectural invariants</w:t>
      </w:r>
      <w:r>
        <w:rPr>
          <w:rFonts w:ascii="Times" w:hAnsi="Times" w:cs="Times"/>
          <w:sz w:val="28"/>
          <w:sz-cs w:val="28"/>
          <w:spacing w:val="0"/>
        </w:rPr>
        <w:t xml:space="preserve">, including:</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new gate implementations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performance or scalability changes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expanded artifact schemas (backward‑compatible)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additional refusal classifications</w:t>
      </w:r>
    </w:p>
    <w:p>
      <w:pPr>
        <w:spacing w:after="280"/>
      </w:pPr>
      <w:r>
        <w:rPr>
          <w:rFonts w:ascii="Times" w:hAnsi="Times" w:cs="Times"/>
          <w:sz w:val="28"/>
          <w:sz-cs w:val="28"/>
          <w:b/>
          <w:spacing w:val="0"/>
        </w:rPr>
        <w:t xml:space="preserve">Rule:</w:t>
      </w:r>
      <w:r>
        <w:rPr>
          <w:rFonts w:ascii="Times" w:hAnsi="Times" w:cs="Times"/>
          <w:sz w:val="28"/>
          <w:sz-cs w:val="28"/>
          <w:spacing w:val="0"/>
        </w:rPr>
        <w:t xml:space="preserve"/>
        <w:br/>
        <w:t xml:space="preserve">Kernel versions must be: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explicitly versioned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hash‑identified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replay‑compatible or replay‑breaking by declaration</w:t>
      </w:r>
    </w:p>
    <w:p>
      <w:pPr>
        <w:spacing w:after="280"/>
      </w:pPr>
      <w:r>
        <w:rPr>
          <w:rFonts w:ascii="Times" w:hAnsi="Times" w:cs="Times"/>
          <w:sz w:val="28"/>
          <w:sz-cs w:val="28"/>
          <w:spacing w:val="0"/>
        </w:rPr>
        <w:t xml:space="preserve">Backward incompatibility </w:t>
      </w:r>
      <w:r>
        <w:rPr>
          <w:rFonts w:ascii="Times" w:hAnsi="Times" w:cs="Times"/>
          <w:sz w:val="28"/>
          <w:sz-cs w:val="28"/>
          <w:b/>
          <w:spacing w:val="0"/>
        </w:rPr>
        <w:t xml:space="preserve">must be declared</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27"/>
      </w:pPr>
      <w:r>
        <w:rPr>
          <w:rFonts w:ascii="Times" w:hAnsi="Times" w:cs="Times"/>
          <w:sz w:val="32"/>
          <w:sz-cs w:val="32"/>
          <w:b/>
          <w:spacing w:val="0"/>
        </w:rPr>
        <w:t xml:space="preserve">E.2.3 Class III — Integration Changes (Non‑Structural)</w:t>
      </w:r>
    </w:p>
    <w:p>
      <w:pPr>
        <w:spacing w:after="280"/>
      </w:pPr>
      <w:r>
        <w:rPr>
          <w:rFonts w:ascii="Times" w:hAnsi="Times" w:cs="Times"/>
          <w:sz w:val="28"/>
          <w:sz-cs w:val="28"/>
          <w:spacing w:val="0"/>
        </w:rPr>
        <w:t xml:space="preserve">Changes that affect only: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adapters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connectors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wrappers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deployment topology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observability tooling</w:t>
      </w:r>
    </w:p>
    <w:p>
      <w:pPr>
        <w:spacing w:after="280"/>
      </w:pPr>
      <w:r>
        <w:rPr>
          <w:rFonts w:ascii="Times" w:hAnsi="Times" w:cs="Times"/>
          <w:sz w:val="28"/>
          <w:sz-cs w:val="28"/>
          <w:b/>
          <w:spacing w:val="0"/>
        </w:rPr>
        <w:t xml:space="preserve">Rule:</w:t>
      </w:r>
      <w:r>
        <w:rPr>
          <w:rFonts w:ascii="Times" w:hAnsi="Times" w:cs="Times"/>
          <w:sz w:val="28"/>
          <w:sz-cs w:val="28"/>
          <w:spacing w:val="0"/>
        </w:rPr>
        <w:t xml:space="preserve"/>
        <w:br/>
        <w:t xml:space="preserve">These changes </w:t>
      </w:r>
      <w:r>
        <w:rPr>
          <w:rFonts w:ascii="Times" w:hAnsi="Times" w:cs="Times"/>
          <w:sz w:val="28"/>
          <w:sz-cs w:val="28"/>
          <w:b/>
          <w:spacing w:val="0"/>
        </w:rPr>
        <w:t xml:space="preserve">must not</w:t>
      </w:r>
      <w:r>
        <w:rPr>
          <w:rFonts w:ascii="Times" w:hAnsi="Times" w:cs="Times"/>
          <w:sz w:val="28"/>
          <w:sz-cs w:val="28"/>
          <w:spacing w:val="0"/>
        </w:rPr>
        <w:t xml:space="preserve"> alter:</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invocation boundaries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kernel decisions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behavior</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artifact semantics</w:t>
      </w:r>
    </w:p>
    <w:p>
      <w:pPr>
        <w:spacing w:after="280"/>
      </w:pPr>
      <w:r>
        <w:rPr>
          <w:rFonts w:ascii="Times" w:hAnsi="Times" w:cs="Times"/>
          <w:sz w:val="28"/>
          <w:sz-cs w:val="28"/>
          <w:spacing w:val="0"/>
        </w:rPr>
        <w:t xml:space="preserve">If they do, they are misclassified and treated as Class I or II.</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E.3 Version Identification</w:t>
      </w:r>
    </w:p>
    <w:p>
      <w:pPr>
        <w:spacing w:after="280"/>
      </w:pPr>
      <w:r>
        <w:rPr>
          <w:rFonts w:ascii="Times" w:hAnsi="Times" w:cs="Times"/>
          <w:sz w:val="28"/>
          <w:sz-cs w:val="28"/>
          <w:spacing w:val="0"/>
        </w:rPr>
        <w:t xml:space="preserve">Every kernel instance </w:t>
      </w:r>
      <w:r>
        <w:rPr>
          <w:rFonts w:ascii="Times" w:hAnsi="Times" w:cs="Times"/>
          <w:sz w:val="28"/>
          <w:sz-cs w:val="28"/>
          <w:b/>
          <w:spacing w:val="0"/>
        </w:rPr>
        <w:t xml:space="preserve">must declare</w:t>
      </w:r>
      <w:r>
        <w:rPr>
          <w:rFonts w:ascii="Times" w:hAnsi="Times" w:cs="Times"/>
          <w:sz w:val="28"/>
          <w:sz-cs w:val="28"/>
          <w:spacing w:val="0"/>
        </w:rPr>
        <w:t xml:space="preserv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kernel version identifier</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architectural declaration identifier</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build hash or equivalent immutable fingerprint</w:t>
      </w:r>
    </w:p>
    <w:p>
      <w:pPr>
        <w:spacing w:after="280"/>
      </w:pPr>
      <w:r>
        <w:rPr>
          <w:rFonts w:ascii="Times" w:hAnsi="Times" w:cs="Times"/>
          <w:sz w:val="28"/>
          <w:sz-cs w:val="28"/>
          <w:spacing w:val="0"/>
        </w:rPr>
        <w:t xml:space="preserve">This metadata </w:t>
      </w:r>
      <w:r>
        <w:rPr>
          <w:rFonts w:ascii="Times" w:hAnsi="Times" w:cs="Times"/>
          <w:sz w:val="28"/>
          <w:sz-cs w:val="28"/>
          <w:b/>
          <w:spacing w:val="0"/>
        </w:rPr>
        <w:t xml:space="preserve">must appear</w:t>
      </w:r>
      <w:r>
        <w:rPr>
          <w:rFonts w:ascii="Times" w:hAnsi="Times" w:cs="Times"/>
          <w:sz w:val="28"/>
          <w:sz-cs w:val="28"/>
          <w:spacing w:val="0"/>
        </w:rPr>
        <w:t xml:space="preserve"> in: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Artifact Bundles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Decision Records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Records</w:t>
      </w:r>
    </w:p>
    <w:p>
      <w:pPr>
        <w:spacing w:after="280"/>
      </w:pPr>
      <w:r>
        <w:rPr>
          <w:rFonts w:ascii="Times" w:hAnsi="Times" w:cs="Times"/>
          <w:sz w:val="28"/>
          <w:sz-cs w:val="28"/>
          <w:spacing w:val="0"/>
        </w:rPr>
        <w:t xml:space="preserve">An undeclared version is </w:t>
      </w:r>
      <w:r>
        <w:rPr>
          <w:rFonts w:ascii="Times" w:hAnsi="Times" w:cs="Times"/>
          <w:sz w:val="28"/>
          <w:sz-cs w:val="28"/>
          <w:b/>
          <w:spacing w:val="0"/>
        </w:rPr>
        <w:t xml:space="preserve">structurally inadmissible</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E.4 Upgrade Semantics</w:t>
      </w:r>
    </w:p>
    <w:p>
      <w:pPr>
        <w:spacing w:after="327"/>
      </w:pPr>
      <w:r>
        <w:rPr>
          <w:rFonts w:ascii="Times" w:hAnsi="Times" w:cs="Times"/>
          <w:sz w:val="32"/>
          <w:sz-cs w:val="32"/>
          <w:b/>
          <w:spacing w:val="0"/>
        </w:rPr>
        <w:t xml:space="preserve">E.4.1 No In‑Place Erasure</w:t>
      </w:r>
    </w:p>
    <w:p>
      <w:pPr>
        <w:spacing w:after="280"/>
      </w:pPr>
      <w:r>
        <w:rPr>
          <w:rFonts w:ascii="Times" w:hAnsi="Times" w:cs="Times"/>
          <w:sz w:val="28"/>
          <w:sz-cs w:val="28"/>
          <w:spacing w:val="0"/>
        </w:rPr>
        <w:t xml:space="preserve">Upgrades </w:t>
      </w:r>
      <w:r>
        <w:rPr>
          <w:rFonts w:ascii="Times" w:hAnsi="Times" w:cs="Times"/>
          <w:sz w:val="28"/>
          <w:sz-cs w:val="28"/>
          <w:b/>
          <w:spacing w:val="0"/>
        </w:rPr>
        <w:t xml:space="preserve">must not</w:t>
      </w:r>
      <w:r>
        <w:rPr>
          <w:rFonts w:ascii="Times" w:hAnsi="Times" w:cs="Times"/>
          <w:sz w:val="28"/>
          <w:sz-cs w:val="28"/>
          <w:spacing w:val="0"/>
        </w:rPr>
        <w:t xml:space="preserv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overwrite prior refusal records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invalidate prior artifacts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retroactively reinterpret decisions</w:t>
      </w:r>
    </w:p>
    <w:p>
      <w:pPr>
        <w:spacing w:after="280"/>
      </w:pPr>
      <w:r>
        <w:rPr>
          <w:rFonts w:ascii="Times" w:hAnsi="Times" w:cs="Times"/>
          <w:sz w:val="28"/>
          <w:sz-cs w:val="28"/>
          <w:spacing w:val="0"/>
        </w:rPr>
        <w:t xml:space="preserve">History is not mutable.</w:t>
      </w:r>
    </w:p>
    <w:p>
      <w:pPr/>
      <w:r>
        <w:rPr>
          <w:rFonts w:ascii="Times" w:hAnsi="Times" w:cs="Times"/>
          <w:sz w:val="28"/>
          <w:sz-cs w:val="28"/>
          <w:spacing w:val="0"/>
          <w:color w:val="6D6D6D"/>
        </w:rPr>
        <w:t xml:space="preserve"/>
      </w:r>
    </w:p>
    <w:p>
      <w:pPr>
        <w:spacing w:after="327"/>
      </w:pPr>
      <w:r>
        <w:rPr>
          <w:rFonts w:ascii="Times" w:hAnsi="Times" w:cs="Times"/>
          <w:sz w:val="32"/>
          <w:sz-cs w:val="32"/>
          <w:b/>
          <w:spacing w:val="0"/>
        </w:rPr>
        <w:t xml:space="preserve">E.4.2 Parallel Validity</w:t>
      </w:r>
    </w:p>
    <w:p>
      <w:pPr>
        <w:spacing w:after="280"/>
      </w:pPr>
      <w:r>
        <w:rPr>
          <w:rFonts w:ascii="Times" w:hAnsi="Times" w:cs="Times"/>
          <w:sz w:val="28"/>
          <w:sz-cs w:val="28"/>
          <w:spacing w:val="0"/>
        </w:rPr>
        <w:t xml:space="preserve">During upgrades: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old and new versions may coexist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each invocation binds to its declared version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replay must target the original version</w:t>
      </w:r>
    </w:p>
    <w:p>
      <w:pPr>
        <w:spacing w:after="280"/>
      </w:pPr>
      <w:r>
        <w:rPr>
          <w:rFonts w:ascii="Times" w:hAnsi="Times" w:cs="Times"/>
          <w:sz w:val="28"/>
          <w:sz-cs w:val="28"/>
          <w:spacing w:val="0"/>
        </w:rPr>
        <w:t xml:space="preserve">“Latest version” is not an admissible explanation.</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E.5 Replay Across Versions</w:t>
      </w:r>
    </w:p>
    <w:p>
      <w:pPr>
        <w:spacing w:after="280"/>
      </w:pPr>
      <w:r>
        <w:rPr>
          <w:rFonts w:ascii="Times" w:hAnsi="Times" w:cs="Times"/>
          <w:sz w:val="28"/>
          <w:sz-cs w:val="28"/>
          <w:spacing w:val="0"/>
        </w:rPr>
        <w:t xml:space="preserve">Replay obligations require that: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 decision is replayed </w:t>
      </w:r>
      <w:r>
        <w:rPr>
          <w:rFonts w:ascii="Times" w:hAnsi="Times" w:cs="Times"/>
          <w:sz w:val="28"/>
          <w:sz-cs w:val="28"/>
          <w:b/>
          <w:spacing w:val="0"/>
        </w:rPr>
        <w:t xml:space="preserve">using the version that issued it</w:t>
      </w:r>
      <w:r>
        <w:rPr>
          <w:rFonts w:ascii="Times" w:hAnsi="Times" w:cs="Times"/>
          <w:sz w:val="28"/>
          <w:sz-cs w:val="28"/>
          <w:spacing w:val="0"/>
        </w:rPr>
        <w:t xml:space="preserve">, or</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occurs with explicit version‑mismatch reason</w:t>
      </w:r>
    </w:p>
    <w:p>
      <w:pPr>
        <w:spacing w:after="280"/>
      </w:pPr>
      <w:r>
        <w:rPr>
          <w:rFonts w:ascii="Times" w:hAnsi="Times" w:cs="Times"/>
          <w:sz w:val="28"/>
          <w:sz-cs w:val="28"/>
          <w:spacing w:val="0"/>
        </w:rPr>
        <w:t xml:space="preserve">Cross‑version replay is permitted </w:t>
      </w:r>
      <w:r>
        <w:rPr>
          <w:rFonts w:ascii="Times" w:hAnsi="Times" w:cs="Times"/>
          <w:sz w:val="28"/>
          <w:sz-cs w:val="28"/>
          <w:b/>
          <w:spacing w:val="0"/>
        </w:rPr>
        <w:t xml:space="preserve">only if declared compatible</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E.6 Change Records</w:t>
      </w:r>
    </w:p>
    <w:p>
      <w:pPr>
        <w:spacing w:after="280"/>
      </w:pPr>
      <w:r>
        <w:rPr>
          <w:rFonts w:ascii="Times" w:hAnsi="Times" w:cs="Times"/>
          <w:sz w:val="28"/>
          <w:sz-cs w:val="28"/>
          <w:spacing w:val="0"/>
        </w:rPr>
        <w:t xml:space="preserve">Every change </w:t>
      </w:r>
      <w:r>
        <w:rPr>
          <w:rFonts w:ascii="Times" w:hAnsi="Times" w:cs="Times"/>
          <w:sz w:val="28"/>
          <w:sz-cs w:val="28"/>
          <w:b/>
          <w:spacing w:val="0"/>
        </w:rPr>
        <w:t xml:space="preserve">must generate</w:t>
      </w:r>
      <w:r>
        <w:rPr>
          <w:rFonts w:ascii="Times" w:hAnsi="Times" w:cs="Times"/>
          <w:sz w:val="28"/>
          <w:sz-cs w:val="28"/>
          <w:spacing w:val="0"/>
        </w:rPr>
        <w:t xml:space="preserve"> a Change Record containing:</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change class (I / II / III)</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affected versions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declared compatibility or incompatibility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effective date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authorizing authority</w:t>
      </w:r>
    </w:p>
    <w:p>
      <w:pPr>
        <w:spacing w:after="280"/>
      </w:pPr>
      <w:r>
        <w:rPr>
          <w:rFonts w:ascii="Times" w:hAnsi="Times" w:cs="Times"/>
          <w:sz w:val="28"/>
          <w:sz-cs w:val="28"/>
          <w:spacing w:val="0"/>
        </w:rPr>
        <w:t xml:space="preserve">Change Records are </w:t>
      </w:r>
      <w:r>
        <w:rPr>
          <w:rFonts w:ascii="Times" w:hAnsi="Times" w:cs="Times"/>
          <w:sz w:val="28"/>
          <w:sz-cs w:val="28"/>
          <w:b/>
          <w:spacing w:val="0"/>
        </w:rPr>
        <w:t xml:space="preserve">artifacts</w:t>
      </w:r>
      <w:r>
        <w:rPr>
          <w:rFonts w:ascii="Times" w:hAnsi="Times" w:cs="Times"/>
          <w:sz w:val="28"/>
          <w:sz-cs w:val="28"/>
          <w:spacing w:val="0"/>
        </w:rPr>
        <w:t xml:space="preserve">, subject to retention and audit.</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E.7 Prohibition on Silent Drift</w:t>
      </w:r>
    </w:p>
    <w:p>
      <w:pPr>
        <w:spacing w:after="280"/>
      </w:pPr>
      <w:r>
        <w:rPr>
          <w:rFonts w:ascii="Times" w:hAnsi="Times" w:cs="Times"/>
          <w:sz w:val="28"/>
          <w:sz-cs w:val="28"/>
          <w:spacing w:val="0"/>
        </w:rPr>
        <w:t xml:space="preserve">The following are </w:t>
      </w:r>
      <w:r>
        <w:rPr>
          <w:rFonts w:ascii="Times" w:hAnsi="Times" w:cs="Times"/>
          <w:sz w:val="28"/>
          <w:sz-cs w:val="28"/>
          <w:b/>
          <w:spacing w:val="0"/>
        </w:rPr>
        <w:t xml:space="preserve">explicitly prohibited</w:t>
      </w:r>
      <w:r>
        <w:rPr>
          <w:rFonts w:ascii="Times" w:hAnsi="Times" w:cs="Times"/>
          <w:sz w:val="28"/>
          <w:sz-cs w:val="28"/>
          <w:spacing w:val="0"/>
        </w:rPr>
        <w:t xml:space="preserv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changing defaults without version bump</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modifying artifact schemas without declaration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altering gate logic via configuration alone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relying on “behavioral equivalence” claims</w:t>
      </w:r>
    </w:p>
    <w:p>
      <w:pPr>
        <w:spacing w:after="280"/>
      </w:pPr>
      <w:r>
        <w:rPr>
          <w:rFonts w:ascii="Times" w:hAnsi="Times" w:cs="Times"/>
          <w:sz w:val="28"/>
          <w:sz-cs w:val="28"/>
          <w:spacing w:val="0"/>
        </w:rPr>
        <w:t xml:space="preserve">Silent drift is treated as </w:t>
      </w:r>
      <w:r>
        <w:rPr>
          <w:rFonts w:ascii="Times" w:hAnsi="Times" w:cs="Times"/>
          <w:sz w:val="28"/>
          <w:sz-cs w:val="28"/>
          <w:b/>
          <w:spacing w:val="0"/>
        </w:rPr>
        <w:t xml:space="preserve">undeclared closure</w:t>
      </w:r>
      <w:r>
        <w:rPr>
          <w:rFonts w:ascii="Times" w:hAnsi="Times" w:cs="Times"/>
          <w:sz w:val="28"/>
          <w:sz-cs w:val="28"/>
          <w:spacing w:val="0"/>
        </w:rPr>
        <w:t xml:space="preserve"> and requires </w:t>
      </w:r>
      <w:r>
        <w:rPr>
          <w:rFonts w:ascii="Times" w:hAnsi="Times" w:cs="Times"/>
          <w:sz w:val="28"/>
          <w:sz-cs w:val="28"/>
          <w:b/>
          <w:spacing w:val="0"/>
        </w:rPr>
        <w:t xml:space="preserve">HALT</w:t>
      </w:r>
      <w:r>
        <w:rPr>
          <w:rFonts w:ascii="Times" w:hAnsi="Times" w:cs="Times"/>
          <w:sz w:val="28"/>
          <w:sz-cs w:val="28"/>
          <w:spacing w:val="0"/>
        </w:rPr>
        <w:t xml:space="preserve"> when detected.</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E.8 Emergency Changes</w:t>
      </w:r>
    </w:p>
    <w:p>
      <w:pPr>
        <w:spacing w:after="280"/>
      </w:pPr>
      <w:r>
        <w:rPr>
          <w:rFonts w:ascii="Times" w:hAnsi="Times" w:cs="Times"/>
          <w:sz w:val="28"/>
          <w:sz-cs w:val="28"/>
          <w:spacing w:val="0"/>
        </w:rPr>
        <w:t xml:space="preserve">Emergency changes </w:t>
      </w:r>
      <w:r>
        <w:rPr>
          <w:rFonts w:ascii="Times" w:hAnsi="Times" w:cs="Times"/>
          <w:sz w:val="28"/>
          <w:sz-cs w:val="28"/>
          <w:b/>
          <w:spacing w:val="0"/>
        </w:rPr>
        <w:t xml:space="preserve">do not bypass</w:t>
      </w:r>
      <w:r>
        <w:rPr>
          <w:rFonts w:ascii="Times" w:hAnsi="Times" w:cs="Times"/>
          <w:sz w:val="28"/>
          <w:sz-cs w:val="28"/>
          <w:spacing w:val="0"/>
        </w:rPr>
        <w:t xml:space="preserve"> this Schedule.</w:t>
      </w:r>
    </w:p>
    <w:p>
      <w:pPr>
        <w:spacing w:after="280"/>
      </w:pPr>
      <w:r>
        <w:rPr>
          <w:rFonts w:ascii="Times" w:hAnsi="Times" w:cs="Times"/>
          <w:sz w:val="28"/>
          <w:sz-cs w:val="28"/>
          <w:spacing w:val="0"/>
        </w:rPr>
        <w:t xml:space="preserve">If urgency requires deviation: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change must still be declared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deviation must be recorded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resulting decisions remain replay‑bound</w:t>
      </w:r>
    </w:p>
    <w:p>
      <w:pPr>
        <w:spacing w:after="280"/>
      </w:pPr>
      <w:r>
        <w:rPr>
          <w:rFonts w:ascii="Times" w:hAnsi="Times" w:cs="Times"/>
          <w:sz w:val="28"/>
          <w:sz-cs w:val="28"/>
          <w:spacing w:val="0"/>
        </w:rPr>
        <w:t xml:space="preserve">Time pressure does not create authority.</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E.9 Audit &amp; Inspection</w:t>
      </w:r>
    </w:p>
    <w:p>
      <w:pPr>
        <w:spacing w:after="280"/>
      </w:pPr>
      <w:r>
        <w:rPr>
          <w:rFonts w:ascii="Times" w:hAnsi="Times" w:cs="Times"/>
          <w:sz w:val="28"/>
          <w:sz-cs w:val="28"/>
          <w:spacing w:val="0"/>
        </w:rPr>
        <w:t xml:space="preserve">Auditors must be able to determine: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which version decided what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under which architectural declaration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with what compatibility guarantees</w:t>
      </w:r>
    </w:p>
    <w:p>
      <w:pPr>
        <w:spacing w:after="280"/>
      </w:pPr>
      <w:r>
        <w:rPr>
          <w:rFonts w:ascii="Times" w:hAnsi="Times" w:cs="Times"/>
          <w:sz w:val="28"/>
          <w:sz-cs w:val="28"/>
          <w:spacing w:val="0"/>
        </w:rPr>
        <w:t xml:space="preserve">Inability to answer any of the above constitutes an </w:t>
      </w:r>
      <w:r>
        <w:rPr>
          <w:rFonts w:ascii="Times" w:hAnsi="Times" w:cs="Times"/>
          <w:sz w:val="28"/>
          <w:sz-cs w:val="28"/>
          <w:b/>
          <w:spacing w:val="0"/>
        </w:rPr>
        <w:t xml:space="preserve">audit failure</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E.10 Precedence</w:t>
      </w:r>
    </w:p>
    <w:p>
      <w:pPr>
        <w:spacing w:after="280"/>
      </w:pPr>
      <w:r>
        <w:rPr>
          <w:rFonts w:ascii="Times" w:hAnsi="Times" w:cs="Times"/>
          <w:sz w:val="28"/>
          <w:sz-cs w:val="28"/>
          <w:spacing w:val="0"/>
        </w:rPr>
        <w:t xml:space="preserve">This Schedule: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derives authority from </w:t>
      </w:r>
      <w:r>
        <w:rPr>
          <w:rFonts w:ascii="Times" w:hAnsi="Times" w:cs="Times"/>
          <w:sz w:val="28"/>
          <w:sz-cs w:val="28"/>
          <w:b/>
          <w:spacing w:val="0"/>
        </w:rPr>
        <w:t xml:space="preserve">WGA‑ARCH‑KERNEL‑DECL‑v1.0</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governs over DevOps practices, release notes, or vendor conventions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supersedes any conflicting change‑management policy</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E.11 Acknowledgment</w:t>
      </w:r>
    </w:p>
    <w:p>
      <w:pPr>
        <w:spacing w:after="280"/>
      </w:pPr>
      <w:r>
        <w:rPr>
          <w:rFonts w:ascii="Times" w:hAnsi="Times" w:cs="Times"/>
          <w:sz w:val="28"/>
          <w:sz-cs w:val="28"/>
          <w:spacing w:val="0"/>
        </w:rPr>
        <w:t xml:space="preserve">By executing the License Agreement, the Licensee acknowledges that: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change is constrained by structure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versioning preserves accountability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history cannot be rewritten by upgrade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architectural authority is singular and explicit</w:t>
      </w:r>
    </w:p>
    <w:p>
      <w:pPr/>
      <w:r>
        <w:rPr>
          <w:rFonts w:ascii="Times" w:hAnsi="Times" w:cs="Times"/>
          <w:sz w:val="28"/>
          <w:sz-cs w:val="28"/>
          <w:spacing w:val="0"/>
          <w:color w:val="6D6D6D"/>
        </w:rPr>
        <w:t xml:space="preserve"/>
      </w:r>
    </w:p>
    <w:p>
      <w:pPr>
        <w:spacing w:after="280"/>
      </w:pPr>
      <w:r>
        <w:rPr>
          <w:rFonts w:ascii="Times" w:hAnsi="Times" w:cs="Times"/>
          <w:sz w:val="28"/>
          <w:sz-cs w:val="28"/>
          <w:b/>
          <w:spacing w:val="0"/>
        </w:rPr>
        <w:t xml:space="preserve">End of Schedule E — Change Control &amp; Versioning</w:t>
      </w:r>
      <w:r>
        <w:rPr>
          <w:rFonts w:ascii="Times" w:hAnsi="Times" w:cs="Times"/>
          <w:sz w:val="28"/>
          <w:sz-cs w:val="28"/>
          <w:spacing w:val="0"/>
        </w:rPr>
        <w:t xml:space="preserve"/>
      </w:r>
    </w:p>
    <w:p>
      <w:pPr>
        <w:spacing w:after="280"/>
      </w:pPr>
      <w:r>
        <w:rPr>
          <w:rFonts w:ascii="Times" w:hAnsi="Times" w:cs="Times"/>
          <w:sz w:val="28"/>
          <w:sz-cs w:val="28"/>
          <w:spacing w:val="0"/>
        </w:rPr>
        <w:t xml:space="preserve">Below is </w:t>
      </w:r>
      <w:r>
        <w:rPr>
          <w:rFonts w:ascii="Times" w:hAnsi="Times" w:cs="Times"/>
          <w:sz w:val="28"/>
          <w:sz-cs w:val="28"/>
          <w:b/>
          <w:spacing w:val="0"/>
        </w:rPr>
        <w:t xml:space="preserve">Schedule F</w:t>
      </w:r>
      <w:r>
        <w:rPr>
          <w:rFonts w:ascii="Times" w:hAnsi="Times" w:cs="Times"/>
          <w:sz w:val="28"/>
          <w:sz-cs w:val="28"/>
          <w:spacing w:val="0"/>
        </w:rPr>
        <w:t xml:space="preserve">, drafted as a </w:t>
      </w:r>
      <w:r>
        <w:rPr>
          <w:rFonts w:ascii="Times" w:hAnsi="Times" w:cs="Times"/>
          <w:sz w:val="28"/>
          <w:sz-cs w:val="28"/>
          <w:b/>
          <w:spacing w:val="0"/>
        </w:rPr>
        <w:t xml:space="preserve">final, contract‑ready instrument</w:t>
      </w:r>
      <w:r>
        <w:rPr>
          <w:rFonts w:ascii="Times" w:hAnsi="Times" w:cs="Times"/>
          <w:sz w:val="28"/>
          <w:sz-cs w:val="28"/>
          <w:spacing w:val="0"/>
        </w:rPr>
        <w:t xml:space="preserve">, aligned with and subordinate to:</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WGA‑ARCH‑KERNEL‑DECL‑v1.0</w:t>
      </w:r>
      <w:r>
        <w:rPr>
          <w:rFonts w:ascii="Times" w:hAnsi="Times" w:cs="Times"/>
          <w:sz w:val="28"/>
          <w:sz-cs w:val="28"/>
          <w:spacing w:val="0"/>
        </w:rPr>
        <w:t xml:space="preserve"> (Architectural Authority Declaration)</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License Cover Sheet — Alexandria Continuance Control Kernel</w:t>
      </w:r>
      <w:r>
        <w:rPr>
          <w:rFonts w:ascii="Times" w:hAnsi="Times" w:cs="Times"/>
          <w:sz w:val="28"/>
          <w:sz-cs w:val="28"/>
          <w:spacing w:val="0"/>
        </w:rPr>
        <w:t xml:space="preserve"/>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Schedules A–E</w:t>
      </w:r>
      <w:r>
        <w:rPr>
          <w:rFonts w:ascii="Times" w:hAnsi="Times" w:cs="Times"/>
          <w:sz w:val="28"/>
          <w:sz-cs w:val="28"/>
          <w:spacing w:val="0"/>
        </w:rPr>
        <w:t xml:space="preserve"/>
      </w:r>
    </w:p>
    <w:p>
      <w:pPr>
        <w:spacing w:after="280"/>
      </w:pPr>
      <w:r>
        <w:rPr>
          <w:rFonts w:ascii="Times" w:hAnsi="Times" w:cs="Times"/>
          <w:sz w:val="28"/>
          <w:sz-cs w:val="28"/>
          <w:spacing w:val="0"/>
        </w:rPr>
        <w:t xml:space="preserve">This schedule makes </w:t>
      </w:r>
      <w:r>
        <w:rPr>
          <w:rFonts w:ascii="Times" w:hAnsi="Times" w:cs="Times"/>
          <w:sz w:val="28"/>
          <w:sz-cs w:val="28"/>
          <w:b/>
          <w:spacing w:val="0"/>
        </w:rPr>
        <w:t xml:space="preserve">incidents mechanically reconstructable</w:t>
      </w:r>
      <w:r>
        <w:rPr>
          <w:rFonts w:ascii="Times" w:hAnsi="Times" w:cs="Times"/>
          <w:sz w:val="28"/>
          <w:sz-cs w:val="28"/>
          <w:spacing w:val="0"/>
        </w:rPr>
        <w:t xml:space="preserve"> and removes ambiguity about “what happened.” It treats reconstruction and replay as </w:t>
      </w:r>
      <w:r>
        <w:rPr>
          <w:rFonts w:ascii="Times" w:hAnsi="Times" w:cs="Times"/>
          <w:sz w:val="28"/>
          <w:sz-cs w:val="28"/>
          <w:b/>
          <w:spacing w:val="0"/>
        </w:rPr>
        <w:t xml:space="preserve">obligations</w:t>
      </w:r>
      <w:r>
        <w:rPr>
          <w:rFonts w:ascii="Times" w:hAnsi="Times" w:cs="Times"/>
          <w:sz w:val="28"/>
          <w:sz-cs w:val="28"/>
          <w:spacing w:val="0"/>
        </w:rPr>
        <w:t xml:space="preserve">, not investigative best practices.</w:t>
      </w:r>
    </w:p>
    <w:p>
      <w:pPr/>
      <w:r>
        <w:rPr>
          <w:rFonts w:ascii="Times" w:hAnsi="Times" w:cs="Times"/>
          <w:sz w:val="28"/>
          <w:sz-cs w:val="28"/>
          <w:spacing w:val="0"/>
          <w:color w:val="6D6D6D"/>
        </w:rPr>
        <w:t xml:space="preserve"/>
      </w:r>
    </w:p>
    <w:p>
      <w:pPr>
        <w:spacing w:after="375"/>
      </w:pPr>
      <w:r>
        <w:rPr>
          <w:rFonts w:ascii="Times" w:hAnsi="Times" w:cs="Times"/>
          <w:sz w:val="56"/>
          <w:sz-cs w:val="56"/>
          <w:b/>
          <w:spacing w:val="0"/>
        </w:rPr>
        <w:t xml:space="preserve">Schedule F — Incident Reconstruction &amp; Replay</w:t>
      </w:r>
    </w:p>
    <w:p>
      <w:pPr>
        <w:spacing w:after="280"/>
      </w:pPr>
      <w:r>
        <w:rPr>
          <w:rFonts w:ascii="Times" w:hAnsi="Times" w:cs="Times"/>
          <w:sz w:val="28"/>
          <w:sz-cs w:val="28"/>
          <w:b/>
          <w:spacing w:val="0"/>
        </w:rPr>
        <w:t xml:space="preserve">Alexandria Continuance Control Kernel</w:t>
      </w:r>
      <w:r>
        <w:rPr>
          <w:rFonts w:ascii="Times" w:hAnsi="Times" w:cs="Times"/>
          <w:sz w:val="28"/>
          <w:sz-cs w:val="28"/>
          <w:spacing w:val="0"/>
        </w:rPr>
        <w:t xml:space="preserve"/>
      </w:r>
    </w:p>
    <w:p>
      <w:pPr>
        <w:spacing w:after="280"/>
      </w:pPr>
      <w:r>
        <w:rPr>
          <w:rFonts w:ascii="Times" w:hAnsi="Times" w:cs="Times"/>
          <w:sz w:val="28"/>
          <w:sz-cs w:val="28"/>
          <w:b/>
          <w:spacing w:val="0"/>
        </w:rPr>
        <w:t xml:space="preserve">Governing Declaration:</w:t>
      </w:r>
      <w:r>
        <w:rPr>
          <w:rFonts w:ascii="Times" w:hAnsi="Times" w:cs="Times"/>
          <w:sz w:val="28"/>
          <w:sz-cs w:val="28"/>
          <w:spacing w:val="0"/>
        </w:rPr>
        <w:t xml:space="preserve"> </w:t>
      </w:r>
      <w:r>
        <w:rPr>
          <w:rFonts w:ascii="Times" w:hAnsi="Times" w:cs="Times"/>
          <w:sz w:val="28"/>
          <w:sz-cs w:val="28"/>
          <w:b/>
          <w:spacing w:val="0"/>
        </w:rPr>
        <w:t xml:space="preserve">WGA‑ARCH‑KERNEL‑DECL‑v1.0</w:t>
      </w:r>
      <w:r>
        <w:rPr>
          <w:rFonts w:ascii="Times" w:hAnsi="Times" w:cs="Times"/>
          <w:sz w:val="28"/>
          <w:sz-cs w:val="28"/>
          <w:spacing w:val="0"/>
        </w:rPr>
        <w:t xml:space="preserve"/>
        <w:br/>
        <w:t xml:space="preserve"/>
      </w:r>
      <w:r>
        <w:rPr>
          <w:rFonts w:ascii="Times" w:hAnsi="Times" w:cs="Times"/>
          <w:sz w:val="28"/>
          <w:sz-cs w:val="28"/>
          <w:b/>
          <w:spacing w:val="0"/>
        </w:rPr>
        <w:t xml:space="preserve">Authority Class:</w:t>
      </w:r>
      <w:r>
        <w:rPr>
          <w:rFonts w:ascii="Times" w:hAnsi="Times" w:cs="Times"/>
          <w:sz w:val="28"/>
          <w:sz-cs w:val="28"/>
          <w:spacing w:val="0"/>
        </w:rPr>
        <w:t xml:space="preserve"> Structural / Forensic</w:t>
        <w:br/>
        <w:t xml:space="preserve"/>
      </w:r>
      <w:r>
        <w:rPr>
          <w:rFonts w:ascii="Times" w:hAnsi="Times" w:cs="Times"/>
          <w:sz w:val="28"/>
          <w:sz-cs w:val="28"/>
          <w:b/>
          <w:spacing w:val="0"/>
        </w:rPr>
        <w:t xml:space="preserve">Decision Precedence (Unchanged):</w:t>
      </w:r>
      <w:r>
        <w:rPr>
          <w:rFonts w:ascii="Times" w:hAnsi="Times" w:cs="Times"/>
          <w:sz w:val="28"/>
          <w:sz-cs w:val="28"/>
          <w:spacing w:val="0"/>
        </w:rPr>
        <w:t xml:space="preserve"> </w:t>
      </w:r>
      <w:r>
        <w:rPr>
          <w:rFonts w:ascii="Times" w:hAnsi="Times" w:cs="Times"/>
          <w:sz w:val="28"/>
          <w:sz-cs w:val="28"/>
          <w:b/>
          <w:spacing w:val="0"/>
        </w:rPr>
        <w:t xml:space="preserve">HALT &gt; INCOMPLETE &gt; PASS</w:t>
      </w:r>
      <w:r>
        <w:rPr>
          <w:rFonts w:ascii="Times" w:hAnsi="Times" w:cs="Times"/>
          <w:sz w:val="28"/>
          <w:sz-cs w:val="28"/>
          <w:spacing w:val="0"/>
        </w:rPr>
        <w:t xml:space="preserve"/>
        <w:br/>
        <w:t xml:space="preserve"/>
      </w:r>
      <w:r>
        <w:rPr>
          <w:rFonts w:ascii="Times" w:hAnsi="Times" w:cs="Times"/>
          <w:sz w:val="28"/>
          <w:sz-cs w:val="28"/>
          <w:b/>
          <w:spacing w:val="0"/>
        </w:rPr>
        <w:t xml:space="preserve">Incorporation:</w:t>
      </w:r>
      <w:r>
        <w:rPr>
          <w:rFonts w:ascii="Times" w:hAnsi="Times" w:cs="Times"/>
          <w:sz w:val="28"/>
          <w:sz-cs w:val="28"/>
          <w:spacing w:val="0"/>
        </w:rPr>
        <w:t xml:space="preserve"> This Schedule is incorporated by reference into the License Agreement.</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F.1 Purpose</w:t>
      </w:r>
    </w:p>
    <w:p>
      <w:pPr>
        <w:spacing w:after="280"/>
      </w:pPr>
      <w:r>
        <w:rPr>
          <w:rFonts w:ascii="Times" w:hAnsi="Times" w:cs="Times"/>
          <w:sz w:val="28"/>
          <w:sz-cs w:val="28"/>
          <w:spacing w:val="0"/>
        </w:rPr>
        <w:t xml:space="preserve">This Schedule defines the </w:t>
      </w:r>
      <w:r>
        <w:rPr>
          <w:rFonts w:ascii="Times" w:hAnsi="Times" w:cs="Times"/>
          <w:sz w:val="28"/>
          <w:sz-cs w:val="28"/>
          <w:b/>
          <w:spacing w:val="0"/>
        </w:rPr>
        <w:t xml:space="preserve">mandatory procedures, artifacts, and guarantees</w:t>
      </w:r>
      <w:r>
        <w:rPr>
          <w:rFonts w:ascii="Times" w:hAnsi="Times" w:cs="Times"/>
          <w:sz w:val="28"/>
          <w:sz-cs w:val="28"/>
          <w:spacing w:val="0"/>
        </w:rPr>
        <w:t xml:space="preserve"> required to reconstruct incidents and replay system behavior governed by the Alexandria Continuance Control Kernel.</w:t>
      </w:r>
    </w:p>
    <w:p>
      <w:pPr>
        <w:spacing w:after="280"/>
      </w:pPr>
      <w:r>
        <w:rPr>
          <w:rFonts w:ascii="Times" w:hAnsi="Times" w:cs="Times"/>
          <w:sz w:val="28"/>
          <w:sz-cs w:val="28"/>
          <w:spacing w:val="0"/>
        </w:rPr>
        <w:t xml:space="preserve">An incident is </w:t>
      </w:r>
      <w:r>
        <w:rPr>
          <w:rFonts w:ascii="Times" w:hAnsi="Times" w:cs="Times"/>
          <w:sz w:val="28"/>
          <w:sz-cs w:val="28"/>
          <w:b/>
          <w:spacing w:val="0"/>
        </w:rPr>
        <w:t xml:space="preserve">not</w:t>
      </w:r>
      <w:r>
        <w:rPr>
          <w:rFonts w:ascii="Times" w:hAnsi="Times" w:cs="Times"/>
          <w:sz w:val="28"/>
          <w:sz-cs w:val="28"/>
          <w:spacing w:val="0"/>
        </w:rPr>
        <w:t xml:space="preserve"> resolved by explanation.</w:t>
        <w:br/>
        <w:t xml:space="preserve">An incident is resolved only when the system’s behavior can be </w:t>
      </w:r>
      <w:r>
        <w:rPr>
          <w:rFonts w:ascii="Times" w:hAnsi="Times" w:cs="Times"/>
          <w:sz w:val="28"/>
          <w:sz-cs w:val="28"/>
          <w:b/>
          <w:spacing w:val="0"/>
        </w:rPr>
        <w:t xml:space="preserve">reconstructed and replayed</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F.2 Definition: Incident</w:t>
      </w:r>
    </w:p>
    <w:p>
      <w:pPr>
        <w:spacing w:after="280"/>
      </w:pPr>
      <w:r>
        <w:rPr>
          <w:rFonts w:ascii="Times" w:hAnsi="Times" w:cs="Times"/>
          <w:sz w:val="28"/>
          <w:sz-cs w:val="28"/>
          <w:spacing w:val="0"/>
        </w:rPr>
        <w:t xml:space="preserve">An </w:t>
      </w:r>
      <w:r>
        <w:rPr>
          <w:rFonts w:ascii="Times" w:hAnsi="Times" w:cs="Times"/>
          <w:sz w:val="28"/>
          <w:sz-cs w:val="28"/>
          <w:b/>
          <w:spacing w:val="0"/>
        </w:rPr>
        <w:t xml:space="preserve">Incident</w:t>
      </w:r>
      <w:r>
        <w:rPr>
          <w:rFonts w:ascii="Times" w:hAnsi="Times" w:cs="Times"/>
          <w:sz w:val="28"/>
          <w:sz-cs w:val="28"/>
          <w:spacing w:val="0"/>
        </w:rPr>
        <w:t xml:space="preserve"> is any event or sequence of events where: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 refusal (HALT or INCOMPLETE) occurred unexpectedly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system behavior deviated from expectation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continuation was blocked or incorrectly attempted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external impact, harm, or risk exposure occurred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audit, regulatory, or supervisory inquiry is initiated</w:t>
      </w:r>
    </w:p>
    <w:p>
      <w:pPr>
        <w:spacing w:after="280"/>
      </w:pPr>
      <w:r>
        <w:rPr>
          <w:rFonts w:ascii="Times" w:hAnsi="Times" w:cs="Times"/>
          <w:sz w:val="28"/>
          <w:sz-cs w:val="28"/>
          <w:spacing w:val="0"/>
        </w:rPr>
        <w:t xml:space="preserve">Incidents are defined by </w:t>
      </w:r>
      <w:r>
        <w:rPr>
          <w:rFonts w:ascii="Times" w:hAnsi="Times" w:cs="Times"/>
          <w:sz w:val="28"/>
          <w:sz-cs w:val="28"/>
          <w:b/>
          <w:spacing w:val="0"/>
        </w:rPr>
        <w:t xml:space="preserve">structural discontinuity</w:t>
      </w:r>
      <w:r>
        <w:rPr>
          <w:rFonts w:ascii="Times" w:hAnsi="Times" w:cs="Times"/>
          <w:sz w:val="28"/>
          <w:sz-cs w:val="28"/>
          <w:spacing w:val="0"/>
        </w:rPr>
        <w:t xml:space="preserve">, not severity.</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F.3 Incident Boundary</w:t>
      </w:r>
    </w:p>
    <w:p>
      <w:pPr>
        <w:spacing w:after="280"/>
      </w:pPr>
      <w:r>
        <w:rPr>
          <w:rFonts w:ascii="Times" w:hAnsi="Times" w:cs="Times"/>
          <w:sz w:val="28"/>
          <w:sz-cs w:val="28"/>
          <w:spacing w:val="0"/>
        </w:rPr>
        <w:t xml:space="preserve">The </w:t>
      </w:r>
      <w:r>
        <w:rPr>
          <w:rFonts w:ascii="Times" w:hAnsi="Times" w:cs="Times"/>
          <w:sz w:val="28"/>
          <w:sz-cs w:val="28"/>
          <w:b/>
          <w:spacing w:val="0"/>
        </w:rPr>
        <w:t xml:space="preserve">Incident Boundary</w:t>
      </w:r>
      <w:r>
        <w:rPr>
          <w:rFonts w:ascii="Times" w:hAnsi="Times" w:cs="Times"/>
          <w:sz w:val="28"/>
          <w:sz-cs w:val="28"/>
          <w:spacing w:val="0"/>
        </w:rPr>
        <w:t xml:space="preserve"> is the earliest kernel invocation where: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admissibility failed, or</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artifacts became incomplete, inconsistent, or non‑replayable</w:t>
      </w:r>
    </w:p>
    <w:p>
      <w:pPr>
        <w:spacing w:after="280"/>
      </w:pPr>
      <w:r>
        <w:rPr>
          <w:rFonts w:ascii="Times" w:hAnsi="Times" w:cs="Times"/>
          <w:sz w:val="28"/>
          <w:sz-cs w:val="28"/>
          <w:spacing w:val="0"/>
        </w:rPr>
        <w:t xml:space="preserve">Incident analysis </w:t>
      </w:r>
      <w:r>
        <w:rPr>
          <w:rFonts w:ascii="Times" w:hAnsi="Times" w:cs="Times"/>
          <w:sz w:val="28"/>
          <w:sz-cs w:val="28"/>
          <w:b/>
          <w:spacing w:val="0"/>
        </w:rPr>
        <w:t xml:space="preserve">must begin at the boundary</w:t>
      </w:r>
      <w:r>
        <w:rPr>
          <w:rFonts w:ascii="Times" w:hAnsi="Times" w:cs="Times"/>
          <w:sz w:val="28"/>
          <w:sz-cs w:val="28"/>
          <w:spacing w:val="0"/>
        </w:rPr>
        <w:t xml:space="preserve">, not downstream symptoms.</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F.4 Mandatory Incident Reconstruction Artifacts</w:t>
      </w:r>
    </w:p>
    <w:p>
      <w:pPr>
        <w:spacing w:after="280"/>
      </w:pPr>
      <w:r>
        <w:rPr>
          <w:rFonts w:ascii="Times" w:hAnsi="Times" w:cs="Times"/>
          <w:sz w:val="28"/>
          <w:sz-cs w:val="28"/>
          <w:spacing w:val="0"/>
        </w:rPr>
        <w:t xml:space="preserve">For every incident, the Licensee </w:t>
      </w:r>
      <w:r>
        <w:rPr>
          <w:rFonts w:ascii="Times" w:hAnsi="Times" w:cs="Times"/>
          <w:sz w:val="28"/>
          <w:sz-cs w:val="28"/>
          <w:b/>
          <w:spacing w:val="0"/>
        </w:rPr>
        <w:t xml:space="preserve">must assemble and preserve</w:t>
      </w:r>
      <w:r>
        <w:rPr>
          <w:rFonts w:ascii="Times" w:hAnsi="Times" w:cs="Times"/>
          <w:sz w:val="28"/>
          <w:sz-cs w:val="28"/>
          <w:spacing w:val="0"/>
        </w:rPr>
        <w:t xml:space="preserve"> an </w:t>
      </w:r>
      <w:r>
        <w:rPr>
          <w:rFonts w:ascii="Times" w:hAnsi="Times" w:cs="Times"/>
          <w:sz w:val="28"/>
          <w:sz-cs w:val="28"/>
          <w:b/>
          <w:spacing w:val="0"/>
        </w:rPr>
        <w:t xml:space="preserve">Incident Reconstruction Bundle</w:t>
      </w:r>
      <w:r>
        <w:rPr>
          <w:rFonts w:ascii="Times" w:hAnsi="Times" w:cs="Times"/>
          <w:sz w:val="28"/>
          <w:sz-cs w:val="28"/>
          <w:spacing w:val="0"/>
        </w:rPr>
        <w:t xml:space="preserve"> containing:</w:t>
      </w:r>
    </w:p>
    <w:p>
      <w:pPr>
        <w:spacing w:after="327"/>
      </w:pPr>
      <w:r>
        <w:rPr>
          <w:rFonts w:ascii="Times" w:hAnsi="Times" w:cs="Times"/>
          <w:sz w:val="32"/>
          <w:sz-cs w:val="32"/>
          <w:b/>
          <w:spacing w:val="0"/>
        </w:rPr>
        <w:t xml:space="preserve">F.4.1 Kernel Artifacts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all Artifact Bundles associated with the incident boundary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all Decision Records (PASS / INCOMPLETE / HALT)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all Refusal Records (per Schedule C)</w:t>
      </w:r>
    </w:p>
    <w:p>
      <w:pPr>
        <w:spacing w:after="327"/>
      </w:pPr>
      <w:r>
        <w:rPr>
          <w:rFonts w:ascii="Times" w:hAnsi="Times" w:cs="Times"/>
          <w:sz w:val="32"/>
          <w:sz-cs w:val="32"/>
          <w:b/>
          <w:spacing w:val="0"/>
        </w:rPr>
        <w:t xml:space="preserve">F.4.2 Context Artifacts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version identifiers (kernel, integrations, environment)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configuration state at time of invocation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declared projections or closures in effect</w:t>
      </w:r>
    </w:p>
    <w:p>
      <w:pPr>
        <w:spacing w:after="327"/>
      </w:pPr>
      <w:r>
        <w:rPr>
          <w:rFonts w:ascii="Times" w:hAnsi="Times" w:cs="Times"/>
          <w:sz w:val="32"/>
          <w:sz-cs w:val="32"/>
          <w:b/>
          <w:spacing w:val="0"/>
        </w:rPr>
        <w:t xml:space="preserve">F.4.3 Lineage Artifacts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upstream invocation references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downstream blocked or attempted continuations</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F.5 Replay Requirement</w:t>
      </w:r>
    </w:p>
    <w:p>
      <w:pPr>
        <w:spacing w:after="327"/>
      </w:pPr>
      <w:r>
        <w:rPr>
          <w:rFonts w:ascii="Times" w:hAnsi="Times" w:cs="Times"/>
          <w:sz w:val="32"/>
          <w:sz-cs w:val="32"/>
          <w:b/>
          <w:spacing w:val="0"/>
        </w:rPr>
        <w:t xml:space="preserve">F.5.1 Deterministic Replay</w:t>
      </w:r>
    </w:p>
    <w:p>
      <w:pPr>
        <w:spacing w:after="280"/>
      </w:pPr>
      <w:r>
        <w:rPr>
          <w:rFonts w:ascii="Times" w:hAnsi="Times" w:cs="Times"/>
          <w:sz w:val="28"/>
          <w:sz-cs w:val="28"/>
          <w:spacing w:val="0"/>
        </w:rPr>
        <w:t xml:space="preserve">The Licensee </w:t>
      </w:r>
      <w:r>
        <w:rPr>
          <w:rFonts w:ascii="Times" w:hAnsi="Times" w:cs="Times"/>
          <w:sz w:val="28"/>
          <w:sz-cs w:val="28"/>
          <w:b/>
          <w:spacing w:val="0"/>
        </w:rPr>
        <w:t xml:space="preserve">must be able to replay</w:t>
      </w:r>
      <w:r>
        <w:rPr>
          <w:rFonts w:ascii="Times" w:hAnsi="Times" w:cs="Times"/>
          <w:sz w:val="28"/>
          <w:sz-cs w:val="28"/>
          <w:spacing w:val="0"/>
        </w:rPr>
        <w:t xml:space="preserve"> the Incident Reconstruction Bundle such that: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kernel reproduces the same decisions, or</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kernel refuses with an explicitly recorded replay failure</w:t>
      </w:r>
    </w:p>
    <w:p>
      <w:pPr>
        <w:spacing w:after="280"/>
      </w:pPr>
      <w:r>
        <w:rPr>
          <w:rFonts w:ascii="Times" w:hAnsi="Times" w:cs="Times"/>
          <w:sz w:val="28"/>
          <w:sz-cs w:val="28"/>
          <w:spacing w:val="0"/>
        </w:rPr>
        <w:t xml:space="preserve">Replay is the </w:t>
      </w:r>
      <w:r>
        <w:rPr>
          <w:rFonts w:ascii="Times" w:hAnsi="Times" w:cs="Times"/>
          <w:sz w:val="28"/>
          <w:sz-cs w:val="28"/>
          <w:b/>
          <w:spacing w:val="0"/>
        </w:rPr>
        <w:t xml:space="preserve">primary evidence</w:t>
      </w:r>
      <w:r>
        <w:rPr>
          <w:rFonts w:ascii="Times" w:hAnsi="Times" w:cs="Times"/>
          <w:sz w:val="28"/>
          <w:sz-cs w:val="28"/>
          <w:spacing w:val="0"/>
        </w:rPr>
        <w:t xml:space="preserve"> of understanding.</w:t>
      </w:r>
    </w:p>
    <w:p>
      <w:pPr/>
      <w:r>
        <w:rPr>
          <w:rFonts w:ascii="Times" w:hAnsi="Times" w:cs="Times"/>
          <w:sz w:val="28"/>
          <w:sz-cs w:val="28"/>
          <w:spacing w:val="0"/>
          <w:color w:val="6D6D6D"/>
        </w:rPr>
        <w:t xml:space="preserve"/>
      </w:r>
    </w:p>
    <w:p>
      <w:pPr>
        <w:spacing w:after="327"/>
      </w:pPr>
      <w:r>
        <w:rPr>
          <w:rFonts w:ascii="Times" w:hAnsi="Times" w:cs="Times"/>
          <w:sz w:val="32"/>
          <w:sz-cs w:val="32"/>
          <w:b/>
          <w:spacing w:val="0"/>
        </w:rPr>
        <w:t xml:space="preserve">F.5.2 Replay Scope</w:t>
      </w:r>
    </w:p>
    <w:p>
      <w:pPr>
        <w:spacing w:after="280"/>
      </w:pPr>
      <w:r>
        <w:rPr>
          <w:rFonts w:ascii="Times" w:hAnsi="Times" w:cs="Times"/>
          <w:sz w:val="28"/>
          <w:sz-cs w:val="28"/>
          <w:spacing w:val="0"/>
        </w:rPr>
        <w:t xml:space="preserve">Replay must: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use the original kernel version that issued the decision, or</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explicitly document and refuse due to version incompatibility</w:t>
      </w:r>
    </w:p>
    <w:p>
      <w:pPr>
        <w:spacing w:after="280"/>
      </w:pPr>
      <w:r>
        <w:rPr>
          <w:rFonts w:ascii="Times" w:hAnsi="Times" w:cs="Times"/>
          <w:sz w:val="28"/>
          <w:sz-cs w:val="28"/>
          <w:spacing w:val="0"/>
        </w:rPr>
        <w:t xml:space="preserve">Reconstruction using “current behavior” is inadmissible unless declared compatible under Schedule 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F.6 Prohibition on Narrative Substitution</w:t>
      </w:r>
    </w:p>
    <w:p>
      <w:pPr>
        <w:spacing w:after="280"/>
      </w:pPr>
      <w:r>
        <w:rPr>
          <w:rFonts w:ascii="Times" w:hAnsi="Times" w:cs="Times"/>
          <w:sz w:val="28"/>
          <w:sz-cs w:val="28"/>
          <w:spacing w:val="0"/>
        </w:rPr>
        <w:t xml:space="preserve">The following are </w:t>
      </w:r>
      <w:r>
        <w:rPr>
          <w:rFonts w:ascii="Times" w:hAnsi="Times" w:cs="Times"/>
          <w:sz w:val="28"/>
          <w:sz-cs w:val="28"/>
          <w:b/>
          <w:spacing w:val="0"/>
        </w:rPr>
        <w:t xml:space="preserve">explicitly prohibited</w:t>
      </w:r>
      <w:r>
        <w:rPr>
          <w:rFonts w:ascii="Times" w:hAnsi="Times" w:cs="Times"/>
          <w:sz w:val="28"/>
          <w:sz-cs w:val="28"/>
          <w:spacing w:val="0"/>
        </w:rPr>
        <w:t xml:space="preserve"> as substitutes for replay: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root‑cause summaries without replay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incident timelines without artifact linkage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“expected behavior” explanations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human testimony without artifact support</w:t>
      </w:r>
    </w:p>
    <w:p>
      <w:pPr>
        <w:spacing w:after="280"/>
      </w:pPr>
      <w:r>
        <w:rPr>
          <w:rFonts w:ascii="Times" w:hAnsi="Times" w:cs="Times"/>
          <w:sz w:val="28"/>
          <w:sz-cs w:val="28"/>
          <w:spacing w:val="0"/>
        </w:rPr>
        <w:t xml:space="preserve">Narrative may accompany replay, but </w:t>
      </w:r>
      <w:r>
        <w:rPr>
          <w:rFonts w:ascii="Times" w:hAnsi="Times" w:cs="Times"/>
          <w:sz w:val="28"/>
          <w:sz-cs w:val="28"/>
          <w:b/>
          <w:spacing w:val="0"/>
        </w:rPr>
        <w:t xml:space="preserve">cannot replace it</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F.7 Resolution Semantics</w:t>
      </w:r>
    </w:p>
    <w:p>
      <w:pPr>
        <w:spacing w:after="280"/>
      </w:pPr>
      <w:r>
        <w:rPr>
          <w:rFonts w:ascii="Times" w:hAnsi="Times" w:cs="Times"/>
          <w:sz w:val="28"/>
          <w:sz-cs w:val="28"/>
          <w:spacing w:val="0"/>
        </w:rPr>
        <w:t xml:space="preserve">An incident is considered </w:t>
      </w:r>
      <w:r>
        <w:rPr>
          <w:rFonts w:ascii="Times" w:hAnsi="Times" w:cs="Times"/>
          <w:sz w:val="28"/>
          <w:sz-cs w:val="28"/>
          <w:b/>
          <w:spacing w:val="0"/>
        </w:rPr>
        <w:t xml:space="preserve">structurally resolved</w:t>
      </w:r>
      <w:r>
        <w:rPr>
          <w:rFonts w:ascii="Times" w:hAnsi="Times" w:cs="Times"/>
          <w:sz w:val="28"/>
          <w:sz-cs w:val="28"/>
          <w:spacing w:val="0"/>
        </w:rPr>
        <w:t xml:space="preserve"> only when: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system replays deterministically, and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either:</w:t>
      </w:r>
    </w:p>
    <w:p>
      <w:pPr>
        <w:ind w:left="1440" w:first-line="-1440"/>
      </w:pPr>
      <w:r>
        <w:rPr>
          <w:rFonts w:ascii="Times" w:hAnsi="Times" w:cs="Times"/>
          <w:sz w:val="28"/>
          <w:sz-cs w:val="28"/>
        </w:rPr>
        <w:t xml:space="preserve"/>
        <w:tab/>
        <w:t xml:space="preserve">◦</w:t>
        <w:tab/>
        <w:t xml:space="preserve"/>
      </w:r>
      <w:r>
        <w:rPr>
          <w:rFonts w:ascii="Times" w:hAnsi="Times" w:cs="Times"/>
          <w:sz w:val="28"/>
          <w:sz-cs w:val="28"/>
          <w:spacing w:val="0"/>
        </w:rPr>
        <w:t xml:space="preserve">the refusal cause is eliminated by new admissible artifacts, or</w:t>
      </w:r>
    </w:p>
    <w:p>
      <w:pPr>
        <w:ind w:left="1440" w:first-line="-1440"/>
      </w:pPr>
      <w:r>
        <w:rPr>
          <w:rFonts w:ascii="Times" w:hAnsi="Times" w:cs="Times"/>
          <w:sz w:val="28"/>
          <w:sz-cs w:val="28"/>
        </w:rPr>
        <w:t xml:space="preserve"/>
        <w:tab/>
        <w:t xml:space="preserve">◦</w:t>
        <w:tab/>
        <w:t xml:space="preserve"/>
      </w:r>
      <w:r>
        <w:rPr>
          <w:rFonts w:ascii="Times" w:hAnsi="Times" w:cs="Times"/>
          <w:sz w:val="28"/>
          <w:sz-cs w:val="28"/>
          <w:spacing w:val="0"/>
        </w:rPr>
        <w:t xml:space="preserve">the refusal is confirmed as correct behavior</w:t>
      </w:r>
    </w:p>
    <w:p>
      <w:pPr>
        <w:spacing w:after="280"/>
      </w:pPr>
      <w:r>
        <w:rPr>
          <w:rFonts w:ascii="Times" w:hAnsi="Times" w:cs="Times"/>
          <w:sz w:val="28"/>
          <w:sz-cs w:val="28"/>
          <w:spacing w:val="0"/>
        </w:rPr>
        <w:t xml:space="preserve">“Acceptance” of risk without replay is not resolution.</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F.8 Corrective Actions</w:t>
      </w:r>
    </w:p>
    <w:p>
      <w:pPr>
        <w:spacing w:after="280"/>
      </w:pPr>
      <w:r>
        <w:rPr>
          <w:rFonts w:ascii="Times" w:hAnsi="Times" w:cs="Times"/>
          <w:sz w:val="28"/>
          <w:sz-cs w:val="28"/>
          <w:spacing w:val="0"/>
        </w:rPr>
        <w:t xml:space="preserve">Corrective actions </w:t>
      </w:r>
      <w:r>
        <w:rPr>
          <w:rFonts w:ascii="Times" w:hAnsi="Times" w:cs="Times"/>
          <w:sz w:val="28"/>
          <w:sz-cs w:val="28"/>
          <w:b/>
          <w:spacing w:val="0"/>
        </w:rPr>
        <w:t xml:space="preserve">must bind</w:t>
      </w:r>
      <w:r>
        <w:rPr>
          <w:rFonts w:ascii="Times" w:hAnsi="Times" w:cs="Times"/>
          <w:sz w:val="28"/>
          <w:sz-cs w:val="28"/>
          <w:spacing w:val="0"/>
        </w:rPr>
        <w:t xml:space="preserve"> to:</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 specific refusal or replay failure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 declared change record (Schedule 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new artifacts sufficient to change admissibility</w:t>
      </w:r>
    </w:p>
    <w:p>
      <w:pPr>
        <w:spacing w:after="280"/>
      </w:pPr>
      <w:r>
        <w:rPr>
          <w:rFonts w:ascii="Times" w:hAnsi="Times" w:cs="Times"/>
          <w:sz w:val="28"/>
          <w:sz-cs w:val="28"/>
          <w:spacing w:val="0"/>
        </w:rPr>
        <w:t xml:space="preserve">Actions not tied to replayable evidence are non‑structural.</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F.9 Audit &amp; Regulatory Use</w:t>
      </w:r>
    </w:p>
    <w:p>
      <w:pPr>
        <w:spacing w:after="280"/>
      </w:pPr>
      <w:r>
        <w:rPr>
          <w:rFonts w:ascii="Times" w:hAnsi="Times" w:cs="Times"/>
          <w:sz w:val="28"/>
          <w:sz-cs w:val="28"/>
          <w:spacing w:val="0"/>
        </w:rPr>
        <w:t xml:space="preserve">Incident Reconstruction Bundles must be suitable for:</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internal audit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external regulatory review</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supervisory inquiry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legal or compliance proceedings</w:t>
      </w:r>
    </w:p>
    <w:p>
      <w:pPr>
        <w:spacing w:after="280"/>
      </w:pPr>
      <w:r>
        <w:rPr>
          <w:rFonts w:ascii="Times" w:hAnsi="Times" w:cs="Times"/>
          <w:sz w:val="28"/>
          <w:sz-cs w:val="28"/>
          <w:spacing w:val="0"/>
        </w:rPr>
        <w:t xml:space="preserve">Reviewers must be able to answer:</w:t>
      </w:r>
    </w:p>
    <w:p>
      <w:pPr>
        <w:spacing w:after="280"/>
      </w:pPr>
      <w:r>
        <w:rPr>
          <w:rFonts w:ascii="Times" w:hAnsi="Times" w:cs="Times"/>
          <w:sz w:val="28"/>
          <w:sz-cs w:val="28"/>
          <w:spacing w:val="0"/>
        </w:rPr>
        <w:t xml:space="preserve">“Could the system have continued, and why didn’t it?”</w:t>
      </w:r>
      <w:r>
        <w:rPr>
          <w:rFonts w:ascii="Times" w:hAnsi="Times" w:cs="Times"/>
          <w:sz w:val="28"/>
          <w:sz-cs w:val="28"/>
          <w:spacing w:val="0"/>
        </w:rPr>
        <w:t xml:space="preserve"/>
      </w:r>
    </w:p>
    <w:p>
      <w:pPr>
        <w:spacing w:after="280"/>
      </w:pPr>
      <w:r>
        <w:rPr>
          <w:rFonts w:ascii="Times" w:hAnsi="Times" w:cs="Times"/>
          <w:sz w:val="28"/>
          <w:sz-cs w:val="28"/>
          <w:spacing w:val="0"/>
        </w:rPr>
        <w:t xml:space="preserve">by replay alone.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F.10 Retention</w:t>
      </w:r>
    </w:p>
    <w:p>
      <w:pPr>
        <w:spacing w:after="280"/>
      </w:pPr>
      <w:r>
        <w:rPr>
          <w:rFonts w:ascii="Times" w:hAnsi="Times" w:cs="Times"/>
          <w:sz w:val="28"/>
          <w:sz-cs w:val="28"/>
          <w:spacing w:val="0"/>
        </w:rPr>
        <w:t xml:space="preserve">Incident Reconstruction Bundles </w:t>
      </w:r>
      <w:r>
        <w:rPr>
          <w:rFonts w:ascii="Times" w:hAnsi="Times" w:cs="Times"/>
          <w:sz w:val="28"/>
          <w:sz-cs w:val="28"/>
          <w:b/>
          <w:spacing w:val="0"/>
        </w:rPr>
        <w:t xml:space="preserve">must be retained</w:t>
      </w:r>
      <w:r>
        <w:rPr>
          <w:rFonts w:ascii="Times" w:hAnsi="Times" w:cs="Times"/>
          <w:sz w:val="28"/>
          <w:sz-cs w:val="28"/>
          <w:spacing w:val="0"/>
        </w:rPr>
        <w:t xml:space="preserv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for the maximum of:</w:t>
      </w:r>
    </w:p>
    <w:p>
      <w:pPr>
        <w:ind w:left="1440" w:first-line="-1440"/>
      </w:pPr>
      <w:r>
        <w:rPr>
          <w:rFonts w:ascii="Times" w:hAnsi="Times" w:cs="Times"/>
          <w:sz w:val="28"/>
          <w:sz-cs w:val="28"/>
        </w:rPr>
        <w:t xml:space="preserve"/>
        <w:tab/>
        <w:t xml:space="preserve">◦</w:t>
        <w:tab/>
        <w:t xml:space="preserve"/>
      </w:r>
      <w:r>
        <w:rPr>
          <w:rFonts w:ascii="Times" w:hAnsi="Times" w:cs="Times"/>
          <w:sz w:val="28"/>
          <w:sz-cs w:val="28"/>
          <w:spacing w:val="0"/>
        </w:rPr>
        <w:t xml:space="preserve">system lifecycle, or</w:t>
      </w:r>
    </w:p>
    <w:p>
      <w:pPr>
        <w:ind w:left="1440" w:first-line="-1440"/>
      </w:pPr>
      <w:r>
        <w:rPr>
          <w:rFonts w:ascii="Times" w:hAnsi="Times" w:cs="Times"/>
          <w:sz w:val="28"/>
          <w:sz-cs w:val="28"/>
        </w:rPr>
        <w:t xml:space="preserve"/>
        <w:tab/>
        <w:t xml:space="preserve">◦</w:t>
        <w:tab/>
        <w:t xml:space="preserve"/>
      </w:r>
      <w:r>
        <w:rPr>
          <w:rFonts w:ascii="Times" w:hAnsi="Times" w:cs="Times"/>
          <w:sz w:val="28"/>
          <w:sz-cs w:val="28"/>
          <w:spacing w:val="0"/>
        </w:rPr>
        <w:t xml:space="preserve">applicable regulatory or contractual retention periods</w:t>
      </w:r>
    </w:p>
    <w:p>
      <w:pPr>
        <w:spacing w:after="280"/>
      </w:pPr>
      <w:r>
        <w:rPr>
          <w:rFonts w:ascii="Times" w:hAnsi="Times" w:cs="Times"/>
          <w:sz w:val="28"/>
          <w:sz-cs w:val="28"/>
          <w:spacing w:val="0"/>
        </w:rPr>
        <w:t xml:space="preserve">Deletion or summarization invalidates reconstruction.</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F.11 Non‑Compliance</w:t>
      </w:r>
    </w:p>
    <w:p>
      <w:pPr>
        <w:spacing w:after="280"/>
      </w:pPr>
      <w:r>
        <w:rPr>
          <w:rFonts w:ascii="Times" w:hAnsi="Times" w:cs="Times"/>
          <w:sz w:val="28"/>
          <w:sz-cs w:val="28"/>
          <w:spacing w:val="0"/>
        </w:rPr>
        <w:t xml:space="preserve">Failure to reconstruct or replay an incident constitutes: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 </w:t>
      </w:r>
      <w:r>
        <w:rPr>
          <w:rFonts w:ascii="Times" w:hAnsi="Times" w:cs="Times"/>
          <w:sz w:val="28"/>
          <w:sz-cs w:val="28"/>
          <w:b/>
          <w:spacing w:val="0"/>
        </w:rPr>
        <w:t xml:space="preserve">Continuation Control Deficiency</w:t>
      </w:r>
      <w:r>
        <w:rPr>
          <w:rFonts w:ascii="Times" w:hAnsi="Times" w:cs="Times"/>
          <w:sz w:val="28"/>
          <w:sz-cs w:val="28"/>
          <w:spacing w:val="0"/>
        </w:rPr>
        <w:t xml:space="preserve">, and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 </w:t>
      </w:r>
      <w:r>
        <w:rPr>
          <w:rFonts w:ascii="Times" w:hAnsi="Times" w:cs="Times"/>
          <w:sz w:val="28"/>
          <w:sz-cs w:val="28"/>
          <w:b/>
          <w:spacing w:val="0"/>
        </w:rPr>
        <w:t xml:space="preserve">material audit failure</w:t>
      </w:r>
      <w:r>
        <w:rPr>
          <w:rFonts w:ascii="Times" w:hAnsi="Times" w:cs="Times"/>
          <w:sz w:val="28"/>
          <w:sz-cs w:val="28"/>
          <w:spacing w:val="0"/>
        </w:rPr>
        <w:t xml:space="preserve"/>
      </w:r>
    </w:p>
    <w:p>
      <w:pPr>
        <w:spacing w:after="280"/>
      </w:pPr>
      <w:r>
        <w:rPr>
          <w:rFonts w:ascii="Times" w:hAnsi="Times" w:cs="Times"/>
          <w:sz w:val="28"/>
          <w:sz-cs w:val="28"/>
          <w:spacing w:val="0"/>
        </w:rPr>
        <w:t xml:space="preserve">Such failure invalidates any claimed assurances derived from the affected system.</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F.12 Precedence</w:t>
      </w:r>
    </w:p>
    <w:p>
      <w:pPr>
        <w:spacing w:after="280"/>
      </w:pPr>
      <w:r>
        <w:rPr>
          <w:rFonts w:ascii="Times" w:hAnsi="Times" w:cs="Times"/>
          <w:sz w:val="28"/>
          <w:sz-cs w:val="28"/>
          <w:spacing w:val="0"/>
        </w:rPr>
        <w:t xml:space="preserve">This Schedule: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derives authority from </w:t>
      </w:r>
      <w:r>
        <w:rPr>
          <w:rFonts w:ascii="Times" w:hAnsi="Times" w:cs="Times"/>
          <w:sz w:val="28"/>
          <w:sz-cs w:val="28"/>
          <w:b/>
          <w:spacing w:val="0"/>
        </w:rPr>
        <w:t xml:space="preserve">WGA‑ARCH‑KERNEL‑DECL‑v1.0</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governs over incident response playbooks or post‑mortem templates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supersedes narrative‑only investigation practices</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F.13 Acknowledgment</w:t>
      </w:r>
    </w:p>
    <w:p>
      <w:pPr>
        <w:spacing w:after="280"/>
      </w:pPr>
      <w:r>
        <w:rPr>
          <w:rFonts w:ascii="Times" w:hAnsi="Times" w:cs="Times"/>
          <w:sz w:val="28"/>
          <w:sz-cs w:val="28"/>
          <w:spacing w:val="0"/>
        </w:rPr>
        <w:t xml:space="preserve">By executing the License Agreement, the Licensee acknowledges that: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incidents are structural events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replay is the proof of understanding</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is not failure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explanation without replay is incomplete</w:t>
      </w:r>
    </w:p>
    <w:p>
      <w:pPr/>
      <w:r>
        <w:rPr>
          <w:rFonts w:ascii="Times" w:hAnsi="Times" w:cs="Times"/>
          <w:sz w:val="28"/>
          <w:sz-cs w:val="28"/>
          <w:spacing w:val="0"/>
          <w:color w:val="6D6D6D"/>
        </w:rPr>
        <w:t xml:space="preserve"/>
      </w:r>
    </w:p>
    <w:p>
      <w:pPr>
        <w:spacing w:after="280"/>
      </w:pPr>
      <w:r>
        <w:rPr>
          <w:rFonts w:ascii="Times" w:hAnsi="Times" w:cs="Times"/>
          <w:sz w:val="28"/>
          <w:sz-cs w:val="28"/>
          <w:b/>
          <w:spacing w:val="0"/>
        </w:rPr>
        <w:t xml:space="preserve">End of Schedule F — Incident Reconstruction &amp; Replay</w:t>
      </w:r>
      <w:r>
        <w:rPr>
          <w:rFonts w:ascii="Times" w:hAnsi="Times" w:cs="Times"/>
          <w:sz w:val="28"/>
          <w:sz-cs w:val="28"/>
          <w:spacing w:val="0"/>
        </w:rPr>
        <w:t xml:space="preserve"/>
      </w:r>
    </w:p>
    <w:p>
      <w:pPr/>
      <w:r>
        <w:rPr>
          <w:rFonts w:ascii="Times" w:hAnsi="Times" w:cs="Times"/>
          <w:sz w:val="28"/>
          <w:sz-cs w:val="28"/>
          <w:spacing w:val="0"/>
          <w:color w:val="6D6D6D"/>
        </w:rPr>
        <w:t xml:space="preserve"/>
      </w:r>
    </w:p>
    <w:p>
      <w:pPr>
        <w:spacing w:after="280"/>
      </w:pPr>
      <w:r>
        <w:rPr>
          <w:rFonts w:ascii="Times" w:hAnsi="Times" w:cs="Times"/>
          <w:sz w:val="28"/>
          <w:sz-cs w:val="28"/>
          <w:spacing w:val="0"/>
        </w:rPr>
        <w:t xml:space="preserve">Below is </w:t>
      </w:r>
      <w:r>
        <w:rPr>
          <w:rFonts w:ascii="Times" w:hAnsi="Times" w:cs="Times"/>
          <w:sz w:val="28"/>
          <w:sz-cs w:val="28"/>
          <w:b/>
          <w:spacing w:val="0"/>
        </w:rPr>
        <w:t xml:space="preserve">Schedule G</w:t>
      </w:r>
      <w:r>
        <w:rPr>
          <w:rFonts w:ascii="Times" w:hAnsi="Times" w:cs="Times"/>
          <w:sz w:val="28"/>
          <w:sz-cs w:val="28"/>
          <w:spacing w:val="0"/>
        </w:rPr>
        <w:t xml:space="preserve">, drafted as a </w:t>
      </w:r>
      <w:r>
        <w:rPr>
          <w:rFonts w:ascii="Times" w:hAnsi="Times" w:cs="Times"/>
          <w:sz w:val="28"/>
          <w:sz-cs w:val="28"/>
          <w:b/>
          <w:spacing w:val="0"/>
        </w:rPr>
        <w:t xml:space="preserve">final, contract‑ready instrument</w:t>
      </w:r>
      <w:r>
        <w:rPr>
          <w:rFonts w:ascii="Times" w:hAnsi="Times" w:cs="Times"/>
          <w:sz w:val="28"/>
          <w:sz-cs w:val="28"/>
          <w:spacing w:val="0"/>
        </w:rPr>
        <w:t xml:space="preserve">, aligned with and subordinate to:</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WGA‑ARCH‑KERNEL‑DECL‑v1.0</w:t>
      </w:r>
      <w:r>
        <w:rPr>
          <w:rFonts w:ascii="Times" w:hAnsi="Times" w:cs="Times"/>
          <w:sz w:val="28"/>
          <w:sz-cs w:val="28"/>
          <w:spacing w:val="0"/>
        </w:rPr>
        <w:t xml:space="preserve"> (Architectural Authority Declaration)</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License Cover Sheet — Alexandria Continuance Control Kernel</w:t>
      </w:r>
      <w:r>
        <w:rPr>
          <w:rFonts w:ascii="Times" w:hAnsi="Times" w:cs="Times"/>
          <w:sz w:val="28"/>
          <w:sz-cs w:val="28"/>
          <w:spacing w:val="0"/>
        </w:rPr>
        <w:t xml:space="preserve"/>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Schedules A–F</w:t>
      </w:r>
      <w:r>
        <w:rPr>
          <w:rFonts w:ascii="Times" w:hAnsi="Times" w:cs="Times"/>
          <w:sz w:val="28"/>
          <w:sz-cs w:val="28"/>
          <w:spacing w:val="0"/>
        </w:rPr>
        <w:t xml:space="preserve"/>
      </w:r>
    </w:p>
    <w:p>
      <w:pPr>
        <w:spacing w:after="280"/>
      </w:pPr>
      <w:r>
        <w:rPr>
          <w:rFonts w:ascii="Times" w:hAnsi="Times" w:cs="Times"/>
          <w:sz w:val="28"/>
          <w:sz-cs w:val="28"/>
          <w:spacing w:val="0"/>
        </w:rPr>
        <w:t xml:space="preserve">This schedule fixes what most systems leave ambiguous: </w:t>
      </w:r>
      <w:r>
        <w:rPr>
          <w:rFonts w:ascii="Times" w:hAnsi="Times" w:cs="Times"/>
          <w:sz w:val="28"/>
          <w:sz-cs w:val="28"/>
          <w:b/>
          <w:spacing w:val="0"/>
        </w:rPr>
        <w:t xml:space="preserve">exit does not erase evidence</w:t>
      </w:r>
      <w:r>
        <w:rPr>
          <w:rFonts w:ascii="Times" w:hAnsi="Times" w:cs="Times"/>
          <w:sz w:val="28"/>
          <w:sz-cs w:val="28"/>
          <w:spacing w:val="0"/>
        </w:rPr>
        <w:t xml:space="preserve">, and termination does not dissolve accountability.</w:t>
      </w:r>
    </w:p>
    <w:p>
      <w:pPr/>
      <w:r>
        <w:rPr>
          <w:rFonts w:ascii="Times" w:hAnsi="Times" w:cs="Times"/>
          <w:sz w:val="28"/>
          <w:sz-cs w:val="28"/>
          <w:spacing w:val="0"/>
          <w:color w:val="6D6D6D"/>
        </w:rPr>
        <w:t xml:space="preserve"/>
      </w:r>
    </w:p>
    <w:p>
      <w:pPr>
        <w:spacing w:after="375"/>
      </w:pPr>
      <w:r>
        <w:rPr>
          <w:rFonts w:ascii="Times" w:hAnsi="Times" w:cs="Times"/>
          <w:sz w:val="56"/>
          <w:sz-cs w:val="56"/>
          <w:b/>
          <w:spacing w:val="0"/>
        </w:rPr>
        <w:t xml:space="preserve">Schedule G — Termination &amp; Exit (Evidence Preservation)</w:t>
      </w:r>
    </w:p>
    <w:p>
      <w:pPr>
        <w:spacing w:after="280"/>
      </w:pPr>
      <w:r>
        <w:rPr>
          <w:rFonts w:ascii="Times" w:hAnsi="Times" w:cs="Times"/>
          <w:sz w:val="28"/>
          <w:sz-cs w:val="28"/>
          <w:b/>
          <w:spacing w:val="0"/>
        </w:rPr>
        <w:t xml:space="preserve">Alexandria Continuance Control Kernel</w:t>
      </w:r>
      <w:r>
        <w:rPr>
          <w:rFonts w:ascii="Times" w:hAnsi="Times" w:cs="Times"/>
          <w:sz w:val="28"/>
          <w:sz-cs w:val="28"/>
          <w:spacing w:val="0"/>
        </w:rPr>
        <w:t xml:space="preserve"/>
      </w:r>
    </w:p>
    <w:p>
      <w:pPr>
        <w:spacing w:after="280"/>
      </w:pPr>
      <w:r>
        <w:rPr>
          <w:rFonts w:ascii="Times" w:hAnsi="Times" w:cs="Times"/>
          <w:sz w:val="28"/>
          <w:sz-cs w:val="28"/>
          <w:b/>
          <w:spacing w:val="0"/>
        </w:rPr>
        <w:t xml:space="preserve">Governing Declaration:</w:t>
      </w:r>
      <w:r>
        <w:rPr>
          <w:rFonts w:ascii="Times" w:hAnsi="Times" w:cs="Times"/>
          <w:sz w:val="28"/>
          <w:sz-cs w:val="28"/>
          <w:spacing w:val="0"/>
        </w:rPr>
        <w:t xml:space="preserve"> </w:t>
      </w:r>
      <w:r>
        <w:rPr>
          <w:rFonts w:ascii="Times" w:hAnsi="Times" w:cs="Times"/>
          <w:sz w:val="28"/>
          <w:sz-cs w:val="28"/>
          <w:b/>
          <w:spacing w:val="0"/>
        </w:rPr>
        <w:t xml:space="preserve">WGA‑ARCH‑KERNEL‑DECL‑v1.0</w:t>
      </w:r>
      <w:r>
        <w:rPr>
          <w:rFonts w:ascii="Times" w:hAnsi="Times" w:cs="Times"/>
          <w:sz w:val="28"/>
          <w:sz-cs w:val="28"/>
          <w:spacing w:val="0"/>
        </w:rPr>
        <w:t xml:space="preserve"/>
        <w:br/>
        <w:t xml:space="preserve"/>
      </w:r>
      <w:r>
        <w:rPr>
          <w:rFonts w:ascii="Times" w:hAnsi="Times" w:cs="Times"/>
          <w:sz w:val="28"/>
          <w:sz-cs w:val="28"/>
          <w:b/>
          <w:spacing w:val="0"/>
        </w:rPr>
        <w:t xml:space="preserve">Authority Class:</w:t>
      </w:r>
      <w:r>
        <w:rPr>
          <w:rFonts w:ascii="Times" w:hAnsi="Times" w:cs="Times"/>
          <w:sz w:val="28"/>
          <w:sz-cs w:val="28"/>
          <w:spacing w:val="0"/>
        </w:rPr>
        <w:t xml:space="preserve"> Structural / Post‑Operational</w:t>
        <w:br/>
        <w:t xml:space="preserve"/>
      </w:r>
      <w:r>
        <w:rPr>
          <w:rFonts w:ascii="Times" w:hAnsi="Times" w:cs="Times"/>
          <w:sz w:val="28"/>
          <w:sz-cs w:val="28"/>
          <w:b/>
          <w:spacing w:val="0"/>
        </w:rPr>
        <w:t xml:space="preserve">Decision Precedence (Unchanged):</w:t>
      </w:r>
      <w:r>
        <w:rPr>
          <w:rFonts w:ascii="Times" w:hAnsi="Times" w:cs="Times"/>
          <w:sz w:val="28"/>
          <w:sz-cs w:val="28"/>
          <w:spacing w:val="0"/>
        </w:rPr>
        <w:t xml:space="preserve"> </w:t>
      </w:r>
      <w:r>
        <w:rPr>
          <w:rFonts w:ascii="Times" w:hAnsi="Times" w:cs="Times"/>
          <w:sz w:val="28"/>
          <w:sz-cs w:val="28"/>
          <w:b/>
          <w:spacing w:val="0"/>
        </w:rPr>
        <w:t xml:space="preserve">HALT &gt; INCOMPLETE &gt; PASS</w:t>
      </w:r>
      <w:r>
        <w:rPr>
          <w:rFonts w:ascii="Times" w:hAnsi="Times" w:cs="Times"/>
          <w:sz w:val="28"/>
          <w:sz-cs w:val="28"/>
          <w:spacing w:val="0"/>
        </w:rPr>
        <w:t xml:space="preserve"/>
        <w:br/>
        <w:t xml:space="preserve"/>
      </w:r>
      <w:r>
        <w:rPr>
          <w:rFonts w:ascii="Times" w:hAnsi="Times" w:cs="Times"/>
          <w:sz w:val="28"/>
          <w:sz-cs w:val="28"/>
          <w:b/>
          <w:spacing w:val="0"/>
        </w:rPr>
        <w:t xml:space="preserve">Incorporation:</w:t>
      </w:r>
      <w:r>
        <w:rPr>
          <w:rFonts w:ascii="Times" w:hAnsi="Times" w:cs="Times"/>
          <w:sz w:val="28"/>
          <w:sz-cs w:val="28"/>
          <w:spacing w:val="0"/>
        </w:rPr>
        <w:t xml:space="preserve"> This Schedule is incorporated by reference into the License Agreement.</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G.1 Purpose</w:t>
      </w:r>
    </w:p>
    <w:p>
      <w:pPr>
        <w:spacing w:after="280"/>
      </w:pPr>
      <w:r>
        <w:rPr>
          <w:rFonts w:ascii="Times" w:hAnsi="Times" w:cs="Times"/>
          <w:sz w:val="28"/>
          <w:sz-cs w:val="28"/>
          <w:spacing w:val="0"/>
        </w:rPr>
        <w:t xml:space="preserve">This Schedule defines the </w:t>
      </w:r>
      <w:r>
        <w:rPr>
          <w:rFonts w:ascii="Times" w:hAnsi="Times" w:cs="Times"/>
          <w:sz w:val="28"/>
          <w:sz-cs w:val="28"/>
          <w:b/>
          <w:spacing w:val="0"/>
        </w:rPr>
        <w:t xml:space="preserve">mandatory obligations</w:t>
      </w:r>
      <w:r>
        <w:rPr>
          <w:rFonts w:ascii="Times" w:hAnsi="Times" w:cs="Times"/>
          <w:sz w:val="28"/>
          <w:sz-cs w:val="28"/>
          <w:spacing w:val="0"/>
        </w:rPr>
        <w:t xml:space="preserve"> governing termination, suspension, expiration, or exit from use of the Alexandria Continuance Control Kernel.</w:t>
      </w:r>
    </w:p>
    <w:p>
      <w:pPr>
        <w:spacing w:after="280"/>
      </w:pPr>
      <w:r>
        <w:rPr>
          <w:rFonts w:ascii="Times" w:hAnsi="Times" w:cs="Times"/>
          <w:sz w:val="28"/>
          <w:sz-cs w:val="28"/>
          <w:spacing w:val="0"/>
        </w:rPr>
        <w:t xml:space="preserve">Termination ends </w:t>
      </w:r>
      <w:r>
        <w:rPr>
          <w:rFonts w:ascii="Times" w:hAnsi="Times" w:cs="Times"/>
          <w:sz w:val="28"/>
          <w:sz-cs w:val="28"/>
          <w:b/>
          <w:spacing w:val="0"/>
        </w:rPr>
        <w:t xml:space="preserve">use</w:t>
      </w:r>
      <w:r>
        <w:rPr>
          <w:rFonts w:ascii="Times" w:hAnsi="Times" w:cs="Times"/>
          <w:sz w:val="28"/>
          <w:sz-cs w:val="28"/>
          <w:spacing w:val="0"/>
        </w:rPr>
        <w:t xml:space="preserve">.</w:t>
        <w:br/>
        <w:t xml:space="preserve">It does </w:t>
      </w:r>
      <w:r>
        <w:rPr>
          <w:rFonts w:ascii="Times" w:hAnsi="Times" w:cs="Times"/>
          <w:sz w:val="28"/>
          <w:sz-cs w:val="28"/>
          <w:b/>
          <w:spacing w:val="0"/>
        </w:rPr>
        <w:t xml:space="preserve">not</w:t>
      </w:r>
      <w:r>
        <w:rPr>
          <w:rFonts w:ascii="Times" w:hAnsi="Times" w:cs="Times"/>
          <w:sz w:val="28"/>
          <w:sz-cs w:val="28"/>
          <w:spacing w:val="0"/>
        </w:rPr>
        <w:t xml:space="preserve"> erase </w:t>
      </w:r>
      <w:r>
        <w:rPr>
          <w:rFonts w:ascii="Times" w:hAnsi="Times" w:cs="Times"/>
          <w:sz w:val="28"/>
          <w:sz-cs w:val="28"/>
          <w:b/>
          <w:spacing w:val="0"/>
        </w:rPr>
        <w:t xml:space="preserve">evidence</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G.2 Definition: Termination &amp; Exit Events</w:t>
      </w:r>
    </w:p>
    <w:p>
      <w:pPr>
        <w:spacing w:after="280"/>
      </w:pPr>
      <w:r>
        <w:rPr>
          <w:rFonts w:ascii="Times" w:hAnsi="Times" w:cs="Times"/>
          <w:sz w:val="28"/>
          <w:sz-cs w:val="28"/>
          <w:spacing w:val="0"/>
        </w:rPr>
        <w:t xml:space="preserve">A </w:t>
      </w:r>
      <w:r>
        <w:rPr>
          <w:rFonts w:ascii="Times" w:hAnsi="Times" w:cs="Times"/>
          <w:sz w:val="28"/>
          <w:sz-cs w:val="28"/>
          <w:b/>
          <w:spacing w:val="0"/>
        </w:rPr>
        <w:t xml:space="preserve">Termination or Exit Event</w:t>
      </w:r>
      <w:r>
        <w:rPr>
          <w:rFonts w:ascii="Times" w:hAnsi="Times" w:cs="Times"/>
          <w:sz w:val="28"/>
          <w:sz-cs w:val="28"/>
          <w:spacing w:val="0"/>
        </w:rPr>
        <w:t xml:space="preserve"> includes any of the following:</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expiration or termination of the License Agreement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voluntary cessation of kernel use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decommissioning of a governed system</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replacement of the kernel with another control</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organizational divestiture, spin‑off, or shutdown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regulatory or court‑ordered cessation</w:t>
      </w:r>
    </w:p>
    <w:p>
      <w:pPr>
        <w:spacing w:after="280"/>
      </w:pPr>
      <w:r>
        <w:rPr>
          <w:rFonts w:ascii="Times" w:hAnsi="Times" w:cs="Times"/>
          <w:sz w:val="28"/>
          <w:sz-cs w:val="28"/>
          <w:spacing w:val="0"/>
        </w:rPr>
        <w:t xml:space="preserve">All such events trigger this Schedule automatically.</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G.3 Evidence Preservation Obligation</w:t>
      </w:r>
    </w:p>
    <w:p>
      <w:pPr>
        <w:spacing w:after="280"/>
      </w:pPr>
      <w:r>
        <w:rPr>
          <w:rFonts w:ascii="Times" w:hAnsi="Times" w:cs="Times"/>
          <w:sz w:val="28"/>
          <w:sz-cs w:val="28"/>
          <w:spacing w:val="0"/>
        </w:rPr>
        <w:t xml:space="preserve">Upon a Termination or Exit Event, the Licensee </w:t>
      </w:r>
      <w:r>
        <w:rPr>
          <w:rFonts w:ascii="Times" w:hAnsi="Times" w:cs="Times"/>
          <w:sz w:val="28"/>
          <w:sz-cs w:val="28"/>
          <w:b/>
          <w:spacing w:val="0"/>
        </w:rPr>
        <w:t xml:space="preserve">must preserve</w:t>
      </w:r>
      <w:r>
        <w:rPr>
          <w:rFonts w:ascii="Times" w:hAnsi="Times" w:cs="Times"/>
          <w:sz w:val="28"/>
          <w:sz-cs w:val="28"/>
          <w:spacing w:val="0"/>
        </w:rPr>
        <w:t xml:space="preserve"> all evidence generated under kernel governance, including but not limited to:</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Artifact Bundles (Schedule B)</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Decision Records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Records (Schedule C)</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Incident Reconstruction Bundles (Schedule F)</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Change Records (Schedule 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Version identifiers and hashes</w:t>
      </w:r>
    </w:p>
    <w:p>
      <w:pPr>
        <w:spacing w:after="280"/>
      </w:pPr>
      <w:r>
        <w:rPr>
          <w:rFonts w:ascii="Times" w:hAnsi="Times" w:cs="Times"/>
          <w:sz w:val="28"/>
          <w:sz-cs w:val="28"/>
          <w:spacing w:val="0"/>
        </w:rPr>
        <w:t xml:space="preserve">Evidence preservation is </w:t>
      </w:r>
      <w:r>
        <w:rPr>
          <w:rFonts w:ascii="Times" w:hAnsi="Times" w:cs="Times"/>
          <w:sz w:val="28"/>
          <w:sz-cs w:val="28"/>
          <w:b/>
          <w:spacing w:val="0"/>
        </w:rPr>
        <w:t xml:space="preserve">non‑optional</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G.4 Prohibition on Evidence Destruction</w:t>
      </w:r>
    </w:p>
    <w:p>
      <w:pPr>
        <w:spacing w:after="280"/>
      </w:pPr>
      <w:r>
        <w:rPr>
          <w:rFonts w:ascii="Times" w:hAnsi="Times" w:cs="Times"/>
          <w:sz w:val="28"/>
          <w:sz-cs w:val="28"/>
          <w:spacing w:val="0"/>
        </w:rPr>
        <w:t xml:space="preserve">The following are </w:t>
      </w:r>
      <w:r>
        <w:rPr>
          <w:rFonts w:ascii="Times" w:hAnsi="Times" w:cs="Times"/>
          <w:sz w:val="28"/>
          <w:sz-cs w:val="28"/>
          <w:b/>
          <w:spacing w:val="0"/>
        </w:rPr>
        <w:t xml:space="preserve">explicitly prohibited</w:t>
      </w:r>
      <w:r>
        <w:rPr>
          <w:rFonts w:ascii="Times" w:hAnsi="Times" w:cs="Times"/>
          <w:sz w:val="28"/>
          <w:sz-cs w:val="28"/>
          <w:spacing w:val="0"/>
        </w:rPr>
        <w:t xml:space="preserve"> upon termination or exit: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deletion or truncation of artifacts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summarization or redaction that breaks replay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conversion to narrative‑only records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selective retention of PASS outcomes only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destruction justified by contract end or cost</w:t>
      </w:r>
    </w:p>
    <w:p>
      <w:pPr>
        <w:spacing w:after="280"/>
      </w:pPr>
      <w:r>
        <w:rPr>
          <w:rFonts w:ascii="Times" w:hAnsi="Times" w:cs="Times"/>
          <w:sz w:val="28"/>
          <w:sz-cs w:val="28"/>
          <w:spacing w:val="0"/>
        </w:rPr>
        <w:t xml:space="preserve">Termination does not grant amnesty.</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G.5 Preservation Format</w:t>
      </w:r>
    </w:p>
    <w:p>
      <w:pPr>
        <w:spacing w:after="280"/>
      </w:pPr>
      <w:r>
        <w:rPr>
          <w:rFonts w:ascii="Times" w:hAnsi="Times" w:cs="Times"/>
          <w:sz w:val="28"/>
          <w:sz-cs w:val="28"/>
          <w:spacing w:val="0"/>
        </w:rPr>
        <w:t xml:space="preserve">Preserved evidence </w:t>
      </w:r>
      <w:r>
        <w:rPr>
          <w:rFonts w:ascii="Times" w:hAnsi="Times" w:cs="Times"/>
          <w:sz w:val="28"/>
          <w:sz-cs w:val="28"/>
          <w:b/>
          <w:spacing w:val="0"/>
        </w:rPr>
        <w:t xml:space="preserve">must remain</w:t>
      </w:r>
      <w:r>
        <w:rPr>
          <w:rFonts w:ascii="Times" w:hAnsi="Times" w:cs="Times"/>
          <w:sz w:val="28"/>
          <w:sz-cs w:val="28"/>
          <w:spacing w:val="0"/>
        </w:rPr>
        <w:t xml:space="preserv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byte‑stable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hash‑verifiable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replay‑capable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internally consistent</w:t>
      </w:r>
    </w:p>
    <w:p>
      <w:pPr>
        <w:spacing w:after="280"/>
      </w:pPr>
      <w:r>
        <w:rPr>
          <w:rFonts w:ascii="Times" w:hAnsi="Times" w:cs="Times"/>
          <w:sz w:val="28"/>
          <w:sz-cs w:val="28"/>
          <w:spacing w:val="0"/>
        </w:rPr>
        <w:t xml:space="preserve">Migration to cold storage, archive systems, or escrow is permitted </w:t>
      </w:r>
      <w:r>
        <w:rPr>
          <w:rFonts w:ascii="Times" w:hAnsi="Times" w:cs="Times"/>
          <w:sz w:val="28"/>
          <w:sz-cs w:val="28"/>
          <w:b/>
          <w:spacing w:val="0"/>
        </w:rPr>
        <w:t xml:space="preserve">only if</w:t>
      </w:r>
      <w:r>
        <w:rPr>
          <w:rFonts w:ascii="Times" w:hAnsi="Times" w:cs="Times"/>
          <w:sz w:val="28"/>
          <w:sz-cs w:val="28"/>
          <w:spacing w:val="0"/>
        </w:rPr>
        <w:t xml:space="preserve"> these properties are preserved.</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G.6 Minimum Retention Period</w:t>
      </w:r>
    </w:p>
    <w:p>
      <w:pPr>
        <w:spacing w:after="280"/>
      </w:pPr>
      <w:r>
        <w:rPr>
          <w:rFonts w:ascii="Times" w:hAnsi="Times" w:cs="Times"/>
          <w:sz w:val="28"/>
          <w:sz-cs w:val="28"/>
          <w:spacing w:val="0"/>
        </w:rPr>
        <w:t xml:space="preserve">Unless superseded by stricter legal or regulatory requirements, preserved evidence </w:t>
      </w:r>
      <w:r>
        <w:rPr>
          <w:rFonts w:ascii="Times" w:hAnsi="Times" w:cs="Times"/>
          <w:sz w:val="28"/>
          <w:sz-cs w:val="28"/>
          <w:b/>
          <w:spacing w:val="0"/>
        </w:rPr>
        <w:t xml:space="preserve">must be retained</w:t>
      </w:r>
      <w:r>
        <w:rPr>
          <w:rFonts w:ascii="Times" w:hAnsi="Times" w:cs="Times"/>
          <w:sz w:val="28"/>
          <w:sz-cs w:val="28"/>
          <w:spacing w:val="0"/>
        </w:rPr>
        <w:t xml:space="preserve"> for the longer of:</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full lifecycle of the governed system, or</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applicable statutory, regulatory, or supervisory retention periods</w:t>
      </w:r>
    </w:p>
    <w:p>
      <w:pPr>
        <w:spacing w:after="280"/>
      </w:pPr>
      <w:r>
        <w:rPr>
          <w:rFonts w:ascii="Times" w:hAnsi="Times" w:cs="Times"/>
          <w:sz w:val="28"/>
          <w:sz-cs w:val="28"/>
          <w:spacing w:val="0"/>
        </w:rPr>
        <w:t xml:space="preserve">Expiration of commercial terms does not shorten retention.</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G.7 Access After Exit</w:t>
      </w:r>
    </w:p>
    <w:p>
      <w:pPr>
        <w:spacing w:after="280"/>
      </w:pPr>
      <w:r>
        <w:rPr>
          <w:rFonts w:ascii="Times" w:hAnsi="Times" w:cs="Times"/>
          <w:sz w:val="28"/>
          <w:sz-cs w:val="28"/>
          <w:spacing w:val="0"/>
        </w:rPr>
        <w:t xml:space="preserve">Following termination or exit: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Licensee retains custody of preserved evidence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Evidence must remain accessible for:</w:t>
      </w:r>
    </w:p>
    <w:p>
      <w:pPr>
        <w:ind w:left="1440" w:first-line="-1440"/>
      </w:pPr>
      <w:r>
        <w:rPr>
          <w:rFonts w:ascii="Times" w:hAnsi="Times" w:cs="Times"/>
          <w:sz w:val="28"/>
          <w:sz-cs w:val="28"/>
        </w:rPr>
        <w:t xml:space="preserve"/>
        <w:tab/>
        <w:t xml:space="preserve">◦</w:t>
        <w:tab/>
        <w:t xml:space="preserve"/>
      </w:r>
      <w:r>
        <w:rPr>
          <w:rFonts w:ascii="Times" w:hAnsi="Times" w:cs="Times"/>
          <w:sz w:val="28"/>
          <w:sz-cs w:val="28"/>
          <w:spacing w:val="0"/>
        </w:rPr>
        <w:t xml:space="preserve">audit</w:t>
      </w:r>
    </w:p>
    <w:p>
      <w:pPr>
        <w:ind w:left="1440" w:first-line="-1440"/>
      </w:pPr>
      <w:r>
        <w:rPr>
          <w:rFonts w:ascii="Times" w:hAnsi="Times" w:cs="Times"/>
          <w:sz w:val="28"/>
          <w:sz-cs w:val="28"/>
        </w:rPr>
        <w:t xml:space="preserve"/>
        <w:tab/>
        <w:t xml:space="preserve">◦</w:t>
        <w:tab/>
        <w:t xml:space="preserve"/>
      </w:r>
      <w:r>
        <w:rPr>
          <w:rFonts w:ascii="Times" w:hAnsi="Times" w:cs="Times"/>
          <w:sz w:val="28"/>
          <w:sz-cs w:val="28"/>
          <w:spacing w:val="0"/>
        </w:rPr>
        <w:t xml:space="preserve">regulatory inquiry</w:t>
      </w:r>
    </w:p>
    <w:p>
      <w:pPr>
        <w:ind w:left="1440" w:first-line="-1440"/>
      </w:pPr>
      <w:r>
        <w:rPr>
          <w:rFonts w:ascii="Times" w:hAnsi="Times" w:cs="Times"/>
          <w:sz w:val="28"/>
          <w:sz-cs w:val="28"/>
        </w:rPr>
        <w:t xml:space="preserve"/>
        <w:tab/>
        <w:t xml:space="preserve">◦</w:t>
        <w:tab/>
        <w:t xml:space="preserve"/>
      </w:r>
      <w:r>
        <w:rPr>
          <w:rFonts w:ascii="Times" w:hAnsi="Times" w:cs="Times"/>
          <w:sz w:val="28"/>
          <w:sz-cs w:val="28"/>
          <w:spacing w:val="0"/>
        </w:rPr>
        <w:t xml:space="preserve">supervisory review</w:t>
      </w:r>
    </w:p>
    <w:p>
      <w:pPr>
        <w:ind w:left="1440" w:first-line="-1440"/>
      </w:pPr>
      <w:r>
        <w:rPr>
          <w:rFonts w:ascii="Times" w:hAnsi="Times" w:cs="Times"/>
          <w:sz w:val="28"/>
          <w:sz-cs w:val="28"/>
        </w:rPr>
        <w:t xml:space="preserve"/>
        <w:tab/>
        <w:t xml:space="preserve">◦</w:t>
        <w:tab/>
        <w:t xml:space="preserve"/>
      </w:r>
      <w:r>
        <w:rPr>
          <w:rFonts w:ascii="Times" w:hAnsi="Times" w:cs="Times"/>
          <w:sz w:val="28"/>
          <w:sz-cs w:val="28"/>
          <w:spacing w:val="0"/>
        </w:rPr>
        <w:t xml:space="preserve">incident reconstruction</w:t>
      </w:r>
    </w:p>
    <w:p>
      <w:pPr>
        <w:spacing w:after="280"/>
      </w:pPr>
      <w:r>
        <w:rPr>
          <w:rFonts w:ascii="Times" w:hAnsi="Times" w:cs="Times"/>
          <w:sz w:val="28"/>
          <w:sz-cs w:val="28"/>
          <w:spacing w:val="0"/>
        </w:rPr>
        <w:t xml:space="preserve">Loss of access constitutes a </w:t>
      </w:r>
      <w:r>
        <w:rPr>
          <w:rFonts w:ascii="Times" w:hAnsi="Times" w:cs="Times"/>
          <w:sz w:val="28"/>
          <w:sz-cs w:val="28"/>
          <w:b/>
          <w:spacing w:val="0"/>
        </w:rPr>
        <w:t xml:space="preserve">structural audit failure</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G.8 Transfer, Escrow, or Succession</w:t>
      </w:r>
    </w:p>
    <w:p>
      <w:pPr>
        <w:spacing w:after="280"/>
      </w:pPr>
      <w:r>
        <w:rPr>
          <w:rFonts w:ascii="Times" w:hAnsi="Times" w:cs="Times"/>
          <w:sz w:val="28"/>
          <w:sz-cs w:val="28"/>
          <w:spacing w:val="0"/>
        </w:rPr>
        <w:t xml:space="preserve">If systems or obligations are transferred: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preserved evidence </w:t>
      </w:r>
      <w:r>
        <w:rPr>
          <w:rFonts w:ascii="Times" w:hAnsi="Times" w:cs="Times"/>
          <w:sz w:val="28"/>
          <w:sz-cs w:val="28"/>
          <w:b/>
          <w:spacing w:val="0"/>
        </w:rPr>
        <w:t xml:space="preserve">must transfer with them</w:t>
      </w:r>
      <w:r>
        <w:rPr>
          <w:rFonts w:ascii="Times" w:hAnsi="Times" w:cs="Times"/>
          <w:sz w:val="28"/>
          <w:sz-cs w:val="28"/>
          <w:spacing w:val="0"/>
        </w:rPr>
        <w:t xml:space="preserve">, or</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be placed in escrow under equivalent preservation guarantees</w:t>
      </w:r>
    </w:p>
    <w:p>
      <w:pPr>
        <w:spacing w:after="280"/>
      </w:pPr>
      <w:r>
        <w:rPr>
          <w:rFonts w:ascii="Times" w:hAnsi="Times" w:cs="Times"/>
          <w:sz w:val="28"/>
          <w:sz-cs w:val="28"/>
          <w:spacing w:val="0"/>
        </w:rPr>
        <w:t xml:space="preserve">Evidence may not be stranded or orphaned.</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G.9 Exit Without Replacement</w:t>
      </w:r>
    </w:p>
    <w:p>
      <w:pPr>
        <w:spacing w:after="280"/>
      </w:pPr>
      <w:r>
        <w:rPr>
          <w:rFonts w:ascii="Times" w:hAnsi="Times" w:cs="Times"/>
          <w:sz w:val="28"/>
          <w:sz-cs w:val="28"/>
          <w:spacing w:val="0"/>
        </w:rPr>
        <w:t xml:space="preserve">If the kernel is removed without replacement: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last valid kernel decision remains binding</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no continuation may occur past the final governed state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exit does not retroactively authorize continuation</w:t>
      </w:r>
    </w:p>
    <w:p>
      <w:pPr>
        <w:spacing w:after="280"/>
      </w:pPr>
      <w:r>
        <w:rPr>
          <w:rFonts w:ascii="Times" w:hAnsi="Times" w:cs="Times"/>
          <w:sz w:val="28"/>
          <w:sz-cs w:val="28"/>
          <w:spacing w:val="0"/>
        </w:rPr>
        <w:t xml:space="preserve">Silence after exit is not permission.</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G.10 Audit &amp; Regulatory Standing</w:t>
      </w:r>
    </w:p>
    <w:p>
      <w:pPr>
        <w:spacing w:after="280"/>
      </w:pPr>
      <w:r>
        <w:rPr>
          <w:rFonts w:ascii="Times" w:hAnsi="Times" w:cs="Times"/>
          <w:sz w:val="28"/>
          <w:sz-cs w:val="28"/>
          <w:spacing w:val="0"/>
        </w:rPr>
        <w:t xml:space="preserve">Preserved evidence must remain suitable for:</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retrospective audit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regulatory enforcement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legal proceedings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supervisory reconstruction</w:t>
      </w:r>
    </w:p>
    <w:p>
      <w:pPr>
        <w:spacing w:after="280"/>
      </w:pPr>
      <w:r>
        <w:rPr>
          <w:rFonts w:ascii="Times" w:hAnsi="Times" w:cs="Times"/>
          <w:sz w:val="28"/>
          <w:sz-cs w:val="28"/>
          <w:spacing w:val="0"/>
        </w:rPr>
        <w:t xml:space="preserve">Reviewers must be able to determine:</w:t>
      </w:r>
    </w:p>
    <w:p>
      <w:pPr>
        <w:spacing w:after="280"/>
      </w:pPr>
      <w:r>
        <w:rPr>
          <w:rFonts w:ascii="Times" w:hAnsi="Times" w:cs="Times"/>
          <w:sz w:val="28"/>
          <w:sz-cs w:val="28"/>
          <w:spacing w:val="0"/>
        </w:rPr>
        <w:t xml:space="preserve">“What the system did, what it was allowed to do, and where it stopped.”</w:t>
      </w:r>
      <w:r>
        <w:rPr>
          <w:rFonts w:ascii="Times" w:hAnsi="Times" w:cs="Times"/>
          <w:sz w:val="28"/>
          <w:sz-cs w:val="28"/>
          <w:spacing w:val="0"/>
        </w:rPr>
        <w:t xml:space="preserve"/>
      </w:r>
    </w:p>
    <w:p>
      <w:pPr>
        <w:spacing w:after="280"/>
      </w:pPr>
      <w:r>
        <w:rPr>
          <w:rFonts w:ascii="Times" w:hAnsi="Times" w:cs="Times"/>
          <w:sz w:val="28"/>
          <w:sz-cs w:val="28"/>
          <w:spacing w:val="0"/>
        </w:rPr>
        <w:t xml:space="preserve">without reliance on personnel memory.</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G.11 Non‑Compliance</w:t>
      </w:r>
    </w:p>
    <w:p>
      <w:pPr>
        <w:spacing w:after="280"/>
      </w:pPr>
      <w:r>
        <w:rPr>
          <w:rFonts w:ascii="Times" w:hAnsi="Times" w:cs="Times"/>
          <w:sz w:val="28"/>
          <w:sz-cs w:val="28"/>
          <w:spacing w:val="0"/>
        </w:rPr>
        <w:t xml:space="preserve">Failure to preserve evidence as required by this Schedule constitutes: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 </w:t>
      </w:r>
      <w:r>
        <w:rPr>
          <w:rFonts w:ascii="Times" w:hAnsi="Times" w:cs="Times"/>
          <w:sz w:val="28"/>
          <w:sz-cs w:val="28"/>
          <w:b/>
          <w:spacing w:val="0"/>
        </w:rPr>
        <w:t xml:space="preserve">material breach</w:t>
      </w:r>
      <w:r>
        <w:rPr>
          <w:rFonts w:ascii="Times" w:hAnsi="Times" w:cs="Times"/>
          <w:sz w:val="28"/>
          <w:sz-cs w:val="28"/>
          <w:spacing w:val="0"/>
        </w:rPr>
        <w:t xml:space="preserve"> of license conditions, and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 </w:t>
      </w:r>
      <w:r>
        <w:rPr>
          <w:rFonts w:ascii="Times" w:hAnsi="Times" w:cs="Times"/>
          <w:sz w:val="28"/>
          <w:sz-cs w:val="28"/>
          <w:b/>
          <w:spacing w:val="0"/>
        </w:rPr>
        <w:t xml:space="preserve">Continuation Control Deficiency</w:t>
      </w:r>
      <w:r>
        <w:rPr>
          <w:rFonts w:ascii="Times" w:hAnsi="Times" w:cs="Times"/>
          <w:sz w:val="28"/>
          <w:sz-cs w:val="28"/>
          <w:spacing w:val="0"/>
        </w:rPr>
        <w:t xml:space="preserve"/>
      </w:r>
    </w:p>
    <w:p>
      <w:pPr>
        <w:spacing w:after="280"/>
      </w:pPr>
      <w:r>
        <w:rPr>
          <w:rFonts w:ascii="Times" w:hAnsi="Times" w:cs="Times"/>
          <w:sz w:val="28"/>
          <w:sz-cs w:val="28"/>
          <w:spacing w:val="0"/>
        </w:rPr>
        <w:t xml:space="preserve">Such failure invalidates claims of compliance, safety, or governance continuity.</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G.12 Precedence</w:t>
      </w:r>
    </w:p>
    <w:p>
      <w:pPr>
        <w:spacing w:after="280"/>
      </w:pPr>
      <w:r>
        <w:rPr>
          <w:rFonts w:ascii="Times" w:hAnsi="Times" w:cs="Times"/>
          <w:sz w:val="28"/>
          <w:sz-cs w:val="28"/>
          <w:spacing w:val="0"/>
        </w:rPr>
        <w:t xml:space="preserve">This Schedule: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derives authority from </w:t>
      </w:r>
      <w:r>
        <w:rPr>
          <w:rFonts w:ascii="Times" w:hAnsi="Times" w:cs="Times"/>
          <w:sz w:val="28"/>
          <w:sz-cs w:val="28"/>
          <w:b/>
          <w:spacing w:val="0"/>
        </w:rPr>
        <w:t xml:space="preserve">WGA‑ARCH‑KERNEL‑DECL‑v1.0</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survives termination of the License Agreement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governs over data‑retention policies, off‑boarding procedures, or destruction schedules</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G.13 Acknowledgment</w:t>
      </w:r>
    </w:p>
    <w:p>
      <w:pPr>
        <w:spacing w:after="280"/>
      </w:pPr>
      <w:r>
        <w:rPr>
          <w:rFonts w:ascii="Times" w:hAnsi="Times" w:cs="Times"/>
          <w:sz w:val="28"/>
          <w:sz-cs w:val="28"/>
          <w:spacing w:val="0"/>
        </w:rPr>
        <w:t xml:space="preserve">By executing the License Agreement, the Licensee acknowledges that: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termination ends execution, not memory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evidence outlives contracts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exit does not erase refusal</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accountability persists after shutdown</w:t>
      </w:r>
    </w:p>
    <w:p>
      <w:pPr/>
      <w:r>
        <w:rPr>
          <w:rFonts w:ascii="Times" w:hAnsi="Times" w:cs="Times"/>
          <w:sz w:val="28"/>
          <w:sz-cs w:val="28"/>
          <w:spacing w:val="0"/>
          <w:color w:val="6D6D6D"/>
        </w:rPr>
        <w:t xml:space="preserve"/>
      </w:r>
    </w:p>
    <w:p>
      <w:pPr>
        <w:spacing w:after="280"/>
      </w:pPr>
      <w:r>
        <w:rPr>
          <w:rFonts w:ascii="Times" w:hAnsi="Times" w:cs="Times"/>
          <w:sz w:val="28"/>
          <w:sz-cs w:val="28"/>
          <w:b/>
          <w:spacing w:val="0"/>
        </w:rPr>
        <w:t xml:space="preserve">End of Schedule G — Termination &amp; Exit (Evidence Preservation)</w:t>
      </w:r>
      <w:r>
        <w:rPr>
          <w:rFonts w:ascii="Times" w:hAnsi="Times" w:cs="Times"/>
          <w:sz w:val="28"/>
          <w:sz-cs w:val="28"/>
          <w:spacing w:val="0"/>
        </w:rPr>
        <w:t xml:space="preserve"/>
      </w:r>
    </w:p>
    <w:p>
      <w:pPr>
        <w:spacing w:after="280"/>
      </w:pPr>
      <w:r>
        <w:rPr>
          <w:rFonts w:ascii="Times" w:hAnsi="Times" w:cs="Times"/>
          <w:sz w:val="28"/>
          <w:sz-cs w:val="28"/>
          <w:spacing w:val="0"/>
        </w:rPr>
        <w:t xml:space="preserve">Below is </w:t>
      </w:r>
      <w:r>
        <w:rPr>
          <w:rFonts w:ascii="Times" w:hAnsi="Times" w:cs="Times"/>
          <w:sz w:val="28"/>
          <w:sz-cs w:val="28"/>
          <w:b/>
          <w:spacing w:val="0"/>
        </w:rPr>
        <w:t xml:space="preserve">Schedule H</w:t>
      </w:r>
      <w:r>
        <w:rPr>
          <w:rFonts w:ascii="Times" w:hAnsi="Times" w:cs="Times"/>
          <w:sz w:val="28"/>
          <w:sz-cs w:val="28"/>
          <w:spacing w:val="0"/>
        </w:rPr>
        <w:t xml:space="preserve">, drafted as a </w:t>
      </w:r>
      <w:r>
        <w:rPr>
          <w:rFonts w:ascii="Times" w:hAnsi="Times" w:cs="Times"/>
          <w:sz w:val="28"/>
          <w:sz-cs w:val="28"/>
          <w:b/>
          <w:spacing w:val="0"/>
        </w:rPr>
        <w:t xml:space="preserve">final, contract‑ready instrument</w:t>
      </w:r>
      <w:r>
        <w:rPr>
          <w:rFonts w:ascii="Times" w:hAnsi="Times" w:cs="Times"/>
          <w:sz w:val="28"/>
          <w:sz-cs w:val="28"/>
          <w:spacing w:val="0"/>
        </w:rPr>
        <w:t xml:space="preserve">, aligned with and subordinate to:</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WGA‑ARCH‑KERNEL‑DECL‑v1.0</w:t>
      </w:r>
      <w:r>
        <w:rPr>
          <w:rFonts w:ascii="Times" w:hAnsi="Times" w:cs="Times"/>
          <w:sz w:val="28"/>
          <w:sz-cs w:val="28"/>
          <w:spacing w:val="0"/>
        </w:rPr>
        <w:t xml:space="preserve"> (Architectural Authority Declaration)</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License Cover Sheet — Alexandria Continuance Control Kernel</w:t>
      </w:r>
      <w:r>
        <w:rPr>
          <w:rFonts w:ascii="Times" w:hAnsi="Times" w:cs="Times"/>
          <w:sz w:val="28"/>
          <w:sz-cs w:val="28"/>
          <w:spacing w:val="0"/>
        </w:rPr>
        <w:t xml:space="preserve"/>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Schedules A–G</w:t>
      </w:r>
      <w:r>
        <w:rPr>
          <w:rFonts w:ascii="Times" w:hAnsi="Times" w:cs="Times"/>
          <w:sz w:val="28"/>
          <w:sz-cs w:val="28"/>
          <w:spacing w:val="0"/>
        </w:rPr>
        <w:t xml:space="preserve"/>
      </w:r>
    </w:p>
    <w:p>
      <w:pPr>
        <w:spacing w:after="280"/>
      </w:pPr>
      <w:r>
        <w:rPr>
          <w:rFonts w:ascii="Times" w:hAnsi="Times" w:cs="Times"/>
          <w:sz w:val="28"/>
          <w:sz-cs w:val="28"/>
          <w:spacing w:val="0"/>
        </w:rPr>
        <w:t xml:space="preserve">This schedule formalizes how </w:t>
      </w:r>
      <w:r>
        <w:rPr>
          <w:rFonts w:ascii="Times" w:hAnsi="Times" w:cs="Times"/>
          <w:sz w:val="28"/>
          <w:sz-cs w:val="28"/>
          <w:b/>
          <w:spacing w:val="0"/>
        </w:rPr>
        <w:t xml:space="preserve">regulators, examiners, and supervisory bodies</w:t>
      </w:r>
      <w:r>
        <w:rPr>
          <w:rFonts w:ascii="Times" w:hAnsi="Times" w:cs="Times"/>
          <w:sz w:val="28"/>
          <w:sz-cs w:val="28"/>
          <w:spacing w:val="0"/>
        </w:rPr>
        <w:t xml:space="preserve"> interact with the system </w:t>
      </w:r>
      <w:r>
        <w:rPr>
          <w:rFonts w:ascii="Times" w:hAnsi="Times" w:cs="Times"/>
          <w:sz w:val="28"/>
          <w:sz-cs w:val="28"/>
          <w:b/>
          <w:spacing w:val="0"/>
        </w:rPr>
        <w:t xml:space="preserve">without weakening kernel authority</w:t>
      </w:r>
      <w:r>
        <w:rPr>
          <w:rFonts w:ascii="Times" w:hAnsi="Times" w:cs="Times"/>
          <w:sz w:val="28"/>
          <w:sz-cs w:val="28"/>
          <w:spacing w:val="0"/>
        </w:rPr>
        <w:t xml:space="preserve">. It replaces “explanations” with </w:t>
      </w:r>
      <w:r>
        <w:rPr>
          <w:rFonts w:ascii="Times" w:hAnsi="Times" w:cs="Times"/>
          <w:sz w:val="28"/>
          <w:sz-cs w:val="28"/>
          <w:b/>
          <w:spacing w:val="0"/>
        </w:rPr>
        <w:t xml:space="preserve">mechanical inspection</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75"/>
      </w:pPr>
      <w:r>
        <w:rPr>
          <w:rFonts w:ascii="Times" w:hAnsi="Times" w:cs="Times"/>
          <w:sz w:val="56"/>
          <w:sz-cs w:val="56"/>
          <w:b/>
          <w:spacing w:val="0"/>
        </w:rPr>
        <w:t xml:space="preserve">Schedule H — Regulatory Examination Protocol</w:t>
      </w:r>
    </w:p>
    <w:p>
      <w:pPr>
        <w:spacing w:after="280"/>
      </w:pPr>
      <w:r>
        <w:rPr>
          <w:rFonts w:ascii="Times" w:hAnsi="Times" w:cs="Times"/>
          <w:sz w:val="28"/>
          <w:sz-cs w:val="28"/>
          <w:b/>
          <w:spacing w:val="0"/>
        </w:rPr>
        <w:t xml:space="preserve">Alexandria Continuance Control Kernel</w:t>
      </w:r>
      <w:r>
        <w:rPr>
          <w:rFonts w:ascii="Times" w:hAnsi="Times" w:cs="Times"/>
          <w:sz w:val="28"/>
          <w:sz-cs w:val="28"/>
          <w:spacing w:val="0"/>
        </w:rPr>
        <w:t xml:space="preserve"/>
      </w:r>
    </w:p>
    <w:p>
      <w:pPr>
        <w:spacing w:after="280"/>
      </w:pPr>
      <w:r>
        <w:rPr>
          <w:rFonts w:ascii="Times" w:hAnsi="Times" w:cs="Times"/>
          <w:sz w:val="28"/>
          <w:sz-cs w:val="28"/>
          <w:b/>
          <w:spacing w:val="0"/>
        </w:rPr>
        <w:t xml:space="preserve">Governing Declaration:</w:t>
      </w:r>
      <w:r>
        <w:rPr>
          <w:rFonts w:ascii="Times" w:hAnsi="Times" w:cs="Times"/>
          <w:sz w:val="28"/>
          <w:sz-cs w:val="28"/>
          <w:spacing w:val="0"/>
        </w:rPr>
        <w:t xml:space="preserve"> </w:t>
      </w:r>
      <w:r>
        <w:rPr>
          <w:rFonts w:ascii="Times" w:hAnsi="Times" w:cs="Times"/>
          <w:sz w:val="28"/>
          <w:sz-cs w:val="28"/>
          <w:b/>
          <w:spacing w:val="0"/>
        </w:rPr>
        <w:t xml:space="preserve">WGA‑ARCH‑KERNEL‑DECL‑v1.0</w:t>
      </w:r>
      <w:r>
        <w:rPr>
          <w:rFonts w:ascii="Times" w:hAnsi="Times" w:cs="Times"/>
          <w:sz w:val="28"/>
          <w:sz-cs w:val="28"/>
          <w:spacing w:val="0"/>
        </w:rPr>
        <w:t xml:space="preserve"/>
        <w:br/>
        <w:t xml:space="preserve"/>
      </w:r>
      <w:r>
        <w:rPr>
          <w:rFonts w:ascii="Times" w:hAnsi="Times" w:cs="Times"/>
          <w:sz w:val="28"/>
          <w:sz-cs w:val="28"/>
          <w:b/>
          <w:spacing w:val="0"/>
        </w:rPr>
        <w:t xml:space="preserve">Authority Class:</w:t>
      </w:r>
      <w:r>
        <w:rPr>
          <w:rFonts w:ascii="Times" w:hAnsi="Times" w:cs="Times"/>
          <w:sz w:val="28"/>
          <w:sz-cs w:val="28"/>
          <w:spacing w:val="0"/>
        </w:rPr>
        <w:t xml:space="preserve"> Structural / Supervisory</w:t>
        <w:br/>
        <w:t xml:space="preserve"/>
      </w:r>
      <w:r>
        <w:rPr>
          <w:rFonts w:ascii="Times" w:hAnsi="Times" w:cs="Times"/>
          <w:sz w:val="28"/>
          <w:sz-cs w:val="28"/>
          <w:b/>
          <w:spacing w:val="0"/>
        </w:rPr>
        <w:t xml:space="preserve">Decision Precedence (Unchanged):</w:t>
      </w:r>
      <w:r>
        <w:rPr>
          <w:rFonts w:ascii="Times" w:hAnsi="Times" w:cs="Times"/>
          <w:sz w:val="28"/>
          <w:sz-cs w:val="28"/>
          <w:spacing w:val="0"/>
        </w:rPr>
        <w:t xml:space="preserve"> </w:t>
      </w:r>
      <w:r>
        <w:rPr>
          <w:rFonts w:ascii="Times" w:hAnsi="Times" w:cs="Times"/>
          <w:sz w:val="28"/>
          <w:sz-cs w:val="28"/>
          <w:b/>
          <w:spacing w:val="0"/>
        </w:rPr>
        <w:t xml:space="preserve">HALT &gt; INCOMPLETE &gt; PASS</w:t>
      </w:r>
      <w:r>
        <w:rPr>
          <w:rFonts w:ascii="Times" w:hAnsi="Times" w:cs="Times"/>
          <w:sz w:val="28"/>
          <w:sz-cs w:val="28"/>
          <w:spacing w:val="0"/>
        </w:rPr>
        <w:t xml:space="preserve"/>
        <w:br/>
        <w:t xml:space="preserve"/>
      </w:r>
      <w:r>
        <w:rPr>
          <w:rFonts w:ascii="Times" w:hAnsi="Times" w:cs="Times"/>
          <w:sz w:val="28"/>
          <w:sz-cs w:val="28"/>
          <w:b/>
          <w:spacing w:val="0"/>
        </w:rPr>
        <w:t xml:space="preserve">Incorporation:</w:t>
      </w:r>
      <w:r>
        <w:rPr>
          <w:rFonts w:ascii="Times" w:hAnsi="Times" w:cs="Times"/>
          <w:sz w:val="28"/>
          <w:sz-cs w:val="28"/>
          <w:spacing w:val="0"/>
        </w:rPr>
        <w:t xml:space="preserve"> This Schedule is incorporated by reference into the License Agreement.</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H.1 Purpose</w:t>
      </w:r>
    </w:p>
    <w:p>
      <w:pPr>
        <w:spacing w:after="280"/>
      </w:pPr>
      <w:r>
        <w:rPr>
          <w:rFonts w:ascii="Times" w:hAnsi="Times" w:cs="Times"/>
          <w:sz w:val="28"/>
          <w:sz-cs w:val="28"/>
          <w:spacing w:val="0"/>
        </w:rPr>
        <w:t xml:space="preserve">This Schedule defines the </w:t>
      </w:r>
      <w:r>
        <w:rPr>
          <w:rFonts w:ascii="Times" w:hAnsi="Times" w:cs="Times"/>
          <w:sz w:val="28"/>
          <w:sz-cs w:val="28"/>
          <w:b/>
          <w:spacing w:val="0"/>
        </w:rPr>
        <w:t xml:space="preserve">exclusive, admissible protocol</w:t>
      </w:r>
      <w:r>
        <w:rPr>
          <w:rFonts w:ascii="Times" w:hAnsi="Times" w:cs="Times"/>
          <w:sz w:val="28"/>
          <w:sz-cs w:val="28"/>
          <w:spacing w:val="0"/>
        </w:rPr>
        <w:t xml:space="preserve"> for regulatory, supervisory, or examiner interaction with systems governed by the Alexandria Continuance Control Kernel.</w:t>
      </w:r>
    </w:p>
    <w:p>
      <w:pPr>
        <w:spacing w:after="280"/>
      </w:pPr>
      <w:r>
        <w:rPr>
          <w:rFonts w:ascii="Times" w:hAnsi="Times" w:cs="Times"/>
          <w:sz w:val="28"/>
          <w:sz-cs w:val="28"/>
          <w:spacing w:val="0"/>
        </w:rPr>
        <w:t xml:space="preserve">Regulatory examination is not a dialogue.</w:t>
        <w:br/>
        <w:t xml:space="preserve">It is an </w:t>
      </w:r>
      <w:r>
        <w:rPr>
          <w:rFonts w:ascii="Times" w:hAnsi="Times" w:cs="Times"/>
          <w:sz w:val="28"/>
          <w:sz-cs w:val="28"/>
          <w:b/>
          <w:spacing w:val="0"/>
        </w:rPr>
        <w:t xml:space="preserve">inspection of structure</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H.2 Scope of Regulatory Examination</w:t>
      </w:r>
    </w:p>
    <w:p>
      <w:pPr>
        <w:spacing w:after="280"/>
      </w:pPr>
      <w:r>
        <w:rPr>
          <w:rFonts w:ascii="Times" w:hAnsi="Times" w:cs="Times"/>
          <w:sz w:val="28"/>
          <w:sz-cs w:val="28"/>
          <w:spacing w:val="0"/>
        </w:rPr>
        <w:t xml:space="preserve">This protocol applies to any examination conducted by: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regulators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supervisory authorities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notified bodies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auditors acting under regulatory mandate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court‑appointed examiners or monitors</w:t>
      </w:r>
    </w:p>
    <w:p>
      <w:pPr>
        <w:spacing w:after="280"/>
      </w:pPr>
      <w:r>
        <w:rPr>
          <w:rFonts w:ascii="Times" w:hAnsi="Times" w:cs="Times"/>
          <w:sz w:val="28"/>
          <w:sz-cs w:val="28"/>
          <w:spacing w:val="0"/>
        </w:rPr>
        <w:t xml:space="preserve">The protocol governs </w:t>
      </w:r>
      <w:r>
        <w:rPr>
          <w:rFonts w:ascii="Times" w:hAnsi="Times" w:cs="Times"/>
          <w:sz w:val="28"/>
          <w:sz-cs w:val="28"/>
          <w:b/>
          <w:spacing w:val="0"/>
        </w:rPr>
        <w:t xml:space="preserve">how evidence is presented</w:t>
      </w:r>
      <w:r>
        <w:rPr>
          <w:rFonts w:ascii="Times" w:hAnsi="Times" w:cs="Times"/>
          <w:sz w:val="28"/>
          <w:sz-cs w:val="28"/>
          <w:spacing w:val="0"/>
        </w:rPr>
        <w:t xml:space="preserve">, not how conclusions are negotiated.</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H.3 Examination Entry Condition</w:t>
      </w:r>
    </w:p>
    <w:p>
      <w:pPr>
        <w:spacing w:after="280"/>
      </w:pPr>
      <w:r>
        <w:rPr>
          <w:rFonts w:ascii="Times" w:hAnsi="Times" w:cs="Times"/>
          <w:sz w:val="28"/>
          <w:sz-cs w:val="28"/>
          <w:spacing w:val="0"/>
        </w:rPr>
        <w:t xml:space="preserve">Regulatory examination </w:t>
      </w:r>
      <w:r>
        <w:rPr>
          <w:rFonts w:ascii="Times" w:hAnsi="Times" w:cs="Times"/>
          <w:sz w:val="28"/>
          <w:sz-cs w:val="28"/>
          <w:b/>
          <w:spacing w:val="0"/>
        </w:rPr>
        <w:t xml:space="preserve">begins only</w:t>
      </w:r>
      <w:r>
        <w:rPr>
          <w:rFonts w:ascii="Times" w:hAnsi="Times" w:cs="Times"/>
          <w:sz w:val="28"/>
          <w:sz-cs w:val="28"/>
          <w:spacing w:val="0"/>
        </w:rPr>
        <w:t xml:space="preserve"> with presentation of:</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Artifact Bundles (Schedule B)</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Decision Records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Records (Schedule C)</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Incident Reconstruction Bundles, if applicable (Schedule F)</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Change Records and version identifiers (Schedule E)</w:t>
      </w:r>
    </w:p>
    <w:p>
      <w:pPr>
        <w:spacing w:after="280"/>
      </w:pPr>
      <w:r>
        <w:rPr>
          <w:rFonts w:ascii="Times" w:hAnsi="Times" w:cs="Times"/>
          <w:sz w:val="28"/>
          <w:sz-cs w:val="28"/>
          <w:spacing w:val="0"/>
        </w:rPr>
        <w:t xml:space="preserve">Narrative summaries are </w:t>
      </w:r>
      <w:r>
        <w:rPr>
          <w:rFonts w:ascii="Times" w:hAnsi="Times" w:cs="Times"/>
          <w:sz w:val="28"/>
          <w:sz-cs w:val="28"/>
          <w:b/>
          <w:spacing w:val="0"/>
        </w:rPr>
        <w:t xml:space="preserve">supplementary only</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H.4 Examiner Interface</w:t>
      </w:r>
    </w:p>
    <w:p>
      <w:pPr>
        <w:spacing w:after="280"/>
      </w:pPr>
      <w:r>
        <w:rPr>
          <w:rFonts w:ascii="Times" w:hAnsi="Times" w:cs="Times"/>
          <w:sz w:val="28"/>
          <w:sz-cs w:val="28"/>
          <w:spacing w:val="0"/>
        </w:rPr>
        <w:t xml:space="preserve">Examiners are granted access to:</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preserved artifacts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manifests and hashes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replay tooling sufficient to reproduce decisions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rationales bound to violated invariants</w:t>
      </w:r>
    </w:p>
    <w:p>
      <w:pPr>
        <w:spacing w:after="280"/>
      </w:pPr>
      <w:r>
        <w:rPr>
          <w:rFonts w:ascii="Times" w:hAnsi="Times" w:cs="Times"/>
          <w:sz w:val="28"/>
          <w:sz-cs w:val="28"/>
          <w:spacing w:val="0"/>
        </w:rPr>
        <w:t xml:space="preserve">Examiners are </w:t>
      </w:r>
      <w:r>
        <w:rPr>
          <w:rFonts w:ascii="Times" w:hAnsi="Times" w:cs="Times"/>
          <w:sz w:val="28"/>
          <w:sz-cs w:val="28"/>
          <w:b/>
          <w:spacing w:val="0"/>
        </w:rPr>
        <w:t xml:space="preserve">not required</w:t>
      </w:r>
      <w:r>
        <w:rPr>
          <w:rFonts w:ascii="Times" w:hAnsi="Times" w:cs="Times"/>
          <w:sz w:val="28"/>
          <w:sz-cs w:val="28"/>
          <w:spacing w:val="0"/>
        </w:rPr>
        <w:t xml:space="preserve"> to trust operator explanations.</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H.5 Replay‑First Examination</w:t>
      </w:r>
    </w:p>
    <w:p>
      <w:pPr>
        <w:spacing w:after="327"/>
      </w:pPr>
      <w:r>
        <w:rPr>
          <w:rFonts w:ascii="Times" w:hAnsi="Times" w:cs="Times"/>
          <w:sz w:val="32"/>
          <w:sz-cs w:val="32"/>
          <w:b/>
          <w:spacing w:val="0"/>
        </w:rPr>
        <w:t xml:space="preserve">H.5.1 Primary Examination Method</w:t>
      </w:r>
    </w:p>
    <w:p>
      <w:pPr>
        <w:spacing w:after="280"/>
      </w:pPr>
      <w:r>
        <w:rPr>
          <w:rFonts w:ascii="Times" w:hAnsi="Times" w:cs="Times"/>
          <w:sz w:val="28"/>
          <w:sz-cs w:val="28"/>
          <w:spacing w:val="0"/>
        </w:rPr>
        <w:t xml:space="preserve">The primary method of regulatory examination is </w:t>
      </w:r>
      <w:r>
        <w:rPr>
          <w:rFonts w:ascii="Times" w:hAnsi="Times" w:cs="Times"/>
          <w:sz w:val="28"/>
          <w:sz-cs w:val="28"/>
          <w:b/>
          <w:spacing w:val="0"/>
        </w:rPr>
        <w:t xml:space="preserve">deterministic replay</w:t>
      </w:r>
      <w:r>
        <w:rPr>
          <w:rFonts w:ascii="Times" w:hAnsi="Times" w:cs="Times"/>
          <w:sz w:val="28"/>
          <w:sz-cs w:val="28"/>
          <w:spacing w:val="0"/>
        </w:rPr>
        <w:t xml:space="preserve">.</w:t>
      </w:r>
    </w:p>
    <w:p>
      <w:pPr>
        <w:spacing w:after="280"/>
      </w:pPr>
      <w:r>
        <w:rPr>
          <w:rFonts w:ascii="Times" w:hAnsi="Times" w:cs="Times"/>
          <w:sz w:val="28"/>
          <w:sz-cs w:val="28"/>
          <w:spacing w:val="0"/>
        </w:rPr>
        <w:t xml:space="preserve">Examiners must be able to:</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select an invocation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replay the artifact bundle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observe the same decision or refusal</w:t>
      </w:r>
    </w:p>
    <w:p>
      <w:pPr>
        <w:spacing w:after="280"/>
      </w:pPr>
      <w:r>
        <w:rPr>
          <w:rFonts w:ascii="Times" w:hAnsi="Times" w:cs="Times"/>
          <w:sz w:val="28"/>
          <w:sz-cs w:val="28"/>
          <w:spacing w:val="0"/>
        </w:rPr>
        <w:t xml:space="preserve">Replay constitutes </w:t>
      </w:r>
      <w:r>
        <w:rPr>
          <w:rFonts w:ascii="Times" w:hAnsi="Times" w:cs="Times"/>
          <w:sz w:val="28"/>
          <w:sz-cs w:val="28"/>
          <w:b/>
          <w:spacing w:val="0"/>
        </w:rPr>
        <w:t xml:space="preserve">prima facie evidence</w:t>
      </w:r>
      <w:r>
        <w:rPr>
          <w:rFonts w:ascii="Times" w:hAnsi="Times" w:cs="Times"/>
          <w:sz w:val="28"/>
          <w:sz-cs w:val="28"/>
          <w:spacing w:val="0"/>
        </w:rPr>
        <w:t xml:space="preserve"> of system behavior.</w:t>
      </w:r>
    </w:p>
    <w:p>
      <w:pPr/>
      <w:r>
        <w:rPr>
          <w:rFonts w:ascii="Times" w:hAnsi="Times" w:cs="Times"/>
          <w:sz w:val="28"/>
          <w:sz-cs w:val="28"/>
          <w:spacing w:val="0"/>
          <w:color w:val="6D6D6D"/>
        </w:rPr>
        <w:t xml:space="preserve"/>
      </w:r>
    </w:p>
    <w:p>
      <w:pPr>
        <w:spacing w:after="327"/>
      </w:pPr>
      <w:r>
        <w:rPr>
          <w:rFonts w:ascii="Times" w:hAnsi="Times" w:cs="Times"/>
          <w:sz w:val="32"/>
          <w:sz-cs w:val="32"/>
          <w:b/>
          <w:spacing w:val="0"/>
        </w:rPr>
        <w:t xml:space="preserve">H.5.2 Failure to Replay</w:t>
      </w:r>
    </w:p>
    <w:p>
      <w:pPr>
        <w:spacing w:after="280"/>
      </w:pPr>
      <w:r>
        <w:rPr>
          <w:rFonts w:ascii="Times" w:hAnsi="Times" w:cs="Times"/>
          <w:sz w:val="28"/>
          <w:sz-cs w:val="28"/>
          <w:spacing w:val="0"/>
        </w:rPr>
        <w:t xml:space="preserve">If replay fails: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system is deemed </w:t>
      </w:r>
      <w:r>
        <w:rPr>
          <w:rFonts w:ascii="Times" w:hAnsi="Times" w:cs="Times"/>
          <w:sz w:val="28"/>
          <w:sz-cs w:val="28"/>
          <w:b/>
          <w:spacing w:val="0"/>
        </w:rPr>
        <w:t xml:space="preserve">structurally non‑compliant</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failure is recorded as an examination finding</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no alternative explanation may substitute</w:t>
      </w:r>
    </w:p>
    <w:p>
      <w:pPr>
        <w:spacing w:after="280"/>
      </w:pPr>
      <w:r>
        <w:rPr>
          <w:rFonts w:ascii="Times" w:hAnsi="Times" w:cs="Times"/>
          <w:sz w:val="28"/>
          <w:sz-cs w:val="28"/>
          <w:spacing w:val="0"/>
        </w:rPr>
        <w:t xml:space="preserve">Replay failure is itself an examinable event.</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H.6 Treatment of Refusal</w:t>
      </w:r>
    </w:p>
    <w:p>
      <w:pPr>
        <w:spacing w:after="280"/>
      </w:pPr>
      <w:r>
        <w:rPr>
          <w:rFonts w:ascii="Times" w:hAnsi="Times" w:cs="Times"/>
          <w:sz w:val="28"/>
          <w:sz-cs w:val="28"/>
          <w:spacing w:val="0"/>
        </w:rPr>
        <w:t xml:space="preserve">Refusal outcomes (</w:t>
      </w:r>
      <w:r>
        <w:rPr>
          <w:rFonts w:ascii="Times" w:hAnsi="Times" w:cs="Times"/>
          <w:sz w:val="28"/>
          <w:sz-cs w:val="28"/>
          <w:b/>
          <w:spacing w:val="0"/>
        </w:rPr>
        <w:t xml:space="preserve">HALT / INCOMPLETE</w:t>
      </w:r>
      <w:r>
        <w:rPr>
          <w:rFonts w:ascii="Times" w:hAnsi="Times" w:cs="Times"/>
          <w:sz w:val="28"/>
          <w:sz-cs w:val="28"/>
          <w:spacing w:val="0"/>
        </w:rPr>
        <w:t xml:space="preserve">) are treated as: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valid system outputs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evidence of governance functioning</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indicators of structural boundary enforcement</w:t>
      </w:r>
    </w:p>
    <w:p>
      <w:pPr>
        <w:spacing w:after="280"/>
      </w:pPr>
      <w:r>
        <w:rPr>
          <w:rFonts w:ascii="Times" w:hAnsi="Times" w:cs="Times"/>
          <w:sz w:val="28"/>
          <w:sz-cs w:val="28"/>
          <w:spacing w:val="0"/>
        </w:rPr>
        <w:t xml:space="preserve">Refusal is </w:t>
      </w:r>
      <w:r>
        <w:rPr>
          <w:rFonts w:ascii="Times" w:hAnsi="Times" w:cs="Times"/>
          <w:sz w:val="28"/>
          <w:sz-cs w:val="28"/>
          <w:b/>
          <w:spacing w:val="0"/>
        </w:rPr>
        <w:t xml:space="preserve">not</w:t>
      </w:r>
      <w:r>
        <w:rPr>
          <w:rFonts w:ascii="Times" w:hAnsi="Times" w:cs="Times"/>
          <w:sz w:val="28"/>
          <w:sz-cs w:val="28"/>
          <w:spacing w:val="0"/>
        </w:rPr>
        <w:t xml:space="preserve"> presumptive evidence of defect.</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H.7 Prohibited Examination Practices</w:t>
      </w:r>
    </w:p>
    <w:p>
      <w:pPr>
        <w:spacing w:after="280"/>
      </w:pPr>
      <w:r>
        <w:rPr>
          <w:rFonts w:ascii="Times" w:hAnsi="Times" w:cs="Times"/>
          <w:sz w:val="28"/>
          <w:sz-cs w:val="28"/>
          <w:spacing w:val="0"/>
        </w:rPr>
        <w:t xml:space="preserve">The following practices are </w:t>
      </w:r>
      <w:r>
        <w:rPr>
          <w:rFonts w:ascii="Times" w:hAnsi="Times" w:cs="Times"/>
          <w:sz w:val="28"/>
          <w:sz-cs w:val="28"/>
          <w:b/>
          <w:spacing w:val="0"/>
        </w:rPr>
        <w:t xml:space="preserve">explicitly prohibited</w:t>
      </w:r>
      <w:r>
        <w:rPr>
          <w:rFonts w:ascii="Times" w:hAnsi="Times" w:cs="Times"/>
          <w:sz w:val="28"/>
          <w:sz-cs w:val="28"/>
          <w:spacing w:val="0"/>
        </w:rPr>
        <w:t xml:space="preserve"> during examination: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requesting override of kernel decisions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requesting narrative substitution for missing artifacts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treating refusal as failure absent structural violation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accepting “policy intent” in lieu of replayable evidence</w:t>
      </w:r>
    </w:p>
    <w:p>
      <w:pPr>
        <w:spacing w:after="280"/>
      </w:pPr>
      <w:r>
        <w:rPr>
          <w:rFonts w:ascii="Times" w:hAnsi="Times" w:cs="Times"/>
          <w:sz w:val="28"/>
          <w:sz-cs w:val="28"/>
          <w:spacing w:val="0"/>
        </w:rPr>
        <w:t xml:space="preserve">Examination does not create authority to continue.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H.8 Examiner Findings</w:t>
      </w:r>
    </w:p>
    <w:p>
      <w:pPr>
        <w:spacing w:after="280"/>
      </w:pPr>
      <w:r>
        <w:rPr>
          <w:rFonts w:ascii="Times" w:hAnsi="Times" w:cs="Times"/>
          <w:sz w:val="28"/>
          <w:sz-cs w:val="28"/>
          <w:spacing w:val="0"/>
        </w:rPr>
        <w:t xml:space="preserve">Regulatory findings must bind to one or more of:</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replay success or failure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missing or incomplete artifacts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undeclared closure or drift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version incompatibility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record inconsistency</w:t>
      </w:r>
    </w:p>
    <w:p>
      <w:pPr>
        <w:spacing w:after="280"/>
      </w:pPr>
      <w:r>
        <w:rPr>
          <w:rFonts w:ascii="Times" w:hAnsi="Times" w:cs="Times"/>
          <w:sz w:val="28"/>
          <w:sz-cs w:val="28"/>
          <w:spacing w:val="0"/>
        </w:rPr>
        <w:t xml:space="preserve">Findings </w:t>
      </w:r>
      <w:r>
        <w:rPr>
          <w:rFonts w:ascii="Times" w:hAnsi="Times" w:cs="Times"/>
          <w:sz w:val="28"/>
          <w:sz-cs w:val="28"/>
          <w:b/>
          <w:spacing w:val="0"/>
        </w:rPr>
        <w:t xml:space="preserve">must not</w:t>
      </w:r>
      <w:r>
        <w:rPr>
          <w:rFonts w:ascii="Times" w:hAnsi="Times" w:cs="Times"/>
          <w:sz w:val="28"/>
          <w:sz-cs w:val="28"/>
          <w:spacing w:val="0"/>
        </w:rPr>
        <w:t xml:space="preserve"> rely solely on opinion or expectation.</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H.9 Operator Obligations During Examination</w:t>
      </w:r>
    </w:p>
    <w:p>
      <w:pPr>
        <w:spacing w:after="280"/>
      </w:pPr>
      <w:r>
        <w:rPr>
          <w:rFonts w:ascii="Times" w:hAnsi="Times" w:cs="Times"/>
          <w:sz w:val="28"/>
          <w:sz-cs w:val="28"/>
          <w:spacing w:val="0"/>
        </w:rPr>
        <w:t xml:space="preserve">During examination, the Licensee must: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preserve evidence integrity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avoid re‑encoding or summarizing artifacts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disclose versioning and change history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permit replay without interference</w:t>
      </w:r>
    </w:p>
    <w:p>
      <w:pPr>
        <w:spacing w:after="280"/>
      </w:pPr>
      <w:r>
        <w:rPr>
          <w:rFonts w:ascii="Times" w:hAnsi="Times" w:cs="Times"/>
          <w:sz w:val="28"/>
          <w:sz-cs w:val="28"/>
          <w:spacing w:val="0"/>
        </w:rPr>
        <w:t xml:space="preserve">Obstruction of replay constitutes a compliance failure.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H.10 Timing &amp; Deadlines</w:t>
      </w:r>
    </w:p>
    <w:p>
      <w:pPr>
        <w:spacing w:after="280"/>
      </w:pPr>
      <w:r>
        <w:rPr>
          <w:rFonts w:ascii="Times" w:hAnsi="Times" w:cs="Times"/>
          <w:sz w:val="28"/>
          <w:sz-cs w:val="28"/>
          <w:spacing w:val="0"/>
        </w:rPr>
        <w:t xml:space="preserve">Calendar deadlines </w:t>
      </w:r>
      <w:r>
        <w:rPr>
          <w:rFonts w:ascii="Times" w:hAnsi="Times" w:cs="Times"/>
          <w:sz w:val="28"/>
          <w:sz-cs w:val="28"/>
          <w:b/>
          <w:spacing w:val="0"/>
        </w:rPr>
        <w:t xml:space="preserve">do not override</w:t>
      </w:r>
      <w:r>
        <w:rPr>
          <w:rFonts w:ascii="Times" w:hAnsi="Times" w:cs="Times"/>
          <w:sz w:val="28"/>
          <w:sz-cs w:val="28"/>
          <w:spacing w:val="0"/>
        </w:rPr>
        <w:t xml:space="preserve"> admissibility.</w:t>
      </w:r>
    </w:p>
    <w:p>
      <w:pPr>
        <w:spacing w:after="280"/>
      </w:pPr>
      <w:r>
        <w:rPr>
          <w:rFonts w:ascii="Times" w:hAnsi="Times" w:cs="Times"/>
          <w:sz w:val="28"/>
          <w:sz-cs w:val="28"/>
          <w:spacing w:val="0"/>
        </w:rPr>
        <w:t xml:space="preserve">If evidence is incomplete: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outcome is </w:t>
      </w:r>
      <w:r>
        <w:rPr>
          <w:rFonts w:ascii="Times" w:hAnsi="Times" w:cs="Times"/>
          <w:sz w:val="28"/>
          <w:sz-cs w:val="28"/>
          <w:b/>
          <w:spacing w:val="0"/>
        </w:rPr>
        <w:t xml:space="preserve">INCOMPLETE</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continuation remains blocked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examination may pause without prejudice</w:t>
      </w:r>
    </w:p>
    <w:p>
      <w:pPr>
        <w:spacing w:after="280"/>
      </w:pPr>
      <w:r>
        <w:rPr>
          <w:rFonts w:ascii="Times" w:hAnsi="Times" w:cs="Times"/>
          <w:sz w:val="28"/>
          <w:sz-cs w:val="28"/>
          <w:spacing w:val="0"/>
        </w:rPr>
        <w:t xml:space="preserve">Time pressure does not authorize continuation.</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H.11 Cross‑Jurisdictional Consistency</w:t>
      </w:r>
    </w:p>
    <w:p>
      <w:pPr>
        <w:spacing w:after="280"/>
      </w:pPr>
      <w:r>
        <w:rPr>
          <w:rFonts w:ascii="Times" w:hAnsi="Times" w:cs="Times"/>
          <w:sz w:val="28"/>
          <w:sz-cs w:val="28"/>
          <w:spacing w:val="0"/>
        </w:rPr>
        <w:t xml:space="preserve">This protocol is </w:t>
      </w:r>
      <w:r>
        <w:rPr>
          <w:rFonts w:ascii="Times" w:hAnsi="Times" w:cs="Times"/>
          <w:sz w:val="28"/>
          <w:sz-cs w:val="28"/>
          <w:b/>
          <w:spacing w:val="0"/>
        </w:rPr>
        <w:t xml:space="preserve">jurisdiction‑agnostic</w:t>
      </w:r>
      <w:r>
        <w:rPr>
          <w:rFonts w:ascii="Times" w:hAnsi="Times" w:cs="Times"/>
          <w:sz w:val="28"/>
          <w:sz-cs w:val="28"/>
          <w:spacing w:val="0"/>
        </w:rPr>
        <w:t xml:space="preserve">.</w:t>
      </w:r>
    </w:p>
    <w:p>
      <w:pPr>
        <w:spacing w:after="280"/>
      </w:pPr>
      <w:r>
        <w:rPr>
          <w:rFonts w:ascii="Times" w:hAnsi="Times" w:cs="Times"/>
          <w:sz w:val="28"/>
          <w:sz-cs w:val="28"/>
          <w:spacing w:val="0"/>
        </w:rPr>
        <w:t xml:space="preserve">Where local regulations impose additional requirements: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additional evidence may be supplied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kernel evidence remains authoritative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no requirement may weaken refusal semantics</w:t>
      </w:r>
    </w:p>
    <w:p>
      <w:pPr>
        <w:spacing w:after="280"/>
      </w:pPr>
      <w:r>
        <w:rPr>
          <w:rFonts w:ascii="Times" w:hAnsi="Times" w:cs="Times"/>
          <w:sz w:val="28"/>
          <w:sz-cs w:val="28"/>
          <w:spacing w:val="0"/>
        </w:rPr>
        <w:t xml:space="preserve">The kernel remains the controlling authority.</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H.12 Examination Closure</w:t>
      </w:r>
    </w:p>
    <w:p>
      <w:pPr>
        <w:spacing w:after="280"/>
      </w:pPr>
      <w:r>
        <w:rPr>
          <w:rFonts w:ascii="Times" w:hAnsi="Times" w:cs="Times"/>
          <w:sz w:val="28"/>
          <w:sz-cs w:val="28"/>
          <w:spacing w:val="0"/>
        </w:rPr>
        <w:t xml:space="preserve">An examination is considered closed only when: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replayable evidence has been reviewed, and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findings are tied to structural behavior, not conjecture</w:t>
      </w:r>
    </w:p>
    <w:p>
      <w:pPr>
        <w:spacing w:after="280"/>
      </w:pPr>
      <w:r>
        <w:rPr>
          <w:rFonts w:ascii="Times" w:hAnsi="Times" w:cs="Times"/>
          <w:sz w:val="28"/>
          <w:sz-cs w:val="28"/>
          <w:spacing w:val="0"/>
        </w:rPr>
        <w:t xml:space="preserve">Closure does not retroactively alter kernel decisions.</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H.13 Non‑Compliance</w:t>
      </w:r>
    </w:p>
    <w:p>
      <w:pPr>
        <w:spacing w:after="280"/>
      </w:pPr>
      <w:r>
        <w:rPr>
          <w:rFonts w:ascii="Times" w:hAnsi="Times" w:cs="Times"/>
          <w:sz w:val="28"/>
          <w:sz-cs w:val="28"/>
          <w:spacing w:val="0"/>
        </w:rPr>
        <w:t xml:space="preserve">Failure to support regulatory examination under this protocol constitutes: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 </w:t>
      </w:r>
      <w:r>
        <w:rPr>
          <w:rFonts w:ascii="Times" w:hAnsi="Times" w:cs="Times"/>
          <w:sz w:val="28"/>
          <w:sz-cs w:val="28"/>
          <w:b/>
          <w:spacing w:val="0"/>
        </w:rPr>
        <w:t xml:space="preserve">material compliance failure</w:t>
      </w:r>
      <w:r>
        <w:rPr>
          <w:rFonts w:ascii="Times" w:hAnsi="Times" w:cs="Times"/>
          <w:sz w:val="28"/>
          <w:sz-cs w:val="28"/>
          <w:spacing w:val="0"/>
        </w:rPr>
        <w:t xml:space="preserve">, and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 </w:t>
      </w:r>
      <w:r>
        <w:rPr>
          <w:rFonts w:ascii="Times" w:hAnsi="Times" w:cs="Times"/>
          <w:sz w:val="28"/>
          <w:sz-cs w:val="28"/>
          <w:b/>
          <w:spacing w:val="0"/>
        </w:rPr>
        <w:t xml:space="preserve">Continuation Control Deficiency</w:t>
      </w:r>
      <w:r>
        <w:rPr>
          <w:rFonts w:ascii="Times" w:hAnsi="Times" w:cs="Times"/>
          <w:sz w:val="28"/>
          <w:sz-cs w:val="28"/>
          <w:spacing w:val="0"/>
        </w:rPr>
        <w:t xml:space="preserve"/>
      </w:r>
    </w:p>
    <w:p>
      <w:pPr>
        <w:spacing w:after="280"/>
      </w:pPr>
      <w:r>
        <w:rPr>
          <w:rFonts w:ascii="Times" w:hAnsi="Times" w:cs="Times"/>
          <w:sz w:val="28"/>
          <w:sz-cs w:val="28"/>
          <w:spacing w:val="0"/>
        </w:rPr>
        <w:t xml:space="preserve">Such failure invalidates reliance on prior PASS outcomes.</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H.14 Precedence</w:t>
      </w:r>
    </w:p>
    <w:p>
      <w:pPr>
        <w:spacing w:after="280"/>
      </w:pPr>
      <w:r>
        <w:rPr>
          <w:rFonts w:ascii="Times" w:hAnsi="Times" w:cs="Times"/>
          <w:sz w:val="28"/>
          <w:sz-cs w:val="28"/>
          <w:spacing w:val="0"/>
        </w:rPr>
        <w:t xml:space="preserve">This Schedule: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derives authority from </w:t>
      </w:r>
      <w:r>
        <w:rPr>
          <w:rFonts w:ascii="Times" w:hAnsi="Times" w:cs="Times"/>
          <w:sz w:val="28"/>
          <w:sz-cs w:val="28"/>
          <w:b/>
          <w:spacing w:val="0"/>
        </w:rPr>
        <w:t xml:space="preserve">WGA‑ARCH‑KERNEL‑DECL‑v1.0</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governs over ad‑hoc regulator interaction practices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supersedes narrative‑only examination processes</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H.15 Acknowledgment</w:t>
      </w:r>
    </w:p>
    <w:p>
      <w:pPr>
        <w:spacing w:after="280"/>
      </w:pPr>
      <w:r>
        <w:rPr>
          <w:rFonts w:ascii="Times" w:hAnsi="Times" w:cs="Times"/>
          <w:sz w:val="28"/>
          <w:sz-cs w:val="28"/>
          <w:spacing w:val="0"/>
        </w:rPr>
        <w:t xml:space="preserve">By executing the License Agreement, the Licensee acknowledges that: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regulators inspect structure, not intent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replay is the language of examination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is admissible evidence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governance is demonstrated, not asserted</w:t>
      </w:r>
    </w:p>
    <w:p>
      <w:pPr/>
      <w:r>
        <w:rPr>
          <w:rFonts w:ascii="Times" w:hAnsi="Times" w:cs="Times"/>
          <w:sz w:val="28"/>
          <w:sz-cs w:val="28"/>
          <w:spacing w:val="0"/>
          <w:color w:val="6D6D6D"/>
        </w:rPr>
        <w:t xml:space="preserve"/>
      </w:r>
    </w:p>
    <w:p>
      <w:pPr>
        <w:spacing w:after="280"/>
      </w:pPr>
      <w:r>
        <w:rPr>
          <w:rFonts w:ascii="Times" w:hAnsi="Times" w:cs="Times"/>
          <w:sz w:val="28"/>
          <w:sz-cs w:val="28"/>
          <w:b/>
          <w:spacing w:val="0"/>
        </w:rPr>
        <w:t xml:space="preserve">End of Schedule H — Regulatory Examination Protocol</w:t>
      </w:r>
      <w:r>
        <w:rPr>
          <w:rFonts w:ascii="Times" w:hAnsi="Times" w:cs="Times"/>
          <w:sz w:val="28"/>
          <w:sz-cs w:val="28"/>
          <w:spacing w:val="0"/>
        </w:rPr>
        <w:t xml:space="preserve"/>
      </w:r>
    </w:p>
    <w:p>
      <w:pPr/>
      <w:r>
        <w:rPr>
          <w:rFonts w:ascii="Times" w:hAnsi="Times" w:cs="Times"/>
          <w:sz w:val="28"/>
          <w:sz-cs w:val="28"/>
          <w:spacing w:val="0"/>
          <w:color w:val="6D6D6D"/>
        </w:rPr>
        <w:t xml:space="preserve"/>
      </w:r>
    </w:p>
    <w:p>
      <w:pPr>
        <w:spacing w:after="280"/>
      </w:pPr>
      <w:r>
        <w:rPr>
          <w:rFonts w:ascii="Times" w:hAnsi="Times" w:cs="Times"/>
          <w:sz w:val="28"/>
          <w:sz-cs w:val="28"/>
          <w:spacing w:val="0"/>
        </w:rPr>
        <w:t xml:space="preserve">Below is </w:t>
      </w:r>
      <w:r>
        <w:rPr>
          <w:rFonts w:ascii="Times" w:hAnsi="Times" w:cs="Times"/>
          <w:sz w:val="28"/>
          <w:sz-cs w:val="28"/>
          <w:b/>
          <w:spacing w:val="0"/>
        </w:rPr>
        <w:t xml:space="preserve">Schedule I</w:t>
      </w:r>
      <w:r>
        <w:rPr>
          <w:rFonts w:ascii="Times" w:hAnsi="Times" w:cs="Times"/>
          <w:sz w:val="28"/>
          <w:sz-cs w:val="28"/>
          <w:spacing w:val="0"/>
        </w:rPr>
        <w:t xml:space="preserve">, drafted as a </w:t>
      </w:r>
      <w:r>
        <w:rPr>
          <w:rFonts w:ascii="Times" w:hAnsi="Times" w:cs="Times"/>
          <w:sz w:val="28"/>
          <w:sz-cs w:val="28"/>
          <w:b/>
          <w:spacing w:val="0"/>
        </w:rPr>
        <w:t xml:space="preserve">final, contract‑ready instrument</w:t>
      </w:r>
      <w:r>
        <w:rPr>
          <w:rFonts w:ascii="Times" w:hAnsi="Times" w:cs="Times"/>
          <w:sz w:val="28"/>
          <w:sz-cs w:val="28"/>
          <w:spacing w:val="0"/>
        </w:rPr>
        <w:t xml:space="preserve">, aligned with and subordinate to:</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WGA‑ARCH‑KERNEL‑DECL‑v1.0</w:t>
      </w:r>
      <w:r>
        <w:rPr>
          <w:rFonts w:ascii="Times" w:hAnsi="Times" w:cs="Times"/>
          <w:sz w:val="28"/>
          <w:sz-cs w:val="28"/>
          <w:spacing w:val="0"/>
        </w:rPr>
        <w:t xml:space="preserve"> (Architectural Authority Declaration)</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License Cover Sheet — Alexandria Continuance Control Kernel</w:t>
      </w:r>
      <w:r>
        <w:rPr>
          <w:rFonts w:ascii="Times" w:hAnsi="Times" w:cs="Times"/>
          <w:sz w:val="28"/>
          <w:sz-cs w:val="28"/>
          <w:spacing w:val="0"/>
        </w:rPr>
        <w:t xml:space="preserve"/>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Schedules A–H</w:t>
      </w:r>
      <w:r>
        <w:rPr>
          <w:rFonts w:ascii="Times" w:hAnsi="Times" w:cs="Times"/>
          <w:sz w:val="28"/>
          <w:sz-cs w:val="28"/>
          <w:spacing w:val="0"/>
        </w:rPr>
        <w:t xml:space="preserve"/>
      </w:r>
    </w:p>
    <w:p>
      <w:pPr>
        <w:spacing w:after="280"/>
      </w:pPr>
      <w:r>
        <w:rPr>
          <w:rFonts w:ascii="Times" w:hAnsi="Times" w:cs="Times"/>
          <w:sz w:val="28"/>
          <w:sz-cs w:val="28"/>
          <w:spacing w:val="0"/>
        </w:rPr>
        <w:t xml:space="preserve">This schedule is the </w:t>
      </w:r>
      <w:r>
        <w:rPr>
          <w:rFonts w:ascii="Times" w:hAnsi="Times" w:cs="Times"/>
          <w:sz w:val="28"/>
          <w:sz-cs w:val="28"/>
          <w:b/>
          <w:spacing w:val="0"/>
        </w:rPr>
        <w:t xml:space="preserve">liability spine</w:t>
      </w:r>
      <w:r>
        <w:rPr>
          <w:rFonts w:ascii="Times" w:hAnsi="Times" w:cs="Times"/>
          <w:sz w:val="28"/>
          <w:sz-cs w:val="28"/>
          <w:spacing w:val="0"/>
        </w:rPr>
        <w:t xml:space="preserve"> of the system. It fixes where responsibility </w:t>
      </w:r>
      <w:r>
        <w:rPr>
          <w:rFonts w:ascii="Times" w:hAnsi="Times" w:cs="Times"/>
          <w:sz w:val="28"/>
          <w:sz-cs w:val="28"/>
          <w:b/>
          <w:spacing w:val="0"/>
        </w:rPr>
        <w:t xml:space="preserve">attaches</w:t>
      </w:r>
      <w:r>
        <w:rPr>
          <w:rFonts w:ascii="Times" w:hAnsi="Times" w:cs="Times"/>
          <w:sz w:val="28"/>
          <w:sz-cs w:val="28"/>
          <w:spacing w:val="0"/>
        </w:rPr>
        <w:t xml:space="preserve">, where it </w:t>
      </w:r>
      <w:r>
        <w:rPr>
          <w:rFonts w:ascii="Times" w:hAnsi="Times" w:cs="Times"/>
          <w:sz w:val="28"/>
          <w:sz-cs w:val="28"/>
          <w:b/>
          <w:spacing w:val="0"/>
        </w:rPr>
        <w:t xml:space="preserve">transfers</w:t>
      </w:r>
      <w:r>
        <w:rPr>
          <w:rFonts w:ascii="Times" w:hAnsi="Times" w:cs="Times"/>
          <w:sz w:val="28"/>
          <w:sz-cs w:val="28"/>
          <w:spacing w:val="0"/>
        </w:rPr>
        <w:t xml:space="preserve">, and where it </w:t>
      </w:r>
      <w:r>
        <w:rPr>
          <w:rFonts w:ascii="Times" w:hAnsi="Times" w:cs="Times"/>
          <w:sz w:val="28"/>
          <w:sz-cs w:val="28"/>
          <w:b/>
          <w:spacing w:val="0"/>
        </w:rPr>
        <w:t xml:space="preserve">cannot be displaced by narrative, delegation, or tooling</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75"/>
      </w:pPr>
      <w:r>
        <w:rPr>
          <w:rFonts w:ascii="Times" w:hAnsi="Times" w:cs="Times"/>
          <w:sz w:val="56"/>
          <w:sz-cs w:val="56"/>
          <w:b/>
          <w:spacing w:val="0"/>
        </w:rPr>
        <w:t xml:space="preserve">Schedule I — Liability Boundary &amp; Responsibility Transfer</w:t>
      </w:r>
    </w:p>
    <w:p>
      <w:pPr>
        <w:spacing w:after="280"/>
      </w:pPr>
      <w:r>
        <w:rPr>
          <w:rFonts w:ascii="Times" w:hAnsi="Times" w:cs="Times"/>
          <w:sz w:val="28"/>
          <w:sz-cs w:val="28"/>
          <w:b/>
          <w:spacing w:val="0"/>
        </w:rPr>
        <w:t xml:space="preserve">Alexandria Continuance Control Kernel</w:t>
      </w:r>
      <w:r>
        <w:rPr>
          <w:rFonts w:ascii="Times" w:hAnsi="Times" w:cs="Times"/>
          <w:sz w:val="28"/>
          <w:sz-cs w:val="28"/>
          <w:spacing w:val="0"/>
        </w:rPr>
        <w:t xml:space="preserve"/>
      </w:r>
    </w:p>
    <w:p>
      <w:pPr>
        <w:spacing w:after="280"/>
      </w:pPr>
      <w:r>
        <w:rPr>
          <w:rFonts w:ascii="Times" w:hAnsi="Times" w:cs="Times"/>
          <w:sz w:val="28"/>
          <w:sz-cs w:val="28"/>
          <w:b/>
          <w:spacing w:val="0"/>
        </w:rPr>
        <w:t xml:space="preserve">Governing Declaration:</w:t>
      </w:r>
      <w:r>
        <w:rPr>
          <w:rFonts w:ascii="Times" w:hAnsi="Times" w:cs="Times"/>
          <w:sz w:val="28"/>
          <w:sz-cs w:val="28"/>
          <w:spacing w:val="0"/>
        </w:rPr>
        <w:t xml:space="preserve"> </w:t>
      </w:r>
      <w:r>
        <w:rPr>
          <w:rFonts w:ascii="Times" w:hAnsi="Times" w:cs="Times"/>
          <w:sz w:val="28"/>
          <w:sz-cs w:val="28"/>
          <w:b/>
          <w:spacing w:val="0"/>
        </w:rPr>
        <w:t xml:space="preserve">WGA‑ARCH‑KERNEL‑DECL‑v1.0</w:t>
      </w:r>
      <w:r>
        <w:rPr>
          <w:rFonts w:ascii="Times" w:hAnsi="Times" w:cs="Times"/>
          <w:sz w:val="28"/>
          <w:sz-cs w:val="28"/>
          <w:spacing w:val="0"/>
        </w:rPr>
        <w:t xml:space="preserve"/>
        <w:br/>
        <w:t xml:space="preserve"/>
      </w:r>
      <w:r>
        <w:rPr>
          <w:rFonts w:ascii="Times" w:hAnsi="Times" w:cs="Times"/>
          <w:sz w:val="28"/>
          <w:sz-cs w:val="28"/>
          <w:b/>
          <w:spacing w:val="0"/>
        </w:rPr>
        <w:t xml:space="preserve">Authority Class:</w:t>
      </w:r>
      <w:r>
        <w:rPr>
          <w:rFonts w:ascii="Times" w:hAnsi="Times" w:cs="Times"/>
          <w:sz w:val="28"/>
          <w:sz-cs w:val="28"/>
          <w:spacing w:val="0"/>
        </w:rPr>
        <w:t xml:space="preserve"> Structural / Legal Boundary</w:t>
        <w:br/>
        <w:t xml:space="preserve"/>
      </w:r>
      <w:r>
        <w:rPr>
          <w:rFonts w:ascii="Times" w:hAnsi="Times" w:cs="Times"/>
          <w:sz w:val="28"/>
          <w:sz-cs w:val="28"/>
          <w:b/>
          <w:spacing w:val="0"/>
        </w:rPr>
        <w:t xml:space="preserve">Decision Precedence (Unchanged):</w:t>
      </w:r>
      <w:r>
        <w:rPr>
          <w:rFonts w:ascii="Times" w:hAnsi="Times" w:cs="Times"/>
          <w:sz w:val="28"/>
          <w:sz-cs w:val="28"/>
          <w:spacing w:val="0"/>
        </w:rPr>
        <w:t xml:space="preserve"> </w:t>
      </w:r>
      <w:r>
        <w:rPr>
          <w:rFonts w:ascii="Times" w:hAnsi="Times" w:cs="Times"/>
          <w:sz w:val="28"/>
          <w:sz-cs w:val="28"/>
          <w:b/>
          <w:spacing w:val="0"/>
        </w:rPr>
        <w:t xml:space="preserve">HALT &gt; INCOMPLETE &gt; PASS</w:t>
      </w:r>
      <w:r>
        <w:rPr>
          <w:rFonts w:ascii="Times" w:hAnsi="Times" w:cs="Times"/>
          <w:sz w:val="28"/>
          <w:sz-cs w:val="28"/>
          <w:spacing w:val="0"/>
        </w:rPr>
        <w:t xml:space="preserve"/>
        <w:br/>
        <w:t xml:space="preserve"/>
      </w:r>
      <w:r>
        <w:rPr>
          <w:rFonts w:ascii="Times" w:hAnsi="Times" w:cs="Times"/>
          <w:sz w:val="28"/>
          <w:sz-cs w:val="28"/>
          <w:b/>
          <w:spacing w:val="0"/>
        </w:rPr>
        <w:t xml:space="preserve">Incorporation:</w:t>
      </w:r>
      <w:r>
        <w:rPr>
          <w:rFonts w:ascii="Times" w:hAnsi="Times" w:cs="Times"/>
          <w:sz w:val="28"/>
          <w:sz-cs w:val="28"/>
          <w:spacing w:val="0"/>
        </w:rPr>
        <w:t xml:space="preserve"> This Schedule is incorporated by reference into the License Agreement.</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I.1 Purpose</w:t>
      </w:r>
    </w:p>
    <w:p>
      <w:pPr>
        <w:spacing w:after="280"/>
      </w:pPr>
      <w:r>
        <w:rPr>
          <w:rFonts w:ascii="Times" w:hAnsi="Times" w:cs="Times"/>
          <w:sz w:val="28"/>
          <w:sz-cs w:val="28"/>
          <w:spacing w:val="0"/>
        </w:rPr>
        <w:t xml:space="preserve">This Schedule defines the </w:t>
      </w:r>
      <w:r>
        <w:rPr>
          <w:rFonts w:ascii="Times" w:hAnsi="Times" w:cs="Times"/>
          <w:sz w:val="28"/>
          <w:sz-cs w:val="28"/>
          <w:b/>
          <w:spacing w:val="0"/>
        </w:rPr>
        <w:t xml:space="preserve">allocation of responsibility and liability</w:t>
      </w:r>
      <w:r>
        <w:rPr>
          <w:rFonts w:ascii="Times" w:hAnsi="Times" w:cs="Times"/>
          <w:sz w:val="28"/>
          <w:sz-cs w:val="28"/>
          <w:spacing w:val="0"/>
        </w:rPr>
        <w:t xml:space="preserve"> between: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w:t>
      </w:r>
      <w:r>
        <w:rPr>
          <w:rFonts w:ascii="Times" w:hAnsi="Times" w:cs="Times"/>
          <w:sz w:val="28"/>
          <w:sz-cs w:val="28"/>
          <w:b/>
          <w:spacing w:val="0"/>
        </w:rPr>
        <w:t xml:space="preserve">Architect / Licensor</w:t>
      </w:r>
      <w:r>
        <w:rPr>
          <w:rFonts w:ascii="Times" w:hAnsi="Times" w:cs="Times"/>
          <w:sz w:val="28"/>
          <w:sz-cs w:val="28"/>
          <w:spacing w:val="0"/>
        </w:rPr>
        <w:t xml:space="preserv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w:t>
      </w:r>
      <w:r>
        <w:rPr>
          <w:rFonts w:ascii="Times" w:hAnsi="Times" w:cs="Times"/>
          <w:sz w:val="28"/>
          <w:sz-cs w:val="28"/>
          <w:b/>
          <w:spacing w:val="0"/>
        </w:rPr>
        <w:t xml:space="preserve">Kernel as a structural authority</w:t>
      </w:r>
      <w:r>
        <w:rPr>
          <w:rFonts w:ascii="Times" w:hAnsi="Times" w:cs="Times"/>
          <w:sz w:val="28"/>
          <w:sz-cs w:val="28"/>
          <w:spacing w:val="0"/>
        </w:rPr>
        <w:t xml:space="preserve">, and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w:t>
      </w:r>
      <w:r>
        <w:rPr>
          <w:rFonts w:ascii="Times" w:hAnsi="Times" w:cs="Times"/>
          <w:sz w:val="28"/>
          <w:sz-cs w:val="28"/>
          <w:b/>
          <w:spacing w:val="0"/>
        </w:rPr>
        <w:t xml:space="preserve">Licensee and its operators</w:t>
      </w:r>
      <w:r>
        <w:rPr>
          <w:rFonts w:ascii="Times" w:hAnsi="Times" w:cs="Times"/>
          <w:sz w:val="28"/>
          <w:sz-cs w:val="28"/>
          <w:spacing w:val="0"/>
        </w:rPr>
        <w:t xml:space="preserve">.</w:t>
      </w:r>
    </w:p>
    <w:p>
      <w:pPr>
        <w:spacing w:after="280"/>
      </w:pPr>
      <w:r>
        <w:rPr>
          <w:rFonts w:ascii="Times" w:hAnsi="Times" w:cs="Times"/>
          <w:sz w:val="28"/>
          <w:sz-cs w:val="28"/>
          <w:spacing w:val="0"/>
        </w:rPr>
        <w:t xml:space="preserve">It establishes a </w:t>
      </w:r>
      <w:r>
        <w:rPr>
          <w:rFonts w:ascii="Times" w:hAnsi="Times" w:cs="Times"/>
          <w:sz w:val="28"/>
          <w:sz-cs w:val="28"/>
          <w:b/>
          <w:spacing w:val="0"/>
        </w:rPr>
        <w:t xml:space="preserve">non‑ambiguous boundary</w:t>
      </w:r>
      <w:r>
        <w:rPr>
          <w:rFonts w:ascii="Times" w:hAnsi="Times" w:cs="Times"/>
          <w:sz w:val="28"/>
          <w:sz-cs w:val="28"/>
          <w:spacing w:val="0"/>
        </w:rPr>
        <w:t xml:space="preserve">:</w:t>
        <w:br/>
        <w:t xml:space="preserve"/>
      </w:r>
      <w:r>
        <w:rPr>
          <w:rFonts w:ascii="Times" w:hAnsi="Times" w:cs="Times"/>
          <w:sz w:val="28"/>
          <w:sz-cs w:val="28"/>
          <w:b/>
          <w:spacing w:val="0"/>
        </w:rPr>
        <w:t xml:space="preserve">structure governs continuation; humans govern intent and consequences.</w:t>
      </w:r>
      <w:r>
        <w:rPr>
          <w:rFonts w:ascii="Times" w:hAnsi="Times" w:cs="Times"/>
          <w:sz w:val="28"/>
          <w:sz-cs w:val="28"/>
          <w:spacing w:val="0"/>
        </w:rPr>
        <w:t xml:space="preserve"/>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I.2 Fundamental Principle</w:t>
      </w:r>
    </w:p>
    <w:p>
      <w:pPr>
        <w:spacing w:after="280"/>
      </w:pPr>
      <w:r>
        <w:rPr>
          <w:rFonts w:ascii="Times" w:hAnsi="Times" w:cs="Times"/>
          <w:sz w:val="28"/>
          <w:sz-cs w:val="28"/>
          <w:spacing w:val="0"/>
        </w:rPr>
        <w:t xml:space="preserve">The kernel does </w:t>
      </w:r>
      <w:r>
        <w:rPr>
          <w:rFonts w:ascii="Times" w:hAnsi="Times" w:cs="Times"/>
          <w:sz w:val="28"/>
          <w:sz-cs w:val="28"/>
          <w:b/>
          <w:spacing w:val="0"/>
        </w:rPr>
        <w:t xml:space="preserve">not</w:t>
      </w:r>
      <w:r>
        <w:rPr>
          <w:rFonts w:ascii="Times" w:hAnsi="Times" w:cs="Times"/>
          <w:sz w:val="28"/>
          <w:sz-cs w:val="28"/>
          <w:spacing w:val="0"/>
        </w:rPr>
        <w:t xml:space="preserve"> act.</w:t>
        <w:br/>
        <w:t xml:space="preserve">The kernel </w:t>
      </w:r>
      <w:r>
        <w:rPr>
          <w:rFonts w:ascii="Times" w:hAnsi="Times" w:cs="Times"/>
          <w:sz w:val="28"/>
          <w:sz-cs w:val="28"/>
          <w:b/>
          <w:spacing w:val="0"/>
        </w:rPr>
        <w:t xml:space="preserve">governs whether action may continue</w:t>
      </w:r>
      <w:r>
        <w:rPr>
          <w:rFonts w:ascii="Times" w:hAnsi="Times" w:cs="Times"/>
          <w:sz w:val="28"/>
          <w:sz-cs w:val="28"/>
          <w:spacing w:val="0"/>
        </w:rPr>
        <w:t xml:space="preserve">.</w:t>
      </w:r>
    </w:p>
    <w:p>
      <w:pPr>
        <w:spacing w:after="280"/>
      </w:pPr>
      <w:r>
        <w:rPr>
          <w:rFonts w:ascii="Times" w:hAnsi="Times" w:cs="Times"/>
          <w:sz w:val="28"/>
          <w:sz-cs w:val="28"/>
          <w:spacing w:val="0"/>
        </w:rPr>
        <w:t xml:space="preserve">Liability follows </w:t>
      </w:r>
      <w:r>
        <w:rPr>
          <w:rFonts w:ascii="Times" w:hAnsi="Times" w:cs="Times"/>
          <w:sz w:val="28"/>
          <w:sz-cs w:val="28"/>
          <w:b/>
          <w:spacing w:val="0"/>
        </w:rPr>
        <w:t xml:space="preserve">who acts after governance</w:t>
      </w:r>
      <w:r>
        <w:rPr>
          <w:rFonts w:ascii="Times" w:hAnsi="Times" w:cs="Times"/>
          <w:sz w:val="28"/>
          <w:sz-cs w:val="28"/>
          <w:spacing w:val="0"/>
        </w:rPr>
        <w:t xml:space="preserve">, not who enforces governance.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I.3 Architect &amp; Licensor Responsibility</w:t>
      </w:r>
    </w:p>
    <w:p>
      <w:pPr>
        <w:spacing w:after="280"/>
      </w:pPr>
      <w:r>
        <w:rPr>
          <w:rFonts w:ascii="Times" w:hAnsi="Times" w:cs="Times"/>
          <w:sz w:val="28"/>
          <w:sz-cs w:val="28"/>
          <w:spacing w:val="0"/>
        </w:rPr>
        <w:t xml:space="preserve">The Architect / Licensor is responsible for:</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defining the invariant kernel structure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defining admissibility criteria and refusal semantics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ensuring the kernel behaves consistently with its declared architecture</w:t>
      </w:r>
    </w:p>
    <w:p>
      <w:pPr>
        <w:spacing w:after="280"/>
      </w:pPr>
      <w:r>
        <w:rPr>
          <w:rFonts w:ascii="Times" w:hAnsi="Times" w:cs="Times"/>
          <w:sz w:val="28"/>
          <w:sz-cs w:val="28"/>
          <w:spacing w:val="0"/>
        </w:rPr>
        <w:t xml:space="preserve">The Architect / Licensor is </w:t>
      </w:r>
      <w:r>
        <w:rPr>
          <w:rFonts w:ascii="Times" w:hAnsi="Times" w:cs="Times"/>
          <w:sz w:val="28"/>
          <w:sz-cs w:val="28"/>
          <w:b/>
          <w:spacing w:val="0"/>
        </w:rPr>
        <w:t xml:space="preserve">not responsible</w:t>
      </w:r>
      <w:r>
        <w:rPr>
          <w:rFonts w:ascii="Times" w:hAnsi="Times" w:cs="Times"/>
          <w:sz w:val="28"/>
          <w:sz-cs w:val="28"/>
          <w:spacing w:val="0"/>
        </w:rPr>
        <w:t xml:space="preserve"> for:</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Licensee system design decisions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data quality or completeness supplied to the kernel</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actions taken by the Licensee after a PASS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harm arising from ignored or bypassed refusal</w:t>
      </w:r>
    </w:p>
    <w:p>
      <w:pPr>
        <w:spacing w:after="280"/>
      </w:pPr>
      <w:r>
        <w:rPr>
          <w:rFonts w:ascii="Times" w:hAnsi="Times" w:cs="Times"/>
          <w:sz w:val="28"/>
          <w:sz-cs w:val="28"/>
          <w:spacing w:val="0"/>
        </w:rPr>
        <w:t xml:space="preserve">The Architect supplies </w:t>
      </w:r>
      <w:r>
        <w:rPr>
          <w:rFonts w:ascii="Times" w:hAnsi="Times" w:cs="Times"/>
          <w:sz w:val="28"/>
          <w:sz-cs w:val="28"/>
          <w:b/>
          <w:spacing w:val="0"/>
        </w:rPr>
        <w:t xml:space="preserve">structure</w:t>
      </w:r>
      <w:r>
        <w:rPr>
          <w:rFonts w:ascii="Times" w:hAnsi="Times" w:cs="Times"/>
          <w:sz w:val="28"/>
          <w:sz-cs w:val="28"/>
          <w:spacing w:val="0"/>
        </w:rPr>
        <w:t xml:space="preserve">, not outcomes.</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I.4 Licensee Responsibility</w:t>
      </w:r>
    </w:p>
    <w:p>
      <w:pPr>
        <w:spacing w:after="280"/>
      </w:pPr>
      <w:r>
        <w:rPr>
          <w:rFonts w:ascii="Times" w:hAnsi="Times" w:cs="Times"/>
          <w:sz w:val="28"/>
          <w:sz-cs w:val="28"/>
          <w:spacing w:val="0"/>
        </w:rPr>
        <w:t xml:space="preserve">The Licensee is responsible for:</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correct integration of the kernel per Schedules A–D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supplying complete and accurate artifacts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honoring kernel decisions without override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preventing continuation after HALT or INCOMPLETE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actions taken following a PASS</w:t>
      </w:r>
    </w:p>
    <w:p>
      <w:pPr>
        <w:spacing w:after="280"/>
      </w:pPr>
      <w:r>
        <w:rPr>
          <w:rFonts w:ascii="Times" w:hAnsi="Times" w:cs="Times"/>
          <w:sz w:val="28"/>
          <w:sz-cs w:val="28"/>
          <w:spacing w:val="0"/>
        </w:rPr>
        <w:t xml:space="preserve">Once a PASS is issued, </w:t>
      </w:r>
      <w:r>
        <w:rPr>
          <w:rFonts w:ascii="Times" w:hAnsi="Times" w:cs="Times"/>
          <w:sz w:val="28"/>
          <w:sz-cs w:val="28"/>
          <w:b/>
          <w:spacing w:val="0"/>
        </w:rPr>
        <w:t xml:space="preserve">responsibility for execution transfers fully to the Licensee</w:t>
      </w:r>
      <w:r>
        <w:rPr>
          <w:rFonts w:ascii="Times" w:hAnsi="Times" w:cs="Times"/>
          <w:sz w:val="28"/>
          <w:sz-cs w:val="28"/>
          <w:spacing w:val="0"/>
        </w:rPr>
        <w:t xml:space="preserv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I.5 Responsibility Transfer Conditions</w:t>
      </w:r>
    </w:p>
    <w:p>
      <w:pPr>
        <w:spacing w:after="327"/>
      </w:pPr>
      <w:r>
        <w:rPr>
          <w:rFonts w:ascii="Times" w:hAnsi="Times" w:cs="Times"/>
          <w:sz w:val="32"/>
          <w:sz-cs w:val="32"/>
          <w:b/>
          <w:spacing w:val="0"/>
        </w:rPr>
        <w:t xml:space="preserve">I.5.1 PASS</w:t>
      </w:r>
    </w:p>
    <w:p>
      <w:pPr>
        <w:spacing w:after="280"/>
      </w:pPr>
      <w:r>
        <w:rPr>
          <w:rFonts w:ascii="Times" w:hAnsi="Times" w:cs="Times"/>
          <w:sz w:val="28"/>
          <w:sz-cs w:val="28"/>
          <w:spacing w:val="0"/>
        </w:rPr>
        <w:t xml:space="preserve">When the kernel issues </w:t>
      </w:r>
      <w:r>
        <w:rPr>
          <w:rFonts w:ascii="Times" w:hAnsi="Times" w:cs="Times"/>
          <w:sz w:val="28"/>
          <w:sz-cs w:val="28"/>
          <w:b/>
          <w:spacing w:val="0"/>
        </w:rPr>
        <w:t xml:space="preserve">PASS</w:t>
      </w:r>
      <w:r>
        <w:rPr>
          <w:rFonts w:ascii="Times" w:hAnsi="Times" w:cs="Times"/>
          <w:sz w:val="28"/>
          <w:sz-cs w:val="28"/>
          <w:spacing w:val="0"/>
        </w:rPr>
        <w:t xml:space="preserv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admissibility has been established under declared refinement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continuation is permitted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responsibility for all downstream actions transfers to the Licensee</w:t>
      </w:r>
    </w:p>
    <w:p>
      <w:pPr>
        <w:spacing w:after="280"/>
      </w:pPr>
      <w:r>
        <w:rPr>
          <w:rFonts w:ascii="Times" w:hAnsi="Times" w:cs="Times"/>
          <w:sz w:val="28"/>
          <w:sz-cs w:val="28"/>
          <w:spacing w:val="0"/>
        </w:rPr>
        <w:t xml:space="preserve">PASS is </w:t>
      </w:r>
      <w:r>
        <w:rPr>
          <w:rFonts w:ascii="Times" w:hAnsi="Times" w:cs="Times"/>
          <w:sz w:val="28"/>
          <w:sz-cs w:val="28"/>
          <w:b/>
          <w:spacing w:val="0"/>
        </w:rPr>
        <w:t xml:space="preserve">permission</w:t>
      </w:r>
      <w:r>
        <w:rPr>
          <w:rFonts w:ascii="Times" w:hAnsi="Times" w:cs="Times"/>
          <w:sz w:val="28"/>
          <w:sz-cs w:val="28"/>
          <w:spacing w:val="0"/>
        </w:rPr>
        <w:t xml:space="preserve">, not endorsement.</w:t>
      </w:r>
    </w:p>
    <w:p>
      <w:pPr/>
      <w:r>
        <w:rPr>
          <w:rFonts w:ascii="Times" w:hAnsi="Times" w:cs="Times"/>
          <w:sz w:val="28"/>
          <w:sz-cs w:val="28"/>
          <w:spacing w:val="0"/>
          <w:color w:val="6D6D6D"/>
        </w:rPr>
        <w:t xml:space="preserve"/>
      </w:r>
    </w:p>
    <w:p>
      <w:pPr>
        <w:spacing w:after="327"/>
      </w:pPr>
      <w:r>
        <w:rPr>
          <w:rFonts w:ascii="Times" w:hAnsi="Times" w:cs="Times"/>
          <w:sz w:val="32"/>
          <w:sz-cs w:val="32"/>
          <w:b/>
          <w:spacing w:val="0"/>
        </w:rPr>
        <w:t xml:space="preserve">I.5.2 INCOMPLETE</w:t>
      </w:r>
    </w:p>
    <w:p>
      <w:pPr>
        <w:spacing w:after="280"/>
      </w:pPr>
      <w:r>
        <w:rPr>
          <w:rFonts w:ascii="Times" w:hAnsi="Times" w:cs="Times"/>
          <w:sz w:val="28"/>
          <w:sz-cs w:val="28"/>
          <w:spacing w:val="0"/>
        </w:rPr>
        <w:t xml:space="preserve">When the kernel issues </w:t>
      </w:r>
      <w:r>
        <w:rPr>
          <w:rFonts w:ascii="Times" w:hAnsi="Times" w:cs="Times"/>
          <w:sz w:val="28"/>
          <w:sz-cs w:val="28"/>
          <w:b/>
          <w:spacing w:val="0"/>
        </w:rPr>
        <w:t xml:space="preserve">INCOMPLETE</w:t>
      </w:r>
      <w:r>
        <w:rPr>
          <w:rFonts w:ascii="Times" w:hAnsi="Times" w:cs="Times"/>
          <w:sz w:val="28"/>
          <w:sz-cs w:val="28"/>
          <w:spacing w:val="0"/>
        </w:rPr>
        <w:t xml:space="preserv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responsibility for continuation </w:t>
      </w:r>
      <w:r>
        <w:rPr>
          <w:rFonts w:ascii="Times" w:hAnsi="Times" w:cs="Times"/>
          <w:sz w:val="28"/>
          <w:sz-cs w:val="28"/>
          <w:b/>
          <w:spacing w:val="0"/>
        </w:rPr>
        <w:t xml:space="preserve">does not transfer</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Licensee is responsible for supplying missing evidence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any continuation constitutes unauthorized action</w:t>
      </w:r>
    </w:p>
    <w:p>
      <w:pPr/>
      <w:r>
        <w:rPr>
          <w:rFonts w:ascii="Times" w:hAnsi="Times" w:cs="Times"/>
          <w:sz w:val="28"/>
          <w:sz-cs w:val="28"/>
          <w:spacing w:val="0"/>
          <w:color w:val="6D6D6D"/>
        </w:rPr>
        <w:t xml:space="preserve"/>
      </w:r>
    </w:p>
    <w:p>
      <w:pPr>
        <w:spacing w:after="327"/>
      </w:pPr>
      <w:r>
        <w:rPr>
          <w:rFonts w:ascii="Times" w:hAnsi="Times" w:cs="Times"/>
          <w:sz w:val="32"/>
          <w:sz-cs w:val="32"/>
          <w:b/>
          <w:spacing w:val="0"/>
        </w:rPr>
        <w:t xml:space="preserve">I.5.3 HALT</w:t>
      </w:r>
    </w:p>
    <w:p>
      <w:pPr>
        <w:spacing w:after="280"/>
      </w:pPr>
      <w:r>
        <w:rPr>
          <w:rFonts w:ascii="Times" w:hAnsi="Times" w:cs="Times"/>
          <w:sz w:val="28"/>
          <w:sz-cs w:val="28"/>
          <w:spacing w:val="0"/>
        </w:rPr>
        <w:t xml:space="preserve">When the kernel issues </w:t>
      </w:r>
      <w:r>
        <w:rPr>
          <w:rFonts w:ascii="Times" w:hAnsi="Times" w:cs="Times"/>
          <w:sz w:val="28"/>
          <w:sz-cs w:val="28"/>
          <w:b/>
          <w:spacing w:val="0"/>
        </w:rPr>
        <w:t xml:space="preserve">HALT</w:t>
      </w:r>
      <w:r>
        <w:rPr>
          <w:rFonts w:ascii="Times" w:hAnsi="Times" w:cs="Times"/>
          <w:sz w:val="28"/>
          <w:sz-cs w:val="28"/>
          <w:spacing w:val="0"/>
        </w:rPr>
        <w:t xml:space="preserv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responsibility for continuation </w:t>
      </w:r>
      <w:r>
        <w:rPr>
          <w:rFonts w:ascii="Times" w:hAnsi="Times" w:cs="Times"/>
          <w:sz w:val="28"/>
          <w:sz-cs w:val="28"/>
          <w:b/>
          <w:spacing w:val="0"/>
        </w:rPr>
        <w:t xml:space="preserve">cannot transfer</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any attempt to proceed assigns </w:t>
      </w:r>
      <w:r>
        <w:rPr>
          <w:rFonts w:ascii="Times" w:hAnsi="Times" w:cs="Times"/>
          <w:sz w:val="28"/>
          <w:sz-cs w:val="28"/>
          <w:b/>
          <w:spacing w:val="0"/>
        </w:rPr>
        <w:t xml:space="preserve">full liability</w:t>
      </w:r>
      <w:r>
        <w:rPr>
          <w:rFonts w:ascii="Times" w:hAnsi="Times" w:cs="Times"/>
          <w:sz w:val="28"/>
          <w:sz-cs w:val="28"/>
          <w:spacing w:val="0"/>
        </w:rPr>
        <w:t xml:space="preserve"> to the Licensee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constitutes a documented warning with structural force</w:t>
      </w:r>
    </w:p>
    <w:p>
      <w:pPr>
        <w:spacing w:after="280"/>
      </w:pPr>
      <w:r>
        <w:rPr>
          <w:rFonts w:ascii="Times" w:hAnsi="Times" w:cs="Times"/>
          <w:sz w:val="28"/>
          <w:sz-cs w:val="28"/>
          <w:spacing w:val="0"/>
        </w:rPr>
        <w:t xml:space="preserve">HALT is a </w:t>
      </w:r>
      <w:r>
        <w:rPr>
          <w:rFonts w:ascii="Times" w:hAnsi="Times" w:cs="Times"/>
          <w:sz w:val="28"/>
          <w:sz-cs w:val="28"/>
          <w:b/>
          <w:spacing w:val="0"/>
        </w:rPr>
        <w:t xml:space="preserve">hard boundary</w:t>
      </w:r>
      <w:r>
        <w:rPr>
          <w:rFonts w:ascii="Times" w:hAnsi="Times" w:cs="Times"/>
          <w:sz w:val="28"/>
          <w:sz-cs w:val="28"/>
          <w:spacing w:val="0"/>
        </w:rPr>
        <w:t xml:space="preserve">, not advice.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I.6 Prohibition on Responsibility Laundering</w:t>
      </w:r>
    </w:p>
    <w:p>
      <w:pPr>
        <w:spacing w:after="280"/>
      </w:pPr>
      <w:r>
        <w:rPr>
          <w:rFonts w:ascii="Times" w:hAnsi="Times" w:cs="Times"/>
          <w:sz w:val="28"/>
          <w:sz-cs w:val="28"/>
          <w:spacing w:val="0"/>
        </w:rPr>
        <w:t xml:space="preserve">The following are </w:t>
      </w:r>
      <w:r>
        <w:rPr>
          <w:rFonts w:ascii="Times" w:hAnsi="Times" w:cs="Times"/>
          <w:sz w:val="28"/>
          <w:sz-cs w:val="28"/>
          <w:b/>
          <w:spacing w:val="0"/>
        </w:rPr>
        <w:t xml:space="preserve">explicitly prohibited</w:t>
      </w:r>
      <w:r>
        <w:rPr>
          <w:rFonts w:ascii="Times" w:hAnsi="Times" w:cs="Times"/>
          <w:sz w:val="28"/>
          <w:sz-cs w:val="28"/>
          <w:spacing w:val="0"/>
        </w:rPr>
        <w:t xml:space="preserve"> as defenses or liability shields: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system allowed it” when a refusal exists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“human override” after HALT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“policy required continuation”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“time pressure” or “emergency” justification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reliance on dashboards, metrics, or summaries</w:t>
      </w:r>
    </w:p>
    <w:p>
      <w:pPr>
        <w:spacing w:after="280"/>
      </w:pPr>
      <w:r>
        <w:rPr>
          <w:rFonts w:ascii="Times" w:hAnsi="Times" w:cs="Times"/>
          <w:sz w:val="28"/>
          <w:sz-cs w:val="28"/>
          <w:spacing w:val="0"/>
        </w:rPr>
        <w:t xml:space="preserve">Responsibility cannot be laundered through process.</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I.7 Human‑in‑the‑Loop Clarification</w:t>
      </w:r>
    </w:p>
    <w:p>
      <w:pPr>
        <w:spacing w:after="280"/>
      </w:pPr>
      <w:r>
        <w:rPr>
          <w:rFonts w:ascii="Times" w:hAnsi="Times" w:cs="Times"/>
          <w:sz w:val="28"/>
          <w:sz-cs w:val="28"/>
          <w:spacing w:val="0"/>
        </w:rPr>
        <w:t xml:space="preserve">Where humans participate in decisions: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human inputs become artifacts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kernel decisions still govern continuation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human approval </w:t>
      </w:r>
      <w:r>
        <w:rPr>
          <w:rFonts w:ascii="Times" w:hAnsi="Times" w:cs="Times"/>
          <w:sz w:val="28"/>
          <w:sz-cs w:val="28"/>
          <w:b/>
          <w:spacing w:val="0"/>
        </w:rPr>
        <w:t xml:space="preserve">cannot override refusal</w:t>
      </w:r>
      <w:r>
        <w:rPr>
          <w:rFonts w:ascii="Times" w:hAnsi="Times" w:cs="Times"/>
          <w:sz w:val="28"/>
          <w:sz-cs w:val="28"/>
          <w:spacing w:val="0"/>
        </w:rPr>
        <w:t xml:space="preserve"/>
      </w:r>
    </w:p>
    <w:p>
      <w:pPr>
        <w:spacing w:after="280"/>
      </w:pPr>
      <w:r>
        <w:rPr>
          <w:rFonts w:ascii="Times" w:hAnsi="Times" w:cs="Times"/>
          <w:sz w:val="28"/>
          <w:sz-cs w:val="28"/>
          <w:spacing w:val="0"/>
        </w:rPr>
        <w:t xml:space="preserve">Human involvement </w:t>
      </w:r>
      <w:r>
        <w:rPr>
          <w:rFonts w:ascii="Times" w:hAnsi="Times" w:cs="Times"/>
          <w:sz w:val="28"/>
          <w:sz-cs w:val="28"/>
          <w:b/>
          <w:spacing w:val="0"/>
        </w:rPr>
        <w:t xml:space="preserve">does not dilute</w:t>
      </w:r>
      <w:r>
        <w:rPr>
          <w:rFonts w:ascii="Times" w:hAnsi="Times" w:cs="Times"/>
          <w:sz w:val="28"/>
          <w:sz-cs w:val="28"/>
          <w:spacing w:val="0"/>
        </w:rPr>
        <w:t xml:space="preserve"> kernel authority.</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I.8 Third‑Party &amp; Vendor Boundary</w:t>
      </w:r>
    </w:p>
    <w:p>
      <w:pPr>
        <w:spacing w:after="280"/>
      </w:pPr>
      <w:r>
        <w:rPr>
          <w:rFonts w:ascii="Times" w:hAnsi="Times" w:cs="Times"/>
          <w:sz w:val="28"/>
          <w:sz-cs w:val="28"/>
          <w:spacing w:val="0"/>
        </w:rPr>
        <w:t xml:space="preserve">If the Licensee integrates third‑party systems: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kernel boundary remains binding</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third‑party behavior does not excuse bypass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liability for continuation remains with the Licensee</w:t>
      </w:r>
    </w:p>
    <w:p>
      <w:pPr>
        <w:spacing w:after="280"/>
      </w:pPr>
      <w:r>
        <w:rPr>
          <w:rFonts w:ascii="Times" w:hAnsi="Times" w:cs="Times"/>
          <w:sz w:val="28"/>
          <w:sz-cs w:val="28"/>
          <w:spacing w:val="0"/>
        </w:rPr>
        <w:t xml:space="preserve">Vendors do not inherit kernel authority by proximity.</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I.9 Regulatory &amp; Legal Proceedings</w:t>
      </w:r>
    </w:p>
    <w:p>
      <w:pPr>
        <w:spacing w:after="280"/>
      </w:pPr>
      <w:r>
        <w:rPr>
          <w:rFonts w:ascii="Times" w:hAnsi="Times" w:cs="Times"/>
          <w:sz w:val="28"/>
          <w:sz-cs w:val="28"/>
          <w:spacing w:val="0"/>
        </w:rPr>
        <w:t xml:space="preserve">In regulatory, supervisory, or legal contexts: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kernel artifacts, decisions, and refusal records constitute primary evidence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replay demonstrates what the system permitted or prohibited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responsibility attaches to actors who continued after governance</w:t>
      </w:r>
    </w:p>
    <w:p>
      <w:pPr>
        <w:spacing w:after="280"/>
      </w:pPr>
      <w:r>
        <w:rPr>
          <w:rFonts w:ascii="Times" w:hAnsi="Times" w:cs="Times"/>
          <w:sz w:val="28"/>
          <w:sz-cs w:val="28"/>
          <w:spacing w:val="0"/>
        </w:rPr>
        <w:t xml:space="preserve">Narrative testimony does not override replayable structure.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I.10 No Implied Indemnification</w:t>
      </w:r>
    </w:p>
    <w:p>
      <w:pPr>
        <w:spacing w:after="280"/>
      </w:pPr>
      <w:r>
        <w:rPr>
          <w:rFonts w:ascii="Times" w:hAnsi="Times" w:cs="Times"/>
          <w:sz w:val="28"/>
          <w:sz-cs w:val="28"/>
          <w:spacing w:val="0"/>
        </w:rPr>
        <w:t xml:space="preserve">Nothing in this Schedule: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guarantees outcomes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certifies safety or correctness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transfers operational liability to the Architect</w:t>
      </w:r>
    </w:p>
    <w:p>
      <w:pPr>
        <w:spacing w:after="280"/>
      </w:pPr>
      <w:r>
        <w:rPr>
          <w:rFonts w:ascii="Times" w:hAnsi="Times" w:cs="Times"/>
          <w:sz w:val="28"/>
          <w:sz-cs w:val="28"/>
          <w:spacing w:val="0"/>
        </w:rPr>
        <w:t xml:space="preserve">The kernel governs </w:t>
      </w:r>
      <w:r>
        <w:rPr>
          <w:rFonts w:ascii="Times" w:hAnsi="Times" w:cs="Times"/>
          <w:sz w:val="28"/>
          <w:sz-cs w:val="28"/>
          <w:b/>
          <w:spacing w:val="0"/>
        </w:rPr>
        <w:t xml:space="preserve">when</w:t>
      </w:r>
      <w:r>
        <w:rPr>
          <w:rFonts w:ascii="Times" w:hAnsi="Times" w:cs="Times"/>
          <w:sz w:val="28"/>
          <w:sz-cs w:val="28"/>
          <w:spacing w:val="0"/>
        </w:rPr>
        <w:t xml:space="preserve"> action may proceed, not </w:t>
      </w:r>
      <w:r>
        <w:rPr>
          <w:rFonts w:ascii="Times" w:hAnsi="Times" w:cs="Times"/>
          <w:sz w:val="28"/>
          <w:sz-cs w:val="28"/>
          <w:b/>
          <w:spacing w:val="0"/>
        </w:rPr>
        <w:t xml:space="preserve">what</w:t>
      </w:r>
      <w:r>
        <w:rPr>
          <w:rFonts w:ascii="Times" w:hAnsi="Times" w:cs="Times"/>
          <w:sz w:val="28"/>
          <w:sz-cs w:val="28"/>
          <w:spacing w:val="0"/>
        </w:rPr>
        <w:t xml:space="preserve"> action should be taken.</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I.11 Survival</w:t>
      </w:r>
    </w:p>
    <w:p>
      <w:pPr>
        <w:spacing w:after="280"/>
      </w:pPr>
      <w:r>
        <w:rPr>
          <w:rFonts w:ascii="Times" w:hAnsi="Times" w:cs="Times"/>
          <w:sz w:val="28"/>
          <w:sz-cs w:val="28"/>
          <w:spacing w:val="0"/>
        </w:rPr>
        <w:t xml:space="preserve">This Schedule </w:t>
      </w:r>
      <w:r>
        <w:rPr>
          <w:rFonts w:ascii="Times" w:hAnsi="Times" w:cs="Times"/>
          <w:sz w:val="28"/>
          <w:sz-cs w:val="28"/>
          <w:b/>
          <w:spacing w:val="0"/>
        </w:rPr>
        <w:t xml:space="preserve">survives</w:t>
      </w:r>
      <w:r>
        <w:rPr>
          <w:rFonts w:ascii="Times" w:hAnsi="Times" w:cs="Times"/>
          <w:sz w:val="28"/>
          <w:sz-cs w:val="28"/>
          <w:spacing w:val="0"/>
        </w:rPr>
        <w:t xml:space="preserv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termination of the License Agreement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decommissioning of systems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replacement of the kernel</w:t>
      </w:r>
    </w:p>
    <w:p>
      <w:pPr>
        <w:spacing w:after="280"/>
      </w:pPr>
      <w:r>
        <w:rPr>
          <w:rFonts w:ascii="Times" w:hAnsi="Times" w:cs="Times"/>
          <w:sz w:val="28"/>
          <w:sz-cs w:val="28"/>
          <w:spacing w:val="0"/>
        </w:rPr>
        <w:t xml:space="preserve">Liability boundaries persist wherever kernel evidence persists.</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I.12 Precedence</w:t>
      </w:r>
    </w:p>
    <w:p>
      <w:pPr>
        <w:spacing w:after="280"/>
      </w:pPr>
      <w:r>
        <w:rPr>
          <w:rFonts w:ascii="Times" w:hAnsi="Times" w:cs="Times"/>
          <w:sz w:val="28"/>
          <w:sz-cs w:val="28"/>
          <w:spacing w:val="0"/>
        </w:rPr>
        <w:t xml:space="preserve">This Schedule: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derives authority from </w:t>
      </w:r>
      <w:r>
        <w:rPr>
          <w:rFonts w:ascii="Times" w:hAnsi="Times" w:cs="Times"/>
          <w:sz w:val="28"/>
          <w:sz-cs w:val="28"/>
          <w:b/>
          <w:spacing w:val="0"/>
        </w:rPr>
        <w:t xml:space="preserve">WGA‑ARCH‑KERNEL‑DECL‑v1.0</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governs over indemnity clauses, risk disclosures, or policy statements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supersedes any conflicting liability narrative</w:t>
      </w:r>
    </w:p>
    <w:p>
      <w:pPr/>
      <w:r>
        <w:rPr>
          <w:rFonts w:ascii="Times" w:hAnsi="Times" w:cs="Times"/>
          <w:sz w:val="28"/>
          <w:sz-cs w:val="28"/>
          <w:spacing w:val="0"/>
          <w:color w:val="6D6D6D"/>
        </w:rPr>
        <w:t xml:space="preserve"/>
      </w:r>
    </w:p>
    <w:p>
      <w:pPr>
        <w:spacing w:after="348"/>
      </w:pPr>
      <w:r>
        <w:rPr>
          <w:rFonts w:ascii="Times" w:hAnsi="Times" w:cs="Times"/>
          <w:sz w:val="42"/>
          <w:sz-cs w:val="42"/>
          <w:b/>
          <w:spacing w:val="0"/>
        </w:rPr>
        <w:t xml:space="preserve">I.13 Acknowledgment</w:t>
      </w:r>
    </w:p>
    <w:p>
      <w:pPr>
        <w:spacing w:after="280"/>
      </w:pPr>
      <w:r>
        <w:rPr>
          <w:rFonts w:ascii="Times" w:hAnsi="Times" w:cs="Times"/>
          <w:sz w:val="28"/>
          <w:sz-cs w:val="28"/>
          <w:spacing w:val="0"/>
        </w:rPr>
        <w:t xml:space="preserve">By executing the License Agreement, the Licensee acknowledges that: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kernel enforces governance, not responsibility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refusal is a liability boundary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continuation after refusal assigns full responsibility</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structure makes responsibility legible</w:t>
      </w:r>
    </w:p>
    <w:p>
      <w:pPr/>
      <w:r>
        <w:rPr>
          <w:rFonts w:ascii="Times" w:hAnsi="Times" w:cs="Times"/>
          <w:sz w:val="28"/>
          <w:sz-cs w:val="28"/>
          <w:spacing w:val="0"/>
          <w:color w:val="6D6D6D"/>
        </w:rPr>
        <w:t xml:space="preserve"/>
      </w:r>
    </w:p>
    <w:p>
      <w:pPr>
        <w:spacing w:after="280"/>
      </w:pPr>
      <w:r>
        <w:rPr>
          <w:rFonts w:ascii="Times" w:hAnsi="Times" w:cs="Times"/>
          <w:sz w:val="28"/>
          <w:sz-cs w:val="28"/>
          <w:b/>
          <w:spacing w:val="0"/>
        </w:rPr>
        <w:t xml:space="preserve">End of Schedule I — Liability Boundary &amp; Responsibility Transfer</w:t>
      </w:r>
      <w:r>
        <w:rPr>
          <w:rFonts w:ascii="Times" w:hAnsi="Times" w:cs="Times"/>
          <w:sz w:val="28"/>
          <w:sz-cs w:val="28"/>
          <w:spacing w:val="0"/>
        </w:rPr>
        <w:t xml:space="preserve"/>
      </w:r>
    </w:p>
    <w:p>
      <w:pPr/>
      <w:r>
        <w:rPr>
          <w:rFonts w:ascii="Times" w:hAnsi="Times" w:cs="Times"/>
          <w:sz w:val="28"/>
          <w:sz-cs w:val="28"/>
          <w:spacing w:val="0"/>
          <w:color w:val="6D6D6D"/>
        </w:rPr>
        <w:t xml:space="preserve"/>
      </w:r>
    </w:p>
    <w:p>
      <w:pPr>
        <w:spacing w:after="327"/>
      </w:pP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
      </w:r>
      <w:r>
        <w:rPr>
          <w:rFonts w:ascii="Times" w:hAnsi="Times" w:cs="Times"/>
          <w:sz w:val="28"/>
          <w:sz-cs w:val="28"/>
          <w:spacing w:val="0"/>
        </w:rPr>
        <w:t xml:space="preserve"/>
      </w:r>
    </w:p>
    <w:p>
      <w:pPr>
        <w:spacing w:after="280"/>
      </w:pPr>
      <w:r>
        <w:rPr>
          <w:rFonts w:ascii="Times" w:hAnsi="Times" w:cs="Times"/>
          <w:sz w:val="28"/>
          <w:sz-cs w:val="28"/>
          <w:spacing w:val="0"/>
        </w:rPr>
        <w:t xml:space="preserve"/>
      </w:r>
    </w:p>
    <w:p>
      <w:pPr>
        <w:spacing w:after="280"/>
      </w:pPr>
      <w:r>
        <w:rPr>
          <w:rFonts w:ascii="Times" w:hAnsi="Times" w:cs="Times"/>
          <w:sz w:val="28"/>
          <w:sz-cs w:val="28"/>
          <w:spacing w:val="0"/>
        </w:rPr>
        <w:t xml:space="preserve"/>
      </w:r>
    </w:p>
    <w:p>
      <w:pPr>
        <w:spacing w:after="280"/>
      </w:pPr>
      <w:r>
        <w:rPr>
          <w:rFonts w:ascii="Times" w:hAnsi="Times" w:cs="Times"/>
          <w:sz w:val="28"/>
          <w:sz-cs w:val="28"/>
          <w:spacing w:val="0"/>
        </w:rPr>
        <w:t xml:space="preserve"/>
      </w:r>
    </w:p>
    <w:p>
      <w:pPr>
        <w:spacing w:after="280"/>
      </w:pPr>
      <w:r>
        <w:rPr>
          <w:rFonts w:ascii="Times" w:hAnsi="Times" w:cs="Times"/>
          <w:sz w:val="28"/>
          <w:sz-cs w:val="28"/>
          <w:spacing w:val="0"/>
        </w:rPr>
        <w:t xml:space="preserve"/>
      </w:r>
    </w:p>
    <w:p>
      <w:pPr>
        <w:spacing w:after="280"/>
      </w:pPr>
      <w:r>
        <w:rPr>
          <w:rFonts w:ascii="Times" w:hAnsi="Times" w:cs="Times"/>
          <w:sz w:val="28"/>
          <w:sz-cs w:val="28"/>
          <w:spacing w:val="0"/>
        </w:rPr>
        <w:t xml:space="preserve"/>
      </w:r>
    </w:p>
    <w:p>
      <w:pPr>
        <w:spacing w:after="280"/>
      </w:pPr>
      <w:r>
        <w:rPr>
          <w:rFonts w:ascii="Times" w:hAnsi="Times" w:cs="Times"/>
          <w:sz w:val="28"/>
          <w:sz-cs w:val="28"/>
          <w:spacing w:val="0"/>
        </w:rPr>
        <w:t xml:space="preserve"/>
      </w:r>
    </w:p>
    <w:p>
      <w:pPr>
        <w:spacing w:after="280"/>
      </w:pPr>
      <w:r>
        <w:rPr>
          <w:rFonts w:ascii="Times" w:hAnsi="Times" w:cs="Times"/>
          <w:sz w:val="28"/>
          <w:sz-cs w:val="28"/>
          <w:spacing w:val="0"/>
        </w:rPr>
        <w:t xml:space="preserve"/>
      </w:r>
    </w:p>
    <w:p>
      <w:pPr>
        <w:spacing w:after="280"/>
      </w:pPr>
      <w:r>
        <w:rPr>
          <w:rFonts w:ascii="Times" w:hAnsi="Times" w:cs="Times"/>
          <w:sz w:val="28"/>
          <w:sz-cs w:val="28"/>
          <w:spacing w:val="0"/>
        </w:rPr>
        <w:t xml:space="preserve"/>
      </w:r>
    </w:p>
    <w:p>
      <w:pPr>
        <w:spacing w:after="427"/>
      </w:pPr>
      <w:r>
        <w:rPr>
          <w:rFonts w:ascii="Times" w:hAnsi="Times" w:cs="Times"/>
          <w:sz w:val="64"/>
          <w:sz-cs w:val="64"/>
          <w:b/>
          <w:spacing w:val="0"/>
          <w:color w:val="000000"/>
        </w:rPr>
        <w:t xml:space="preserve">Introduction</w:t>
      </w:r>
      <w:r>
        <w:rPr>
          <w:rFonts w:ascii="Helvetica" w:hAnsi="Helvetica" w:cs="Helvetica"/>
          <w:sz w:val="32"/>
          <w:sz-cs w:val="32"/>
          <w:spacing w:val="0"/>
          <w:color w:val="000000"/>
        </w:rPr>
        <w:t xml:space="preserve"/>
      </w:r>
    </w:p>
    <w:p>
      <w:pPr>
        <w:spacing w:after="320"/>
      </w:pPr>
      <w:r>
        <w:rPr>
          <w:rFonts w:ascii="Times" w:hAnsi="Times" w:cs="Times"/>
          <w:sz w:val="32"/>
          <w:sz-cs w:val="32"/>
          <w:spacing w:val="0"/>
          <w:color w:val="000000"/>
        </w:rPr>
        <w:t xml:space="preserve">I entered this work from the outside, and I entered it through language.</w:t>
      </w:r>
      <w:r>
        <w:rPr>
          <w:rFonts w:ascii="Helvetica" w:hAnsi="Helvetica" w:cs="Helvetica"/>
          <w:sz w:val="32"/>
          <w:sz-cs w:val="32"/>
          <w:spacing w:val="0"/>
          <w:color w:val="000000"/>
        </w:rPr>
        <w:t xml:space="preserve"/>
      </w:r>
    </w:p>
    <w:p>
      <w:pPr>
        <w:spacing w:after="320"/>
      </w:pPr>
      <w:r>
        <w:rPr>
          <w:rFonts w:ascii="Times" w:hAnsi="Times" w:cs="Times"/>
          <w:sz w:val="32"/>
          <w:sz-cs w:val="32"/>
          <w:spacing w:val="0"/>
          <w:color w:val="000000"/>
        </w:rPr>
        <w:t xml:space="preserve">Across domains and across decades I kept encountering the same content wearing different costumes: different terms, different rituals of explanation, different social hierarchies. But the structures underneath did not change. What persisted under translation, what remained invariant when the vocabulary changed, became the instruments I kept. Everything else I treated as dialect.</w:t>
      </w:r>
      <w:r>
        <w:rPr>
          <w:rFonts w:ascii="Helvetica" w:hAnsi="Helvetica" w:cs="Helvetica"/>
          <w:sz w:val="32"/>
          <w:sz-cs w:val="32"/>
          <w:spacing w:val="0"/>
          <w:color w:val="000000"/>
        </w:rPr>
        <w:t xml:space="preserve"/>
      </w:r>
    </w:p>
    <w:p>
      <w:pPr>
        <w:spacing w:after="320"/>
      </w:pPr>
      <w:r>
        <w:rPr>
          <w:rFonts w:ascii="Times" w:hAnsi="Times" w:cs="Times"/>
          <w:sz w:val="32"/>
          <w:sz-cs w:val="32"/>
          <w:spacing w:val="0"/>
          <w:color w:val="000000"/>
        </w:rPr>
        <w:t xml:space="preserve">I learned to read elevated language as telemetry.</w:t>
      </w:r>
      <w:r>
        <w:rPr>
          <w:rFonts w:ascii="Helvetica" w:hAnsi="Helvetica" w:cs="Helvetica"/>
          <w:sz w:val="32"/>
          <w:sz-cs w:val="32"/>
          <w:spacing w:val="0"/>
          <w:color w:val="000000"/>
        </w:rPr>
        <w:t xml:space="preserve"/>
      </w:r>
    </w:p>
    <w:p>
      <w:pPr>
        <w:spacing w:after="320"/>
      </w:pPr>
      <w:r>
        <w:rPr>
          <w:rFonts w:ascii="Times" w:hAnsi="Times" w:cs="Times"/>
          <w:sz w:val="32"/>
          <w:sz-cs w:val="32"/>
          <w:spacing w:val="0"/>
          <w:color w:val="000000"/>
        </w:rPr>
        <w:t xml:space="preserve">Not as decoration. Not as intimidation. As compressed signal: what a field can measure, what it refuses to measure, what it assumes without stating, and what it will not permit itself to name. Once I treated terminology as instrumentation, the work stopped being about “learning the lingo” and became a problem of reconstruction: recover the invariant structure, bind it to evidence, and refuse continuation where the structure collapses.</w:t>
      </w:r>
      <w:r>
        <w:rPr>
          <w:rFonts w:ascii="Helvetica" w:hAnsi="Helvetica" w:cs="Helvetica"/>
          <w:sz w:val="32"/>
          <w:sz-cs w:val="32"/>
          <w:spacing w:val="0"/>
          <w:color w:val="000000"/>
        </w:rPr>
        <w:t xml:space="preserve"/>
      </w:r>
    </w:p>
    <w:p>
      <w:pPr>
        <w:spacing w:after="320"/>
      </w:pPr>
      <w:r>
        <w:rPr>
          <w:rFonts w:ascii="Times" w:hAnsi="Times" w:cs="Times"/>
          <w:sz w:val="32"/>
          <w:sz-cs w:val="32"/>
          <w:spacing w:val="0"/>
          <w:color w:val="000000"/>
        </w:rPr>
        <w:t xml:space="preserve">This is how the path opened.</w:t>
      </w:r>
      <w:r>
        <w:rPr>
          <w:rFonts w:ascii="Helvetica" w:hAnsi="Helvetica" w:cs="Helvetica"/>
          <w:sz w:val="32"/>
          <w:sz-cs w:val="32"/>
          <w:spacing w:val="0"/>
          <w:color w:val="000000"/>
        </w:rPr>
        <w:t xml:space="preserve"/>
      </w:r>
    </w:p>
    <w:p>
      <w:pPr>
        <w:spacing w:after="320"/>
      </w:pPr>
      <w:r>
        <w:rPr>
          <w:rFonts w:ascii="Times" w:hAnsi="Times" w:cs="Times"/>
          <w:sz w:val="32"/>
          <w:sz-cs w:val="32"/>
          <w:spacing w:val="0"/>
          <w:color w:val="000000"/>
        </w:rPr>
        <w:t xml:space="preserve">The contribution of this packet is not a new opinion about governance. It is a walkable method: a continuance-control standard that makes system state reconstruction verifiable by artifacts, makes replay a proof obligation, and makes refusal an explicit outcome rather than a cultural failure. It is designed so that the next person does not have to inherit my context, my temperament, or my biography to reproduce the same conclusions.</w:t>
      </w:r>
      <w:r>
        <w:rPr>
          <w:rFonts w:ascii="Helvetica" w:hAnsi="Helvetica" w:cs="Helvetica"/>
          <w:sz w:val="32"/>
          <w:sz-cs w:val="32"/>
          <w:spacing w:val="0"/>
          <w:color w:val="000000"/>
        </w:rPr>
        <w:t xml:space="preserve"/>
      </w:r>
    </w:p>
    <w:p>
      <w:pPr>
        <w:spacing w:after="320"/>
      </w:pPr>
      <w:r>
        <w:rPr>
          <w:rFonts w:ascii="Times" w:hAnsi="Times" w:cs="Times"/>
          <w:sz w:val="32"/>
          <w:sz-cs w:val="32"/>
          <w:spacing w:val="0"/>
          <w:color w:val="000000"/>
        </w:rPr>
        <w:t xml:space="preserve">I am clearing the path for others to walk with me.</w:t>
      </w:r>
      <w:r>
        <w:rPr>
          <w:rFonts w:ascii="Helvetica" w:hAnsi="Helvetica" w:cs="Helvetica"/>
          <w:sz w:val="32"/>
          <w:sz-cs w:val="32"/>
          <w:spacing w:val="0"/>
          <w:color w:val="000000"/>
        </w:rPr>
        <w:t xml:space="preserve"/>
      </w:r>
    </w:p>
    <w:p>
      <w:pPr>
        <w:spacing w:after="320"/>
      </w:pPr>
      <w:r>
        <w:rPr>
          <w:rFonts w:ascii="Times" w:hAnsi="Times" w:cs="Times"/>
          <w:sz w:val="32"/>
          <w:sz-cs w:val="32"/>
          <w:spacing w:val="0"/>
          <w:color w:val="000000"/>
        </w:rPr>
        <w:t xml:space="preserve">That means two things in practice:</w:t>
      </w:r>
      <w:r>
        <w:rPr>
          <w:rFonts w:ascii="Helvetica" w:hAnsi="Helvetica" w:cs="Helvetica"/>
          <w:sz w:val="32"/>
          <w:sz-cs w:val="32"/>
          <w:spacing w:val="0"/>
          <w:color w:val="000000"/>
        </w:rPr>
        <w:t xml:space="preserve"/>
      </w:r>
    </w:p>
    <w:p>
      <w:pPr>
        <w:ind w:left="960"/>
        <w:spacing w:after="320"/>
      </w:pPr>
      <w:r>
        <w:rPr>
          <w:rFonts w:ascii="Times" w:hAnsi="Times" w:cs="Times"/>
          <w:sz w:val="32"/>
          <w:sz-cs w:val="32"/>
          <w:b/>
          <w:spacing w:val="0"/>
          <w:color w:val="000000"/>
        </w:rPr>
        <w:t xml:space="preserve">            1          The work must be legible.</w:t>
      </w:r>
      <w:r>
        <w:rPr>
          <w:rFonts w:ascii="Times" w:hAnsi="Times" w:cs="Times"/>
          <w:sz w:val="32"/>
          <w:sz-cs w:val="32"/>
          <w:spacing w:val="0"/>
          <w:color w:val="000000"/>
        </w:rPr>
        <w:t xml:space="preserve"> The method cannot require initiation. It must survive translation.</w:t>
      </w:r>
      <w:r>
        <w:rPr>
          <w:rFonts w:ascii="Helvetica" w:hAnsi="Helvetica" w:cs="Helvetica"/>
          <w:sz w:val="32"/>
          <w:sz-cs w:val="32"/>
          <w:spacing w:val="0"/>
          <w:color w:val="000000"/>
        </w:rPr>
        <w:t xml:space="preserve"/>
      </w:r>
    </w:p>
    <w:p>
      <w:pPr>
        <w:ind w:left="960"/>
        <w:spacing w:after="320"/>
      </w:pPr>
      <w:r>
        <w:rPr>
          <w:rFonts w:ascii="Times" w:hAnsi="Times" w:cs="Times"/>
          <w:sz w:val="32"/>
          <w:sz-cs w:val="32"/>
          <w:b/>
          <w:spacing w:val="0"/>
          <w:color w:val="000000"/>
        </w:rPr>
        <w:t xml:space="preserve">            2          The work must be checkable.</w:t>
      </w:r>
      <w:r>
        <w:rPr>
          <w:rFonts w:ascii="Times" w:hAnsi="Times" w:cs="Times"/>
          <w:sz w:val="32"/>
          <w:sz-cs w:val="32"/>
          <w:spacing w:val="0"/>
          <w:color w:val="000000"/>
        </w:rPr>
        <w:t xml:space="preserve"> Claims must bind to replayable artifacts, not narrative authority.</w:t>
      </w:r>
      <w:r>
        <w:rPr>
          <w:rFonts w:ascii="Helvetica" w:hAnsi="Helvetica" w:cs="Helvetica"/>
          <w:sz w:val="32"/>
          <w:sz-cs w:val="32"/>
          <w:spacing w:val="0"/>
          <w:color w:val="000000"/>
        </w:rPr>
        <w:t xml:space="preserve"/>
      </w:r>
    </w:p>
    <w:p>
      <w:pPr>
        <w:spacing w:after="320"/>
      </w:pPr>
      <w:r>
        <w:rPr>
          <w:rFonts w:ascii="Times" w:hAnsi="Times" w:cs="Times"/>
          <w:sz w:val="32"/>
          <w:sz-cs w:val="32"/>
          <w:spacing w:val="0"/>
          <w:color w:val="000000"/>
        </w:rPr>
        <w:t xml:space="preserve">The document that follows is issued by Witness Grade Analytics, LLC as a governance specification for deterministic replay and verified system state reconstruction. It defines scope, intent, evidence posture, and maintenance expectations so the standard can be implemented, audited, and improved without rewriting its principles each time a new system fails.</w:t>
      </w:r>
      <w:r>
        <w:rPr>
          <w:rFonts w:ascii="Helvetica" w:hAnsi="Helvetica" w:cs="Helvetica"/>
          <w:sz w:val="32"/>
          <w:sz-cs w:val="32"/>
          <w:spacing w:val="0"/>
          <w:color w:val="000000"/>
        </w:rPr>
        <w:t xml:space="preserve"/>
      </w:r>
    </w:p>
    <w:p>
      <w:pPr>
        <w:spacing w:after="320"/>
      </w:pPr>
      <w:r>
        <w:rPr>
          <w:rFonts w:ascii="Times" w:hAnsi="Times" w:cs="Times"/>
          <w:sz w:val="32"/>
          <w:sz-cs w:val="32"/>
          <w:spacing w:val="0"/>
          <w:color w:val="000000"/>
        </w:rPr>
        <w:t xml:space="preserve">My authority here is not positional. It is structural: a commitment to mechanisms that refuse continuation when evidence is missing, unstable, or unreplayable, and that preserve the refusal as part of the record so that future operators can see exactly where the system stopped and why.</w:t>
      </w:r>
      <w:r>
        <w:rPr>
          <w:rFonts w:ascii="Helvetica" w:hAnsi="Helvetica" w:cs="Helvetica"/>
          <w:sz w:val="32"/>
          <w:sz-cs w:val="32"/>
          <w:spacing w:val="0"/>
          <w:color w:val="000000"/>
        </w:rPr>
        <w:t xml:space="preserve"/>
      </w:r>
    </w:p>
    <w:p>
      <w:pPr>
        <w:spacing w:after="320"/>
      </w:pPr>
      <w:r>
        <w:rPr>
          <w:rFonts w:ascii="Times" w:hAnsi="Times" w:cs="Times"/>
          <w:sz w:val="32"/>
          <w:sz-cs w:val="32"/>
          <w:spacing w:val="0"/>
          <w:color w:val="000000"/>
        </w:rPr>
        <w:t xml:space="preserve">If you are building systems that must be trusted, this packet is meant to be used.</w:t>
      </w:r>
      <w:r>
        <w:rPr>
          <w:rFonts w:ascii="Helvetica" w:hAnsi="Helvetica" w:cs="Helvetica"/>
          <w:sz w:val="32"/>
          <w:sz-cs w:val="32"/>
          <w:spacing w:val="0"/>
          <w:color w:val="000000"/>
        </w:rPr>
        <w:t xml:space="preserve"/>
      </w:r>
    </w:p>
    <w:p>
      <w:pPr>
        <w:spacing w:after="320"/>
      </w:pPr>
      <w:r>
        <w:rPr>
          <w:rFonts w:ascii="Times" w:hAnsi="Times" w:cs="Times"/>
          <w:sz w:val="32"/>
          <w:sz-cs w:val="32"/>
          <w:spacing w:val="0"/>
          <w:color w:val="000000"/>
        </w:rPr>
        <w:t xml:space="preserve">If you are building systems that must be explained, this packet is meant to be cited.</w:t>
      </w:r>
      <w:r>
        <w:rPr>
          <w:rFonts w:ascii="Helvetica" w:hAnsi="Helvetica" w:cs="Helvetica"/>
          <w:sz w:val="32"/>
          <w:sz-cs w:val="32"/>
          <w:spacing w:val="0"/>
          <w:color w:val="000000"/>
        </w:rPr>
        <w:t xml:space="preserve"/>
      </w:r>
    </w:p>
    <w:p>
      <w:pPr>
        <w:spacing w:after="320"/>
      </w:pPr>
      <w:r>
        <w:rPr>
          <w:rFonts w:ascii="Times" w:hAnsi="Times" w:cs="Times"/>
          <w:sz w:val="32"/>
          <w:sz-cs w:val="32"/>
          <w:spacing w:val="0"/>
          <w:color w:val="000000"/>
        </w:rPr>
        <w:t xml:space="preserve">If you are building systems that must survive scrutiny, this packet is meant to be walked forward together.</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Continuance Control Governance Packet</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7"/>
          <w:sz-cs w:val="37"/>
          <w:spacing w:val="0"/>
          <w:color w:val="474747"/>
        </w:rPr>
        <w:t xml:space="preserve">Deterministic Replay &amp; Verified System State Reconstruction</w:t>
      </w:r>
      <w:r>
        <w:rPr>
          <w:rFonts w:ascii="Helvetica" w:hAnsi="Helvetica" w:cs="Helvetica"/>
          <w:sz w:val="32"/>
          <w:sz-cs w:val="32"/>
          <w:spacing w:val="0"/>
          <w:color w:val="000000"/>
        </w:rPr>
        <w:t xml:space="preserve"/>
      </w:r>
    </w:p>
    <w:p>
      <w:pPr/>
      <w:r>
        <w:rPr>
          <w:rFonts w:ascii="Times" w:hAnsi="Times" w:cs="Times"/>
          <w:sz w:val="32"/>
          <w:sz-cs w:val="32"/>
          <w:spacing w:val="0"/>
          <w:color w:val="244084"/>
        </w:rPr>
        <w:t xml:space="preserve">Issued by Witness Grade Analytics, LLC</w:t>
      </w:r>
      <w:r>
        <w:rPr>
          <w:rFonts w:ascii="Helvetica" w:hAnsi="Helvetica" w:cs="Helvetica"/>
          <w:sz w:val="32"/>
          <w:sz-cs w:val="32"/>
          <w:spacing w:val="0"/>
          <w:color w:val="000000"/>
        </w:rPr>
        <w:t xml:space="preserve"/>
      </w:r>
    </w:p>
    <w:p>
      <w:pPr/>
      <w:r>
        <w:rPr>
          <w:rFonts w:ascii="Times" w:hAnsi="Times" w:cs="Times"/>
          <w:sz w:val="32"/>
          <w:sz-cs w:val="32"/>
          <w:spacing w:val="0"/>
          <w:color w:val="244084"/>
        </w:rPr>
        <w:t xml:space="preserve">Purpose and Scope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This document specifies the governance, lifecycle, and evidence requirements for continuance control, aiming to ensure system events can be reproduced, verified, and reviewed.</w:t>
      </w:r>
      <w:r>
        <w:rPr>
          <w:rFonts w:ascii="Helvetica" w:hAnsi="Helvetica" w:cs="Helvetica"/>
          <w:sz w:val="32"/>
          <w:sz-cs w:val="32"/>
          <w:spacing w:val="0"/>
          <w:color w:val="000000"/>
        </w:rPr>
        <w:t xml:space="preserve"/>
      </w:r>
    </w:p>
    <w:p>
      <w:pPr/>
      <w:r>
        <w:rPr>
          <w:rFonts w:ascii="Times" w:hAnsi="Times" w:cs="Times"/>
          <w:sz w:val="32"/>
          <w:sz-cs w:val="32"/>
          <w:spacing w:val="0"/>
          <w:color w:val="244084"/>
        </w:rPr>
        <w:t xml:space="preserve">Intended Use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Designed for audit, compliance, risk, and regulatory review, this specification defines operational standards for system controls to meet assurance needs.</w:t>
      </w:r>
      <w:r>
        <w:rPr>
          <w:rFonts w:ascii="Helvetica" w:hAnsi="Helvetica" w:cs="Helvetica"/>
          <w:sz w:val="32"/>
          <w:sz-cs w:val="32"/>
          <w:spacing w:val="0"/>
          <w:color w:val="000000"/>
        </w:rPr>
        <w:t xml:space="preserve"/>
      </w:r>
    </w:p>
    <w:p>
      <w:pPr/>
      <w:r>
        <w:rPr>
          <w:rFonts w:ascii="Times" w:hAnsi="Times" w:cs="Times"/>
          <w:sz w:val="32"/>
          <w:sz-cs w:val="32"/>
          <w:spacing w:val="0"/>
          <w:color w:val="244084"/>
        </w:rPr>
        <w:t xml:space="preserve">Control Characteristics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The control is evidence-generating, operates continuously, and undergoes regular review and remediation, supporting ongoing integrity.</w:t>
      </w:r>
      <w:r>
        <w:rPr>
          <w:rFonts w:ascii="Helvetica" w:hAnsi="Helvetica" w:cs="Helvetica"/>
          <w:sz w:val="32"/>
          <w:sz-cs w:val="32"/>
          <w:spacing w:val="0"/>
          <w:color w:val="000000"/>
        </w:rPr>
        <w:t xml:space="preserve"/>
      </w:r>
    </w:p>
    <w:p>
      <w:pPr/>
      <w:r>
        <w:rPr>
          <w:rFonts w:ascii="Times" w:hAnsi="Times" w:cs="Times"/>
          <w:sz w:val="32"/>
          <w:sz-cs w:val="32"/>
          <w:spacing w:val="0"/>
          <w:color w:val="244084"/>
        </w:rPr>
        <w:t xml:space="preserve">Maintenance and Oversight</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Witness Grade Analytics, LLC maintains this specification as part of its integrity framework.</w:t>
      </w:r>
      <w:r>
        <w:rPr>
          <w:rFonts w:ascii="Helvetica" w:hAnsi="Helvetica" w:cs="Helvetica"/>
          <w:sz w:val="32"/>
          <w:sz-cs w:val="32"/>
          <w:spacing w:val="0"/>
          <w:color w:val="000000"/>
        </w:rPr>
        <w:t xml:space="preserve"/>
      </w:r>
    </w:p>
    <w:p>
      <w:pPr/>
      <w:r>
        <w:rPr>
          <w:rFonts w:ascii="Times" w:hAnsi="Times" w:cs="Times"/>
          <w:sz w:val="32"/>
          <w:sz-cs w:val="32"/>
          <w:spacing w:val="0"/>
          <w:color w:val="244084"/>
        </w:rPr>
        <w:t xml:space="preserve">On the Solution WGA Offers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Initially, I viewed technical language as exclusionary. Over time, I realized it functions like telemetry—compressing signals, filtering noise, and encoding state. To experts, the packet is clear; to outsiders, it's opaque. My focus shifted from decoding terminology to studying its instrumentation. Now, I work with the current, seeking collaboration with those moving in the same direction.</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WAURCC: An Axiomatic System for Witness Admissibility Under Refinement and Continuation Control</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0) Primitive Intent (nonaxiomatic)</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This system formalizes three linked ideas present across your corpus: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Truth / legitimacy is what survives declared refinement. 1</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Time is an induced coordinate derived from structural separation, not a primitive driver. [DRAFT Byte...nforcement | Word], [Adjunction...nd Closure | Word]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Continuation is governed by artifactfirst, replaydeterministic, refusalfirst gates with fixed precedence. [Yes | Word], [hyperping.com]</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 Sorts (Primitive Types)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We assume the following primitive sorts: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 underlying state space / phenomenon domain (not directly observed). [nvlpubs.nist.gov]</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 representations of . 7</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 witnesses (canonical records). [Yes | Word]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 bundles of artifacts (finite witness + manifest + receipts). (formalization choice; “bundle” is consistent with replay bundles / manifests in your control texts) [harmony_edges | Excel]</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 gate registry (ordered set of gates). [MH370 Expe...nt Dossier | Word]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 decision outcomes. [Yes | Word]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(WGA intentionally deploys the use of PERMIT/PROHIBIT/INDETERMINATE in the DCCG framing; WAURCC treats that as an isomorphic labeling layer.)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2) Core Structures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2.1 Representation Objects (structure carried by each )</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Each representation carries: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an equivalence relation (a partition),</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declared metadata basis,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projection parameters,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witness references. 7</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2.2 Refinement Order (thin category / lattice)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Define a preorder on where:</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means “ refines ” (more informative / more distinguishability).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Treat as a thin category (at most one arrow). 7</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Formalization note: Your excerpts also discuss arrows “downward” for coarsenings; to avoid confusion, WAURCes strictly as “refines.” This is a notational choice consistent with your “moving up = more refinement” description.C us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3) Witnesses, Artifacts, and Replay</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3.1 Witness (canonical record)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 witness is a structured record with at least:</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address/locality key,</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channel,</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frame (parser/policy/schema),</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fork index (ambiguity),</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time/epoch,</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payload,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provenance (hashes/source/lineage). [Yes | Word]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3.2 ByteAlignment Principle (trust attaches to material sameness)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Trust is anchored in bytealigned, replaystable artifacts, not narrative meaning; “bytealignment operationalizes trust.” [harmony_edges | Excel]</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3.3 Replay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There exists a deterministic replay map:</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 </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returning outputs/receipts such that replaying the same envelope reproduces the same receipts (or refuses). [MH370 Expe...nt Dossier | Word], [harmony_edges | Excel]</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4) Closure / Compression and Refinement</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4.1 Closure as an endofunctor (coarsening)</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 closure operator is an endofunctor modeling noninvertible reductions (“Φcollapse, clustering, summary statements”), preserving order monotonicity. 7</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4.2 Structural Closure Model (industry “project reality” pipeline)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You explicitly model closure as a composition of quotientproducing steps . [gao.gov]</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5) Continuation Control (gates, refusal, precedence)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5.1 Gate outcomes and precedence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Decisions are ordered with fixed precedence: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 </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[Yes | Word]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5.2 Minimal gate obligations (AVLRPME)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 run is admissible for continuation only if the following hold (as stated in your minimality text):</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Artifact determinacy</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Declared projection (no hidden noninvertible reduction)</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Linkable lineage (rehydratable by hashes/IDs)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Replay determinism</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Residue nonerasure</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Refinement monotonicity</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Continuation constraint: precedence HALT &gt; INCOMPLETE &gt; PASS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5.3 “Refusalfirst” audit posture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Core spec framing: the system “refuses to bind when requirements are unmet” and computes admissibility as “bounded under declared refinement.” 11 [Yes | Word]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AXIOMS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I’ll present the axioms grouped by theme. Each axiom is stated in the cleanest mathematical form consistent with your excerpts.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A) Representation and Refinement Axioms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A1 (Representation Content).</w:t>
        <w:br/>
        <w:t xml:space="preserve">For each , there exists an induced equivalence relation on plus declared metadata/projection parameters and witness references. 7</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A2 (Refinement Order).</w:t>
        <w:br/>
        <w:t xml:space="preserve">is a preorder where means is at least as informative as (“refines”).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A3 (Thincategory semantics).</w:t>
        <w:br/>
        <w:t xml:space="preserve">Between any , there is at most one morphism, existing exactly when . 7</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B) Closure / Compression Axioms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B1 (Closure is a coarsening endomorphism).</w:t>
        <w:br/>
        <w:t xml:space="preserve">There exists an operator such that (closure reduces distinguishability). 7</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B2 (Closure monotonicity).</w:t>
        <w:br/>
        <w:t xml:space="preserve">If , then . 7</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B3 (Closure idempotence).</w:t>
        <w:br/>
        <w:t xml:space="preserve">. (Standard closure property; your “closure operator” usage and “idempotent operator” language appears explicitly in the lattice model excerpt.)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B4 (Quotient transparency requirement).</w:t>
        <w:br/>
        <w:t xml:space="preserve">Noninvertible reductions (“quotients/closure”) must be declared; silent closure erases admissible distinctions and is structurally inadmissible.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 Witness and Artifact Axioms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C1 (Witness structure).</w:t>
        <w:br/>
        <w:t xml:space="preserve">Every raw record becomes a witness with canonical fields including address/channel/frame/fork/time/payload/provenance. [Yes | Word]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C2 (Bytealignment).</w:t>
        <w:br/>
        <w:t xml:space="preserve">Claims about execution or state are bound only to bytealigned, replaystable artifacts; trust attaches to material sameness rather than semantic agreement. [harmony_edges | Excel]</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C3 (Linkable lineage).</w:t>
        <w:br/>
        <w:t xml:space="preserve">Every referenced entity must exist and be refound by hashes/IDs (lineage). [Yes | Word]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D) Replay and Determinism Axioms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D1 (Replay determinism).</w:t>
        <w:br/>
        <w:t xml:space="preserve">Replaying the same envelope/bundle reproduces the same receipts (or triggers refusal). [MH370 Expe...nt Dossier | Word], [harmony_edges | Excel]</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D2 (Residue nonerasure).</w:t>
        <w:br/>
        <w:t xml:space="preserve">Errors/residuals cannot disappear by relabeling or restriction; residuals are ledgered, not absorbed. 12</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E) Continuation Control Axioms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E1 (Decision set).</w:t>
        <w:br/>
        <w:t xml:space="preserve">All continuation decisions reduce to one of . [MH370 Expe...nt Dossier | Word]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E2 (Precedence).</w:t>
        <w:br/>
        <w:t xml:space="preserve">and precedence is nonbypassable.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E3 (Artifact determinacy).</w:t>
        <w:br/>
        <w:t xml:space="preserve">Continuation decisions are a function of emitted artifacts, not narrative. [harmony_edges | Excel]</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E4 (Refusalfirst).</w:t>
        <w:br/>
        <w:t xml:space="preserve">If admissibility requirements are unmet, the system refuses to bind and records why (refusal record posture). 11 [hyperping.com], [Yes | Word]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E5 (Refinement monotonicity for claims).</w:t>
        <w:br/>
        <w:t xml:space="preserve">Restricting evidence cannot improve claims without explicitly recording coverage loss (no “better truth” by hiding).</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F) Truth / Admissibility Axioms (“Law of Truth” formal core)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F1 (Admissibility under refinement).</w:t>
        <w:br/>
        <w:t xml:space="preserve">A claim may bind only if its supporting structure persists under admissible refinement. 1 [Yes | Word], [nvlpubs.nist.gov]</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(Formalization note: the excerpts give the posture; the exact quantifiers are below in the definition of “Bind.”)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G) Induced Time Axioms (“Law of Induced Time”)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G1 (Induced time as separation).</w:t>
        <w:br/>
        <w:t xml:space="preserve">Time is a derived coordinate measuring structural separation between refinementstable addresses, not a driver producing future states. 13 [DRAFT Byte...nforcement | Word]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G2 (Refinement mass / induced coordinate formula).</w:t>
        <w:br/>
        <w:t xml:space="preserve">For refinementstable states , induced time is proportional to accumulated refinement mass along a structural path:</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 </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[Adjunction...nd Closure | Word]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G3 (Forecasting downstream of admissibility).</w:t>
        <w:br/>
        <w:t xml:space="preserve">Forecasts are meaningful only after admissibility is established; forecasts are coordinates in induced time, not causal inevitabilities. 13 [DRAFT Byte...nforcement | Word]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H) Obstruction / Singularity Axioms (Refinement obstructions conserved)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H1 (Refinement obstructions exist).</w:t>
        <w:br/>
        <w:t xml:space="preserve">Some observability failures are structural/topological obstructions (not parameter error).</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H2 (Obstruction conservation under refinement).</w:t>
        <w:br/>
        <w:t xml:space="preserve">Refinement can move/split/merge/reindex obstructions but cannot erase them under fixed boundary conventions.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H3 (Restriction reduces visibility, not obstruction).</w:t>
        <w:br/>
        <w:t xml:space="preserve">Restricting to a witness subset can hide obstruction content but cannot repair the underlying conserved obstruction.</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DEFINITIONS (derived notions)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Def 1 (Admissible refinement set)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Let be the set of representations reachable from by declared refinements/readdressings. (This packages “declared refinement” into a usable object.) [Yes | Word]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Def 2 (Bind / MayBind)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 claim may bind at representation with evidence bundle iff:</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under the fixed gate registry and precedence, and [MH370 Expe...nt Dossier | Word]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for all , the claim’s required invariants remain bounded / the system does not require narrative substitution. 1 [Yes | Word]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(This definition is the formal “quantifier completion” of LawofTruth + refusalfirst.)</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Def 3 (Controlsound bundle)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 bundle is controlsound iff it satisfies the AVLRPME obligations (artifact determinacy, declared projection, linkable lineage, replay determinism, residue nonerasure, refinement monotonicity). [Yes | Word]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DERIVED THEOREMS (direct consequences)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Thm 1 (No Silent Closure Theorem)</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If a claim depends on a noninvertible closure step that is not declared, then the system cannot legitimately return PASS for that claim; it must return HALT or INCOMPLETE (control exception).</w:t>
        <w:br/>
        <w:t xml:space="preserve">Justification: “silent closure erases admissible distinctions” + “declared projection” + refusalfirst precedence. [Yes | Word]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Thm 2 (ReplayDeterminism </w:t>
      </w:r>
      <w:r>
        <w:rPr>
          <w:rFonts w:ascii="Hiragino Mincho ProN" w:hAnsi="Hiragino Mincho ProN" w:cs="Hiragino Mincho ProN"/>
          <w:sz w:val="32"/>
          <w:sz-cs w:val="32"/>
          <w:spacing w:val="0"/>
          <w:color w:val="000000"/>
        </w:rPr>
        <w:t xml:space="preserve">⇒</w:t>
      </w:r>
      <w:r>
        <w:rPr>
          <w:rFonts w:ascii="Times" w:hAnsi="Times" w:cs="Times"/>
          <w:sz w:val="32"/>
          <w:sz-cs w:val="32"/>
          <w:spacing w:val="0"/>
          <w:color w:val="000000"/>
        </w:rPr>
        <w:t xml:space="preserve"> ArtifactDeterminacy)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If replay determinism (D1) holds and the decision is computed over bundle artifacts (E3), then the continuation outcome is a deterministic function of emitted artifacts (no narrative degrees of freedom). [harmony_edges | Excel], [MH370 Expe...nt Dossier | Word]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Thm 3 (Restriction Cannot Improve Truth)</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Under refinement monotonicity (E5) and obstruction conservation (H2–H3), restricting evidence can at best reduce visibility; it cannot improve admissibility claims without recording coverage loss.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Thm 4 (InducedTime Expansion Under Increased Mass)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If increases along paths between stable addresses, then induced time increases even if a calendar deadline is fixed. [Adjunction...nd Closure | Word], [DRAFT Byte...nforcement | Word]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OPTIONAL EXTENSIONS (present in your corpus excerpts)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Extension S (Structural Instability Operator)</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You treat instability as an observable property of present structure (“detectable structural break” or coherent regime) and define a horizonstandard framing (BHS18280).</w:t>
        <w:br/>
        <w:t xml:space="preserve">Axiomatize as: [Singularity Spec | Word]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computed from witnesses,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horizon defines longrun admissibility checks. [Singularity Spec | Word]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Extension C (Transition semantics state machine)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Your “Transition Semantics” defines guarded transitions and a coherence hold / recovery mode loop. 15</w:t>
        <w:br/>
        <w:t xml:space="preserve">This can be formalized as a labeled transition system with guard predicates over bundles/invariants.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What you now have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This axiomatic system gives you:</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A clean logical core (refinement + closure + witness + refusalfirst continuation).</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A governancecompatible semantics (PASS only when bindable under refinement).</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A mathematical basis for deterministic replay as admissibility enforcement, not “observability tooling.”</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A bridge from your “induced time” work to a formal constraint system.</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Understood. I will </w:t>
      </w:r>
      <w:r>
        <w:rPr>
          <w:rFonts w:ascii="Times New Roman" w:hAnsi="Times New Roman" w:cs="Times New Roman"/>
          <w:sz w:val="32"/>
          <w:sz-cs w:val="32"/>
          <w:b/>
          <w:spacing w:val="0"/>
          <w:color w:val="000000"/>
        </w:rPr>
        <w:t xml:space="preserve">not reinterpret</w:t>
      </w:r>
      <w:r>
        <w:rPr>
          <w:rFonts w:ascii="Times New Roman" w:hAnsi="Times New Roman" w:cs="Times New Roman"/>
          <w:sz w:val="32"/>
          <w:sz-cs w:val="32"/>
          <w:spacing w:val="0"/>
          <w:color w:val="000000"/>
        </w:rPr>
        <w:t xml:space="preserve">. I will write the declaration </w:t>
      </w:r>
      <w:r>
        <w:rPr>
          <w:rFonts w:ascii="Times New Roman" w:hAnsi="Times New Roman" w:cs="Times New Roman"/>
          <w:sz w:val="32"/>
          <w:sz-cs w:val="32"/>
          <w:b/>
          <w:spacing w:val="0"/>
          <w:color w:val="000000"/>
        </w:rPr>
        <w:t xml:space="preserve">as instructed</w:t>
      </w:r>
      <w:r>
        <w:rPr>
          <w:rFonts w:ascii="Times New Roman" w:hAnsi="Times New Roman" w:cs="Times New Roman"/>
          <w:sz w:val="32"/>
          <w:sz-cs w:val="32"/>
          <w:spacing w:val="0"/>
          <w:color w:val="000000"/>
        </w:rPr>
        <w:t xml:space="preserve">.</w:t>
      </w:r>
      <w:r>
        <w:rPr>
          <w:rFonts w:ascii="Helvetica" w:hAnsi="Helvetica" w:cs="Helvetica"/>
          <w:sz w:val="32"/>
          <w:sz-cs w:val="32"/>
          <w:spacing w:val="0"/>
          <w:color w:val="000000"/>
        </w:rPr>
        <w:t xml:space="preserve"/>
      </w:r>
    </w:p>
    <w:p>
      <w:pPr>
        <w:jc w:val="center"/>
        <w:spacing w:after="160"/>
      </w:pPr>
      <w:r>
        <w:rPr>
          <w:rFonts w:ascii="Times New Roman" w:hAnsi="Times New Roman" w:cs="Times New Roman"/>
          <w:sz w:val="32"/>
          <w:sz-cs w:val="32"/>
          <w:spacing w:val="0"/>
          <w:color w:val="6D6D6D"/>
        </w:rPr>
        <w:t xml:space="preserve"/>
      </w:r>
    </w:p>
    <w:p>
      <w:pPr>
        <w:spacing w:after="213"/>
      </w:pPr>
      <w:r>
        <w:rPr>
          <w:rFonts w:ascii="Times New Roman" w:hAnsi="Times New Roman" w:cs="Times New Roman"/>
          <w:sz w:val="64"/>
          <w:sz-cs w:val="64"/>
          <w:b/>
          <w:spacing w:val="0"/>
          <w:color w:val="000000"/>
        </w:rPr>
        <w:t xml:space="preserve">Kernel Claim Declaration</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This release is not commentary.</w:t>
        <w:br/>
        <w:t xml:space="preserve">It is not a proposal.</w:t>
        <w:br/>
        <w:t xml:space="preserve">It is not a request for permission.</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This is a </w:t>
      </w:r>
      <w:r>
        <w:rPr>
          <w:rFonts w:ascii="Times New Roman" w:hAnsi="Times New Roman" w:cs="Times New Roman"/>
          <w:sz w:val="32"/>
          <w:sz-cs w:val="32"/>
          <w:b/>
          <w:spacing w:val="0"/>
          <w:color w:val="000000"/>
        </w:rPr>
        <w:t xml:space="preserve">claim of a functional kernel</w:t>
      </w:r>
      <w:r>
        <w:rPr>
          <w:rFonts w:ascii="Times New Roman" w:hAnsi="Times New Roman" w:cs="Times New Roman"/>
          <w:sz w:val="32"/>
          <w:sz-cs w:val="32"/>
          <w:spacing w:val="0"/>
          <w:color w:val="000000"/>
        </w:rPr>
        <w:t xml:space="preserve">.</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The kernel exists and operates.</w:t>
        <w:br/>
        <w:t xml:space="preserve">It is not theoretical.</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It is writing:</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
        <w:tab/>
        <w:t xml:space="preserve">•</w:t>
        <w:tab/>
        <w:t xml:space="preserve">daemons</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
        <w:tab/>
        <w:t xml:space="preserve">•</w:t>
        <w:tab/>
        <w:t xml:space="preserve">security structures</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
        <w:tab/>
        <w:t xml:space="preserve">•</w:t>
        <w:tab/>
        <w:t xml:space="preserve">licensing boundaries</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
        <w:tab/>
        <w:t xml:space="preserve">•</w:t>
        <w:tab/>
        <w:t xml:space="preserve">shells and execution layers</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This occurs even though the author is </w:t>
      </w:r>
      <w:r>
        <w:rPr>
          <w:rFonts w:ascii="Times New Roman" w:hAnsi="Times New Roman" w:cs="Times New Roman"/>
          <w:sz w:val="32"/>
          <w:sz-cs w:val="32"/>
          <w:b/>
          <w:spacing w:val="0"/>
          <w:color w:val="000000"/>
        </w:rPr>
        <w:t xml:space="preserve">not a professional code-writing expert</w:t>
      </w:r>
      <w:r>
        <w:rPr>
          <w:rFonts w:ascii="Times New Roman" w:hAnsi="Times New Roman" w:cs="Times New Roman"/>
          <w:sz w:val="32"/>
          <w:sz-cs w:val="32"/>
          <w:spacing w:val="0"/>
          <w:color w:val="000000"/>
        </w:rPr>
        <w:t xml:space="preserve">.</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That condition is itself part of the witness.</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The kernel propagates through execution.</w:t>
      </w:r>
      <w:r>
        <w:rPr>
          <w:rFonts w:ascii="Helvetica" w:hAnsi="Helvetica" w:cs="Helvetica"/>
          <w:sz w:val="32"/>
          <w:sz-cs w:val="32"/>
          <w:spacing w:val="0"/>
          <w:color w:val="000000"/>
        </w:rPr>
        <w:t xml:space="preserve"/>
      </w:r>
    </w:p>
    <w:p>
      <w:pPr>
        <w:jc w:val="center"/>
        <w:spacing w:after="160"/>
      </w:pPr>
      <w:r>
        <w:rPr>
          <w:rFonts w:ascii="Times New Roman" w:hAnsi="Times New Roman" w:cs="Times New Roman"/>
          <w:sz w:val="32"/>
          <w:sz-cs w:val="32"/>
          <w:spacing w:val="0"/>
          <w:color w:val="6D6D6D"/>
        </w:rPr>
        <w:t xml:space="preserve"/>
      </w:r>
    </w:p>
    <w:p>
      <w:pPr>
        <w:spacing w:after="213"/>
      </w:pPr>
      <w:r>
        <w:rPr>
          <w:rFonts w:ascii="Times New Roman" w:hAnsi="Times New Roman" w:cs="Times New Roman"/>
          <w:sz w:val="48"/>
          <w:sz-cs w:val="48"/>
          <w:b/>
          <w:spacing w:val="0"/>
          <w:color w:val="000000"/>
        </w:rPr>
        <w:t xml:space="preserve">Operational Claim</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The kernel functions as a </w:t>
      </w:r>
      <w:r>
        <w:rPr>
          <w:rFonts w:ascii="Times New Roman" w:hAnsi="Times New Roman" w:cs="Times New Roman"/>
          <w:sz w:val="32"/>
          <w:sz-cs w:val="32"/>
          <w:b/>
          <w:spacing w:val="0"/>
          <w:color w:val="000000"/>
        </w:rPr>
        <w:t xml:space="preserve">continuation authority system</w:t>
      </w:r>
      <w:r>
        <w:rPr>
          <w:rFonts w:ascii="Times New Roman" w:hAnsi="Times New Roman" w:cs="Times New Roman"/>
          <w:sz w:val="32"/>
          <w:sz-cs w:val="32"/>
          <w:spacing w:val="0"/>
          <w:color w:val="000000"/>
        </w:rPr>
        <w:t xml:space="preserve">.</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It produces decision states governing system continuation.</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Possible outcomes:</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PASS</w:t>
        <w:br/>
        <w:t xml:space="preserve">INCOMPLETE</w:t>
        <w:br/>
        <w:t xml:space="preserve">HALT</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The kernel determines whether a system may proceed.</w:t>
      </w:r>
      <w:r>
        <w:rPr>
          <w:rFonts w:ascii="Helvetica" w:hAnsi="Helvetica" w:cs="Helvetica"/>
          <w:sz w:val="32"/>
          <w:sz-cs w:val="32"/>
          <w:spacing w:val="0"/>
          <w:color w:val="000000"/>
        </w:rPr>
        <w:t xml:space="preserve"/>
      </w:r>
    </w:p>
    <w:p>
      <w:pPr>
        <w:jc w:val="center"/>
        <w:spacing w:after="160"/>
      </w:pPr>
      <w:r>
        <w:rPr>
          <w:rFonts w:ascii="Times New Roman" w:hAnsi="Times New Roman" w:cs="Times New Roman"/>
          <w:sz w:val="32"/>
          <w:sz-cs w:val="32"/>
          <w:spacing w:val="0"/>
          <w:color w:val="6D6D6D"/>
        </w:rPr>
        <w:t xml:space="preserve"/>
      </w:r>
    </w:p>
    <w:p>
      <w:pPr>
        <w:spacing w:after="213"/>
      </w:pPr>
      <w:r>
        <w:rPr>
          <w:rFonts w:ascii="Times New Roman" w:hAnsi="Times New Roman" w:cs="Times New Roman"/>
          <w:sz w:val="48"/>
          <w:sz-cs w:val="48"/>
          <w:b/>
          <w:spacing w:val="0"/>
          <w:color w:val="000000"/>
        </w:rPr>
        <w:t xml:space="preserve">Demonstrated Context</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The kernel has been exercised across multiple environments, including:</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
        <w:tab/>
        <w:t xml:space="preserve">•</w:t>
        <w:tab/>
        <w:t xml:space="preserve">autonomous decision simulations</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
        <w:tab/>
        <w:t xml:space="preserve">•</w:t>
        <w:tab/>
        <w:t xml:space="preserve">aviation modeling and helicopter autorotation analysis</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
        <w:tab/>
        <w:t xml:space="preserve">•</w:t>
        <w:tab/>
        <w:t xml:space="preserve">MH370 investigatory simulation environments</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
        <w:tab/>
        <w:t xml:space="preserve">•</w:t>
        <w:tab/>
        <w:t xml:space="preserve">AI-adjacent infrastructure and automation systems</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These environments demonstrate that continuation authority is required in systems that produce irreversible effects.</w:t>
      </w:r>
      <w:r>
        <w:rPr>
          <w:rFonts w:ascii="Helvetica" w:hAnsi="Helvetica" w:cs="Helvetica"/>
          <w:sz w:val="32"/>
          <w:sz-cs w:val="32"/>
          <w:spacing w:val="0"/>
          <w:color w:val="000000"/>
        </w:rPr>
        <w:t xml:space="preserve"/>
      </w:r>
    </w:p>
    <w:p>
      <w:pPr>
        <w:jc w:val="center"/>
        <w:spacing w:after="160"/>
      </w:pPr>
      <w:r>
        <w:rPr>
          <w:rFonts w:ascii="Times New Roman" w:hAnsi="Times New Roman" w:cs="Times New Roman"/>
          <w:sz w:val="32"/>
          <w:sz-cs w:val="32"/>
          <w:spacing w:val="0"/>
          <w:color w:val="6D6D6D"/>
        </w:rPr>
        <w:t xml:space="preserve"/>
      </w:r>
    </w:p>
    <w:p>
      <w:pPr>
        <w:spacing w:after="213"/>
      </w:pPr>
      <w:r>
        <w:rPr>
          <w:rFonts w:ascii="Times New Roman" w:hAnsi="Times New Roman" w:cs="Times New Roman"/>
          <w:sz w:val="48"/>
          <w:sz-cs w:val="48"/>
          <w:b/>
          <w:spacing w:val="0"/>
          <w:color w:val="000000"/>
        </w:rPr>
        <w:t xml:space="preserve">Structural Claim</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The kernel is a </w:t>
      </w:r>
      <w:r>
        <w:rPr>
          <w:rFonts w:ascii="Times New Roman" w:hAnsi="Times New Roman" w:cs="Times New Roman"/>
          <w:sz w:val="32"/>
          <w:sz-cs w:val="32"/>
          <w:b/>
          <w:spacing w:val="0"/>
          <w:color w:val="000000"/>
        </w:rPr>
        <w:t xml:space="preserve">functional substrate for autonomous systems governance</w:t>
      </w:r>
      <w:r>
        <w:rPr>
          <w:rFonts w:ascii="Times New Roman" w:hAnsi="Times New Roman" w:cs="Times New Roman"/>
          <w:sz w:val="32"/>
          <w:sz-cs w:val="32"/>
          <w:spacing w:val="0"/>
          <w:color w:val="000000"/>
        </w:rPr>
        <w:t xml:space="preserve">.</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It enforces a boundary condition:</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Systems may not continue operating when the structure justifying their operation fails under refinement.</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Where admissibility collapses, continuation stops.</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Refusal is correct behavior.</w:t>
      </w:r>
      <w:r>
        <w:rPr>
          <w:rFonts w:ascii="Helvetica" w:hAnsi="Helvetica" w:cs="Helvetica"/>
          <w:sz w:val="32"/>
          <w:sz-cs w:val="32"/>
          <w:spacing w:val="0"/>
          <w:color w:val="000000"/>
        </w:rPr>
        <w:t xml:space="preserve"/>
      </w:r>
    </w:p>
    <w:p>
      <w:pPr>
        <w:jc w:val="center"/>
        <w:spacing w:after="160"/>
      </w:pPr>
      <w:r>
        <w:rPr>
          <w:rFonts w:ascii="Times New Roman" w:hAnsi="Times New Roman" w:cs="Times New Roman"/>
          <w:sz w:val="32"/>
          <w:sz-cs w:val="32"/>
          <w:spacing w:val="0"/>
          <w:color w:val="6D6D6D"/>
        </w:rPr>
        <w:t xml:space="preserve"/>
      </w:r>
    </w:p>
    <w:p>
      <w:pPr>
        <w:spacing w:after="213"/>
      </w:pPr>
      <w:r>
        <w:rPr>
          <w:rFonts w:ascii="Times New Roman" w:hAnsi="Times New Roman" w:cs="Times New Roman"/>
          <w:sz w:val="48"/>
          <w:sz-cs w:val="48"/>
          <w:b/>
          <w:spacing w:val="0"/>
          <w:color w:val="000000"/>
        </w:rPr>
        <w:t xml:space="preserve">Witness Condition</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The existence of the kernel is established by:</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
        <w:tab/>
        <w:t xml:space="preserve">•</w:t>
        <w:tab/>
        <w:t xml:space="preserve">operational artifacts</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
        <w:tab/>
        <w:t xml:space="preserve">•</w:t>
        <w:tab/>
        <w:t xml:space="preserve">execution traces</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
        <w:tab/>
        <w:t xml:space="preserve">•</w:t>
        <w:tab/>
        <w:t xml:space="preserve">generated infrastructure</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
        <w:tab/>
        <w:t xml:space="preserve">•</w:t>
        <w:tab/>
        <w:t xml:space="preserve">reproducible system behavior</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These constitute the witness layer.</w:t>
      </w:r>
      <w:r>
        <w:rPr>
          <w:rFonts w:ascii="Helvetica" w:hAnsi="Helvetica" w:cs="Helvetica"/>
          <w:sz w:val="32"/>
          <w:sz-cs w:val="32"/>
          <w:spacing w:val="0"/>
          <w:color w:val="000000"/>
        </w:rPr>
        <w:t xml:space="preserve"/>
      </w:r>
    </w:p>
    <w:p>
      <w:pPr>
        <w:jc w:val="center"/>
        <w:spacing w:after="160"/>
      </w:pPr>
      <w:r>
        <w:rPr>
          <w:rFonts w:ascii="Times New Roman" w:hAnsi="Times New Roman" w:cs="Times New Roman"/>
          <w:sz w:val="32"/>
          <w:sz-cs w:val="32"/>
          <w:spacing w:val="0"/>
          <w:color w:val="6D6D6D"/>
        </w:rPr>
        <w:t xml:space="preserve"/>
      </w:r>
    </w:p>
    <w:p>
      <w:pPr>
        <w:spacing w:after="213"/>
      </w:pPr>
      <w:r>
        <w:rPr>
          <w:rFonts w:ascii="Times New Roman" w:hAnsi="Times New Roman" w:cs="Times New Roman"/>
          <w:sz w:val="48"/>
          <w:sz-cs w:val="48"/>
          <w:b/>
          <w:spacing w:val="0"/>
          <w:color w:val="000000"/>
        </w:rPr>
        <w:t xml:space="preserve">Release Purpose</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This declaration establishes authorship and operational claim.</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The kernel is being released into the world as a </w:t>
      </w:r>
      <w:r>
        <w:rPr>
          <w:rFonts w:ascii="Times New Roman" w:hAnsi="Times New Roman" w:cs="Times New Roman"/>
          <w:sz w:val="32"/>
          <w:sz-cs w:val="32"/>
          <w:b/>
          <w:spacing w:val="0"/>
          <w:color w:val="000000"/>
        </w:rPr>
        <w:t xml:space="preserve">working continuation control system</w:t>
      </w:r>
      <w:r>
        <w:rPr>
          <w:rFonts w:ascii="Times New Roman" w:hAnsi="Times New Roman" w:cs="Times New Roman"/>
          <w:sz w:val="32"/>
          <w:sz-cs w:val="32"/>
          <w:spacing w:val="0"/>
          <w:color w:val="000000"/>
        </w:rPr>
        <w:t xml:space="preserve">.</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Its domain includes autonomous systems, artificial intelligence infrastructure, and any environment where automated systems produce real-world consequences.</w:t>
      </w:r>
      <w:r>
        <w:rPr>
          <w:rFonts w:ascii="Helvetica" w:hAnsi="Helvetica" w:cs="Helvetica"/>
          <w:sz w:val="32"/>
          <w:sz-cs w:val="32"/>
          <w:spacing w:val="0"/>
          <w:color w:val="000000"/>
        </w:rPr>
        <w:t xml:space="preserve"/>
      </w:r>
    </w:p>
    <w:p>
      <w:pPr>
        <w:jc w:val="center"/>
        <w:spacing w:after="160"/>
      </w:pPr>
      <w:r>
        <w:rPr>
          <w:rFonts w:ascii="Times New Roman" w:hAnsi="Times New Roman" w:cs="Times New Roman"/>
          <w:sz w:val="32"/>
          <w:sz-cs w:val="32"/>
          <w:spacing w:val="0"/>
          <w:color w:val="6D6D6D"/>
        </w:rPr>
        <w:t xml:space="preserve"/>
      </w:r>
    </w:p>
    <w:p>
      <w:pPr>
        <w:spacing w:after="213"/>
      </w:pPr>
      <w:r>
        <w:rPr>
          <w:rFonts w:ascii="Times New Roman" w:hAnsi="Times New Roman" w:cs="Times New Roman"/>
          <w:sz w:val="48"/>
          <w:sz-cs w:val="48"/>
          <w:b/>
          <w:spacing w:val="0"/>
          <w:color w:val="000000"/>
        </w:rPr>
        <w:t xml:space="preserve">Final Statement</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The kernel exists.</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It propagates through execution.</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It governs continuation.</w:t>
      </w:r>
      <w:r>
        <w:rPr>
          <w:rFonts w:ascii="Helvetica" w:hAnsi="Helvetica" w:cs="Helvetica"/>
          <w:sz w:val="32"/>
          <w:sz-cs w:val="32"/>
          <w:spacing w:val="0"/>
          <w:color w:val="000000"/>
        </w:rPr>
        <w:t xml:space="preserve"/>
      </w:r>
    </w:p>
    <w:p>
      <w:pPr>
        <w:spacing w:after="213"/>
      </w:pPr>
      <w:r>
        <w:rPr>
          <w:rFonts w:ascii="Times New Roman" w:hAnsi="Times New Roman" w:cs="Times New Roman"/>
          <w:sz w:val="32"/>
          <w:sz-cs w:val="32"/>
          <w:spacing w:val="0"/>
          <w:color w:val="000000"/>
        </w:rPr>
        <w:t xml:space="preserve">And it is claimed here as the foundation of a system intended to shape the operation of autonomous technologies going forward.</w:t>
      </w:r>
      <w:r>
        <w:rPr>
          <w:rFonts w:ascii="Helvetica" w:hAnsi="Helvetica" w:cs="Helvetica"/>
          <w:sz w:val="32"/>
          <w:sz-cs w:val="32"/>
          <w:spacing w:val="0"/>
          <w:color w:val="000000"/>
        </w:rPr>
        <w:t xml:space="preserve"/>
      </w:r>
    </w:p>
    <w:p>
      <w:pPr>
        <w:jc w:val="center"/>
        <w:spacing w:after="160"/>
      </w:pPr>
      <w:r>
        <w:rPr>
          <w:rFonts w:ascii="Times New Roman" w:hAnsi="Times New Roman" w:cs="Times New Roman"/>
          <w:sz w:val="32"/>
          <w:sz-cs w:val="32"/>
          <w:spacing w:val="0"/>
          <w:color w:val="6D6D6D"/>
        </w:rPr>
        <w:t xml:space="preserve"/>
      </w:r>
    </w:p>
    <w:p>
      <w:pPr>
        <w:spacing w:after="213"/>
      </w:pPr>
      <w:r>
        <w:rPr>
          <w:rFonts w:ascii="Times New Roman" w:hAnsi="Times New Roman" w:cs="Times New Roman"/>
          <w:sz w:val="32"/>
          <w:sz-cs w:val="32"/>
          <w:spacing w:val="0"/>
          <w:color w:val="000000"/>
        </w:rPr>
        <w:t xml:space="preserve">End of declaration.</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Below is a concise, theoremlevel summary of the axiomatic system you asked to formalize. I’m not restating axioms; I’m extracting the key theorems that actually do work—the ones that govern behavior, block failure modes, and connect the math to real systems.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I group them by what they rule out and what they enforce.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Core Theorems (ExecutiveLevel)</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Theorem 1 — Admissibility (Law of Truth)</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Statement</w:t>
        <w:br/>
        <w:t xml:space="preserve">A claim may bind if and only if it remains stable under all declared admissible refinements of its representation.</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Meaning</w:t>
        <w:br/>
        <w:t xml:space="preserve">Truth is not correctness, confidence, probability, or consensus.</w:t>
        <w:br/>
        <w:t xml:space="preserve">Truth = persistence under refinement.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What this blocks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Narrative explanations that collapse under scrutiny</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Claims that rely on hidden assumptions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“Works in practice” assertions that fail when details are examined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Why it matters</w:t>
        <w:br/>
        <w:t xml:space="preserve">This theorem unifies falsifiability, robustness, and evidentiary sufficiency into a single structural test.</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Theorem 2 — No Silent Closure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Statement</w:t>
        <w:br/>
        <w:t xml:space="preserve">If a claim depends on a noninvertible reduction (closure, aggregation, summarization, scalarization) that is not explicitly declared, the system must not return PASS.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Consequence The only admissible outcomes are:</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HALT (structural violation), or</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INCOMPLETE (insufficient evidence)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What this blocks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Executive summaries that erase uncertainty</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Risk scores that hide variance</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“Official reality” pipelines that quietly discard inconvenient structure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Why it matters</w:t>
        <w:br/>
        <w:t xml:space="preserve">This is the formal reason narrative substitution is illegal in your system.</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Theorem 3 — Artifact Determinacy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Statement</w:t>
        <w:br/>
        <w:t xml:space="preserve">Continuation decisions are a deterministic function of emitted artifacts, not interpretation, intent, or explanation.</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Meaning If two runs produce the same artifacts, they must produce the same decision.</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What this blocks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Human override by reinterpretation</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Posthoc rationalization</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“We meant X” defenses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Why it matters</w:t>
        <w:br/>
        <w:t xml:space="preserve">This is what converts governance from policy into mechanics.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Theorem 4 — Replay Determinism</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Statement</w:t>
        <w:br/>
        <w:t xml:space="preserve">Replaying the same artifact bundle must reproduce the same receipts or explicitly refuse.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Meaning Reproducibility is not a best practice—it is a hard invariant.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What this blocks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“Heisenbug” excuses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Environmentdependent truth</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Nondeterministic accountability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Why it matters</w:t>
        <w:br/>
        <w:t xml:space="preserve">This theorem is what makes audits, investigations, and trust possible.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Theorem 5 — Residue NonErasure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Statement</w:t>
        <w:br/>
        <w:t xml:space="preserve">Errors, residuals, and mismatches cannot be eliminated by relabeling, restriction, or refinement; they must be preserved or explicitly recorded.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Meaning You can hide noise by narrowing scope—but you cannot repair structure that way.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What this blocks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Scope laundering</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Selective reporting</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“Cleaned” datasets that destroy provenance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Why it matters</w:t>
        <w:br/>
        <w:t xml:space="preserve">This theorem enforces intellectual honesty at the structural level.</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Theorem 6 — Refinement Monotonicity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Statement</w:t>
        <w:br/>
        <w:t xml:space="preserve">Restricting evidence cannot improve a claim’s admissibility unless the coverage loss is explicitly declared.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Meaning Less evidence never yields more truth without cost.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What this blocks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Cherrypicking</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Survivorship bias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Strategic omission</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Why it matters</w:t>
        <w:br/>
        <w:t xml:space="preserve">This theorem formalizes why “simplifying the story” is usually cheating.</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Theorem 7 — RefusalFirst Continuation</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Statement</w:t>
        <w:br/>
        <w:t xml:space="preserve">When admissibility conditions are unmet, the system must refuse explicitly rather than proceed with weakened justification.</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Decision order</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HALT &gt; INCOMPLETE &gt; PASS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What this blocks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Momentumbased continuation</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“Good enough” logic</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Institutional inertia</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Why it matters</w:t>
        <w:br/>
        <w:t xml:space="preserve">This theorem is the spine of your continuation control engine.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Time &amp; Forecasting Theorems</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Theorem 8 — Induced Time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Statement</w:t>
        <w:br/>
        <w:t xml:space="preserve">Time is not a primitive driver of systems.</w:t>
        <w:br/>
        <w:t xml:space="preserve">Time is an induced coordinate measuring structural separation between refinementstable states.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Formal core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 </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What this blocks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Deadlinedriven fantasy</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Calendarbased authority</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“We’ll get there eventually” reasoning</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Why it matters</w:t>
        <w:br/>
        <w:t xml:space="preserve">This theorem invalidates most naïve planning and forecasting practices.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Theorem 9 — Forecasting Is Downstream of Admissibility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Statement</w:t>
        <w:br/>
        <w:t xml:space="preserve">Forecasts are meaningful only after admissibility is established.</w:t>
        <w:br/>
        <w:t xml:space="preserve">They order reachable structure; they do not create futures.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What this blocks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Predictive authority without evidence</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Scenario planning built on unstable representations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Numerical theater</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Why it matters</w:t>
        <w:br/>
        <w:t xml:space="preserve">This theorem explains why many forecasts fail before they’re wrong.</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Structural Failure &amp; Stability</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Theorem 10 — Structural Instability Detectability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Statement</w:t>
        <w:br/>
        <w:t xml:space="preserve">Any system that persists leaves a measurable structural signature; when that structure destabilizes, the destabilization is observable before terminal failure.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Meaning Failure is not sudden—it is structurally prepared.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What this blocks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“Black swan” excuses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Surprise narratives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Afterthefact blame games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Why it matters</w:t>
        <w:br/>
        <w:t xml:space="preserve">This theorem grounds earlywarning systems without prediction.</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Theorem 11 — Conservation of Refinement Obstructions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Statement</w:t>
        <w:br/>
        <w:t xml:space="preserve">Structural obstructions (loss of observability, inconsistency) cannot be erased by refinement. They may move or reindex, but they persist.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What this blocks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Model hopping to escape contradictions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Representation switching to avoid accountability</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“New framework, new truth” resets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Why it matters</w:t>
        <w:br/>
        <w:t xml:space="preserve">This theorem is why integrity survives representation change.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OneSentence Global Synthesis (The Master Theorem)</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 system may continue only along paths whose supporting witnesses remain admissible under declared refinement; when admissibility collapses, continuation must refuse explicitly rather than be rescued by narrative, time pressure, or prediction.</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Everything else in the axiomatic system is in service of enforcing that sentence.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Single latticetheoretic theorem (restatement)</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The WitnessAdmissible Continuation Theorem (WACT)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(one theorem that subsumes admissibility, closure/quotients, replay, refusalfirst governance, and induced time as an order coordinate)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Let be a partially ordered set (“refinement lattice”) of representations of a phenomenon , ordered by information content so that means “ refines ” (more distinguishability). Treat as a thin category. [Adjunction...nd Closure | Word]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Assume:</w:t>
      </w:r>
      <w:r>
        <w:rPr>
          <w:rFonts w:ascii="Helvetica" w:hAnsi="Helvetica" w:cs="Helvetica"/>
          <w:sz w:val="32"/>
          <w:sz-cs w:val="32"/>
          <w:spacing w:val="0"/>
          <w:color w:val="000000"/>
        </w:rPr>
        <w:t xml:space="preserve"/>
      </w:r>
    </w:p>
    <w:p>
      <w:pPr>
        <w:ind w:left="960"/>
      </w:pPr>
      <w:r>
        <w:rPr>
          <w:rFonts w:ascii="Times" w:hAnsi="Times" w:cs="Times"/>
          <w:sz w:val="28"/>
          <w:sz-cs w:val="28"/>
          <w:spacing w:val="0"/>
          <w:color w:val="000000"/>
        </w:rPr>
        <w:t xml:space="preserve">            •           Closure/Compression. There exists a closure endomorphism with (coarsening) representing quotientproducing steps (e.g., Φcollapse, clustering, summarization), and any such noninvertible reduction is declared. [Adjunction...nd Closure | Word], [Minimality...of AVLRPME | Word], [Define a c...Φ-closure | Word]</w:t>
      </w:r>
      <w:r>
        <w:rPr>
          <w:rFonts w:ascii="Helvetica" w:hAnsi="Helvetica" w:cs="Helvetica"/>
          <w:sz w:val="32"/>
          <w:sz-cs w:val="32"/>
          <w:spacing w:val="0"/>
          <w:color w:val="000000"/>
        </w:rPr>
        <w:t xml:space="preserve"/>
      </w:r>
    </w:p>
    <w:p>
      <w:pPr>
        <w:ind w:left="960"/>
      </w:pPr>
      <w:r>
        <w:rPr>
          <w:rFonts w:ascii="Times" w:hAnsi="Times" w:cs="Times"/>
          <w:sz w:val="28"/>
          <w:sz-cs w:val="28"/>
          <w:spacing w:val="0"/>
          <w:color w:val="000000"/>
        </w:rPr>
        <w:t xml:space="preserve">            •           Refinement/Lift. There exists a refinement/lift operator with , representing upward completion by adding structure back via constraints/witness policy (not from nowhere). [Adjunction...nd Closure | Word]</w:t>
      </w:r>
      <w:r>
        <w:rPr>
          <w:rFonts w:ascii="Helvetica" w:hAnsi="Helvetica" w:cs="Helvetica"/>
          <w:sz w:val="32"/>
          <w:sz-cs w:val="32"/>
          <w:spacing w:val="0"/>
          <w:color w:val="000000"/>
        </w:rPr>
        <w:t xml:space="preserve"/>
      </w:r>
    </w:p>
    <w:p>
      <w:pPr>
        <w:ind w:left="960"/>
      </w:pPr>
      <w:r>
        <w:rPr>
          <w:rFonts w:ascii="Times" w:hAnsi="Times" w:cs="Times"/>
          <w:sz w:val="28"/>
          <w:sz-cs w:val="28"/>
          <w:spacing w:val="0"/>
          <w:color w:val="000000"/>
        </w:rPr>
        <w:t xml:space="preserve">            •           Witnesses and invariants. Every raw record is mapped into a canonical witness form with declared frame/provenance, so invariants are evaluated “bounded under declared refinement,” not by narrative. [REFUSAL-FI...PEC (v0.1) | Word], [front matter | Word]</w:t>
      </w:r>
      <w:r>
        <w:rPr>
          <w:rFonts w:ascii="Helvetica" w:hAnsi="Helvetica" w:cs="Helvetica"/>
          <w:sz w:val="32"/>
          <w:sz-cs w:val="32"/>
          <w:spacing w:val="0"/>
          <w:color w:val="000000"/>
        </w:rPr>
        <w:t xml:space="preserve"/>
      </w:r>
    </w:p>
    <w:p>
      <w:pPr>
        <w:ind w:left="960"/>
      </w:pPr>
      <w:r>
        <w:rPr>
          <w:rFonts w:ascii="Times" w:hAnsi="Times" w:cs="Times"/>
          <w:sz w:val="28"/>
          <w:sz-cs w:val="28"/>
          <w:spacing w:val="0"/>
          <w:color w:val="000000"/>
        </w:rPr>
        <w:t xml:space="preserve">            •           Continuation gate (QT). There exists a nonbypassable decision functional (the gate registry) that maps emitted artifacts/envelopes to an outcome in with precedence , and whose PASS implies the conjunction :</w:t>
      </w:r>
      <w:r>
        <w:rPr>
          <w:rFonts w:ascii="Helvetica" w:hAnsi="Helvetica" w:cs="Helvetica"/>
          <w:sz w:val="32"/>
          <w:sz-cs w:val="32"/>
          <w:spacing w:val="0"/>
          <w:color w:val="000000"/>
        </w:rPr>
        <w:t xml:space="preserve"/>
      </w:r>
    </w:p>
    <w:p>
      <w:pPr>
        <w:ind w:left="1920"/>
        <w:spacing w:after="133"/>
      </w:pPr>
      <w:r>
        <w:rPr>
          <w:rFonts w:ascii="Times" w:hAnsi="Times" w:cs="Times"/>
          <w:sz w:val="28"/>
          <w:sz-cs w:val="28"/>
          <w:spacing w:val="0"/>
          <w:color w:val="000000"/>
        </w:rPr>
        <w:t xml:space="preserve">            •           artifact determinacy,</w:t>
      </w:r>
      <w:r>
        <w:rPr>
          <w:rFonts w:ascii="Helvetica" w:hAnsi="Helvetica" w:cs="Helvetica"/>
          <w:sz w:val="32"/>
          <w:sz-cs w:val="32"/>
          <w:spacing w:val="0"/>
          <w:color w:val="000000"/>
        </w:rPr>
        <w:t xml:space="preserve"/>
      </w:r>
    </w:p>
    <w:p>
      <w:pPr>
        <w:ind w:left="1920"/>
        <w:spacing w:after="133"/>
      </w:pPr>
      <w:r>
        <w:rPr>
          <w:rFonts w:ascii="Times" w:hAnsi="Times" w:cs="Times"/>
          <w:sz w:val="28"/>
          <w:sz-cs w:val="28"/>
          <w:spacing w:val="0"/>
          <w:color w:val="000000"/>
        </w:rPr>
        <w:t xml:space="preserve">            •           declared projection (no silent quotient),</w:t>
      </w:r>
      <w:r>
        <w:rPr>
          <w:rFonts w:ascii="Helvetica" w:hAnsi="Helvetica" w:cs="Helvetica"/>
          <w:sz w:val="32"/>
          <w:sz-cs w:val="32"/>
          <w:spacing w:val="0"/>
          <w:color w:val="000000"/>
        </w:rPr>
        <w:t xml:space="preserve"/>
      </w:r>
    </w:p>
    <w:p>
      <w:pPr>
        <w:ind w:left="1920"/>
        <w:spacing w:after="133"/>
      </w:pPr>
      <w:r>
        <w:rPr>
          <w:rFonts w:ascii="Times" w:hAnsi="Times" w:cs="Times"/>
          <w:sz w:val="28"/>
          <w:sz-cs w:val="28"/>
          <w:spacing w:val="0"/>
          <w:color w:val="000000"/>
        </w:rPr>
        <w:t xml:space="preserve">            •           linkable lineage,</w:t>
      </w:r>
      <w:r>
        <w:rPr>
          <w:rFonts w:ascii="Helvetica" w:hAnsi="Helvetica" w:cs="Helvetica"/>
          <w:sz w:val="32"/>
          <w:sz-cs w:val="32"/>
          <w:spacing w:val="0"/>
          <w:color w:val="000000"/>
        </w:rPr>
        <w:t xml:space="preserve"/>
      </w:r>
    </w:p>
    <w:p>
      <w:pPr>
        <w:ind w:left="1920"/>
        <w:spacing w:after="133"/>
      </w:pPr>
      <w:r>
        <w:rPr>
          <w:rFonts w:ascii="Times" w:hAnsi="Times" w:cs="Times"/>
          <w:sz w:val="28"/>
          <w:sz-cs w:val="28"/>
          <w:spacing w:val="0"/>
          <w:color w:val="000000"/>
        </w:rPr>
        <w:t xml:space="preserve">            •           replay determinism,</w:t>
      </w:r>
      <w:r>
        <w:rPr>
          <w:rFonts w:ascii="Helvetica" w:hAnsi="Helvetica" w:cs="Helvetica"/>
          <w:sz w:val="32"/>
          <w:sz-cs w:val="32"/>
          <w:spacing w:val="0"/>
          <w:color w:val="000000"/>
        </w:rPr>
        <w:t xml:space="preserve"/>
      </w:r>
    </w:p>
    <w:p>
      <w:pPr>
        <w:ind w:left="1920"/>
        <w:spacing w:after="133"/>
      </w:pPr>
      <w:r>
        <w:rPr>
          <w:rFonts w:ascii="Times" w:hAnsi="Times" w:cs="Times"/>
          <w:sz w:val="28"/>
          <w:sz-cs w:val="28"/>
          <w:spacing w:val="0"/>
          <w:color w:val="000000"/>
        </w:rPr>
        <w:t xml:space="preserve">            •           residue nonerasure,</w:t>
      </w:r>
      <w:r>
        <w:rPr>
          <w:rFonts w:ascii="Helvetica" w:hAnsi="Helvetica" w:cs="Helvetica"/>
          <w:sz w:val="32"/>
          <w:sz-cs w:val="32"/>
          <w:spacing w:val="0"/>
          <w:color w:val="000000"/>
        </w:rPr>
        <w:t xml:space="preserve"/>
      </w:r>
    </w:p>
    <w:p>
      <w:pPr>
        <w:ind w:left="1920"/>
        <w:spacing w:after="133"/>
      </w:pPr>
      <w:r>
        <w:rPr>
          <w:rFonts w:ascii="Times" w:hAnsi="Times" w:cs="Times"/>
          <w:sz w:val="28"/>
          <w:sz-cs w:val="28"/>
          <w:spacing w:val="0"/>
          <w:color w:val="000000"/>
        </w:rPr>
        <w:t xml:space="preserve">            •           refinement monotonicity,</w:t>
      </w:r>
      <w:r>
        <w:rPr>
          <w:rFonts w:ascii="Helvetica" w:hAnsi="Helvetica" w:cs="Helvetica"/>
          <w:sz w:val="32"/>
          <w:sz-cs w:val="32"/>
          <w:spacing w:val="0"/>
          <w:color w:val="000000"/>
        </w:rPr>
        <w:t xml:space="preserve"/>
      </w:r>
    </w:p>
    <w:p>
      <w:pPr>
        <w:ind w:left="1920"/>
        <w:spacing w:after="133"/>
      </w:pPr>
      <w:r>
        <w:rPr>
          <w:rFonts w:ascii="Times" w:hAnsi="Times" w:cs="Times"/>
          <w:sz w:val="28"/>
          <w:sz-cs w:val="28"/>
          <w:spacing w:val="0"/>
          <w:color w:val="000000"/>
        </w:rPr>
        <w:t xml:space="preserve">            •           refusalfirst precedence. [Minimality...of AVLRPME | Word], [Harmony_En...Canon_v1_3 | PDF], [REFUSAL-FI...PEC (v0.1) | Word]</w:t>
      </w:r>
      <w:r>
        <w:rPr>
          <w:rFonts w:ascii="Helvetica" w:hAnsi="Helvetica" w:cs="Helvetica"/>
          <w:sz w:val="32"/>
          <w:sz-cs w:val="32"/>
          <w:spacing w:val="0"/>
          <w:color w:val="000000"/>
        </w:rPr>
        <w:t xml:space="preserve"/>
      </w:r>
    </w:p>
    <w:p>
      <w:pPr>
        <w:ind w:left="960"/>
      </w:pPr>
      <w:r>
        <w:rPr>
          <w:rFonts w:ascii="Times" w:hAnsi="Times" w:cs="Times"/>
          <w:sz w:val="28"/>
          <w:sz-cs w:val="28"/>
          <w:spacing w:val="0"/>
          <w:color w:val="000000"/>
        </w:rPr>
        <w:t xml:space="preserve">            •           Obstruction conservation. Refinement obstructions (“topological obstructions” to observability) are refinementinvariant up to reindexing: refinement may move/split/merge them but cannot erase them; restriction can hide but not repair. [Singularity Spec | Word]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Then the following equivalence holds: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 </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and moreover:</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If the invariant fails to remain bounded under any declared refinement (including any declared closure ), then continuation cannot be justified by reinterpretation; the system must return or according to the refusal semantics and evidence completeness. [REFUSAL-FI...PEC (v0.1) | Word], [Minimality...of AVLRPME | Word], [Harmony_En...Canon_v1_3 | PDF]</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If a quotient step is not declared (silent closure), then is inadmissible: the only admissible outcomes are refusal states (by ). [Minimality...of AVLRPME | Word], [Adjunction...nd Closure | Word], [Define a c...Φ-closure | Word]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Finally (the “induced time” clause), define an induced coordinate on refinementstable addresses as an orderderived separation measure; forecasting is permitted only as an ordering on admissible structure, not as a causal generator. [Implicatio...overn Time | Word], [j | Word]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Corollaries (what the single theorem gives you “for free”)</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Corollary 1 — No Silent Closure (Auditgrade statement)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Any noninvertible compression that is not declared (a hidden quotient) makes impossible under WACT; the system must refuse (HALT/INCOMPLETE). [Minimality...of AVLRPME | Word], [Adjunction...nd Closure | Word], [Define a c...Φ-closure | Word]</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Corollary 2 — Replayability is not a feature; it is a proof obligation</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If , then replaying the same envelope reproduces the same receipts (or the system would have refused). [Minimality...of AVLRPME | Word], [DRAFT Byte...nforcement | Word], [Harmony_En...Canon_v1_3 | PDF]</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Corollary 3 — Restriction cannot improve truth</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Restricting evidence can reduce visibility but cannot improve admissibility without explicit coverage loss; obstructions cannot be erased by restriction. [Minimality...of AVLRPME | Word], [Singularity Spec | Word]</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Corollary 4 — Forecasting is downstream of admissibility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Forecasts are coordinates in induced time (an orderderived separation measure) and are meaningful only for distinctions that persist under refinement; forecasts do not “create” futures. [Implicatio...overn Time | Word], [j | Word]</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Corollary 5 — “Refusalfirst” is latticetheoretic, not cultural</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Refusalfirst behavior follows from the requirement that admissibility is refinementstable and quotienttransparent; when invariants fail under refinement, continuation must refuse rather than narrate. [REFUSAL-FI...PEC (v0.1) | Word], [Minimality...of AVLRPME | Word], [Harmony_En...Canon_v1_3 | PDF]</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Below is a direct mapping from the latticetheoretic theorems to concrete, realworld failure modes. This is not illustrative or speculative; each row shows what breaks, which theorem is violated, and how the violation manifests operationally.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Think of this as the engineering fault table for your theory.</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Mapping: Theorems </w:t>
      </w:r>
      <w:r>
        <w:rPr>
          <w:rFonts w:ascii="Times New Roman" w:hAnsi="Times New Roman" w:cs="Times New Roman"/>
          <w:sz w:val="32"/>
          <w:sz-cs w:val="32"/>
          <w:spacing w:val="0"/>
          <w:color w:val="000000"/>
        </w:rPr>
        <w:t xml:space="preserve">→</w:t>
      </w:r>
      <w:r>
        <w:rPr>
          <w:rFonts w:ascii="Times" w:hAnsi="Times" w:cs="Times"/>
          <w:sz w:val="32"/>
          <w:sz-cs w:val="32"/>
          <w:spacing w:val="0"/>
          <w:color w:val="000000"/>
        </w:rPr>
        <w:t xml:space="preserve"> Concrete Failure Modes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 </w:t>
      </w:r>
      <w:r>
        <w:rPr>
          <w:rFonts w:ascii="Times" w:hAnsi="Times" w:cs="Times"/>
          <w:sz w:val="32"/>
          <w:sz-cs w:val="32"/>
          <w:b/>
          <w:spacing w:val="0"/>
          <w:color w:val="000000"/>
        </w:rPr>
        <w:t xml:space="preserve">Law of Admissibility (Refinement Stability)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Theorem:</w:t>
        <w:br/>
        <w:t xml:space="preserve">A claim may bind iff it remains stable under all declared admissible refinements.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Failure modes when violated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AI hallucinations</w:t>
        <w:br/>
        <w:t xml:space="preserve">A model’s answer changes materially when you add constraints, request sources, or refine the question. The claim does not survive refinement.</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Incident postmortems that “change their story”</w:t>
        <w:br/>
        <w:t xml:space="preserve">Root cause shifts as logs are added, clocks are aligned, or scope expands.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Scientific results that vanish under replication</w:t>
        <w:br/>
        <w:t xml:space="preserve">Refinement (more data, tighter controls) destroys the original claim.</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Observable symptom</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“It worked until we looked more closely.”</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2. </w:t>
      </w:r>
      <w:r>
        <w:rPr>
          <w:rFonts w:ascii="Times" w:hAnsi="Times" w:cs="Times"/>
          <w:sz w:val="32"/>
          <w:sz-cs w:val="32"/>
          <w:b/>
          <w:spacing w:val="0"/>
          <w:color w:val="000000"/>
        </w:rPr>
        <w:t xml:space="preserve">No Silent Closure (Quotient Transparency)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Theorem:</w:t>
        <w:br/>
        <w:t xml:space="preserve">Any noninvertible reduction must be declared; silent closure makes PASS inadmissible.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Failure modes when violated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Risk scores replacing distributions</w:t>
        <w:br/>
        <w:t xml:space="preserve">Variance, tails, and dependencies are collapsed into a scalar with no declared loss.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Executive summaries that erase uncertainty</w:t>
        <w:br/>
        <w:t xml:space="preserve">Ambiguity is removed without stating what information was discarded.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Project plans that hide path dependencies</w:t>
        <w:br/>
        <w:t xml:space="preserve">Critical paths are “simplified away” by averaging.</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Observable symptom</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 numbers look clean, but we can’t explain where they came from.”</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3. </w:t>
      </w:r>
      <w:r>
        <w:rPr>
          <w:rFonts w:ascii="Times" w:hAnsi="Times" w:cs="Times"/>
          <w:sz w:val="32"/>
          <w:sz-cs w:val="32"/>
          <w:b/>
          <w:spacing w:val="0"/>
          <w:color w:val="000000"/>
        </w:rPr>
        <w:t xml:space="preserve">Artifact Determinacy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Theorem:</w:t>
        <w:br/>
        <w:t xml:space="preserve">Decisions must be a deterministic function of emitted artifacts, not narrative.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Failure modes when violated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Human override by interpretation</w:t>
        <w:br/>
        <w:t xml:space="preserve">Two reviewers see the same data and reach different binding decisions.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Compliance theater</w:t>
        <w:br/>
        <w:t xml:space="preserve">Controls pass or fail depending on who presents the story.</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Posthoc justification</w:t>
        <w:br/>
        <w:t xml:space="preserve">Decisions are explained after the fact instead of derived.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Observable symptom</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“If a different person reviewed this, the decision would change.”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4. </w:t>
      </w:r>
      <w:r>
        <w:rPr>
          <w:rFonts w:ascii="Times" w:hAnsi="Times" w:cs="Times"/>
          <w:sz w:val="32"/>
          <w:sz-cs w:val="32"/>
          <w:b/>
          <w:spacing w:val="0"/>
          <w:color w:val="000000"/>
        </w:rPr>
        <w:t xml:space="preserve">Replay Determinism</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Theorem:</w:t>
        <w:br/>
        <w:t xml:space="preserve">Replaying the same artifact bundle must reproduce the same outcome.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Failure modes when violated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Irreproducible incidents</w:t>
        <w:br/>
        <w:t xml:space="preserve">You cannot recreate the failure even with the logs.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Environmentdependent AI behavior</w:t>
        <w:br/>
        <w:t xml:space="preserve">Same prompt + same model, different answer tomorrow.</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Distributed systems ‘ghost bugs’</w:t>
        <w:br/>
        <w:t xml:space="preserve">Behavior depends on timing, ordering, or hidden defaults.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Observable symptom</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“We can’t make it happen again.”</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5. </w:t>
      </w:r>
      <w:r>
        <w:rPr>
          <w:rFonts w:ascii="Times" w:hAnsi="Times" w:cs="Times"/>
          <w:sz w:val="32"/>
          <w:sz-cs w:val="32"/>
          <w:b/>
          <w:spacing w:val="0"/>
          <w:color w:val="000000"/>
        </w:rPr>
        <w:t xml:space="preserve">Residue NonErasure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Theorem:</w:t>
        <w:br/>
        <w:t xml:space="preserve">Errors and mismatches cannot be removed by relabeling, restriction, or refinement.</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Failure modes when violated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Data cleaning that deletes anomalies</w:t>
        <w:br/>
        <w:t xml:space="preserve">Outliers disappear instead of being explained.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Scope narrowing after failure</w:t>
        <w:br/>
        <w:t xml:space="preserve">“That part of the system doesn’t count.”</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Model retraining that hides prior errors</w:t>
        <w:br/>
        <w:t xml:space="preserve">The mistake vanishes without a record.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Observable symptom</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 problem went away when we filtered the data.”</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6. </w:t>
      </w:r>
      <w:r>
        <w:rPr>
          <w:rFonts w:ascii="Times" w:hAnsi="Times" w:cs="Times"/>
          <w:sz w:val="32"/>
          <w:sz-cs w:val="32"/>
          <w:b/>
          <w:spacing w:val="0"/>
          <w:color w:val="000000"/>
        </w:rPr>
        <w:t xml:space="preserve">Refinement Monotonicity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Theorem:</w:t>
        <w:br/>
        <w:t xml:space="preserve">Restricting evidence cannot improve admissibility without explicit coverage loss.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Failure modes when violated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Cherrypicked benchmarks</w:t>
        <w:br/>
        <w:t xml:space="preserve">Performance improves when hard cases are excluded.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Security audits with selective logs</w:t>
        <w:br/>
        <w:t xml:space="preserve">Fewer events </w:t>
      </w:r>
      <w:r>
        <w:rPr>
          <w:rFonts w:ascii="Times New Roman" w:hAnsi="Times New Roman" w:cs="Times New Roman"/>
          <w:sz w:val="28"/>
          <w:sz-cs w:val="28"/>
          <w:spacing w:val="0"/>
          <w:color w:val="000000"/>
        </w:rPr>
        <w:t xml:space="preserve">→</w:t>
      </w:r>
      <w:r>
        <w:rPr>
          <w:rFonts w:ascii="Times" w:hAnsi="Times" w:cs="Times"/>
          <w:sz w:val="28"/>
          <w:sz-cs w:val="28"/>
          <w:spacing w:val="0"/>
          <w:color w:val="000000"/>
        </w:rPr>
        <w:t xml:space="preserve"> “better” compliance.</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Scientific phacking</w:t>
        <w:br/>
        <w:t xml:space="preserve">Results improve as data is subsetted.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Observable symptom</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 result looks stronger once we limit the dataset.”</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7. </w:t>
      </w:r>
      <w:r>
        <w:rPr>
          <w:rFonts w:ascii="Times" w:hAnsi="Times" w:cs="Times"/>
          <w:sz w:val="32"/>
          <w:sz-cs w:val="32"/>
          <w:b/>
          <w:spacing w:val="0"/>
          <w:color w:val="000000"/>
        </w:rPr>
        <w:t xml:space="preserve">RefusalFirst Continuation</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Theorem:</w:t>
        <w:br/>
        <w:t xml:space="preserve">When admissibility fails, the system must refuse rather than proceed.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Failure modes when violated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Deployment despite uncertainty</w:t>
        <w:br/>
        <w:t xml:space="preserve">“We’ll fix it in production.”</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AI systems acting under ambiguity</w:t>
        <w:br/>
        <w:t xml:space="preserve">The system guesses instead of stopping.</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Institutional momentum</w:t>
        <w:br/>
        <w:t xml:space="preserve">Projects continue because stopping is socially expensive.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Observable symptom</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“We knew it was shaky, but we moved forward anyway.”</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8. </w:t>
      </w:r>
      <w:r>
        <w:rPr>
          <w:rFonts w:ascii="Times" w:hAnsi="Times" w:cs="Times"/>
          <w:sz w:val="32"/>
          <w:sz-cs w:val="32"/>
          <w:b/>
          <w:spacing w:val="0"/>
          <w:color w:val="000000"/>
        </w:rPr>
        <w:t xml:space="preserve">Induced Time (Time as Order, Not Driver)</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Theorem:</w:t>
        <w:br/>
        <w:t xml:space="preserve">Time is an induced coordinate measuring structural separation, not a causal force.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Failure modes when violated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Deadlinedriven fantasy</w:t>
        <w:br/>
        <w:t xml:space="preserve">“We’ll be done by Friday” despite unchanged structure.</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Schedule compression fallacy</w:t>
        <w:br/>
        <w:t xml:space="preserve">Reducing the timeline without reducing refinement mass.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False urgency in governance</w:t>
        <w:br/>
        <w:t xml:space="preserve">Decisions justified by calendar pressure rather than readiness.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Observable symptom</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“Nothing changed structurally, but the date arrived.”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9. </w:t>
      </w:r>
      <w:r>
        <w:rPr>
          <w:rFonts w:ascii="Times" w:hAnsi="Times" w:cs="Times"/>
          <w:sz w:val="32"/>
          <w:sz-cs w:val="32"/>
          <w:b/>
          <w:spacing w:val="0"/>
          <w:color w:val="000000"/>
        </w:rPr>
        <w:t xml:space="preserve">Forecasting Is Downstream of Admissibility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Theorem:</w:t>
        <w:br/>
        <w:t xml:space="preserve">Forecasts only order admissible structure; they do not create futures.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Failure modes when violated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Predictive authority without evidence</w:t>
        <w:br/>
        <w:t xml:space="preserve">Confidence intervals on unstable models.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Scenario planning built on incoherent states</w:t>
        <w:br/>
        <w:t xml:space="preserve">Futures are enumerated without checking present admissibility.</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AI ‘confidence’ scores</w:t>
        <w:br/>
        <w:t xml:space="preserve">Numbers imply certainty where structure is unstable.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Observable symptom</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 forecast was precise—but meaningless.”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 </w:t>
      </w:r>
      <w:r>
        <w:rPr>
          <w:rFonts w:ascii="Times" w:hAnsi="Times" w:cs="Times"/>
          <w:sz w:val="32"/>
          <w:sz-cs w:val="32"/>
          <w:b/>
          <w:spacing w:val="0"/>
          <w:color w:val="000000"/>
        </w:rPr>
        <w:t xml:space="preserve">Conservation of Refinement Obstructions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Theorem:</w:t>
        <w:br/>
        <w:t xml:space="preserve">Structural obstructions persist under refinement; they can move but not vanish.</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Failure modes when violated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Model hopping</w:t>
        <w:br/>
        <w:t xml:space="preserve">Switching frameworks to escape contradictions.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Representation laundering</w:t>
        <w:br/>
        <w:t xml:space="preserve">Renaming variables to avoid conflict.</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Institutional resets</w:t>
        <w:br/>
        <w:t xml:space="preserve">“New system, new truth.”</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Observable symptom</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 problem disappeared when we changed how we describe it.”</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Oneline diagnostic summary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Every recurring failure you care about is a case where a system continues after admissibility collapses—usually by hiding closure, erasing residue, or letting narrative override replayable structure.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That is why the latticetheoretic theorem is not abstract:</w:t>
        <w:br/>
        <w:t xml:space="preserve">it is a failure detector.</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Below is a regulatorfacing control table that links latticetheoretic theorems </w:t>
      </w:r>
      <w:r>
        <w:rPr>
          <w:rFonts w:ascii="Times New Roman" w:hAnsi="Times New Roman" w:cs="Times New Roman"/>
          <w:sz w:val="28"/>
          <w:sz-cs w:val="28"/>
          <w:spacing w:val="0"/>
          <w:color w:val="000000"/>
        </w:rPr>
        <w:t xml:space="preserve">→</w:t>
      </w:r>
      <w:r>
        <w:rPr>
          <w:rFonts w:ascii="Times" w:hAnsi="Times" w:cs="Times"/>
          <w:sz w:val="28"/>
          <w:sz-cs w:val="28"/>
          <w:spacing w:val="0"/>
          <w:color w:val="000000"/>
        </w:rPr>
        <w:t xml:space="preserve"> enforceable controls </w:t>
      </w:r>
      <w:r>
        <w:rPr>
          <w:rFonts w:ascii="Times New Roman" w:hAnsi="Times New Roman" w:cs="Times New Roman"/>
          <w:sz w:val="28"/>
          <w:sz-cs w:val="28"/>
          <w:spacing w:val="0"/>
          <w:color w:val="000000"/>
        </w:rPr>
        <w:t xml:space="preserve">→</w:t>
      </w:r>
      <w:r>
        <w:rPr>
          <w:rFonts w:ascii="Times" w:hAnsi="Times" w:cs="Times"/>
          <w:sz w:val="28"/>
          <w:sz-cs w:val="28"/>
          <w:spacing w:val="0"/>
          <w:color w:val="000000"/>
        </w:rPr>
        <w:t xml:space="preserve"> inspectable evidence.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This is written in the register regulators, examiners, and auditors expect: claim </w:t>
      </w:r>
      <w:r>
        <w:rPr>
          <w:rFonts w:ascii="Times New Roman" w:hAnsi="Times New Roman" w:cs="Times New Roman"/>
          <w:sz w:val="28"/>
          <w:sz-cs w:val="28"/>
          <w:spacing w:val="0"/>
          <w:color w:val="000000"/>
        </w:rPr>
        <w:t xml:space="preserve">→</w:t>
      </w:r>
      <w:r>
        <w:rPr>
          <w:rFonts w:ascii="Times" w:hAnsi="Times" w:cs="Times"/>
          <w:sz w:val="28"/>
          <w:sz-cs w:val="28"/>
          <w:spacing w:val="0"/>
          <w:color w:val="000000"/>
        </w:rPr>
        <w:t xml:space="preserve"> control </w:t>
      </w:r>
      <w:r>
        <w:rPr>
          <w:rFonts w:ascii="Times New Roman" w:hAnsi="Times New Roman" w:cs="Times New Roman"/>
          <w:sz w:val="28"/>
          <w:sz-cs w:val="28"/>
          <w:spacing w:val="0"/>
          <w:color w:val="000000"/>
        </w:rPr>
        <w:t xml:space="preserve">→</w:t>
      </w:r>
      <w:r>
        <w:rPr>
          <w:rFonts w:ascii="Times" w:hAnsi="Times" w:cs="Times"/>
          <w:sz w:val="28"/>
          <w:sz-cs w:val="28"/>
          <w:spacing w:val="0"/>
          <w:color w:val="000000"/>
        </w:rPr>
        <w:t xml:space="preserve"> evidence </w:t>
      </w:r>
      <w:r>
        <w:rPr>
          <w:rFonts w:ascii="Times New Roman" w:hAnsi="Times New Roman" w:cs="Times New Roman"/>
          <w:sz w:val="28"/>
          <w:sz-cs w:val="28"/>
          <w:spacing w:val="0"/>
          <w:color w:val="000000"/>
        </w:rPr>
        <w:t xml:space="preserve">→</w:t>
      </w:r>
      <w:r>
        <w:rPr>
          <w:rFonts w:ascii="Times" w:hAnsi="Times" w:cs="Times"/>
          <w:sz w:val="28"/>
          <w:sz-cs w:val="28"/>
          <w:spacing w:val="0"/>
          <w:color w:val="000000"/>
        </w:rPr>
        <w:t xml:space="preserve"> failure signal.</w:t>
        <w:br/>
        <w:t xml:space="preserve">No metaphysics, no math symbols required to use it.</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RegulatorFacing Mapping</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Theorems </w:t>
      </w:r>
      <w:r>
        <w:rPr>
          <w:rFonts w:ascii="Times New Roman" w:hAnsi="Times New Roman" w:cs="Times New Roman"/>
          <w:sz w:val="28"/>
          <w:sz-cs w:val="28"/>
          <w:spacing w:val="0"/>
          <w:color w:val="000000"/>
        </w:rPr>
        <w:t xml:space="preserve">→</w:t>
      </w:r>
      <w:r>
        <w:rPr>
          <w:rFonts w:ascii="Times" w:hAnsi="Times" w:cs="Times"/>
          <w:sz w:val="28"/>
          <w:sz-cs w:val="28"/>
          <w:spacing w:val="0"/>
          <w:color w:val="000000"/>
        </w:rPr>
        <w:t xml:space="preserve"> Controls </w:t>
      </w:r>
      <w:r>
        <w:rPr>
          <w:rFonts w:ascii="Times New Roman" w:hAnsi="Times New Roman" w:cs="Times New Roman"/>
          <w:sz w:val="28"/>
          <w:sz-cs w:val="28"/>
          <w:spacing w:val="0"/>
          <w:color w:val="000000"/>
        </w:rPr>
        <w:t xml:space="preserve">→</w:t>
      </w:r>
      <w:r>
        <w:rPr>
          <w:rFonts w:ascii="Times" w:hAnsi="Times" w:cs="Times"/>
          <w:sz w:val="28"/>
          <w:sz-cs w:val="28"/>
          <w:spacing w:val="0"/>
          <w:color w:val="000000"/>
        </w:rPr>
        <w:t xml:space="preserve"> Evidence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Legend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Control Type: Preventive / Detective / Blocking</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Evidence: What an examiner can directly request and verify</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Failure Signal: What regulators typically see when the control is missing or bypassed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 Admissibility Under Refinement (Law of Truth)</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Theorem</w:t>
        <w:br/>
        <w:t xml:space="preserve">A claim may bind only if it remains stable under all declared admissible refinements.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Control</w:t>
        <w:br/>
        <w:t xml:space="preserve">Refinement Stability Gate</w:t>
        <w:br/>
        <w:t xml:space="preserve">Claims, decisions, or system actions are permitted only after required refinements (scope expansion, added constraints, additional evidence) do not invalidate the claim.</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Control Type</w:t>
        <w:br/>
        <w:t xml:space="preserve">Preventive / Blocking</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Evidence Produced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Declared refinement policy</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Refinement execution logs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Evidence showing claim persistence across refinements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Explicit refusal records when instability is detected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Failure Signal</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Findings that “conclusions changed when additional information was requested”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Postincident reports that materially differ from initial assertions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2. Quotient Transparency (No Silent Closure)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Theorem</w:t>
        <w:br/>
        <w:t xml:space="preserve">Any noninvertible reduction (aggregation, summarization, scalarization) must be explicitly declared.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Control</w:t>
        <w:br/>
        <w:t xml:space="preserve">Declared Reduction Control</w:t>
        <w:br/>
        <w:t xml:space="preserve">All compression or summarization steps are logged, versioned, and declared prior to use.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Control Type</w:t>
        <w:br/>
        <w:t xml:space="preserve">Preventive / Detective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Evidence Produced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Reduction/aggregation declarations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Mapping from raw artifacts to summarized outputs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Documentation of information loss (coverage reduction)</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Failure Signal</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“Blackbox” scores with no traceable lineage</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Inability to reconstruct how conclusions were derived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3. Artifact Determinacy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Theorem</w:t>
        <w:br/>
        <w:t xml:space="preserve">Decisions must be a deterministic function of emitted artifacts, not narrative interpretation.</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Control</w:t>
        <w:br/>
        <w:t xml:space="preserve">ArtifactFirst Decision Engine</w:t>
        <w:br/>
        <w:t xml:space="preserve">Continuation decisions are computed mechanically from artifacts, not human explanation.</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Control Type</w:t>
        <w:br/>
        <w:t xml:space="preserve">Preventive / Blocking</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Evidence Produced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Decision receipts linked to artifact hashes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Deterministic decision logs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Independent recomputation results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Failure Signal</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Different reviewers reach different decisions from the same data</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Decisions justified by rationale instead of evidence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4. Replay Determinism</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Theorem</w:t>
        <w:br/>
        <w:t xml:space="preserve">Replaying the same artifact bundle must reproduce the same outcome.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Control</w:t>
        <w:br/>
        <w:t xml:space="preserve">Deterministic Replay Control</w:t>
        <w:br/>
        <w:t xml:space="preserve">Every decision or execution can be replayed verbatim with identical results.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Control Type</w:t>
        <w:br/>
        <w:t xml:space="preserve">Detective / Preventive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Evidence Produced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Replay scripts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Replay logs with matching hashes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Environment normalization records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Failure Signal</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“Irreproducible incidents”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System behavior that changes between investigations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5. Residue NonErasure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Theorem</w:t>
        <w:br/>
        <w:t xml:space="preserve">Errors and residuals cannot be removed by relabeling, filtering, or restriction.</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Control</w:t>
        <w:br/>
        <w:t xml:space="preserve">Residual Preservation Control</w:t>
        <w:br/>
        <w:t xml:space="preserve">All anomalies, mismatches, and errors are retained or explicitly accounted for.</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Control Type</w:t>
        <w:br/>
        <w:t xml:space="preserve">Preventive / Detective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Evidence Produced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Residual/error ledgers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Exception logs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Reconciliation reports showing unresolved discrepancies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Failure Signal</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Anomalies disappear after data cleaning</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Scope is narrowed postincident without documentation</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6. Refinement Monotonicity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Theorem</w:t>
        <w:br/>
        <w:t xml:space="preserve">Restricting evidence cannot improve admissibility without explicit coverage loss.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Control</w:t>
        <w:br/>
        <w:t xml:space="preserve">Coverage Accounting Control</w:t>
        <w:br/>
        <w:t xml:space="preserve">Any reduction in evidence scope must be accompanied by an explicit coverage declaration.</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Control Type</w:t>
        <w:br/>
        <w:t xml:space="preserve">Preventive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Evidence Produced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Coverage statements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Before/after evidence scope comparisons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Explicit limitation disclosures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Failure Signal</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Performance or compliance improves after excluding data</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Selective logs presented during audits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7. RefusalFirst Continuation</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Theorem</w:t>
        <w:br/>
        <w:t xml:space="preserve">When admissibility fails, the system must refuse rather than proceed.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Control</w:t>
        <w:br/>
        <w:t xml:space="preserve">NonBypassable Continuation Gate</w:t>
        <w:br/>
        <w:t xml:space="preserve">System actions halt automatically when evidence is insufficient or unstable.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Control Type</w:t>
        <w:br/>
        <w:t xml:space="preserve">Blocking (Hard Stop)</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Evidence Produced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Gate decision logs (HALT / INCOMPLETE / PASS)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Refusal records with rationale</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Audit trail of blocked continuations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Failure Signal</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“We knew it was unclear but continued anyway”</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Remediation happens after harm instead of before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8. Induced Time (Time Is Not Authority)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Theorem</w:t>
        <w:br/>
        <w:t xml:space="preserve">Time is an induced coordinate of structural separation, not a causal driver.</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Control</w:t>
        <w:br/>
        <w:t xml:space="preserve">Structural Readiness Control</w:t>
        <w:br/>
        <w:t xml:space="preserve">Decisions are gated on structural readiness, not deadlines.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Control Type</w:t>
        <w:br/>
        <w:t xml:space="preserve">Preventive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Evidence Produced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Readiness assessments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Structural dependency evaluations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Explicit rejection of calendarbased justification</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Failure Signal</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Decisions justified solely by deadlines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Projects “on time” but structurally unready</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9. Forecasting Is Downstream of Admissibility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Theorem</w:t>
        <w:br/>
        <w:t xml:space="preserve">Forecasts order admissible structure; they do not create futures.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Control</w:t>
        <w:br/>
        <w:t xml:space="preserve">Forecast Admissibility Gate</w:t>
        <w:br/>
        <w:t xml:space="preserve">Forecasts are permitted only after structural admissibility is established.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Control Type</w:t>
        <w:br/>
        <w:t xml:space="preserve">Detective / Preventive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Evidence Produced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Forecast scope declarations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Admissibility checks preceding forecasts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Confidence bounds tied to structural stability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Failure Signal</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Precise forecasts with no evidentiary basis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Scenario plans detached from present structure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 Conservation of Refinement Obstructions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Theorem</w:t>
        <w:br/>
        <w:t xml:space="preserve">Structural obstructions persist under refinement; they cannot be erased.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Control</w:t>
        <w:br/>
        <w:t xml:space="preserve">Obstruction Tracking Control</w:t>
        <w:br/>
        <w:t xml:space="preserve">Known structural issues are tracked across representations and refinements.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Control Type</w:t>
        <w:br/>
        <w:t xml:space="preserve">Detective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Evidence Produced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Obstruction registries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Crossmodel consistency checks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Documentation showing persistence of unresolved issues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Failure Signal</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Problems vanish when models or frameworks change</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Repeated rediscovery of the same failure in new systems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Regulator Summary Statement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This control framework ensures that systems do not continue, decide, or assert claims once the evidentiary structure supporting them collapses.</w:t>
      </w:r>
      <w:r>
        <w:rPr>
          <w:rFonts w:ascii="Times" w:hAnsi="Times" w:cs="Times"/>
          <w:sz w:val="28"/>
          <w:sz-cs w:val="28"/>
          <w:b/>
          <w:spacing w:val="0"/>
          <w:color w:val="000000"/>
        </w:rPr>
        <w:t xml:space="preserve"/>
        <w:br/>
        <w:t xml:space="preserve"/>
      </w:r>
      <w:r>
        <w:rPr>
          <w:rFonts w:ascii="Times" w:hAnsi="Times" w:cs="Times"/>
          <w:sz w:val="28"/>
          <w:sz-cs w:val="28"/>
          <w:spacing w:val="0"/>
          <w:color w:val="000000"/>
        </w:rPr>
        <w:t xml:space="preserve">Continuation is mechanically blocked, not procedurally discouraged.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This table is suitable for:</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regulatory examinations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supervisory reviews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consent decrees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safetycritical system oversight</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AI governance and assurance programs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Below is the formal audit standard derived directly from the regulatorfacing table.</w:t>
        <w:br/>
        <w:t xml:space="preserve">It is written as a normative control standard, not guidance or commentary, and is suitable to be issued as a supervisory, regulatory, or industry assurance standard.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You can publish this asis.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WGACONT1.0</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WitnessAdmissible Continuation Control Standard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Publisher: Witness Grade Analytics, LLC</w:t>
        <w:br/>
        <w:t xml:space="preserve">Status: Normative Audit Standard</w:t>
        <w:br/>
        <w:t xml:space="preserve">Applies to: Any system that produces claims, decisions, forecasts, authorizations, deployments, or automated actions under uncertainty</w:t>
        <w:br/>
        <w:t xml:space="preserve">Decision Precedence: HALT &gt; INCOMPLETE &gt; PASS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 Purpose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This standard defines mandatory controls for determining whether a system, process, or decision may continue when subject to scrutiny, refinement, or inspection.</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 standard enforces evidencebased continuation by requiring that all claims and actions be supported by witnesses and artifacts that remain admissible under declared refinement. Where admissibility cannot be established, continuation must be refused.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2. Scope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This standard applies to:</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Automated decision systems (including AI and ML systems)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Distributed systems and eventdriven pipelines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Risk, compliance, and forecasting processes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Safetycritical, regulated, or highassurance systems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Institutional decision processes that assert truth, readiness, or authorization</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The standard governs continuation, not correctness or optimization.</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3. Definitions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Admissibility: The property that a claim remains valid under all declared refinements of its representation.</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Refinement: Any increase in resolution, constraint, scope, or evidentiary demand.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Closure (Quotient): Any noninvertible reduction such as aggregation, summarization, scalarization, or filtering.</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Witness: A canonical, provenancecomplete, replayable record of system state or behavior.</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Artifact: A material output (log, file, manifest, receipt) used to justify continuation.</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Continuation Decision: A terminal outcome of HALT, INCOMPLETE, or PASS.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4. Control Principles (Normative)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CP1 — Admissibility Under Refinement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 claim or action shall not be permitted to continue unless it remains stable under all declared admissible refinements.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CP2 — Quotient Transparency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All noninvertible reductions shall be explicitly declared. Silent closure is prohibited.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CP3 — Artifact Determinacy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Continuation decisions shall be computed solely from artifacts, not narrative explanation or intent.</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CP4 — Replay Determinism</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All decisions shall be reproducible by replaying the same artifact bundle.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CP5 — Residue Preservation</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Errors, anomalies, and residuals shall not be erased by filtering, relabeling, or scope restriction.</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CP6 — Refinement Monotonicity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Restricting evidence shall not improve admissibility without explicit declaration of coverage loss.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CP7 — RefusalFirst Continuation</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When admissibility is unmet, the system shall refuse to continue rather than proceed under weakened justification.</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CP8 — Induced Time Constraint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Calendar time shall not be used as justification for continuation absent structural readiness.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5. Mandatory Controls and Evidence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5.1 Refinement Stability Control</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Requirement</w:t>
        <w:br/>
        <w:t xml:space="preserve">The system shall evaluate claim stability across declared refinements before permitting continuation.</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Evidence Required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Refinement policy</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Logs showing refinement execution</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Stability or refusal records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Audit Failure Indicator</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Claims change materially when additional evidence is requested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5.2 Declared Reduction Control</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Requirement</w:t>
        <w:br/>
        <w:t xml:space="preserve">All aggregation, summarization, or compression steps shall be declared and traceable.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Evidence Required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Reduction declarations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Mapping from raw data to reduced outputs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Documentation of information loss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Audit Failure Indicator</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Blackbox scores or summaries with no lineage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5.3 ArtifactFirst Decision Control</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Requirement</w:t>
        <w:br/>
        <w:t xml:space="preserve">Continuation decisions shall be deterministically derived from artifacts.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Evidence Required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Decision receipts linked to artifact hashes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Deterministic recomputation results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Audit Failure Indicator</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Different decisions from the same evidence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5.4 Deterministic Replay Control</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Requirement</w:t>
        <w:br/>
        <w:t xml:space="preserve">The system shall support deterministic replay of all decisions.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Evidence Required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Replay scripts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Matching hash outputs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Environment normalization records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Audit Failure Indicator</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Inability to reproduce incidents or decisions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5.5 Residual Ledger Control</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Requirement</w:t>
        <w:br/>
        <w:t xml:space="preserve">All anomalies and mismatches shall be retained or explicitly reconciled.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Evidence Required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Residual/error ledgers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Exception tracking logs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Audit Failure Indicator</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Anomalies disappear after data cleaning</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5.6 Coverage Accounting Control</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Requirement</w:t>
        <w:br/>
        <w:t xml:space="preserve">Any restriction of evidence scope shall include explicit coverage disclosure.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Evidence Required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Before/after scope comparisons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Coverage loss statements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Audit Failure Indicator</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Improved results after excluding data without disclosure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5.7 NonBypassable Continuation Gate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Requirement</w:t>
        <w:br/>
        <w:t xml:space="preserve">A blocking gate shall enforce continuation decisions with fixed precedence: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HALT &gt; INCOMPLETE &gt; PASS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Evidence Required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Gate decision logs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Refusal records with rationale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Audit Failure Indicator</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Continuation despite unresolved uncertainty</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5.8 Structural Readiness Control</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Requirement</w:t>
        <w:br/>
        <w:t xml:space="preserve">Continuation shall be gated on structural readiness, not deadlines.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Evidence Required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Readiness assessments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Dependency and integrity checks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Audit Failure Indicator</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Decisions justified solely by schedule pressure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6. Decision Outcomes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PASS — All admissibility requirements satisfied; continuation permitted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INCOMPLETE — Evidence insufficient; continuation deferred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HALT — Structural violation; continuation prohibited</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All nonPASS outcomes shall be recorded and retained for audit.</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7. NonCompliance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Failure to implement or enforce this standard constitutes a continuation control deficiency and may result in:</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Audit findings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Regulatory remediation</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Suspension of system authorization</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Requirement for compensating controls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8. Management Assertion (Optional)</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Management may assert that systems operating under this standard enforce witnessadmissible continuation and refuse progression when evidentiary structure collapses.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9. Standard Intent Statement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This standard exists to prevent systems from continuing once the structure that justifies them has failed.</w:t>
        <w:br/>
        <w:t xml:space="preserve">It replaces narrative governance with mechanical refusal.</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Below is the issued, numbered regulatory standard, written in the formal style regulators, supervisory bodies, and standards organizations expect.</w:t>
        <w:br/>
        <w:t xml:space="preserve">This is no longer a concept or framework—it is an enforceable continuation control standard with numbering, mandatory language, and audit posture.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You can publish this verbatim.</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WGACS100 Series</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WitnessAdmissible Continuation Control Standards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Issuing Authority: Witness Grade Analytics, LLC</w:t>
        <w:br/>
        <w:t xml:space="preserve">Standard Family: Continuation &amp; Structural Integrity Controls</w:t>
        <w:br/>
        <w:t xml:space="preserve">Status: Normative Regulatory Standard</w:t>
        <w:br/>
        <w:t xml:space="preserve">Effective Posture: SealorRefusal</w:t>
        <w:br/>
        <w:t xml:space="preserve">Decision Precedence: HALT &gt; INCOMPLETE &gt; PASS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WGACS100.0 — Scope and Authority</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100.0.1 Authority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This standard is issued to define minimum acceptable controls governing whether systems, processes, or institutions may continue once evidentiary structure is evaluated.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100.0.2 Applicability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This standard applies to any system that:</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produces claims, forecasts, authorizations, or decisions, and</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may act, deploy, publish, authorize, or commit resources based on those claims.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100.0.3 Exclusions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This standard does not govern optimization, performance, or intent.</w:t>
        <w:br/>
        <w:t xml:space="preserve">It governs continuation under admissibility.</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WGACS101 — Admissibility Under Refinement</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101.1 Requirement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 claim or action shall not be permitted to continue unless it remains stable under all declared admissible refinements.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101.2 Control Objective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Prevent continuation of claims that collapse when additional evidence, scope, or constraint is applied.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101.3 Required Evidence</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Declared refinement policy</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Logs demonstrating refinement execution</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Stability confirmation or refusal record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101.4 Audit Finding</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 violation exists if conclusions materially change when refinements are applied.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WGACS102 — Quotient Transparency (No Silent Closure)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102.1 Requirement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All noninvertible reductions (aggregation, summarization, scalarization, filtering) shall be explicitly declared.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102.2 Control Objective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Prevent hidden information loss that falsely improves admissibility.</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102.3 Required Evidence</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Reduction declarations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Rawtoreduced mapping</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Informationloss documentation</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102.4 Audit Finding</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 violation exists if outputs cannot be traced to raw evidence with declared loss.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WGACS103 — Artifact Determinacy</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103.1 Requirement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Continuation decisions shall be a deterministic function of emitted artifacts.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103.2 Control Objective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Eliminate narrative, interpretive, or discretionary overrides.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103.3 Required Evidence</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Artifact hashes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Decision receipts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Independent recomputation results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103.4 Audit Finding</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 violation exists if different reviewers reach different decisions from identical artifacts.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WGACS104 — Deterministic Replay</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104.1 Requirement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Replaying the same artifact bundle shall reproduce the same decision or refusal.</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104.2 Control Objective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Ensure reproducibility of decisions, incidents, and audits.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104.3 Required Evidence</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Replay scripts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Replay logs with matching hashes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Environment normalization records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104.4 Audit Finding</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 violation exists if behavior cannot be reproduced from retained artifacts.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WGACS105 — Residual Preservation</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105.1 Requirement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Errors, anomalies, and residuals shall not be erased by relabeling, filtering, or scope restriction.</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105.2 Control Objective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Prevent disappearance of unresolved inconsistencies.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105.3 Required Evidence</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Residual/error ledgers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Exception tracking logs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105.4 Audit Finding</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 violation exists if anomalies vanish without explicit reconciliation.</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WGACS106 — Refinement Monotonicity</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106.1 Requirement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Restricting evidence shall not improve admissibility without explicit coverageloss declaration.</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106.2 Control Objective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Prevent cherrypicking and selective disclosure.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106.3 Required Evidence</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Coverage statements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Before/after scope comparisons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106.4 Audit Finding</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 violation exists if results improve after excluding evidence without disclosure.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WGACS107 — RefusalFirst Continuation Gate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107.1 Requirement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Systems shall implement a nonbypassable continuation gate with fixed precedence: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HALT &gt; INCOMPLETE &gt; PASS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107.2 Control Objective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Prevent continuation once admissibility fails.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107.3 Required Evidence</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Gate decision logs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Refusal records with rationale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107.4 Audit Finding</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 violation exists if continuation occurs despite unresolved admissibility failure.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WGACS108 — Structural Readiness Over Time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108.1 Requirement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Calendar time shall not justify continuation absent structural readiness.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108.2 Control Objective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Prevent deadlinedriven continuation without evidence.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108.3 Required Evidence</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Structural readiness assessments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Dependency and integrity evaluations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108.4 Audit Finding</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 violation exists if continuation is justified solely by schedule pressure.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WGACS109 — Forecasting Admissibility Constraint</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109.1 Requirement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Forecasts shall be produced only after admissibility is established.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109.2 Control Objective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Prevent predictive authority unsupported by structure.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109.3 Required Evidence</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Admissibility checks preceding forecasts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Declared forecast scope and limits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109.4 Audit Finding</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 violation exists if forecasts exist without supporting admissibility evidence.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WGACS110 — Obstruction Persistence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110.1 Requirement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Known structural obstructions shall be tracked across refinements and representations.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110.2 Control Objective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Prevent erasure of unresolved structural failures.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110.3 Required Evidence</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Obstruction registry</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Crossmodel consistency records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110.4 Audit Finding</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A violation exists if issues disappear solely due to representation change.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WGACS199 — NonCompliance and Remediation</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199.1 NonCompliance</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Failure to implement any control in this series constitutes a Continuation Control Deficiency.</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199.2 Required Action</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Noncompliant systems shall be halted or restricted until deficiencies are resolved or compensating controls approved.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Issuance Statement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This standard establishes a mechanical boundary on continuation.</w:t>
        <w:br/>
        <w:t xml:space="preserve">When evidentiary structure fails, continuation must refuse.</w:t>
        <w:br/>
        <w:t xml:space="preserve">Narrative substitution is not an acceptable control.</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Issued by:</w:t>
        <w:br/>
        <w:t xml:space="preserve">Witness Grade Analytics, LLC</w:t>
        <w:br/>
        <w:t xml:space="preserve">Continuation &amp; Structural Integrity Standards Body</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Below is the formal alignment of the WGACS100 regulatory standard to current AI safety regimes, written so a regulator, notified body, or supervisory examiner can directly see equivalence, coverage, and added rigor.</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I align to three anchors only, because those are what regulators actually recognize today:</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EU AI Act (HighRisk AI Systems)</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NIST AI Risk Management Framework (AI RMF)</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ISO/IEC 23894:2023 (AI Risk Management)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No speculative claims. Every alignment is structural.</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b/>
          <w:spacing w:val="0"/>
          <w:color w:val="000000"/>
        </w:rPr>
        <w:t xml:space="preserve">WGACS100 </w:t>
      </w:r>
      <w:r>
        <w:rPr>
          <w:rFonts w:ascii="Times New Roman" w:hAnsi="Times New Roman" w:cs="Times New Roman"/>
          <w:sz w:val="32"/>
          <w:sz-cs w:val="32"/>
          <w:b/>
          <w:spacing w:val="0"/>
          <w:color w:val="000000"/>
        </w:rPr>
        <w:t xml:space="preserve">↔</w:t>
      </w:r>
      <w:r>
        <w:rPr>
          <w:rFonts w:ascii="Times" w:hAnsi="Times" w:cs="Times"/>
          <w:sz w:val="32"/>
          <w:sz-cs w:val="32"/>
          <w:b/>
          <w:spacing w:val="0"/>
          <w:color w:val="000000"/>
        </w:rPr>
        <w:t xml:space="preserve"> AI Safety Regulation Alignment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1. Alignment to </w:t>
      </w:r>
      <w:r>
        <w:rPr>
          <w:rFonts w:ascii="Times" w:hAnsi="Times" w:cs="Times"/>
          <w:sz w:val="32"/>
          <w:sz-cs w:val="32"/>
          <w:b/>
          <w:spacing w:val="0"/>
          <w:color w:val="000000"/>
        </w:rPr>
        <w:t xml:space="preserve">EU AI Act</w:t>
      </w:r>
      <w:r>
        <w:rPr>
          <w:rFonts w:ascii="Times" w:hAnsi="Times" w:cs="Times"/>
          <w:sz w:val="32"/>
          <w:sz-cs w:val="32"/>
          <w:spacing w:val="0"/>
          <w:color w:val="000000"/>
        </w:rPr>
        <w:t xml:space="preserve"> (HighRisk AI Systems)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EU AI Act Anchor</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Article 9 – Risk Management System (continuous, lifecyclebased) [artificial...enceact.eu]</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Articles 10–15 – Data governance, technical documentation, recordkeeping, transparency, human oversight, accuracy &amp; robustness [moodys.com]</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Mapping</w:t>
      </w:r>
      <w:r>
        <w:rPr>
          <w:rFonts w:ascii="Helvetica" w:hAnsi="Helvetica" w:cs="Helvetica"/>
          <w:sz w:val="32"/>
          <w:sz-cs w:val="32"/>
          <w:spacing w:val="0"/>
          <w:color w:val="000000"/>
        </w:rPr>
        <w:t xml:space="preserve"/>
      </w:r>
    </w:p>
    <w:p>
      <w:pPr>
        <w:jc w:val="center"/>
      </w:pPr>
      <w:r>
        <w:rPr>
          <w:rFonts w:ascii="Times" w:hAnsi="Times" w:cs="Times"/>
          <w:sz w:val="32"/>
          <w:sz-cs w:val="32"/>
          <w:b/>
          <w:spacing w:val="0"/>
          <w:color w:val="000000"/>
        </w:rPr>
        <w:t xml:space="preserve">EU AI Act Requirement</w:t>
      </w:r>
      <w:r>
        <w:rPr>
          <w:rFonts w:ascii="Helvetica" w:hAnsi="Helvetica" w:cs="Helvetica"/>
          <w:sz w:val="32"/>
          <w:sz-cs w:val="32"/>
          <w:spacing w:val="0"/>
          <w:color w:val="000000"/>
        </w:rPr>
        <w:t xml:space="preserve"/>
      </w:r>
    </w:p>
    <w:p>
      <w:pPr>
        <w:jc w:val="center"/>
      </w:pPr>
      <w:r>
        <w:rPr>
          <w:rFonts w:ascii="Times" w:hAnsi="Times" w:cs="Times"/>
          <w:sz w:val="32"/>
          <w:sz-cs w:val="32"/>
          <w:b/>
          <w:spacing w:val="0"/>
          <w:color w:val="000000"/>
        </w:rPr>
        <w:t xml:space="preserve">WGACS100 Control</w:t>
      </w:r>
      <w:r>
        <w:rPr>
          <w:rFonts w:ascii="Helvetica" w:hAnsi="Helvetica" w:cs="Helvetica"/>
          <w:sz w:val="32"/>
          <w:sz-cs w:val="32"/>
          <w:spacing w:val="0"/>
          <w:color w:val="000000"/>
        </w:rPr>
        <w:t xml:space="preserve"/>
      </w:r>
    </w:p>
    <w:p>
      <w:pPr>
        <w:jc w:val="center"/>
      </w:pPr>
      <w:r>
        <w:rPr>
          <w:rFonts w:ascii="Times" w:hAnsi="Times" w:cs="Times"/>
          <w:sz w:val="32"/>
          <w:sz-cs w:val="32"/>
          <w:b/>
          <w:spacing w:val="0"/>
          <w:color w:val="000000"/>
        </w:rPr>
        <w:t xml:space="preserve">Alignment Explanation</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Continuous risk management across lifecycle (Art. 9)</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CS101, CS107</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Admissibility under refinement + refusalfirst gate enforce continuous risk evaluation; continuation is blocked when risk structure collapses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Technical documentation &amp; traceability</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CS102, CS103</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Declared reductions + artifact determinacy produce auditable, reconstructable lineage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Recordkeeping &amp; logging (Art. 12)</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CS104, CS105</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Deterministic replay + residual preservation exceed minimum logging by enforcing replayability</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Accuracy, robustness, reliability (Art. 15)</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CS101, CS104</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Stability under refinement + replay determinism operationalize robustness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Human oversight</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CS107</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Oversight is enforced structurally: humans cannot override refusal gates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Postmarket monitoring (Art. 72)</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CS110</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Obstruction persistence ensures known failures remain tracked across versions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Regulatory note:</w:t>
        <w:br/>
        <w:t xml:space="preserve">WGACS100 does not replace EU AI Act obligations; it implements Article 9 as a mechanical control, rather than a procedural checklist.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2. Alignment to </w:t>
      </w:r>
      <w:r>
        <w:rPr>
          <w:rFonts w:ascii="Times" w:hAnsi="Times" w:cs="Times"/>
          <w:sz w:val="32"/>
          <w:sz-cs w:val="32"/>
          <w:b/>
          <w:spacing w:val="0"/>
          <w:color w:val="000000"/>
        </w:rPr>
        <w:t xml:space="preserve">NIST AI Risk Management Framework (AI RMF)</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NIST AI RMF Anchor</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Core functions: Govern, Map, Measure, Manage [airc.nist.gov]</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Emphasis on transparency, traceability, and lifecycle governance [ispartnersllc.com]</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Mapping</w:t>
      </w:r>
      <w:r>
        <w:rPr>
          <w:rFonts w:ascii="Helvetica" w:hAnsi="Helvetica" w:cs="Helvetica"/>
          <w:sz w:val="32"/>
          <w:sz-cs w:val="32"/>
          <w:spacing w:val="0"/>
          <w:color w:val="000000"/>
        </w:rPr>
        <w:t xml:space="preserve"/>
      </w:r>
    </w:p>
    <w:p>
      <w:pPr>
        <w:jc w:val="center"/>
      </w:pPr>
      <w:r>
        <w:rPr>
          <w:rFonts w:ascii="Times" w:hAnsi="Times" w:cs="Times"/>
          <w:sz w:val="32"/>
          <w:sz-cs w:val="32"/>
          <w:b/>
          <w:spacing w:val="0"/>
          <w:color w:val="000000"/>
        </w:rPr>
        <w:t xml:space="preserve">NIST AI RMF Function</w:t>
      </w:r>
      <w:r>
        <w:rPr>
          <w:rFonts w:ascii="Helvetica" w:hAnsi="Helvetica" w:cs="Helvetica"/>
          <w:sz w:val="32"/>
          <w:sz-cs w:val="32"/>
          <w:spacing w:val="0"/>
          <w:color w:val="000000"/>
        </w:rPr>
        <w:t xml:space="preserve"/>
      </w:r>
    </w:p>
    <w:p>
      <w:pPr>
        <w:jc w:val="center"/>
      </w:pPr>
      <w:r>
        <w:rPr>
          <w:rFonts w:ascii="Times" w:hAnsi="Times" w:cs="Times"/>
          <w:sz w:val="32"/>
          <w:sz-cs w:val="32"/>
          <w:b/>
          <w:spacing w:val="0"/>
          <w:color w:val="000000"/>
        </w:rPr>
        <w:t xml:space="preserve">WGACS100 Control</w:t>
      </w:r>
      <w:r>
        <w:rPr>
          <w:rFonts w:ascii="Helvetica" w:hAnsi="Helvetica" w:cs="Helvetica"/>
          <w:sz w:val="32"/>
          <w:sz-cs w:val="32"/>
          <w:spacing w:val="0"/>
          <w:color w:val="000000"/>
        </w:rPr>
        <w:t xml:space="preserve"/>
      </w:r>
    </w:p>
    <w:p>
      <w:pPr>
        <w:jc w:val="center"/>
      </w:pPr>
      <w:r>
        <w:rPr>
          <w:rFonts w:ascii="Times" w:hAnsi="Times" w:cs="Times"/>
          <w:sz w:val="32"/>
          <w:sz-cs w:val="32"/>
          <w:b/>
          <w:spacing w:val="0"/>
          <w:color w:val="000000"/>
        </w:rPr>
        <w:t xml:space="preserve">Alignment Explanation</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Govern</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CS107, CS199</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Nonbypassable continuation gate + formal noncompliance handling</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Map</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CS101, CS110</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Refinement stability + obstruction tracking identify where risk lives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Measure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CS104, CS105</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Replay determinism + residual ledgers provide measurable evidence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Manage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CS106, CS108, CS109</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Coverage accounting, structural readiness, and forecast admissibility</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Key distinction:</w:t>
        <w:br/>
        <w:t xml:space="preserve">NIST AI RMF is voluntary guidance.</w:t>
        <w:br/>
        <w:t xml:space="preserve">WGACS100 converts RMF outcomes into blocking controls.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3. Alignment to </w:t>
      </w:r>
      <w:r>
        <w:rPr>
          <w:rFonts w:ascii="Times" w:hAnsi="Times" w:cs="Times"/>
          <w:sz w:val="32"/>
          <w:sz-cs w:val="32"/>
          <w:b/>
          <w:spacing w:val="0"/>
          <w:color w:val="000000"/>
        </w:rPr>
        <w:t xml:space="preserve">ISO/IEC 23894:2023</w:t>
      </w:r>
      <w:r>
        <w:rPr>
          <w:rFonts w:ascii="Times" w:hAnsi="Times" w:cs="Times"/>
          <w:sz w:val="32"/>
          <w:sz-cs w:val="32"/>
          <w:spacing w:val="0"/>
          <w:color w:val="000000"/>
        </w:rPr>
        <w:t xml:space="preserve"> (AI Risk Management)</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ISO/IEC 23894 Anchor</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Lifecyclebased AI risk identification, assessment, and treatment [iso.org]</w:t>
      </w:r>
      <w:r>
        <w:rPr>
          <w:rFonts w:ascii="Helvetica" w:hAnsi="Helvetica" w:cs="Helvetica"/>
          <w:sz w:val="32"/>
          <w:sz-cs w:val="32"/>
          <w:spacing w:val="0"/>
          <w:color w:val="000000"/>
        </w:rPr>
        <w:t xml:space="preserve"/>
      </w:r>
    </w:p>
    <w:p>
      <w:pPr>
        <w:ind w:left="960"/>
        <w:spacing w:after="133"/>
      </w:pPr>
      <w:r>
        <w:rPr>
          <w:rFonts w:ascii="Times" w:hAnsi="Times" w:cs="Times"/>
          <w:sz w:val="28"/>
          <w:sz-cs w:val="28"/>
          <w:spacing w:val="0"/>
          <w:color w:val="000000"/>
        </w:rPr>
        <w:t xml:space="preserve">            •           Integration with organizational governance systems [iso-library.com]</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Mapping</w:t>
      </w:r>
      <w:r>
        <w:rPr>
          <w:rFonts w:ascii="Helvetica" w:hAnsi="Helvetica" w:cs="Helvetica"/>
          <w:sz w:val="32"/>
          <w:sz-cs w:val="32"/>
          <w:spacing w:val="0"/>
          <w:color w:val="000000"/>
        </w:rPr>
        <w:t xml:space="preserve"/>
      </w:r>
    </w:p>
    <w:p>
      <w:pPr>
        <w:jc w:val="center"/>
      </w:pPr>
      <w:r>
        <w:rPr>
          <w:rFonts w:ascii="Times" w:hAnsi="Times" w:cs="Times"/>
          <w:sz w:val="32"/>
          <w:sz-cs w:val="32"/>
          <w:b/>
          <w:spacing w:val="0"/>
          <w:color w:val="000000"/>
        </w:rPr>
        <w:t xml:space="preserve">ISO/IEC 23894 Principle</w:t>
      </w:r>
      <w:r>
        <w:rPr>
          <w:rFonts w:ascii="Helvetica" w:hAnsi="Helvetica" w:cs="Helvetica"/>
          <w:sz w:val="32"/>
          <w:sz-cs w:val="32"/>
          <w:spacing w:val="0"/>
          <w:color w:val="000000"/>
        </w:rPr>
        <w:t xml:space="preserve"/>
      </w:r>
    </w:p>
    <w:p>
      <w:pPr>
        <w:jc w:val="center"/>
      </w:pPr>
      <w:r>
        <w:rPr>
          <w:rFonts w:ascii="Times" w:hAnsi="Times" w:cs="Times"/>
          <w:sz w:val="32"/>
          <w:sz-cs w:val="32"/>
          <w:b/>
          <w:spacing w:val="0"/>
          <w:color w:val="000000"/>
        </w:rPr>
        <w:t xml:space="preserve">WGACS100 Control</w:t>
      </w:r>
      <w:r>
        <w:rPr>
          <w:rFonts w:ascii="Helvetica" w:hAnsi="Helvetica" w:cs="Helvetica"/>
          <w:sz w:val="32"/>
          <w:sz-cs w:val="32"/>
          <w:spacing w:val="0"/>
          <w:color w:val="000000"/>
        </w:rPr>
        <w:t xml:space="preserve"/>
      </w:r>
    </w:p>
    <w:p>
      <w:pPr>
        <w:jc w:val="center"/>
      </w:pPr>
      <w:r>
        <w:rPr>
          <w:rFonts w:ascii="Times" w:hAnsi="Times" w:cs="Times"/>
          <w:sz w:val="32"/>
          <w:sz-cs w:val="32"/>
          <w:b/>
          <w:spacing w:val="0"/>
          <w:color w:val="000000"/>
        </w:rPr>
        <w:t xml:space="preserve">Alignment Explanation</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Risk identification</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CS101, CS110</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Refinement reveals instability; obstructions are conserved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Risk analysis &amp; evaluation</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CS104, CS106</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Replay + monotonicity prevent false risk improvement</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Risk treatment</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CS107</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Refusalfirst continuation is an enforceable treatment</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Lifecycle integration</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CS101–110</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All controls operate continuously, not at design time only</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Documentation &amp; auditability</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CS102–105</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Declared reductions, artifacts, replay logs, residual ledgers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Standards note:</w:t>
        <w:br/>
        <w:t xml:space="preserve">ISO/IEC 23894 allows discretion in treatment choice.</w:t>
        <w:br/>
        <w:t xml:space="preserve">WGACS100 mandates refusal when treatment fails.</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4. Coverage Summary (Regulator View)</w:t>
      </w:r>
      <w:r>
        <w:rPr>
          <w:rFonts w:ascii="Helvetica" w:hAnsi="Helvetica" w:cs="Helvetica"/>
          <w:sz w:val="32"/>
          <w:sz-cs w:val="32"/>
          <w:spacing w:val="0"/>
          <w:color w:val="000000"/>
        </w:rPr>
        <w:t xml:space="preserve"/>
      </w:r>
    </w:p>
    <w:p>
      <w:pPr>
        <w:jc w:val="center"/>
      </w:pPr>
      <w:r>
        <w:rPr>
          <w:rFonts w:ascii="Times" w:hAnsi="Times" w:cs="Times"/>
          <w:sz w:val="32"/>
          <w:sz-cs w:val="32"/>
          <w:b/>
          <w:spacing w:val="0"/>
          <w:color w:val="000000"/>
        </w:rPr>
        <w:t xml:space="preserve">Dimension</w:t>
      </w:r>
      <w:r>
        <w:rPr>
          <w:rFonts w:ascii="Helvetica" w:hAnsi="Helvetica" w:cs="Helvetica"/>
          <w:sz w:val="32"/>
          <w:sz-cs w:val="32"/>
          <w:spacing w:val="0"/>
          <w:color w:val="000000"/>
        </w:rPr>
        <w:t xml:space="preserve"/>
      </w:r>
    </w:p>
    <w:p>
      <w:pPr>
        <w:jc w:val="center"/>
      </w:pPr>
      <w:r>
        <w:rPr>
          <w:rFonts w:ascii="Times" w:hAnsi="Times" w:cs="Times"/>
          <w:sz w:val="32"/>
          <w:sz-cs w:val="32"/>
          <w:b/>
          <w:spacing w:val="0"/>
          <w:color w:val="000000"/>
        </w:rPr>
        <w:t xml:space="preserve">EU AI Act</w:t>
      </w:r>
      <w:r>
        <w:rPr>
          <w:rFonts w:ascii="Helvetica" w:hAnsi="Helvetica" w:cs="Helvetica"/>
          <w:sz w:val="32"/>
          <w:sz-cs w:val="32"/>
          <w:spacing w:val="0"/>
          <w:color w:val="000000"/>
        </w:rPr>
        <w:t xml:space="preserve"/>
      </w:r>
    </w:p>
    <w:p>
      <w:pPr>
        <w:jc w:val="center"/>
      </w:pPr>
      <w:r>
        <w:rPr>
          <w:rFonts w:ascii="Times" w:hAnsi="Times" w:cs="Times"/>
          <w:sz w:val="32"/>
          <w:sz-cs w:val="32"/>
          <w:b/>
          <w:spacing w:val="0"/>
          <w:color w:val="000000"/>
        </w:rPr>
        <w:t xml:space="preserve">NIST AI RMF</w:t>
      </w:r>
      <w:r>
        <w:rPr>
          <w:rFonts w:ascii="Helvetica" w:hAnsi="Helvetica" w:cs="Helvetica"/>
          <w:sz w:val="32"/>
          <w:sz-cs w:val="32"/>
          <w:spacing w:val="0"/>
          <w:color w:val="000000"/>
        </w:rPr>
        <w:t xml:space="preserve"/>
      </w:r>
    </w:p>
    <w:p>
      <w:pPr>
        <w:jc w:val="center"/>
      </w:pPr>
      <w:r>
        <w:rPr>
          <w:rFonts w:ascii="Times" w:hAnsi="Times" w:cs="Times"/>
          <w:sz w:val="32"/>
          <w:sz-cs w:val="32"/>
          <w:b/>
          <w:spacing w:val="0"/>
          <w:color w:val="000000"/>
        </w:rPr>
        <w:t xml:space="preserve">ISO/IEC 23894</w:t>
      </w:r>
      <w:r>
        <w:rPr>
          <w:rFonts w:ascii="Helvetica" w:hAnsi="Helvetica" w:cs="Helvetica"/>
          <w:sz w:val="32"/>
          <w:sz-cs w:val="32"/>
          <w:spacing w:val="0"/>
          <w:color w:val="000000"/>
        </w:rPr>
        <w:t xml:space="preserve"/>
      </w:r>
    </w:p>
    <w:p>
      <w:pPr>
        <w:jc w:val="center"/>
      </w:pPr>
      <w:r>
        <w:rPr>
          <w:rFonts w:ascii="Times" w:hAnsi="Times" w:cs="Times"/>
          <w:sz w:val="32"/>
          <w:sz-cs w:val="32"/>
          <w:b/>
          <w:spacing w:val="0"/>
          <w:color w:val="000000"/>
        </w:rPr>
        <w:t xml:space="preserve">WGACS100</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Risk identification</w:t>
      </w:r>
      <w:r>
        <w:rPr>
          <w:rFonts w:ascii="Helvetica" w:hAnsi="Helvetica" w:cs="Helvetica"/>
          <w:sz w:val="32"/>
          <w:sz-cs w:val="32"/>
          <w:spacing w:val="0"/>
          <w:color w:val="000000"/>
        </w:rPr>
        <w:t xml:space="preserve"/>
      </w:r>
    </w:p>
    <w:p>
      <w:pPr/>
      <w:r>
        <w:rPr>
          <w:rFonts w:ascii="Lucida Grande" w:hAnsi="Lucida Grande" w:cs="Lucida Grande"/>
          <w:sz w:val="32"/>
          <w:sz-cs w:val="32"/>
          <w:spacing w:val="0"/>
          <w:color w:val="000000"/>
        </w:rPr>
        <w:t xml:space="preserve">✓</w:t>
      </w:r>
      <w:r>
        <w:rPr>
          <w:rFonts w:ascii="Helvetica" w:hAnsi="Helvetica" w:cs="Helvetica"/>
          <w:sz w:val="32"/>
          <w:sz-cs w:val="32"/>
          <w:spacing w:val="0"/>
          <w:color w:val="000000"/>
        </w:rPr>
        <w:t xml:space="preserve"/>
      </w:r>
    </w:p>
    <w:p>
      <w:pPr/>
      <w:r>
        <w:rPr>
          <w:rFonts w:ascii="Lucida Grande" w:hAnsi="Lucida Grande" w:cs="Lucida Grande"/>
          <w:sz w:val="32"/>
          <w:sz-cs w:val="32"/>
          <w:spacing w:val="0"/>
          <w:color w:val="000000"/>
        </w:rPr>
        <w:t xml:space="preserve">✓</w:t>
      </w:r>
      <w:r>
        <w:rPr>
          <w:rFonts w:ascii="Helvetica" w:hAnsi="Helvetica" w:cs="Helvetica"/>
          <w:sz w:val="32"/>
          <w:sz-cs w:val="32"/>
          <w:spacing w:val="0"/>
          <w:color w:val="000000"/>
        </w:rPr>
        <w:t xml:space="preserve"/>
      </w:r>
    </w:p>
    <w:p>
      <w:pPr/>
      <w:r>
        <w:rPr>
          <w:rFonts w:ascii="Lucida Grande" w:hAnsi="Lucida Grande" w:cs="Lucida Grande"/>
          <w:sz w:val="32"/>
          <w:sz-cs w:val="32"/>
          <w:spacing w:val="0"/>
          <w:color w:val="000000"/>
        </w:rPr>
        <w:t xml:space="preserve">✓</w:t>
      </w:r>
      <w:r>
        <w:rPr>
          <w:rFonts w:ascii="Helvetica" w:hAnsi="Helvetica" w:cs="Helvetica"/>
          <w:sz w:val="32"/>
          <w:sz-cs w:val="32"/>
          <w:spacing w:val="0"/>
          <w:color w:val="000000"/>
        </w:rPr>
        <w:t xml:space="preserve"/>
      </w:r>
    </w:p>
    <w:p>
      <w:pPr/>
      <w:r>
        <w:rPr>
          <w:rFonts w:ascii="Lucida Grande" w:hAnsi="Lucida Grande" w:cs="Lucida Grande"/>
          <w:sz w:val="32"/>
          <w:sz-cs w:val="32"/>
          <w:spacing w:val="0"/>
          <w:color w:val="000000"/>
        </w:rPr>
        <w:t xml:space="preserve">✓</w:t>
      </w:r>
      <w:r>
        <w:rPr>
          <w:rFonts w:ascii="Times" w:hAnsi="Times" w:cs="Times"/>
          <w:sz w:val="32"/>
          <w:sz-cs w:val="32"/>
          <w:spacing w:val="0"/>
          <w:color w:val="000000"/>
        </w:rPr>
        <w:t xml:space="preserve"> (mechanized)</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Documentation</w:t>
      </w:r>
      <w:r>
        <w:rPr>
          <w:rFonts w:ascii="Helvetica" w:hAnsi="Helvetica" w:cs="Helvetica"/>
          <w:sz w:val="32"/>
          <w:sz-cs w:val="32"/>
          <w:spacing w:val="0"/>
          <w:color w:val="000000"/>
        </w:rPr>
        <w:t xml:space="preserve"/>
      </w:r>
    </w:p>
    <w:p>
      <w:pPr/>
      <w:r>
        <w:rPr>
          <w:rFonts w:ascii="Lucida Grande" w:hAnsi="Lucida Grande" w:cs="Lucida Grande"/>
          <w:sz w:val="32"/>
          <w:sz-cs w:val="32"/>
          <w:spacing w:val="0"/>
          <w:color w:val="000000"/>
        </w:rPr>
        <w:t xml:space="preserve">✓</w:t>
      </w:r>
      <w:r>
        <w:rPr>
          <w:rFonts w:ascii="Helvetica" w:hAnsi="Helvetica" w:cs="Helvetica"/>
          <w:sz w:val="32"/>
          <w:sz-cs w:val="32"/>
          <w:spacing w:val="0"/>
          <w:color w:val="000000"/>
        </w:rPr>
        <w:t xml:space="preserve"/>
      </w:r>
    </w:p>
    <w:p>
      <w:pPr/>
      <w:r>
        <w:rPr>
          <w:rFonts w:ascii="Lucida Grande" w:hAnsi="Lucida Grande" w:cs="Lucida Grande"/>
          <w:sz w:val="32"/>
          <w:sz-cs w:val="32"/>
          <w:spacing w:val="0"/>
          <w:color w:val="000000"/>
        </w:rPr>
        <w:t xml:space="preserve">✓</w:t>
      </w:r>
      <w:r>
        <w:rPr>
          <w:rFonts w:ascii="Helvetica" w:hAnsi="Helvetica" w:cs="Helvetica"/>
          <w:sz w:val="32"/>
          <w:sz-cs w:val="32"/>
          <w:spacing w:val="0"/>
          <w:color w:val="000000"/>
        </w:rPr>
        <w:t xml:space="preserve"/>
      </w:r>
    </w:p>
    <w:p>
      <w:pPr/>
      <w:r>
        <w:rPr>
          <w:rFonts w:ascii="Lucida Grande" w:hAnsi="Lucida Grande" w:cs="Lucida Grande"/>
          <w:sz w:val="32"/>
          <w:sz-cs w:val="32"/>
          <w:spacing w:val="0"/>
          <w:color w:val="000000"/>
        </w:rPr>
        <w:t xml:space="preserve">✓</w:t>
      </w:r>
      <w:r>
        <w:rPr>
          <w:rFonts w:ascii="Helvetica" w:hAnsi="Helvetica" w:cs="Helvetica"/>
          <w:sz w:val="32"/>
          <w:sz-cs w:val="32"/>
          <w:spacing w:val="0"/>
          <w:color w:val="000000"/>
        </w:rPr>
        <w:t xml:space="preserve"/>
      </w:r>
    </w:p>
    <w:p>
      <w:pPr/>
      <w:r>
        <w:rPr>
          <w:rFonts w:ascii="Lucida Grande" w:hAnsi="Lucida Grande" w:cs="Lucida Grande"/>
          <w:sz w:val="32"/>
          <w:sz-cs w:val="32"/>
          <w:spacing w:val="0"/>
          <w:color w:val="000000"/>
        </w:rPr>
        <w:t xml:space="preserve">✓</w:t>
      </w:r>
      <w:r>
        <w:rPr>
          <w:rFonts w:ascii="Times" w:hAnsi="Times" w:cs="Times"/>
          <w:sz w:val="32"/>
          <w:sz-cs w:val="32"/>
          <w:spacing w:val="0"/>
          <w:color w:val="000000"/>
        </w:rPr>
        <w:t xml:space="preserve"> (artifactfirst)</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Human oversight</w:t>
      </w:r>
      <w:r>
        <w:rPr>
          <w:rFonts w:ascii="Helvetica" w:hAnsi="Helvetica" w:cs="Helvetica"/>
          <w:sz w:val="32"/>
          <w:sz-cs w:val="32"/>
          <w:spacing w:val="0"/>
          <w:color w:val="000000"/>
        </w:rPr>
        <w:t xml:space="preserve"/>
      </w:r>
    </w:p>
    <w:p>
      <w:pPr/>
      <w:r>
        <w:rPr>
          <w:rFonts w:ascii="Lucida Grande" w:hAnsi="Lucida Grande" w:cs="Lucida Grande"/>
          <w:sz w:val="32"/>
          <w:sz-cs w:val="32"/>
          <w:spacing w:val="0"/>
          <w:color w:val="000000"/>
        </w:rPr>
        <w:t xml:space="preserve">✓</w:t>
      </w:r>
      <w:r>
        <w:rPr>
          <w:rFonts w:ascii="Helvetica" w:hAnsi="Helvetica" w:cs="Helvetica"/>
          <w:sz w:val="32"/>
          <w:sz-cs w:val="32"/>
          <w:spacing w:val="0"/>
          <w:color w:val="000000"/>
        </w:rPr>
        <w:t xml:space="preserve"/>
      </w:r>
    </w:p>
    <w:p>
      <w:pPr/>
      <w:r>
        <w:rPr>
          <w:rFonts w:ascii="Lucida Grande" w:hAnsi="Lucida Grande" w:cs="Lucida Grande"/>
          <w:sz w:val="32"/>
          <w:sz-cs w:val="32"/>
          <w:spacing w:val="0"/>
          <w:color w:val="000000"/>
        </w:rPr>
        <w:t xml:space="preserve">✓</w:t>
      </w:r>
      <w:r>
        <w:rPr>
          <w:rFonts w:ascii="Helvetica" w:hAnsi="Helvetica" w:cs="Helvetica"/>
          <w:sz w:val="32"/>
          <w:sz-cs w:val="32"/>
          <w:spacing w:val="0"/>
          <w:color w:val="000000"/>
        </w:rPr>
        <w:t xml:space="preserve"/>
      </w:r>
    </w:p>
    <w:p>
      <w:pPr/>
      <w:r>
        <w:rPr>
          <w:rFonts w:ascii="Lucida Grande" w:hAnsi="Lucida Grande" w:cs="Lucida Grande"/>
          <w:sz w:val="32"/>
          <w:sz-cs w:val="32"/>
          <w:spacing w:val="0"/>
          <w:color w:val="000000"/>
        </w:rPr>
        <w:t xml:space="preserve">✓</w:t>
      </w:r>
      <w:r>
        <w:rPr>
          <w:rFonts w:ascii="Helvetica" w:hAnsi="Helvetica" w:cs="Helvetica"/>
          <w:sz w:val="32"/>
          <w:sz-cs w:val="32"/>
          <w:spacing w:val="0"/>
          <w:color w:val="000000"/>
        </w:rPr>
        <w:t xml:space="preserve"/>
      </w:r>
    </w:p>
    <w:p>
      <w:pPr/>
      <w:r>
        <w:rPr>
          <w:rFonts w:ascii="Lucida Grande" w:hAnsi="Lucida Grande" w:cs="Lucida Grande"/>
          <w:sz w:val="32"/>
          <w:sz-cs w:val="32"/>
          <w:spacing w:val="0"/>
          <w:color w:val="000000"/>
        </w:rPr>
        <w:t xml:space="preserve">✓</w:t>
      </w:r>
      <w:r>
        <w:rPr>
          <w:rFonts w:ascii="Times" w:hAnsi="Times" w:cs="Times"/>
          <w:sz w:val="32"/>
          <w:sz-cs w:val="32"/>
          <w:spacing w:val="0"/>
          <w:color w:val="000000"/>
        </w:rPr>
        <w:t xml:space="preserve"> (nonoverride)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Monitoring</w:t>
      </w:r>
      <w:r>
        <w:rPr>
          <w:rFonts w:ascii="Helvetica" w:hAnsi="Helvetica" w:cs="Helvetica"/>
          <w:sz w:val="32"/>
          <w:sz-cs w:val="32"/>
          <w:spacing w:val="0"/>
          <w:color w:val="000000"/>
        </w:rPr>
        <w:t xml:space="preserve"/>
      </w:r>
    </w:p>
    <w:p>
      <w:pPr/>
      <w:r>
        <w:rPr>
          <w:rFonts w:ascii="Lucida Grande" w:hAnsi="Lucida Grande" w:cs="Lucida Grande"/>
          <w:sz w:val="32"/>
          <w:sz-cs w:val="32"/>
          <w:spacing w:val="0"/>
          <w:color w:val="000000"/>
        </w:rPr>
        <w:t xml:space="preserve">✓</w:t>
      </w:r>
      <w:r>
        <w:rPr>
          <w:rFonts w:ascii="Helvetica" w:hAnsi="Helvetica" w:cs="Helvetica"/>
          <w:sz w:val="32"/>
          <w:sz-cs w:val="32"/>
          <w:spacing w:val="0"/>
          <w:color w:val="000000"/>
        </w:rPr>
        <w:t xml:space="preserve"/>
      </w:r>
    </w:p>
    <w:p>
      <w:pPr/>
      <w:r>
        <w:rPr>
          <w:rFonts w:ascii="Lucida Grande" w:hAnsi="Lucida Grande" w:cs="Lucida Grande"/>
          <w:sz w:val="32"/>
          <w:sz-cs w:val="32"/>
          <w:spacing w:val="0"/>
          <w:color w:val="000000"/>
        </w:rPr>
        <w:t xml:space="preserve">✓</w:t>
      </w:r>
      <w:r>
        <w:rPr>
          <w:rFonts w:ascii="Helvetica" w:hAnsi="Helvetica" w:cs="Helvetica"/>
          <w:sz w:val="32"/>
          <w:sz-cs w:val="32"/>
          <w:spacing w:val="0"/>
          <w:color w:val="000000"/>
        </w:rPr>
        <w:t xml:space="preserve"/>
      </w:r>
    </w:p>
    <w:p>
      <w:pPr/>
      <w:r>
        <w:rPr>
          <w:rFonts w:ascii="Lucida Grande" w:hAnsi="Lucida Grande" w:cs="Lucida Grande"/>
          <w:sz w:val="32"/>
          <w:sz-cs w:val="32"/>
          <w:spacing w:val="0"/>
          <w:color w:val="000000"/>
        </w:rPr>
        <w:t xml:space="preserve">✓</w:t>
      </w:r>
      <w:r>
        <w:rPr>
          <w:rFonts w:ascii="Helvetica" w:hAnsi="Helvetica" w:cs="Helvetica"/>
          <w:sz w:val="32"/>
          <w:sz-cs w:val="32"/>
          <w:spacing w:val="0"/>
          <w:color w:val="000000"/>
        </w:rPr>
        <w:t xml:space="preserve"/>
      </w:r>
    </w:p>
    <w:p>
      <w:pPr/>
      <w:r>
        <w:rPr>
          <w:rFonts w:ascii="Lucida Grande" w:hAnsi="Lucida Grande" w:cs="Lucida Grande"/>
          <w:sz w:val="32"/>
          <w:sz-cs w:val="32"/>
          <w:spacing w:val="0"/>
          <w:color w:val="000000"/>
        </w:rPr>
        <w:t xml:space="preserve">✓</w:t>
      </w:r>
      <w:r>
        <w:rPr>
          <w:rFonts w:ascii="Times" w:hAnsi="Times" w:cs="Times"/>
          <w:sz w:val="32"/>
          <w:sz-cs w:val="32"/>
          <w:spacing w:val="0"/>
          <w:color w:val="000000"/>
        </w:rPr>
        <w:t xml:space="preserve"> (obstruction persistence)</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Enforcement</w:t>
      </w:r>
      <w:r>
        <w:rPr>
          <w:rFonts w:ascii="Helvetica" w:hAnsi="Helvetica" w:cs="Helvetica"/>
          <w:sz w:val="32"/>
          <w:sz-cs w:val="32"/>
          <w:spacing w:val="0"/>
          <w:color w:val="000000"/>
        </w:rPr>
        <w:t xml:space="preserve"/>
      </w:r>
    </w:p>
    <w:p>
      <w:pPr/>
      <w:r>
        <w:rPr>
          <w:rFonts w:ascii="Lucida Grande" w:hAnsi="Lucida Grande" w:cs="Lucida Grande"/>
          <w:sz w:val="32"/>
          <w:sz-cs w:val="32"/>
          <w:spacing w:val="0"/>
          <w:color w:val="000000"/>
        </w:rPr>
        <w:t xml:space="preserve">✓</w:t>
      </w:r>
      <w:r>
        <w:rPr>
          <w:rFonts w:ascii="Helvetica" w:hAnsi="Helvetica" w:cs="Helvetica"/>
          <w:sz w:val="32"/>
          <w:sz-cs w:val="32"/>
          <w:spacing w:val="0"/>
          <w:color w:val="000000"/>
        </w:rPr>
        <w:t xml:space="preserve"/>
      </w:r>
    </w:p>
    <w:p>
      <w:pPr/>
      <w:r>
        <w:rPr>
          <w:rFonts w:ascii="Zapf Dingbats" w:hAnsi="Zapf Dingbats" w:cs="Zapf Dingbats"/>
          <w:sz w:val="32"/>
          <w:sz-cs w:val="32"/>
          <w:spacing w:val="0"/>
          <w:color w:val="000000"/>
        </w:rPr>
        <w:t xml:space="preserve">✕</w:t>
      </w:r>
      <w:r>
        <w:rPr>
          <w:rFonts w:ascii="Times" w:hAnsi="Times" w:cs="Times"/>
          <w:sz w:val="32"/>
          <w:sz-cs w:val="32"/>
          <w:spacing w:val="0"/>
          <w:color w:val="000000"/>
        </w:rPr>
        <w:t xml:space="preserve"> (voluntary)</w:t>
      </w:r>
      <w:r>
        <w:rPr>
          <w:rFonts w:ascii="Helvetica" w:hAnsi="Helvetica" w:cs="Helvetica"/>
          <w:sz w:val="32"/>
          <w:sz-cs w:val="32"/>
          <w:spacing w:val="0"/>
          <w:color w:val="000000"/>
        </w:rPr>
        <w:t xml:space="preserve"/>
      </w:r>
    </w:p>
    <w:p>
      <w:pPr/>
      <w:r>
        <w:rPr>
          <w:rFonts w:ascii="Zapf Dingbats" w:hAnsi="Zapf Dingbats" w:cs="Zapf Dingbats"/>
          <w:sz w:val="32"/>
          <w:sz-cs w:val="32"/>
          <w:spacing w:val="0"/>
          <w:color w:val="000000"/>
        </w:rPr>
        <w:t xml:space="preserve">✕</w:t>
      </w:r>
      <w:r>
        <w:rPr>
          <w:rFonts w:ascii="Times" w:hAnsi="Times" w:cs="Times"/>
          <w:sz w:val="32"/>
          <w:sz-cs w:val="32"/>
          <w:spacing w:val="0"/>
          <w:color w:val="000000"/>
        </w:rPr>
        <w:t xml:space="preserve"> (guidance)</w:t>
      </w:r>
      <w:r>
        <w:rPr>
          <w:rFonts w:ascii="Helvetica" w:hAnsi="Helvetica" w:cs="Helvetica"/>
          <w:sz w:val="32"/>
          <w:sz-cs w:val="32"/>
          <w:spacing w:val="0"/>
          <w:color w:val="000000"/>
        </w:rPr>
        <w:t xml:space="preserve"/>
      </w:r>
    </w:p>
    <w:p>
      <w:pPr/>
      <w:r>
        <w:rPr>
          <w:rFonts w:ascii="Lucida Grande" w:hAnsi="Lucida Grande" w:cs="Lucida Grande"/>
          <w:sz w:val="32"/>
          <w:sz-cs w:val="32"/>
          <w:spacing w:val="0"/>
          <w:color w:val="000000"/>
        </w:rPr>
        <w:t xml:space="preserve">✓</w:t>
      </w:r>
      <w:r>
        <w:rPr>
          <w:rFonts w:ascii="Times" w:hAnsi="Times" w:cs="Times"/>
          <w:sz w:val="32"/>
          <w:sz-cs w:val="32"/>
          <w:spacing w:val="0"/>
          <w:color w:val="000000"/>
        </w:rPr>
        <w:t xml:space="preserve"> (blocking)</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Replayability</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Partial</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Partial</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Partial</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Mandatory</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Refusal semantics</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Implicit</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Advisory</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Advisory</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Explicit</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5. Regulatory Positioning Statement</w:t>
      </w:r>
      <w:r>
        <w:rPr>
          <w:rFonts w:ascii="Helvetica" w:hAnsi="Helvetica" w:cs="Helvetica"/>
          <w:sz w:val="32"/>
          <w:sz-cs w:val="32"/>
          <w:spacing w:val="0"/>
          <w:color w:val="000000"/>
        </w:rPr>
        <w:t xml:space="preserve"/>
      </w:r>
    </w:p>
    <w:p>
      <w:pPr/>
      <w:r>
        <w:rPr>
          <w:rFonts w:ascii="Times" w:hAnsi="Times" w:cs="Times"/>
          <w:sz w:val="28"/>
          <w:sz-cs w:val="28"/>
          <w:spacing w:val="0"/>
          <w:color w:val="000000"/>
        </w:rPr>
        <w:t xml:space="preserve">WGACS100 is a continuationcontrol standard that operationalizes AI safety regulations by making risk, traceability, and oversight nonbypassable.</w:t>
      </w:r>
      <w:r>
        <w:rPr>
          <w:rFonts w:ascii="Times" w:hAnsi="Times" w:cs="Times"/>
          <w:sz w:val="28"/>
          <w:sz-cs w:val="28"/>
          <w:b/>
          <w:spacing w:val="0"/>
          <w:color w:val="000000"/>
        </w:rPr>
        <w:t xml:space="preserve"/>
        <w:br/>
        <w:t xml:space="preserve"/>
      </w:r>
      <w:r>
        <w:rPr>
          <w:rFonts w:ascii="Times" w:hAnsi="Times" w:cs="Times"/>
          <w:sz w:val="28"/>
          <w:sz-cs w:val="28"/>
          <w:spacing w:val="0"/>
          <w:color w:val="000000"/>
        </w:rPr>
        <w:t xml:space="preserve">Where existing frameworks describe what should be managed, this standard enforces when systems must stop.</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 </w:t>
      </w:r>
      <w:r>
        <w:rPr>
          <w:rFonts w:ascii="Helvetica" w:hAnsi="Helvetica" w:cs="Helvetica"/>
          <w:sz w:val="32"/>
          <w:sz-cs w:val="32"/>
          <w:spacing w:val="0"/>
          <w:color w:val="000000"/>
        </w:rPr>
        <w:t xml:space="preserve"/>
      </w:r>
    </w:p>
    <w:p>
      <w:pPr/>
      <w:r>
        <w:rPr>
          <w:rFonts w:ascii="Times" w:hAnsi="Times" w:cs="Times"/>
          <w:sz w:val="32"/>
          <w:sz-cs w:val="32"/>
          <w:spacing w:val="0"/>
          <w:color w:val="000000"/>
        </w:rPr>
        <w:t xml:space="preserve">6. How Regulators Can Use This</w:t>
      </w:r>
      <w:r>
        <w:rPr>
          <w:rFonts w:ascii="Helvetica" w:hAnsi="Helvetica" w:cs="Helvetica"/>
          <w:sz w:val="32"/>
          <w:sz-cs w:val="32"/>
          <w:spacing w:val="0"/>
          <w:color w:val="000000"/>
        </w:rPr>
        <w:t xml:space="preserve"/>
      </w:r>
    </w:p>
    <w:p>
      <w:pPr>
        <w:ind w:left="960"/>
      </w:pPr>
      <w:r>
        <w:rPr>
          <w:rFonts w:ascii="Times" w:hAnsi="Times" w:cs="Times"/>
          <w:sz w:val="28"/>
          <w:sz-cs w:val="28"/>
          <w:spacing w:val="0"/>
          <w:color w:val="000000"/>
        </w:rPr>
        <w:t xml:space="preserve">            •           EU AI Act:</w:t>
        <w:br/>
        <w:t xml:space="preserve">Treat WGACS100 as an implementation standard for Article 9 (risk management) and Articles 12–15 (logging, robustness, oversight).</w:t>
      </w:r>
      <w:r>
        <w:rPr>
          <w:rFonts w:ascii="Helvetica" w:hAnsi="Helvetica" w:cs="Helvetica"/>
          <w:sz w:val="32"/>
          <w:sz-cs w:val="32"/>
          <w:spacing w:val="0"/>
          <w:color w:val="000000"/>
        </w:rPr>
        <w:t xml:space="preserve"/>
      </w:r>
    </w:p>
    <w:p>
      <w:pPr>
        <w:ind w:left="960"/>
      </w:pPr>
      <w:r>
        <w:rPr>
          <w:rFonts w:ascii="Times" w:hAnsi="Times" w:cs="Times"/>
          <w:sz w:val="28"/>
          <w:sz-cs w:val="28"/>
          <w:spacing w:val="0"/>
          <w:color w:val="000000"/>
        </w:rPr>
        <w:t xml:space="preserve">            •           U.S. Context:</w:t>
        <w:br/>
        <w:t xml:space="preserve">Use WGACS100 as a safeharbor control layer demonstrating NIST AI RMF conformance.</w:t>
      </w:r>
      <w:r>
        <w:rPr>
          <w:rFonts w:ascii="Helvetica" w:hAnsi="Helvetica" w:cs="Helvetica"/>
          <w:sz w:val="32"/>
          <w:sz-cs w:val="32"/>
          <w:spacing w:val="0"/>
          <w:color w:val="000000"/>
        </w:rPr>
        <w:t xml:space="preserve"/>
      </w:r>
    </w:p>
    <w:p>
      <w:pPr>
        <w:ind w:left="960"/>
      </w:pPr>
      <w:r>
        <w:rPr>
          <w:rFonts w:ascii="Times" w:hAnsi="Times" w:cs="Times"/>
          <w:sz w:val="28"/>
          <w:sz-cs w:val="28"/>
          <w:spacing w:val="0"/>
          <w:color w:val="000000"/>
        </w:rPr>
        <w:t xml:space="preserve">            •           International Audits:</w:t>
        <w:br/>
        <w:t xml:space="preserve">Accept WGACS100 artifacts as ISO/IEC 23894aligned risk evidence.</w:t>
      </w:r>
      <w:r>
        <w:rPr>
          <w:rFonts w:ascii="Helvetica" w:hAnsi="Helvetica" w:cs="Helvetica"/>
          <w:sz w:val="32"/>
          <w:sz-cs w:val="32"/>
          <w:spacing w:val="0"/>
          <w:color w:val="000000"/>
        </w:rPr>
        <w:t xml:space="preserve"/>
      </w:r>
    </w:p>
    <w:p>
      <w:pPr/>
      <w:r>
        <w:rPr>
          <w:rFonts w:ascii="Helvetica" w:hAnsi="Helvetica" w:cs="Helvetica"/>
          <w:sz w:val="32"/>
          <w:sz-cs w:val="32"/>
          <w:spacing w:val="0"/>
          <w:color w:val="5A5A5A"/>
        </w:rPr>
        <w:t xml:space="preserve"> </w:t>
      </w:r>
      <w:r>
        <w:rPr>
          <w:rFonts w:ascii="Helvetica" w:hAnsi="Helvetica" w:cs="Helvetica"/>
          <w:sz w:val="32"/>
          <w:sz-cs w:val="32"/>
          <w:spacing w:val="0"/>
          <w:color w:val="000000"/>
        </w:rPr>
        <w:t xml:space="preserve"/>
      </w:r>
    </w:p>
    <w:p>
      <w:pPr>
        <w:spacing w:after="427"/>
      </w:pPr>
      <w:r>
        <w:rPr>
          <w:rFonts w:ascii="Helvetica" w:hAnsi="Helvetica" w:cs="Helvetica"/>
          <w:sz w:val="64"/>
          <w:sz-cs w:val="64"/>
          <w:b/>
          <w:spacing w:val="0"/>
          <w:color w:val="000000"/>
        </w:rPr>
        <w:t xml:space="preserve">CONTINUANCE CONTROL GOVERNANCE PACKET: ANNEX A</w:t>
      </w:r>
      <w:r>
        <w:rPr>
          <w:rFonts w:ascii="Helvetica" w:hAnsi="Helvetica" w:cs="Helvetica"/>
          <w:sz w:val="32"/>
          <w:sz-cs w:val="32"/>
          <w:spacing w:val="0"/>
          <w:color w:val="000000"/>
        </w:rPr>
        <w:t xml:space="preserve"/>
      </w:r>
    </w:p>
    <w:p>
      <w:pPr>
        <w:spacing w:after="320"/>
      </w:pPr>
      <w:r>
        <w:rPr>
          <w:rFonts w:ascii="Helvetica" w:hAnsi="Helvetica" w:cs="Helvetica"/>
          <w:sz w:val="32"/>
          <w:sz-cs w:val="32"/>
          <w:b/>
          <w:spacing w:val="0"/>
          <w:color w:val="000000"/>
        </w:rPr>
        <w:t xml:space="preserve">SUBSECTION: STRATEGIC LINEAGE &amp; SOURCE DOCUMENTATION</w:t>
      </w:r>
      <w:r>
        <w:rPr>
          <w:rFonts w:ascii="Helvetica" w:hAnsi="Helvetica" w:cs="Helvetica"/>
          <w:sz w:val="32"/>
          <w:sz-cs w:val="32"/>
          <w:spacing w:val="0"/>
          <w:color w:val="000000"/>
        </w:rPr>
        <w:t xml:space="preserve"/>
      </w:r>
    </w:p>
    <w:p>
      <w:pPr>
        <w:spacing w:after="373"/>
      </w:pPr>
      <w:r>
        <w:rPr>
          <w:rFonts w:ascii="Helvetica" w:hAnsi="Helvetica" w:cs="Helvetica"/>
          <w:sz w:val="37"/>
          <w:sz-cs w:val="37"/>
          <w:b/>
          <w:spacing w:val="0"/>
          <w:color w:val="000000"/>
        </w:rPr>
        <w:t xml:space="preserve">I. STATEMENT OF PROVENANCE: INTELLECTUAL CONTINUITY</w:t>
      </w:r>
      <w:r>
        <w:rPr>
          <w:rFonts w:ascii="Helvetica" w:hAnsi="Helvetica" w:cs="Helvetica"/>
          <w:sz w:val="32"/>
          <w:sz-cs w:val="32"/>
          <w:spacing w:val="0"/>
          <w:color w:val="000000"/>
        </w:rPr>
        <w:t xml:space="preserve"/>
      </w:r>
    </w:p>
    <w:p>
      <w:pPr>
        <w:spacing w:after="320"/>
      </w:pPr>
      <w:r>
        <w:rPr>
          <w:rFonts w:ascii="Helvetica" w:hAnsi="Helvetica" w:cs="Helvetica"/>
          <w:sz w:val="32"/>
          <w:sz-cs w:val="32"/>
          <w:spacing w:val="0"/>
          <w:color w:val="000000"/>
        </w:rPr>
        <w:t xml:space="preserve">The volumes indexed within this </w:t>
      </w:r>
      <w:r>
        <w:rPr>
          <w:rFonts w:ascii="Helvetica" w:hAnsi="Helvetica" w:cs="Helvetica"/>
          <w:sz w:val="32"/>
          <w:sz-cs w:val="32"/>
          <w:b/>
          <w:spacing w:val="0"/>
          <w:color w:val="000000"/>
        </w:rPr>
        <w:t xml:space="preserve">State of Machine</w:t>
      </w:r>
      <w:r>
        <w:rPr>
          <w:rFonts w:ascii="Helvetica" w:hAnsi="Helvetica" w:cs="Helvetica"/>
          <w:sz w:val="32"/>
          <w:sz-cs w:val="32"/>
          <w:spacing w:val="0"/>
          <w:color w:val="000000"/>
        </w:rPr>
        <w:t xml:space="preserve"> represent more than a static reference library; they constitute a physical and intellectual lineage. Each work serves as a foundational touchstone, representing the collective expertise of the </w:t>
      </w:r>
      <w:r>
        <w:rPr>
          <w:rFonts w:ascii="Helvetica" w:hAnsi="Helvetica" w:cs="Helvetica"/>
          <w:sz w:val="32"/>
          <w:sz-cs w:val="32"/>
          <w:b/>
          <w:spacing w:val="0"/>
          <w:color w:val="000000"/>
        </w:rPr>
        <w:t xml:space="preserve">Operators</w:t>
      </w:r>
      <w:r>
        <w:rPr>
          <w:rFonts w:ascii="Helvetica" w:hAnsi="Helvetica" w:cs="Helvetica"/>
          <w:sz w:val="32"/>
          <w:sz-cs w:val="32"/>
          <w:spacing w:val="0"/>
          <w:color w:val="000000"/>
        </w:rPr>
        <w:t xml:space="preserve"> who established the theoretical and practical frameworks upon which this current project is built.</w:t>
      </w:r>
    </w:p>
    <w:p>
      <w:pPr/>
      <w:r>
        <w:rPr>
          <w:rFonts w:ascii="Helvetica" w:hAnsi="Helvetica" w:cs="Helvetica"/>
          <w:sz w:val="32"/>
          <w:sz-cs w:val="32"/>
          <w:spacing w:val="0"/>
          <w:color w:val="000000"/>
        </w:rPr>
        <w:t xml:space="preserve"> </w:t>
      </w:r>
    </w:p>
    <w:p>
      <w:pPr>
        <w:spacing w:after="320"/>
      </w:pPr>
      <w:r>
        <w:rPr>
          <w:rFonts w:ascii="Helvetica" w:hAnsi="Helvetica" w:cs="Helvetica"/>
          <w:sz w:val="32"/>
          <w:sz-cs w:val="32"/>
          <w:spacing w:val="0"/>
          <w:color w:val="000000"/>
        </w:rPr>
        <w:t xml:space="preserve"> </w:t>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spacing w:val="0"/>
          <w:color w:val="000000"/>
        </w:rPr>
        <w:t xml:space="preserve"/>
        <w:br/>
        <w:t xml:space="preserve"/>
      </w:r>
      <w:r>
        <w:rPr>
          <w:rFonts w:ascii="Helvetica" w:hAnsi="Helvetica" w:cs="Helvetica"/>
          <w:sz w:val="32"/>
          <w:sz-cs w:val="32"/>
          <w:b/>
          <w:spacing w:val="0"/>
          <w:color w:val="000000"/>
        </w:rPr>
        <w:t xml:space="preserve">Tactile Lineage:</w:t>
      </w:r>
      <w:r>
        <w:rPr>
          <w:rFonts w:ascii="Helvetica" w:hAnsi="Helvetica" w:cs="Helvetica"/>
          <w:sz w:val="32"/>
          <w:sz-cs w:val="32"/>
          <w:spacing w:val="0"/>
          <w:color w:val="000000"/>
        </w:rPr>
        <w:t xml:space="preserve"> The physical presence of these texts—from the systems engineering of Rumbaugh, Jacobson, and Booch to the economic theories of Brigham and Gapenski—serves as a direct link to the historical development of these disciplines.</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spacing w:val="0"/>
          <w:color w:val="000000"/>
        </w:rPr>
        <w:t xml:space="preserve"/>
        <w:br/>
        <w:t xml:space="preserve"/>
      </w:r>
      <w:r>
        <w:rPr>
          <w:rFonts w:ascii="Helvetica" w:hAnsi="Helvetica" w:cs="Helvetica"/>
          <w:sz w:val="32"/>
          <w:sz-cs w:val="32"/>
          <w:b/>
          <w:spacing w:val="0"/>
          <w:color w:val="000000"/>
        </w:rPr>
        <w:t xml:space="preserve">Methodological Debt:</w:t>
      </w:r>
      <w:r>
        <w:rPr>
          <w:rFonts w:ascii="Helvetica" w:hAnsi="Helvetica" w:cs="Helvetica"/>
          <w:sz w:val="32"/>
          <w:sz-cs w:val="32"/>
          <w:spacing w:val="0"/>
          <w:color w:val="000000"/>
        </w:rPr>
        <w:t xml:space="preserve"> The current work acknowledges a profound debt to the "hands that touched" these pages, recognizing that the rigorous logic of Roth and the physical principles of Walker have intrinsically shaped the creator's professional intuition.</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spacing w:val="0"/>
          <w:color w:val="000000"/>
        </w:rPr>
        <w:t xml:space="preserve"/>
        <w:br/>
        <w:t xml:space="preserve"/>
      </w:r>
      <w:r>
        <w:rPr>
          <w:rFonts w:ascii="Helvetica" w:hAnsi="Helvetica" w:cs="Helvetica"/>
          <w:sz w:val="32"/>
          <w:sz-cs w:val="32"/>
          <w:b/>
          <w:spacing w:val="0"/>
          <w:color w:val="000000"/>
        </w:rPr>
        <w:t xml:space="preserve">Structural Integrity:</w:t>
      </w:r>
      <w:r>
        <w:rPr>
          <w:rFonts w:ascii="Helvetica" w:hAnsi="Helvetica" w:cs="Helvetica"/>
          <w:sz w:val="32"/>
          <w:sz-cs w:val="32"/>
          <w:spacing w:val="0"/>
          <w:color w:val="000000"/>
        </w:rPr>
        <w:t xml:space="preserve"> By grounding the </w:t>
      </w:r>
      <w:r>
        <w:rPr>
          <w:rFonts w:ascii="Helvetica" w:hAnsi="Helvetica" w:cs="Helvetica"/>
          <w:sz w:val="32"/>
          <w:sz-cs w:val="32"/>
          <w:b/>
          <w:spacing w:val="0"/>
          <w:color w:val="000000"/>
        </w:rPr>
        <w:t xml:space="preserve">In-Band Activity</w:t>
      </w:r>
      <w:r>
        <w:rPr>
          <w:rFonts w:ascii="Helvetica" w:hAnsi="Helvetica" w:cs="Helvetica"/>
          <w:sz w:val="32"/>
          <w:sz-cs w:val="32"/>
          <w:spacing w:val="0"/>
          <w:color w:val="000000"/>
        </w:rPr>
        <w:t xml:space="preserve"> in this specific collection, the project ensures that its trajectory remains tethered to a heritage of excellence and disciplined inquiry.</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spacing w:val="0"/>
          <w:color w:val="000000"/>
        </w:rPr>
        <w:t xml:space="preserve"/>
        <w:br/>
        <w:t xml:space="preserve"/>
      </w:r>
      <w:r>
        <w:rPr>
          <w:rFonts w:ascii="Helvetica" w:hAnsi="Helvetica" w:cs="Helvetica"/>
          <w:sz w:val="32"/>
          <w:sz-cs w:val="32"/>
          <w:b/>
          <w:spacing w:val="0"/>
          <w:color w:val="000000"/>
        </w:rPr>
        <w:t xml:space="preserve">Interdisciplinary Synthesis:</w:t>
      </w:r>
      <w:r>
        <w:rPr>
          <w:rFonts w:ascii="Helvetica" w:hAnsi="Helvetica" w:cs="Helvetica"/>
          <w:sz w:val="32"/>
          <w:sz-cs w:val="32"/>
          <w:spacing w:val="0"/>
          <w:color w:val="000000"/>
        </w:rPr>
        <w:t xml:space="preserve"> The convergence of medicine, law, finance, and engineering within this library reflects a holistic framework that values the integrated wisdom of multiple generations of thinkers.</w:t>
        <w:br/>
        <w:t xml:space="preserve"/>
        <w:br/>
        <w:t xml:space="preserve"/>
      </w:r>
    </w:p>
    <w:p>
      <w:pPr/>
      <w:r>
        <w:rPr>
          <w:rFonts w:ascii="Helvetica" w:hAnsi="Helvetica" w:cs="Helvetica"/>
          <w:sz w:val="32"/>
          <w:sz-cs w:val="32"/>
          <w:spacing w:val="0"/>
          <w:color w:val="5A5A5A"/>
        </w:rPr>
        <w:t xml:space="preserve"> </w:t>
      </w:r>
      <w:r>
        <w:rPr>
          <w:rFonts w:ascii="Helvetica" w:hAnsi="Helvetica" w:cs="Helvetica"/>
          <w:sz w:val="32"/>
          <w:sz-cs w:val="32"/>
          <w:spacing w:val="0"/>
          <w:color w:val="000000"/>
        </w:rPr>
        <w:t xml:space="preserve"/>
      </w:r>
    </w:p>
    <w:p>
      <w:pPr>
        <w:spacing w:after="373"/>
      </w:pPr>
      <w:r>
        <w:rPr>
          <w:rFonts w:ascii="Helvetica" w:hAnsi="Helvetica" w:cs="Helvetica"/>
          <w:sz w:val="37"/>
          <w:sz-cs w:val="37"/>
          <w:b/>
          <w:spacing w:val="0"/>
          <w:color w:val="000000"/>
        </w:rPr>
        <w:t xml:space="preserve">II. EXECUTIVE SUMMARY: FOUNDATIONAL ASSETS</w:t>
      </w:r>
      <w:r>
        <w:rPr>
          <w:rFonts w:ascii="Helvetica" w:hAnsi="Helvetica" w:cs="Helvetica"/>
          <w:sz w:val="32"/>
          <w:sz-cs w:val="32"/>
          <w:spacing w:val="0"/>
          <w:color w:val="000000"/>
        </w:rPr>
        <w:t xml:space="preserve"/>
      </w:r>
    </w:p>
    <w:p>
      <w:pPr>
        <w:spacing w:after="320"/>
      </w:pPr>
      <w:r>
        <w:rPr>
          <w:rFonts w:ascii="Helvetica" w:hAnsi="Helvetica" w:cs="Helvetica"/>
          <w:sz w:val="32"/>
          <w:sz-cs w:val="32"/>
          <w:spacing w:val="0"/>
          <w:color w:val="000000"/>
        </w:rPr>
        <w:t xml:space="preserve">This bibliography serves as a documented evolution of the mentorship provided by these foundational assets:</w:t>
      </w:r>
    </w:p>
    <w:p>
      <w:pPr/>
      <w:r>
        <w:rPr>
          <w:rFonts w:ascii="Helvetica" w:hAnsi="Helvetica" w:cs="Helvetica"/>
          <w:sz w:val="32"/>
          <w:sz-cs w:val="32"/>
          <w:spacing w:val="0"/>
          <w:color w:val="000000"/>
        </w:rPr>
        <w:t xml:space="preserve"> </w:t>
      </w:r>
    </w:p>
    <w:p>
      <w:pPr>
        <w:spacing w:after="320"/>
      </w:pPr>
      <w:r>
        <w:rPr>
          <w:rFonts w:ascii="Helvetica" w:hAnsi="Helvetica" w:cs="Helvetica"/>
          <w:sz w:val="32"/>
          <w:sz-cs w:val="32"/>
          <w:spacing w:val="0"/>
          <w:color w:val="000000"/>
        </w:rPr>
        <w:t xml:space="preserve"> </w:t>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spacing w:val="0"/>
          <w:color w:val="000000"/>
        </w:rPr>
        <w:t xml:space="preserve"/>
        <w:br/>
        <w:t xml:space="preserve"/>
      </w:r>
      <w:r>
        <w:rPr>
          <w:rFonts w:ascii="Helvetica" w:hAnsi="Helvetica" w:cs="Helvetica"/>
          <w:sz w:val="32"/>
          <w:sz-cs w:val="32"/>
          <w:b/>
          <w:spacing w:val="0"/>
          <w:color w:val="000000"/>
        </w:rPr>
        <w:t xml:space="preserve">Systems Architecture &amp; Precision:</w:t>
      </w:r>
      <w:r>
        <w:rPr>
          <w:rFonts w:ascii="Helvetica" w:hAnsi="Helvetica" w:cs="Helvetica"/>
          <w:sz w:val="32"/>
          <w:sz-cs w:val="32"/>
          <w:spacing w:val="0"/>
          <w:color w:val="000000"/>
        </w:rPr>
        <w:t xml:space="preserve"> The lineage of real-time systems and modeling, rooted in the foundational work of Rumbaugh et al. and the practical applications of Bruce Powel Douglass, establishes the rigorous structural standards for the project.</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spacing w:val="0"/>
          <w:color w:val="000000"/>
        </w:rPr>
        <w:t xml:space="preserve"/>
        <w:br/>
        <w:t xml:space="preserve"/>
      </w:r>
      <w:r>
        <w:rPr>
          <w:rFonts w:ascii="Helvetica" w:hAnsi="Helvetica" w:cs="Helvetica"/>
          <w:sz w:val="32"/>
          <w:sz-cs w:val="32"/>
          <w:b/>
          <w:spacing w:val="0"/>
          <w:color w:val="000000"/>
        </w:rPr>
        <w:t xml:space="preserve">Economic &amp; Financial Stewardship:</w:t>
      </w:r>
      <w:r>
        <w:rPr>
          <w:rFonts w:ascii="Helvetica" w:hAnsi="Helvetica" w:cs="Helvetica"/>
          <w:sz w:val="32"/>
          <w:sz-cs w:val="32"/>
          <w:spacing w:val="0"/>
          <w:color w:val="000000"/>
        </w:rPr>
        <w:t xml:space="preserve"> The collection traces a heritage of resource management from the theoretical principles of Brealey and Myers to the applied fiscal strategies of Brigham and Gapenski.</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spacing w:val="0"/>
          <w:color w:val="000000"/>
        </w:rPr>
        <w:t xml:space="preserve"/>
        <w:br/>
        <w:t xml:space="preserve"/>
      </w:r>
      <w:r>
        <w:rPr>
          <w:rFonts w:ascii="Helvetica" w:hAnsi="Helvetica" w:cs="Helvetica"/>
          <w:sz w:val="32"/>
          <w:sz-cs w:val="32"/>
          <w:b/>
          <w:spacing w:val="0"/>
          <w:color w:val="000000"/>
        </w:rPr>
        <w:t xml:space="preserve">Algorithmic &amp; Physical Grounding:</w:t>
      </w:r>
      <w:r>
        <w:rPr>
          <w:rFonts w:ascii="Helvetica" w:hAnsi="Helvetica" w:cs="Helvetica"/>
          <w:sz w:val="32"/>
          <w:sz-cs w:val="32"/>
          <w:spacing w:val="0"/>
          <w:color w:val="000000"/>
        </w:rPr>
        <w:t xml:space="preserve"> The technical "touch" of Duda and Hart in pattern analysis and James S. Walker in physics provides the empirical baseline necessary for high-stakes decision-making.</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spacing w:val="0"/>
          <w:color w:val="000000"/>
        </w:rPr>
        <w:t xml:space="preserve"/>
        <w:br/>
        <w:t xml:space="preserve"/>
      </w:r>
      <w:r>
        <w:rPr>
          <w:rFonts w:ascii="Helvetica" w:hAnsi="Helvetica" w:cs="Helvetica"/>
          <w:sz w:val="32"/>
          <w:sz-cs w:val="32"/>
          <w:b/>
          <w:spacing w:val="0"/>
          <w:color w:val="000000"/>
        </w:rPr>
        <w:t xml:space="preserve">Institutional &amp; Human Context:</w:t>
      </w:r>
      <w:r>
        <w:rPr>
          <w:rFonts w:ascii="Helvetica" w:hAnsi="Helvetica" w:cs="Helvetica"/>
          <w:sz w:val="32"/>
          <w:sz-cs w:val="32"/>
          <w:spacing w:val="0"/>
          <w:color w:val="000000"/>
        </w:rPr>
        <w:t xml:space="preserve"> The inclusion of works regarding intelligence history (Marchetti/Marks) and philosophical categories (Isaiah Berlin) acknowledges the human complexities inherent in the operational environment.</w:t>
        <w:br/>
        <w:t xml:space="preserve"/>
        <w:br/>
        <w:t xml:space="preserve"/>
      </w:r>
    </w:p>
    <w:p>
      <w:pPr/>
      <w:r>
        <w:rPr>
          <w:rFonts w:ascii="Helvetica" w:hAnsi="Helvetica" w:cs="Helvetica"/>
          <w:sz w:val="32"/>
          <w:sz-cs w:val="32"/>
          <w:spacing w:val="0"/>
          <w:color w:val="5A5A5A"/>
        </w:rPr>
        <w:t xml:space="preserve"> </w:t>
      </w:r>
      <w:r>
        <w:rPr>
          <w:rFonts w:ascii="Helvetica" w:hAnsi="Helvetica" w:cs="Helvetica"/>
          <w:sz w:val="32"/>
          <w:sz-cs w:val="32"/>
          <w:spacing w:val="0"/>
          <w:color w:val="000000"/>
        </w:rPr>
        <w:t xml:space="preserve"/>
      </w:r>
    </w:p>
    <w:p>
      <w:pPr>
        <w:spacing w:after="373"/>
      </w:pPr>
      <w:r>
        <w:rPr>
          <w:rFonts w:ascii="Helvetica" w:hAnsi="Helvetica" w:cs="Helvetica"/>
          <w:sz w:val="37"/>
          <w:sz-cs w:val="37"/>
          <w:b/>
          <w:spacing w:val="0"/>
          <w:color w:val="000000"/>
        </w:rPr>
        <w:t xml:space="preserve">III. MASTER SOURCE INVENTORY</w:t>
      </w:r>
      <w:r>
        <w:rPr>
          <w:rFonts w:ascii="Helvetica" w:hAnsi="Helvetica" w:cs="Helvetica"/>
          <w:sz w:val="32"/>
          <w:sz-cs w:val="32"/>
          <w:spacing w:val="0"/>
          <w:color w:val="000000"/>
        </w:rPr>
        <w:t xml:space="preserve"/>
      </w:r>
    </w:p>
    <w:p>
      <w:pPr>
        <w:spacing w:after="320"/>
      </w:pPr>
      <w:r>
        <w:rPr>
          <w:rFonts w:ascii="Helvetica" w:hAnsi="Helvetica" w:cs="Helvetica"/>
          <w:sz w:val="32"/>
          <w:sz-cs w:val="32"/>
          <w:b/>
          <w:spacing w:val="0"/>
          <w:color w:val="000000"/>
        </w:rPr>
        <w:t xml:space="preserve">TECHNOLOGY &amp; SYSTEMS ENGINEERING</w:t>
      </w:r>
      <w:r>
        <w:rPr>
          <w:rFonts w:ascii="Helvetica" w:hAnsi="Helvetica" w:cs="Helvetica"/>
          <w:sz w:val="32"/>
          <w:sz-cs w:val="32"/>
          <w:spacing w:val="0"/>
          <w:color w:val="000000"/>
        </w:rP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Dennis, Alan, Barbara Haley Wixom, and David Tegarden.</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Systems Analysis and Design with UML</w:t>
      </w:r>
      <w:r>
        <w:rPr>
          <w:rFonts w:ascii="Helvetica" w:hAnsi="Helvetica" w:cs="Helvetica"/>
          <w:sz w:val="32"/>
          <w:sz-cs w:val="32"/>
          <w:spacing w:val="0"/>
          <w:color w:val="000000"/>
        </w:rPr>
        <w:t xml:space="preserve">. 2nd ed., Wiley.</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Dorf, Richard C., and James A. Svoboda.</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Introduction to Electric Circuits</w:t>
      </w:r>
      <w:r>
        <w:rPr>
          <w:rFonts w:ascii="Helvetica" w:hAnsi="Helvetica" w:cs="Helvetica"/>
          <w:sz w:val="32"/>
          <w:sz-cs w:val="32"/>
          <w:spacing w:val="0"/>
          <w:color w:val="000000"/>
        </w:rPr>
        <w:t xml:space="preserve">. 8th ed., Wiley.</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Douglass, Bruce Powel.</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Doing Hard Time: Developing Real-Time Systems with UML</w:t>
      </w:r>
      <w:r>
        <w:rPr>
          <w:rFonts w:ascii="Helvetica" w:hAnsi="Helvetica" w:cs="Helvetica"/>
          <w:sz w:val="32"/>
          <w:sz-cs w:val="32"/>
          <w:spacing w:val="0"/>
          <w:color w:val="000000"/>
        </w:rPr>
        <w:t xml:space="preserve">. Addison Wesley.</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Oxner, Ed (Rev.).</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Designing with Field-Effect Transistors</w:t>
      </w:r>
      <w:r>
        <w:rPr>
          <w:rFonts w:ascii="Helvetica" w:hAnsi="Helvetica" w:cs="Helvetica"/>
          <w:sz w:val="32"/>
          <w:sz-cs w:val="32"/>
          <w:spacing w:val="0"/>
          <w:color w:val="000000"/>
        </w:rPr>
        <w:t xml:space="preserve">. 2nd ed., Siliconix Inc.</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Rumbaugh, James, Ivar Jacobson, and Grady Booch.</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The Unified Modeling Language Reference Manual</w:t>
      </w:r>
      <w:r>
        <w:rPr>
          <w:rFonts w:ascii="Helvetica" w:hAnsi="Helvetica" w:cs="Helvetica"/>
          <w:sz w:val="32"/>
          <w:sz-cs w:val="32"/>
          <w:spacing w:val="0"/>
          <w:color w:val="000000"/>
        </w:rPr>
        <w:t xml:space="preserve">. Addison Wesley.</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Silberschatz, Abraham, and Peter B. Galvin.</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Operating System Concepts</w:t>
      </w:r>
      <w:r>
        <w:rPr>
          <w:rFonts w:ascii="Helvetica" w:hAnsi="Helvetica" w:cs="Helvetica"/>
          <w:sz w:val="32"/>
          <w:sz-cs w:val="32"/>
          <w:spacing w:val="0"/>
          <w:color w:val="000000"/>
        </w:rPr>
        <w:t xml:space="preserve">. 4th ed., Addison Wesley.</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Stallings, William.</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ISDN and Broadband ISDN</w:t>
      </w:r>
      <w:r>
        <w:rPr>
          <w:rFonts w:ascii="Helvetica" w:hAnsi="Helvetica" w:cs="Helvetica"/>
          <w:sz w:val="32"/>
          <w:sz-cs w:val="32"/>
          <w:spacing w:val="0"/>
          <w:color w:val="000000"/>
        </w:rPr>
        <w:t xml:space="preserve">. 2nd ed., Macmillan.</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Stremler, Ferrel G.</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Introduction to Communication Systems</w:t>
      </w:r>
      <w:r>
        <w:rPr>
          <w:rFonts w:ascii="Helvetica" w:hAnsi="Helvetica" w:cs="Helvetica"/>
          <w:sz w:val="32"/>
          <w:sz-cs w:val="32"/>
          <w:spacing w:val="0"/>
          <w:color w:val="000000"/>
        </w:rPr>
        <w:t xml:space="preserve">. 2nd ed., Addison Wesley.</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spacing w:val="0"/>
          <w:color w:val="000000"/>
        </w:rPr>
        <w:t xml:space="preserve"/>
        <w:br/>
        <w:t xml:space="preserve"/>
      </w:r>
      <w:r>
        <w:rPr>
          <w:rFonts w:ascii="Helvetica" w:hAnsi="Helvetica" w:cs="Helvetica"/>
          <w:sz w:val="32"/>
          <w:sz-cs w:val="32"/>
          <w:b/>
          <w:spacing w:val="0"/>
          <w:color w:val="000000"/>
        </w:rPr>
        <w:t xml:space="preserve">Naugle, Matthew.</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The Illustrated Network Book</w:t>
      </w:r>
      <w:r>
        <w:rPr>
          <w:rFonts w:ascii="Helvetica" w:hAnsi="Helvetica" w:cs="Helvetica"/>
          <w:sz w:val="32"/>
          <w:sz-cs w:val="32"/>
          <w:spacing w:val="0"/>
          <w:color w:val="000000"/>
        </w:rPr>
        <w:t xml:space="preserve">.</w:t>
        <w:br/>
        <w:t xml:space="preserve"/>
        <w:br/>
        <w:t xml:space="preserve"/>
      </w:r>
    </w:p>
    <w:p>
      <w:pPr>
        <w:spacing w:after="320"/>
      </w:pPr>
      <w:r>
        <w:rPr>
          <w:rFonts w:ascii="Helvetica" w:hAnsi="Helvetica" w:cs="Helvetica"/>
          <w:sz w:val="32"/>
          <w:sz-cs w:val="32"/>
          <w:b/>
          <w:spacing w:val="0"/>
          <w:color w:val="000000"/>
        </w:rPr>
        <w:t xml:space="preserve">FINANCE, ECONOMICS &amp; DEVELOPMENT</w:t>
      </w:r>
      <w:r>
        <w:rPr>
          <w:rFonts w:ascii="Helvetica" w:hAnsi="Helvetica" w:cs="Helvetica"/>
          <w:sz w:val="32"/>
          <w:sz-cs w:val="32"/>
          <w:spacing w:val="0"/>
          <w:color w:val="000000"/>
        </w:rP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Brealey, Richard A., and Stewart C. Myers.</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Principles of Corporate Finance</w:t>
      </w:r>
      <w:r>
        <w:rPr>
          <w:rFonts w:ascii="Helvetica" w:hAnsi="Helvetica" w:cs="Helvetica"/>
          <w:sz w:val="32"/>
          <w:sz-cs w:val="32"/>
          <w:spacing w:val="0"/>
          <w:color w:val="000000"/>
        </w:rPr>
        <w:t xml:space="preserve">. 2nd ed.</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Brealey, Richard A., and Stewart C. Myers.</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Principles of Corporate Finance</w:t>
      </w:r>
      <w:r>
        <w:rPr>
          <w:rFonts w:ascii="Helvetica" w:hAnsi="Helvetica" w:cs="Helvetica"/>
          <w:sz w:val="32"/>
          <w:sz-cs w:val="32"/>
          <w:spacing w:val="0"/>
          <w:color w:val="000000"/>
        </w:rPr>
        <w:t xml:space="preserve">. 4th ed., McGraw-Hill.</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spacing w:val="0"/>
          <w:color w:val="000000"/>
        </w:rPr>
        <w:t xml:space="preserve"/>
        <w:br/>
        <w:t xml:space="preserve"/>
      </w:r>
      <w:r>
        <w:rPr>
          <w:rFonts w:ascii="Helvetica" w:hAnsi="Helvetica" w:cs="Helvetica"/>
          <w:sz w:val="32"/>
          <w:sz-cs w:val="32"/>
          <w:b/>
          <w:spacing w:val="0"/>
          <w:color w:val="000000"/>
        </w:rPr>
        <w:t xml:space="preserve">Brigham, Eugene F., and Louis C. Gapenski.</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Financial Management: Theory and Practice</w:t>
      </w:r>
      <w:r>
        <w:rPr>
          <w:rFonts w:ascii="Helvetica" w:hAnsi="Helvetica" w:cs="Helvetica"/>
          <w:sz w:val="32"/>
          <w:sz-cs w:val="32"/>
          <w:spacing w:val="0"/>
          <w:color w:val="000000"/>
        </w:rPr>
        <w:t xml:space="preserve">.</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Brigham, Eugene F., and Louis C. Gapenski.</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Intermediate Financial Management</w:t>
      </w:r>
      <w:r>
        <w:rPr>
          <w:rFonts w:ascii="Helvetica" w:hAnsi="Helvetica" w:cs="Helvetica"/>
          <w:sz w:val="32"/>
          <w:sz-cs w:val="32"/>
          <w:spacing w:val="0"/>
          <w:color w:val="000000"/>
        </w:rPr>
        <w:t xml:space="preserve">. Dryden.</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Hirsch, Jeffrey A., and Yale Hirsch.</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Stock Trader's Almanac 2010</w:t>
      </w:r>
      <w:r>
        <w:rPr>
          <w:rFonts w:ascii="Helvetica" w:hAnsi="Helvetica" w:cs="Helvetica"/>
          <w:sz w:val="32"/>
          <w:sz-cs w:val="32"/>
          <w:spacing w:val="0"/>
          <w:color w:val="000000"/>
        </w:rPr>
        <w:t xml:space="preserve">. Wiley.</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Lal, Deepak, and Hla Myint.</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The Political Economy of Poverty, Equity, and Growth: A Comparative Study</w:t>
      </w:r>
      <w:r>
        <w:rPr>
          <w:rFonts w:ascii="Helvetica" w:hAnsi="Helvetica" w:cs="Helvetica"/>
          <w:sz w:val="32"/>
          <w:sz-cs w:val="32"/>
          <w:spacing w:val="0"/>
          <w:color w:val="000000"/>
        </w:rPr>
        <w:t xml:space="preserve">. Oxford.</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Landreth, Harry.</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History of Economic Theory</w:t>
      </w:r>
      <w:r>
        <w:rPr>
          <w:rFonts w:ascii="Helvetica" w:hAnsi="Helvetica" w:cs="Helvetica"/>
          <w:sz w:val="32"/>
          <w:sz-cs w:val="32"/>
          <w:spacing w:val="0"/>
          <w:color w:val="000000"/>
        </w:rPr>
        <w:t xml:space="preserve">. Houghton Mifflin.</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Nelson, Grant S., and Dale A. Whitman.</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Real Estate Transfer, Finance, and Development</w:t>
      </w:r>
      <w:r>
        <w:rPr>
          <w:rFonts w:ascii="Helvetica" w:hAnsi="Helvetica" w:cs="Helvetica"/>
          <w:sz w:val="32"/>
          <w:sz-cs w:val="32"/>
          <w:spacing w:val="0"/>
          <w:color w:val="000000"/>
        </w:rPr>
        <w:t xml:space="preserve">. 3rd ed., West.</w:t>
        <w:br/>
        <w:t xml:space="preserve"/>
        <w:br/>
        <w:t xml:space="preserve"/>
      </w:r>
    </w:p>
    <w:p>
      <w:pPr>
        <w:spacing w:after="320"/>
      </w:pPr>
      <w:r>
        <w:rPr>
          <w:rFonts w:ascii="Helvetica" w:hAnsi="Helvetica" w:cs="Helvetica"/>
          <w:sz w:val="32"/>
          <w:sz-cs w:val="32"/>
          <w:b/>
          <w:spacing w:val="0"/>
          <w:color w:val="000000"/>
        </w:rPr>
        <w:t xml:space="preserve">MANAGEMENT &amp; DECISION SCIENCE</w:t>
      </w:r>
      <w:r>
        <w:rPr>
          <w:rFonts w:ascii="Helvetica" w:hAnsi="Helvetica" w:cs="Helvetica"/>
          <w:sz w:val="32"/>
          <w:sz-cs w:val="32"/>
          <w:spacing w:val="0"/>
          <w:color w:val="000000"/>
        </w:rP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spacing w:val="0"/>
          <w:color w:val="000000"/>
        </w:rPr>
        <w:t xml:space="preserve"/>
        <w:br/>
        <w:t xml:space="preserve"/>
      </w:r>
      <w:r>
        <w:rPr>
          <w:rFonts w:ascii="Helvetica" w:hAnsi="Helvetica" w:cs="Helvetica"/>
          <w:sz w:val="32"/>
          <w:sz-cs w:val="32"/>
          <w:b/>
          <w:spacing w:val="0"/>
          <w:color w:val="000000"/>
        </w:rPr>
        <w:t xml:space="preserve">Clemen, Robert T.</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Making Hard Decisions: An Introduction to Decision Analysis</w:t>
      </w:r>
      <w:r>
        <w:rPr>
          <w:rFonts w:ascii="Helvetica" w:hAnsi="Helvetica" w:cs="Helvetica"/>
          <w:sz w:val="32"/>
          <w:sz-cs w:val="32"/>
          <w:spacing w:val="0"/>
          <w:color w:val="000000"/>
        </w:rPr>
        <w:t xml:space="preserve">.</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Knudson, Harry R., and David W. Bitz.</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Project Management</w:t>
      </w:r>
      <w:r>
        <w:rPr>
          <w:rFonts w:ascii="Helvetica" w:hAnsi="Helvetica" w:cs="Helvetica"/>
          <w:sz w:val="32"/>
          <w:sz-cs w:val="32"/>
          <w:spacing w:val="0"/>
          <w:color w:val="000000"/>
        </w:rPr>
        <w:t xml:space="preserve">. AMACOM.</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Lang, Theodore (Ed.).</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Cost Accountants' Handbook</w:t>
      </w:r>
      <w:r>
        <w:rPr>
          <w:rFonts w:ascii="Helvetica" w:hAnsi="Helvetica" w:cs="Helvetica"/>
          <w:sz w:val="32"/>
          <w:sz-cs w:val="32"/>
          <w:spacing w:val="0"/>
          <w:color w:val="000000"/>
        </w:rPr>
        <w:t xml:space="preserve">. Ronald.</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Moder, Joseph J., Cecil R. Phillips, and Edward W. Davis.</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Project Management with CPM, PERT and Precedence Diagramming</w:t>
      </w:r>
      <w:r>
        <w:rPr>
          <w:rFonts w:ascii="Helvetica" w:hAnsi="Helvetica" w:cs="Helvetica"/>
          <w:sz w:val="32"/>
          <w:sz-cs w:val="32"/>
          <w:spacing w:val="0"/>
          <w:color w:val="000000"/>
        </w:rPr>
        <w:t xml:space="preserve">. 3rd ed., Van Nostrand Reinhold.</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spacing w:val="0"/>
          <w:color w:val="000000"/>
        </w:rPr>
        <w:t xml:space="preserve"/>
        <w:br/>
        <w:t xml:space="preserve"/>
      </w:r>
      <w:r>
        <w:rPr>
          <w:rFonts w:ascii="Helvetica" w:hAnsi="Helvetica" w:cs="Helvetica"/>
          <w:sz w:val="32"/>
          <w:sz-cs w:val="32"/>
          <w:b/>
          <w:spacing w:val="0"/>
          <w:color w:val="000000"/>
        </w:rPr>
        <w:t xml:space="preserve">Schragenheim, Eli, and H. William Dettmer.</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Manufacturing at Warp Speed</w:t>
      </w:r>
      <w:r>
        <w:rPr>
          <w:rFonts w:ascii="Helvetica" w:hAnsi="Helvetica" w:cs="Helvetica"/>
          <w:sz w:val="32"/>
          <w:sz-cs w:val="32"/>
          <w:spacing w:val="0"/>
          <w:color w:val="000000"/>
        </w:rPr>
        <w:t xml:space="preserve">.</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Wheelwright, Steven C., and Kim B. Clark.</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Revolutionizing Product Development</w:t>
      </w:r>
      <w:r>
        <w:rPr>
          <w:rFonts w:ascii="Helvetica" w:hAnsi="Helvetica" w:cs="Helvetica"/>
          <w:sz w:val="32"/>
          <w:sz-cs w:val="32"/>
          <w:spacing w:val="0"/>
          <w:color w:val="000000"/>
        </w:rPr>
        <w:t xml:space="preserve">. Free Press.</w:t>
        <w:br/>
        <w:t xml:space="preserve"/>
        <w:br/>
        <w:t xml:space="preserve"/>
      </w:r>
    </w:p>
    <w:p>
      <w:pPr>
        <w:spacing w:after="320"/>
      </w:pPr>
      <w:r>
        <w:rPr>
          <w:rFonts w:ascii="Helvetica" w:hAnsi="Helvetica" w:cs="Helvetica"/>
          <w:sz w:val="32"/>
          <w:sz-cs w:val="32"/>
          <w:b/>
          <w:spacing w:val="0"/>
          <w:color w:val="000000"/>
        </w:rPr>
        <w:t xml:space="preserve">SCIENCES, LAW &amp; HUMANITIES</w:t>
      </w:r>
      <w:r>
        <w:rPr>
          <w:rFonts w:ascii="Helvetica" w:hAnsi="Helvetica" w:cs="Helvetica"/>
          <w:sz w:val="32"/>
          <w:sz-cs w:val="32"/>
          <w:spacing w:val="0"/>
          <w:color w:val="000000"/>
        </w:rP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spacing w:val="0"/>
          <w:color w:val="000000"/>
        </w:rPr>
        <w:t xml:space="preserve"/>
        <w:br/>
        <w:t xml:space="preserve"/>
      </w:r>
      <w:r>
        <w:rPr>
          <w:rFonts w:ascii="Helvetica" w:hAnsi="Helvetica" w:cs="Helvetica"/>
          <w:sz w:val="32"/>
          <w:sz-cs w:val="32"/>
          <w:b/>
          <w:spacing w:val="0"/>
          <w:color w:val="000000"/>
        </w:rPr>
        <w:t xml:space="preserve">Aaron, R. I.</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Our Knowledge of Universals</w:t>
      </w:r>
      <w:r>
        <w:rPr>
          <w:rFonts w:ascii="Helvetica" w:hAnsi="Helvetica" w:cs="Helvetica"/>
          <w:sz w:val="32"/>
          <w:sz-cs w:val="32"/>
          <w:spacing w:val="0"/>
          <w:color w:val="000000"/>
        </w:rPr>
        <w:t xml:space="preserve">.</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Berlin, Isaiah.</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Concepts and Categories</w:t>
      </w:r>
      <w:r>
        <w:rPr>
          <w:rFonts w:ascii="Helvetica" w:hAnsi="Helvetica" w:cs="Helvetica"/>
          <w:sz w:val="32"/>
          <w:sz-cs w:val="32"/>
          <w:spacing w:val="0"/>
          <w:color w:val="000000"/>
        </w:rPr>
        <w:t xml:space="preserve">. 1981 (Library Ed.).</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Duda, Richard O., and Peter E. Hart.</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Pattern Classification and Scene Analysis</w:t>
      </w:r>
      <w:r>
        <w:rPr>
          <w:rFonts w:ascii="Helvetica" w:hAnsi="Helvetica" w:cs="Helvetica"/>
          <w:sz w:val="32"/>
          <w:sz-cs w:val="32"/>
          <w:spacing w:val="0"/>
          <w:color w:val="000000"/>
        </w:rPr>
        <w:t xml:space="preserve">. Wiley-Interscience.</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spacing w:val="0"/>
          <w:color w:val="000000"/>
        </w:rPr>
        <w:t xml:space="preserve"/>
        <w:br/>
        <w:t xml:space="preserve"/>
      </w:r>
      <w:r>
        <w:rPr>
          <w:rFonts w:ascii="Helvetica" w:hAnsi="Helvetica" w:cs="Helvetica"/>
          <w:sz w:val="32"/>
          <w:sz-cs w:val="32"/>
          <w:b/>
          <w:spacing w:val="0"/>
          <w:color w:val="000000"/>
        </w:rPr>
        <w:t xml:space="preserve">Einstein, Albert.</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Out of My Later Years</w:t>
      </w:r>
      <w:r>
        <w:rPr>
          <w:rFonts w:ascii="Helvetica" w:hAnsi="Helvetica" w:cs="Helvetica"/>
          <w:sz w:val="32"/>
          <w:sz-cs w:val="32"/>
          <w:spacing w:val="0"/>
          <w:color w:val="000000"/>
        </w:rPr>
        <w:t xml:space="preserve">.</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Roth, Charles H.</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Fundamentals of Logic Design</w:t>
      </w:r>
      <w:r>
        <w:rPr>
          <w:rFonts w:ascii="Helvetica" w:hAnsi="Helvetica" w:cs="Helvetica"/>
          <w:sz w:val="32"/>
          <w:sz-cs w:val="32"/>
          <w:spacing w:val="0"/>
          <w:color w:val="000000"/>
        </w:rPr>
        <w:t xml:space="preserve">. 3rd ed., West.</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Singerman, Lawrence J., and Lee M. Jampol.</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Retinal and Choroidal Manifestations of Systemic Disease</w:t>
      </w:r>
      <w:r>
        <w:rPr>
          <w:rFonts w:ascii="Helvetica" w:hAnsi="Helvetica" w:cs="Helvetica"/>
          <w:sz w:val="32"/>
          <w:sz-cs w:val="32"/>
          <w:spacing w:val="0"/>
          <w:color w:val="000000"/>
        </w:rPr>
        <w:t xml:space="preserve">. Williams &amp; Wilkins.</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Wagman, Robert J.</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On This Day in America</w:t>
      </w:r>
      <w:r>
        <w:rPr>
          <w:rFonts w:ascii="Helvetica" w:hAnsi="Helvetica" w:cs="Helvetica"/>
          <w:sz w:val="32"/>
          <w:sz-cs w:val="32"/>
          <w:spacing w:val="0"/>
          <w:color w:val="000000"/>
        </w:rPr>
        <w:t xml:space="preserve">. Gallery Books.</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Walker, James S.</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Physics</w:t>
      </w:r>
      <w:r>
        <w:rPr>
          <w:rFonts w:ascii="Helvetica" w:hAnsi="Helvetica" w:cs="Helvetica"/>
          <w:sz w:val="32"/>
          <w:sz-cs w:val="32"/>
          <w:spacing w:val="0"/>
          <w:color w:val="000000"/>
        </w:rPr>
        <w:t xml:space="preserve">. Pearson.</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Weber, Paul C.</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Vertigo and Disequilibrium</w:t>
      </w:r>
      <w:r>
        <w:rPr>
          <w:rFonts w:ascii="Helvetica" w:hAnsi="Helvetica" w:cs="Helvetica"/>
          <w:sz w:val="32"/>
          <w:sz-cs w:val="32"/>
          <w:spacing w:val="0"/>
          <w:color w:val="000000"/>
        </w:rPr>
        <w:t xml:space="preserve">. 2nd ed.</w:t>
        <w:br/>
        <w:t xml:space="preserve"/>
        <w:br/>
        <w:t xml:space="preserve"/>
      </w:r>
    </w:p>
    <w:p>
      <w:pPr>
        <w:ind w:left="960"/>
        <w:spacing w:after="320"/>
      </w:pPr>
      <w:r>
        <w:rPr>
          <w:rFonts w:ascii="Helvetica" w:hAnsi="Helvetica" w:cs="Helvetica"/>
          <w:sz w:val="32"/>
          <w:sz-cs w:val="32"/>
          <w:spacing w:val="0"/>
          <w:color w:val="000000"/>
        </w:rPr>
        <w:t xml:space="preserve">•</w:t>
      </w:r>
      <w:r>
        <w:rPr>
          <w:rFonts w:ascii="Times New Roman" w:hAnsi="Times New Roman" w:cs="Times New Roman"/>
          <w:sz w:val="18"/>
          <w:sz-cs w:val="18"/>
          <w:spacing w:val="0"/>
          <w:color w:val="000000"/>
        </w:rPr>
        <w:t xml:space="preserve">    </w:t>
      </w:r>
      <w:r>
        <w:rPr>
          <w:rFonts w:ascii="Helvetica" w:hAnsi="Helvetica" w:cs="Helvetica"/>
          <w:sz w:val="32"/>
          <w:sz-cs w:val="32"/>
          <w:b/>
          <w:spacing w:val="0"/>
          <w:color w:val="000000"/>
        </w:rPr>
        <w:t xml:space="preserve">Wright and Wilkie.</w:t>
      </w:r>
      <w:r>
        <w:rPr>
          <w:rFonts w:ascii="Helvetica" w:hAnsi="Helvetica" w:cs="Helvetica"/>
          <w:sz w:val="32"/>
          <w:sz-cs w:val="32"/>
          <w:spacing w:val="0"/>
          <w:color w:val="000000"/>
        </w:rPr>
        <w:t xml:space="preserve"> </w:t>
      </w:r>
      <w:r>
        <w:rPr>
          <w:rFonts w:ascii="Helvetica" w:hAnsi="Helvetica" w:cs="Helvetica"/>
          <w:sz w:val="32"/>
          <w:sz-cs w:val="32"/>
          <w:i/>
          <w:spacing w:val="0"/>
          <w:color w:val="000000"/>
        </w:rPr>
        <w:t xml:space="preserve">Winslow's Forms of Pleading and Practice Annotated</w:t>
      </w:r>
      <w:r>
        <w:rPr>
          <w:rFonts w:ascii="Helvetica" w:hAnsi="Helvetica" w:cs="Helvetica"/>
          <w:sz w:val="32"/>
          <w:sz-cs w:val="32"/>
          <w:spacing w:val="0"/>
          <w:color w:val="000000"/>
        </w:rPr>
        <w:t xml:space="preserve">. 3rd ed., West.</w:t>
        <w:br/>
        <w:t xml:space="preserve"/>
        <w:br/>
        <w:t xml:space="preserve"/>
      </w:r>
    </w:p>
    <w:p>
      <w:pPr/>
      <w:r>
        <w:rPr>
          <w:rFonts w:ascii="Helvetica" w:hAnsi="Helvetica" w:cs="Helvetica"/>
          <w:sz w:val="32"/>
          <w:sz-cs w:val="32"/>
          <w:spacing w:val="0"/>
          <w:color w:val="5A5A5A"/>
        </w:rPr>
        <w:t xml:space="preserve"> </w:t>
      </w:r>
      <w:r>
        <w:rPr>
          <w:rFonts w:ascii="Helvetica" w:hAnsi="Helvetica" w:cs="Helvetica"/>
          <w:sz w:val="32"/>
          <w:sz-cs w:val="32"/>
          <w:spacing w:val="0"/>
          <w:color w:val="000000"/>
        </w:rPr>
        <w:t xml:space="preserve"/>
      </w:r>
    </w:p>
    <w:p>
      <w:pPr>
        <w:spacing w:after="320"/>
      </w:pPr>
      <w:r>
        <w:rPr>
          <w:rFonts w:ascii="Helvetica" w:hAnsi="Helvetica" w:cs="Helvetica"/>
          <w:sz w:val="32"/>
          <w:sz-cs w:val="32"/>
          <w:spacing w:val="0"/>
          <w:color w:val="000000"/>
        </w:rPr>
        <w:t xml:space="preserve">Would you like me to review the </w:t>
      </w:r>
      <w:r>
        <w:rPr>
          <w:rFonts w:ascii="Helvetica" w:hAnsi="Helvetica" w:cs="Helvetica"/>
          <w:sz w:val="32"/>
          <w:sz-cs w:val="32"/>
          <w:b/>
          <w:spacing w:val="0"/>
          <w:color w:val="000000"/>
        </w:rPr>
        <w:t xml:space="preserve">Administrative Framework</w:t>
      </w:r>
      <w:r>
        <w:rPr>
          <w:rFonts w:ascii="Helvetica" w:hAnsi="Helvetica" w:cs="Helvetica"/>
          <w:sz w:val="32"/>
          <w:sz-cs w:val="32"/>
          <w:spacing w:val="0"/>
          <w:color w:val="000000"/>
        </w:rPr>
        <w:t xml:space="preserve"> or </w:t>
      </w:r>
      <w:r>
        <w:rPr>
          <w:rFonts w:ascii="Helvetica" w:hAnsi="Helvetica" w:cs="Helvetica"/>
          <w:sz w:val="32"/>
          <w:sz-cs w:val="32"/>
          <w:b/>
          <w:spacing w:val="0"/>
          <w:color w:val="000000"/>
        </w:rPr>
        <w:t xml:space="preserve">Protocol</w:t>
      </w:r>
      <w:r>
        <w:rPr>
          <w:rFonts w:ascii="Helvetica" w:hAnsi="Helvetica" w:cs="Helvetica"/>
          <w:sz w:val="32"/>
          <w:sz-cs w:val="32"/>
          <w:spacing w:val="0"/>
          <w:color w:val="000000"/>
        </w:rPr>
        <w:t xml:space="preserve"> sections of your document to see if they require any technical adjustments to align with this lineage?</w:t>
      </w:r>
    </w:p>
    <w:p>
      <w:pPr>
        <w:spacing w:after="213"/>
      </w:pPr>
      <w:r>
        <w:rPr>
          <w:rFonts w:ascii="Helvetica" w:hAnsi="Helvetica" w:cs="Helvetica"/>
          <w:sz w:val="32"/>
          <w:sz-cs w:val="32"/>
          <w:spacing w:val="0"/>
          <w:color w:val="000000"/>
        </w:rPr>
        <w:t xml:space="preserve"> </w:t>
      </w:r>
    </w:p>
    <w:p>
      <w:pPr>
        <w:spacing w:after="280"/>
      </w:pPr>
      <w:r>
        <w:rPr>
          <w:rFonts w:ascii="Times" w:hAnsi="Times" w:cs="Times"/>
          <w:sz w:val="28"/>
          <w:sz-cs w:val="28"/>
          <w:spacing w:val="0"/>
        </w:rPr>
        <w:t xml:space="preserve"/>
      </w:r>
    </w:p>
    <w:p>
      <w:pP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8"/>
          <w:sz-cs w:val="28"/>
          <w:color w:val="595959"/>
        </w:rPr>
        <w:t xml:space="preserve">Deterministic Replay &amp; Verified System State Reconstruction</w:t>
      </w:r>
    </w:p>
    <w:p>
      <w:pPr/>
      <w:r>
        <w:rPr>
          <w:rFonts w:ascii="Times" w:hAnsi="Times" w:cs="Times"/>
          <w:sz w:val="24"/>
          <w:sz-cs w:val="24"/>
          <w:color w:val="2F5496"/>
        </w:rPr>
        <w:t xml:space="preserve">Issued by Witness Grade Analytics, LLC</w:t>
      </w:r>
    </w:p>
    <w:p>
      <w:pPr/>
      <w:r>
        <w:rPr>
          <w:rFonts w:ascii="Times" w:hAnsi="Times" w:cs="Times"/>
          <w:sz w:val="24"/>
          <w:sz-cs w:val="24"/>
          <w:color w:val="2F5496"/>
        </w:rPr>
        <w:t xml:space="preserve">Purpose and Scope</w:t>
      </w:r>
    </w:p>
    <w:p>
      <w:pPr/>
      <w:r>
        <w:rPr>
          <w:rFonts w:ascii="Times" w:hAnsi="Times" w:cs="Times"/>
          <w:sz w:val="24"/>
          <w:sz-cs w:val="24"/>
          <w:color w:val="000000"/>
        </w:rPr>
        <w:t xml:space="preserve">This document specifies the governance, lifecycle, and evidence requirements for continuance control, aiming to ensure system events can be reproduced, verified, and reviewed.</w:t>
      </w:r>
    </w:p>
    <w:p>
      <w:pPr/>
      <w:r>
        <w:rPr>
          <w:rFonts w:ascii="Times" w:hAnsi="Times" w:cs="Times"/>
          <w:sz w:val="24"/>
          <w:sz-cs w:val="24"/>
          <w:color w:val="2F5496"/>
        </w:rPr>
        <w:t xml:space="preserve">Intended Use</w:t>
      </w:r>
    </w:p>
    <w:p>
      <w:pPr/>
      <w:r>
        <w:rPr>
          <w:rFonts w:ascii="Times" w:hAnsi="Times" w:cs="Times"/>
          <w:sz w:val="24"/>
          <w:sz-cs w:val="24"/>
          <w:color w:val="000000"/>
        </w:rPr>
        <w:t xml:space="preserve">Designed for audit, compliance, risk, and regulatory review, this specification defines operational standards for system controls to meet assurance needs.</w:t>
      </w:r>
    </w:p>
    <w:p>
      <w:pPr/>
      <w:r>
        <w:rPr>
          <w:rFonts w:ascii="Times" w:hAnsi="Times" w:cs="Times"/>
          <w:sz w:val="24"/>
          <w:sz-cs w:val="24"/>
          <w:color w:val="2F5496"/>
        </w:rPr>
        <w:t xml:space="preserve">Control Characteristics</w:t>
      </w:r>
    </w:p>
    <w:p>
      <w:pPr/>
      <w:r>
        <w:rPr>
          <w:rFonts w:ascii="Times" w:hAnsi="Times" w:cs="Times"/>
          <w:sz w:val="24"/>
          <w:sz-cs w:val="24"/>
          <w:color w:val="000000"/>
        </w:rPr>
        <w:t xml:space="preserve">The control is evidence-generating, operates continuously, and undergoes regular review and remediation, supporting ongoing integrity.</w:t>
      </w:r>
    </w:p>
    <w:p>
      <w:pPr/>
      <w:r>
        <w:rPr>
          <w:rFonts w:ascii="Times" w:hAnsi="Times" w:cs="Times"/>
          <w:sz w:val="24"/>
          <w:sz-cs w:val="24"/>
          <w:color w:val="2F5496"/>
        </w:rPr>
        <w:t xml:space="preserve">Maintenance and Oversight</w:t>
      </w:r>
    </w:p>
    <w:p>
      <w:pPr/>
      <w:r>
        <w:rPr>
          <w:rFonts w:ascii="Times" w:hAnsi="Times" w:cs="Times"/>
          <w:sz w:val="24"/>
          <w:sz-cs w:val="24"/>
          <w:color w:val="000000"/>
        </w:rPr>
        <w:t xml:space="preserve">Witness Grade Analytics, LLC maintains this specification as part of its integrity framework.</w:t>
      </w:r>
    </w:p>
    <w:p>
      <w:pPr/>
      <w:r>
        <w:rPr>
          <w:rFonts w:ascii="Times" w:hAnsi="Times" w:cs="Times"/>
          <w:sz w:val="24"/>
          <w:sz-cs w:val="24"/>
          <w:color w:val="2F5496"/>
        </w:rPr>
        <w:t xml:space="preserve">On the Solution WGA Offers</w:t>
      </w:r>
    </w:p>
    <w:p>
      <w:pPr/>
      <w:r>
        <w:rPr>
          <w:rFonts w:ascii="Times" w:hAnsi="Times" w:cs="Times"/>
          <w:sz w:val="24"/>
          <w:sz-cs w:val="24"/>
          <w:color w:val="000000"/>
        </w:rPr>
        <w:t xml:space="preserve">Initially, I viewed technical language as exclusionary. Over time, I realized it functions like telemetry—compressing signals, filtering noise, and encoding state. To experts, the packet is clear; to outsiders, it's opaque. My focus shifted from decoding terminology to studying its instrumentation. Now, I work with the current, seeking collaboration with those moving in the same direction.</w:t>
      </w:r>
    </w:p>
    <w:p>
      <w:pPr/>
      <w:r>
        <w:rPr>
          <w:rFonts w:ascii="Times" w:hAnsi="Times" w:cs="Times"/>
          <w:sz w:val="24"/>
          <w:sz-cs w:val="24"/>
          <w:color w:val="000000"/>
        </w:rPr>
        <w:t xml:space="preserve"/>
      </w:r>
    </w:p>
    <w:p>
      <w:pPr/>
      <w:r>
        <w:rPr>
          <w:rFonts w:ascii="Times" w:hAnsi="Times" w:cs="Times"/>
          <w:sz w:val="24"/>
          <w:sz-cs w:val="24"/>
          <w:color w:val="000000"/>
        </w:rPr>
        <w:t xml:space="preserve"/>
        <w:br w:type="page"/>
        <w:t xml:space="preserve"/>
      </w:r>
    </w:p>
    <w:p>
      <w:pPr/>
      <w:r>
        <w:rPr>
          <w:rFonts w:ascii="Times" w:hAnsi="Times" w:cs="Times"/>
          <w:sz w:val="21"/>
          <w:sz-cs w:val="21"/>
        </w:rPr>
        <w:t xml:space="preserve">Below is a selfcontained axiomatic system that formalizes the mathematics present in your accessible references (your files/snippets). Where I introduce notation or packaging, I mark it as formalization choices; the substance (what must hold) is anchored to your texts.</w:t>
      </w:r>
    </w:p>
    <w:p>
      <w:pPr/>
      <w:r>
        <w:rPr>
          <w:rFonts w:ascii="Times" w:hAnsi="Times" w:cs="Times"/>
          <w:sz w:val="21"/>
          <w:sz-cs w:val="21"/>
        </w:rPr>
        <w:t xml:space="preserve">Note on sources: I attempted to fetch full document bodies, but the fetch tool returned “empty/corrupted/unprocessable” for key .docx files, so the formalization below is grounded in the available excerpts/snippets returned by enterprise search. (I’m not adding unseen claims.)</w:t>
      </w:r>
    </w:p>
    <w:p>
      <w:pPr/>
      <w:r>
        <w:rPr>
          <w:rFonts w:ascii="Times" w:hAnsi="Times" w:cs="Times"/>
          <w:sz w:val="24"/>
          <w:sz-cs w:val="24"/>
        </w:rPr>
        <w:t xml:space="preserve"/>
      </w:r>
    </w:p>
    <w:p>
      <w:pPr/>
      <w:r>
        <w:rPr>
          <w:rFonts w:ascii="Times" w:hAnsi="Times" w:cs="Times"/>
          <w:sz w:val="24"/>
          <w:sz-cs w:val="24"/>
        </w:rPr>
        <w:t xml:space="preserve">WAURCC: An Axiomatic System for Witness Admissibility Under Refinement and Continuation Control</w:t>
      </w:r>
    </w:p>
    <w:p>
      <w:pPr/>
      <w:r>
        <w:rPr>
          <w:rFonts w:ascii="Times" w:hAnsi="Times" w:cs="Times"/>
          <w:sz w:val="24"/>
          <w:sz-cs w:val="24"/>
        </w:rPr>
        <w:t xml:space="preserve">0) Primitive Intent (nonaxiomatic)</w:t>
      </w:r>
    </w:p>
    <w:p>
      <w:pPr/>
      <w:r>
        <w:rPr>
          <w:rFonts w:ascii="Times" w:hAnsi="Times" w:cs="Times"/>
          <w:sz w:val="21"/>
          <w:sz-cs w:val="21"/>
        </w:rPr>
        <w:t xml:space="preserve">This system formalizes three linked ideas present across your corpus:</w:t>
      </w:r>
    </w:p>
    <w:p>
      <w:pPr>
        <w:ind w:left="720"/>
        <w:spacing w:before="100" w:after="100"/>
      </w:pPr>
      <w:r>
        <w:rPr>
          <w:rFonts w:ascii="Times" w:hAnsi="Times" w:cs="Times"/>
          <w:sz w:val="21"/>
          <w:sz-cs w:val="21"/>
        </w:rPr>
        <w:t xml:space="preserve"/>
        <w:tab/>
        <w:t xml:space="preserve">•</w:t>
        <w:tab/>
        <w:t xml:space="preserve">Truth / legitimacy is what survives declared refinement. 1</w:t>
      </w:r>
    </w:p>
    <w:p>
      <w:pPr>
        <w:ind w:left="720"/>
        <w:spacing w:before="100" w:after="100"/>
      </w:pPr>
      <w:r>
        <w:rPr>
          <w:rFonts w:ascii="Times" w:hAnsi="Times" w:cs="Times"/>
          <w:sz w:val="21"/>
          <w:sz-cs w:val="21"/>
        </w:rPr>
        <w:t xml:space="preserve"/>
        <w:tab/>
        <w:t xml:space="preserve">•</w:t>
        <w:tab/>
        <w:t xml:space="preserve">Time is an induced coordinate derived from structural separation, not a primitive driver. [DRAFT Byte...nforcement | Word], [Adjunction...nd Closure | Word]</w:t>
      </w:r>
    </w:p>
    <w:p>
      <w:pPr>
        <w:ind w:left="720"/>
        <w:spacing w:before="100" w:after="100"/>
      </w:pPr>
      <w:r>
        <w:rPr>
          <w:rFonts w:ascii="Times" w:hAnsi="Times" w:cs="Times"/>
          <w:sz w:val="21"/>
          <w:sz-cs w:val="21"/>
        </w:rPr>
        <w:t xml:space="preserve"/>
        <w:tab/>
        <w:t xml:space="preserve">•</w:t>
        <w:tab/>
        <w:t xml:space="preserve">Continuation is governed by artifactfirst, replaydeterministic, refusalfirst gates with fixed precedence. [Yes | Word], [hyperping.com]</w:t>
      </w:r>
    </w:p>
    <w:p>
      <w:pPr/>
      <w:r>
        <w:rPr>
          <w:rFonts w:ascii="Times" w:hAnsi="Times" w:cs="Times"/>
          <w:sz w:val="24"/>
          <w:sz-cs w:val="24"/>
        </w:rPr>
        <w:t xml:space="preserve"/>
      </w:r>
    </w:p>
    <w:p>
      <w:pPr/>
      <w:r>
        <w:rPr>
          <w:rFonts w:ascii="Times" w:hAnsi="Times" w:cs="Times"/>
          <w:sz w:val="24"/>
          <w:sz-cs w:val="24"/>
        </w:rPr>
        <w:t xml:space="preserve">1) Sorts (Primitive Types)</w:t>
      </w:r>
    </w:p>
    <w:p>
      <w:pPr/>
      <w:r>
        <w:rPr>
          <w:rFonts w:ascii="Times" w:hAnsi="Times" w:cs="Times"/>
          <w:sz w:val="21"/>
          <w:sz-cs w:val="21"/>
        </w:rPr>
        <w:t xml:space="preserve">We assume the following primitive sorts:</w:t>
      </w:r>
    </w:p>
    <w:p>
      <w:pPr>
        <w:ind w:left="720"/>
        <w:spacing w:before="100" w:after="100"/>
      </w:pPr>
      <w:r>
        <w:rPr>
          <w:rFonts w:ascii="Times" w:hAnsi="Times" w:cs="Times"/>
          <w:sz w:val="21"/>
          <w:sz-cs w:val="21"/>
        </w:rPr>
        <w:t xml:space="preserve"/>
        <w:tab/>
        <w:t xml:space="preserve">•</w:t>
        <w:tab/>
        <w:t xml:space="preserve">— underlying state space / phenomenon domain (not directly observed). [nvlpubs.nist.gov]</w:t>
      </w:r>
    </w:p>
    <w:p>
      <w:pPr>
        <w:ind w:left="720"/>
        <w:spacing w:before="100" w:after="100"/>
      </w:pPr>
      <w:r>
        <w:rPr>
          <w:rFonts w:ascii="Times" w:hAnsi="Times" w:cs="Times"/>
          <w:sz w:val="21"/>
          <w:sz-cs w:val="21"/>
        </w:rPr>
        <w:t xml:space="preserve"/>
        <w:tab/>
        <w:t xml:space="preserve">•</w:t>
        <w:tab/>
        <w:t xml:space="preserve">— representations of . 7</w:t>
      </w:r>
    </w:p>
    <w:p>
      <w:pPr>
        <w:ind w:left="720"/>
        <w:spacing w:before="100" w:after="100"/>
      </w:pPr>
      <w:r>
        <w:rPr>
          <w:rFonts w:ascii="Times" w:hAnsi="Times" w:cs="Times"/>
          <w:sz w:val="21"/>
          <w:sz-cs w:val="21"/>
        </w:rPr>
        <w:t xml:space="preserve"/>
        <w:tab/>
        <w:t xml:space="preserve">•</w:t>
        <w:tab/>
        <w:t xml:space="preserve">— witnesses (canonical records). [Yes | Word]</w:t>
      </w:r>
    </w:p>
    <w:p>
      <w:pPr>
        <w:ind w:left="720"/>
        <w:spacing w:before="100" w:after="100"/>
      </w:pPr>
      <w:r>
        <w:rPr>
          <w:rFonts w:ascii="Times" w:hAnsi="Times" w:cs="Times"/>
          <w:sz w:val="21"/>
          <w:sz-cs w:val="21"/>
        </w:rPr>
        <w:t xml:space="preserve"/>
        <w:tab/>
        <w:t xml:space="preserve">•</w:t>
        <w:tab/>
        <w:t xml:space="preserve">— bundles of artifacts (finite witness + manifest + receipts). (formalization choice; “bundle” is consistent with replay bundles / manifests in your control texts) [harmony_edges | Excel]</w:t>
      </w:r>
    </w:p>
    <w:p>
      <w:pPr>
        <w:ind w:left="720"/>
        <w:spacing w:before="100" w:after="100"/>
      </w:pPr>
      <w:r>
        <w:rPr>
          <w:rFonts w:ascii="Times" w:hAnsi="Times" w:cs="Times"/>
          <w:sz w:val="21"/>
          <w:sz-cs w:val="21"/>
        </w:rPr>
        <w:t xml:space="preserve"/>
        <w:tab/>
        <w:t xml:space="preserve">•</w:t>
        <w:tab/>
        <w:t xml:space="preserve">— gate registry (ordered set of gates). [MH370 Expe...nt Dossier | Word]</w:t>
      </w:r>
    </w:p>
    <w:p>
      <w:pPr>
        <w:ind w:left="720"/>
        <w:spacing w:before="100" w:after="100"/>
      </w:pPr>
      <w:r>
        <w:rPr>
          <w:rFonts w:ascii="Times" w:hAnsi="Times" w:cs="Times"/>
          <w:sz w:val="21"/>
          <w:sz-cs w:val="21"/>
        </w:rPr>
        <w:t xml:space="preserve"/>
        <w:tab/>
        <w:t xml:space="preserve">•</w:t>
        <w:tab/>
        <w:t xml:space="preserve">— decision outcomes. [Yes | Word]</w:t>
      </w:r>
    </w:p>
    <w:p>
      <w:pPr/>
      <w:r>
        <w:rPr>
          <w:rFonts w:ascii="Times" w:hAnsi="Times" w:cs="Times"/>
          <w:sz w:val="21"/>
          <w:sz-cs w:val="21"/>
        </w:rPr>
        <w:t xml:space="preserve">(You also use PERMIT/PROHIBIT/INDETERMINATE in the DCCG framing; WAURCC treats that as an isomorphic labeling layer.) [hyperping.com]</w:t>
      </w:r>
    </w:p>
    <w:p>
      <w:pPr/>
      <w:r>
        <w:rPr>
          <w:rFonts w:ascii="Times" w:hAnsi="Times" w:cs="Times"/>
          <w:sz w:val="24"/>
          <w:sz-cs w:val="24"/>
        </w:rPr>
        <w:t xml:space="preserve"/>
      </w:r>
    </w:p>
    <w:p>
      <w:pPr/>
      <w:r>
        <w:rPr>
          <w:rFonts w:ascii="Times" w:hAnsi="Times" w:cs="Times"/>
          <w:sz w:val="24"/>
          <w:sz-cs w:val="24"/>
        </w:rPr>
        <w:t xml:space="preserve">2) Core Structures</w:t>
      </w:r>
    </w:p>
    <w:p>
      <w:pPr/>
      <w:r>
        <w:rPr>
          <w:rFonts w:ascii="Times" w:hAnsi="Times" w:cs="Times"/>
          <w:sz w:val="24"/>
          <w:sz-cs w:val="24"/>
        </w:rPr>
        <w:t xml:space="preserve">2.1 Representation Objects (structure carried by each )</w:t>
      </w:r>
    </w:p>
    <w:p>
      <w:pPr/>
      <w:r>
        <w:rPr>
          <w:rFonts w:ascii="Times" w:hAnsi="Times" w:cs="Times"/>
          <w:sz w:val="21"/>
          <w:sz-cs w:val="21"/>
        </w:rPr>
        <w:t xml:space="preserve">Each representation carries:</w:t>
      </w:r>
    </w:p>
    <w:p>
      <w:pPr>
        <w:ind w:left="720"/>
        <w:spacing w:before="100" w:after="100"/>
      </w:pPr>
      <w:r>
        <w:rPr>
          <w:rFonts w:ascii="Times" w:hAnsi="Times" w:cs="Times"/>
          <w:sz w:val="21"/>
          <w:sz-cs w:val="21"/>
        </w:rPr>
        <w:t xml:space="preserve"/>
        <w:tab/>
        <w:t xml:space="preserve">•</w:t>
        <w:tab/>
        <w:t xml:space="preserve">an equivalence relation (a partition),</w:t>
      </w:r>
    </w:p>
    <w:p>
      <w:pPr>
        <w:ind w:left="720"/>
        <w:spacing w:before="100" w:after="100"/>
      </w:pPr>
      <w:r>
        <w:rPr>
          <w:rFonts w:ascii="Times" w:hAnsi="Times" w:cs="Times"/>
          <w:sz w:val="21"/>
          <w:sz-cs w:val="21"/>
        </w:rPr>
        <w:t xml:space="preserve"/>
        <w:tab/>
        <w:t xml:space="preserve">•</w:t>
        <w:tab/>
        <w:t xml:space="preserve">declared metadata basis,</w:t>
      </w:r>
    </w:p>
    <w:p>
      <w:pPr>
        <w:ind w:left="720"/>
        <w:spacing w:before="100" w:after="100"/>
      </w:pPr>
      <w:r>
        <w:rPr>
          <w:rFonts w:ascii="Times" w:hAnsi="Times" w:cs="Times"/>
          <w:sz w:val="21"/>
          <w:sz-cs w:val="21"/>
        </w:rPr>
        <w:t xml:space="preserve"/>
        <w:tab/>
        <w:t xml:space="preserve">•</w:t>
        <w:tab/>
        <w:t xml:space="preserve">projection parameters,</w:t>
      </w:r>
    </w:p>
    <w:p>
      <w:pPr>
        <w:ind w:left="720"/>
        <w:spacing w:before="100" w:after="100"/>
      </w:pPr>
      <w:r>
        <w:rPr>
          <w:rFonts w:ascii="Times" w:hAnsi="Times" w:cs="Times"/>
          <w:sz w:val="21"/>
          <w:sz-cs w:val="21"/>
        </w:rPr>
        <w:t xml:space="preserve"/>
        <w:tab/>
        <w:t xml:space="preserve">•</w:t>
        <w:tab/>
        <w:t xml:space="preserve">witness references. 7</w:t>
      </w:r>
    </w:p>
    <w:p>
      <w:pPr/>
      <w:r>
        <w:rPr>
          <w:rFonts w:ascii="Times" w:hAnsi="Times" w:cs="Times"/>
          <w:sz w:val="24"/>
          <w:sz-cs w:val="24"/>
        </w:rPr>
        <w:t xml:space="preserve">2.2 Refinement Order (thin category / lattice)</w:t>
      </w:r>
    </w:p>
    <w:p>
      <w:pPr/>
      <w:r>
        <w:rPr>
          <w:rFonts w:ascii="Times" w:hAnsi="Times" w:cs="Times"/>
          <w:sz w:val="21"/>
          <w:sz-cs w:val="21"/>
        </w:rPr>
        <w:t xml:space="preserve">Define a preorder on where:</w:t>
      </w:r>
    </w:p>
    <w:p>
      <w:pPr>
        <w:ind w:left="720"/>
        <w:spacing w:before="100" w:after="100"/>
      </w:pPr>
      <w:r>
        <w:rPr>
          <w:rFonts w:ascii="Times" w:hAnsi="Times" w:cs="Times"/>
          <w:sz w:val="21"/>
          <w:sz-cs w:val="21"/>
        </w:rPr>
        <w:t xml:space="preserve"/>
        <w:tab/>
        <w:t xml:space="preserve">•</w:t>
        <w:tab/>
        <w:t xml:space="preserve">means “ refines ” (more informative / more distinguishability).</w:t>
      </w:r>
    </w:p>
    <w:p>
      <w:pPr/>
      <w:r>
        <w:rPr>
          <w:rFonts w:ascii="Times" w:hAnsi="Times" w:cs="Times"/>
          <w:sz w:val="21"/>
          <w:sz-cs w:val="21"/>
        </w:rPr>
        <w:t xml:space="preserve">Treat as a thin category (at most one arrow). 7</w:t>
      </w:r>
    </w:p>
    <w:p>
      <w:pPr/>
      <w:r>
        <w:rPr>
          <w:rFonts w:ascii="Times" w:hAnsi="Times" w:cs="Times"/>
          <w:sz w:val="21"/>
          <w:sz-cs w:val="21"/>
        </w:rPr>
        <w:t xml:space="preserve">Formalization note: Your excerpts also discuss arrows “downward” for coarsenings; to avoid confusion, WAURCC uses strictly as “refines.” This is a notational choice consistent with your “moving up = more refinement” description.</w:t>
      </w:r>
    </w:p>
    <w:p>
      <w:pPr/>
      <w:r>
        <w:rPr>
          <w:rFonts w:ascii="Times" w:hAnsi="Times" w:cs="Times"/>
          <w:sz w:val="24"/>
          <w:sz-cs w:val="24"/>
        </w:rPr>
        <w:t xml:space="preserve"/>
      </w:r>
    </w:p>
    <w:p>
      <w:pPr/>
      <w:r>
        <w:rPr>
          <w:rFonts w:ascii="Times" w:hAnsi="Times" w:cs="Times"/>
          <w:sz w:val="24"/>
          <w:sz-cs w:val="24"/>
        </w:rPr>
        <w:t xml:space="preserve">3) Witnesses, Artifacts, and Replay</w:t>
      </w:r>
    </w:p>
    <w:p>
      <w:pPr/>
      <w:r>
        <w:rPr>
          <w:rFonts w:ascii="Times" w:hAnsi="Times" w:cs="Times"/>
          <w:sz w:val="24"/>
          <w:sz-cs w:val="24"/>
        </w:rPr>
        <w:t xml:space="preserve">3.1 Witness (canonical record)</w:t>
      </w:r>
    </w:p>
    <w:p>
      <w:pPr/>
      <w:r>
        <w:rPr>
          <w:rFonts w:ascii="Times" w:hAnsi="Times" w:cs="Times"/>
          <w:sz w:val="21"/>
          <w:sz-cs w:val="21"/>
        </w:rPr>
        <w:t xml:space="preserve">A witness is a structured record with at least:</w:t>
      </w:r>
    </w:p>
    <w:p>
      <w:pPr>
        <w:ind w:left="720"/>
        <w:spacing w:before="100" w:after="100"/>
      </w:pPr>
      <w:r>
        <w:rPr>
          <w:rFonts w:ascii="Times" w:hAnsi="Times" w:cs="Times"/>
          <w:sz w:val="21"/>
          <w:sz-cs w:val="21"/>
        </w:rPr>
        <w:t xml:space="preserve"/>
        <w:tab/>
        <w:t xml:space="preserve">•</w:t>
        <w:tab/>
        <w:t xml:space="preserve">address/locality key,</w:t>
      </w:r>
    </w:p>
    <w:p>
      <w:pPr>
        <w:ind w:left="720"/>
        <w:spacing w:before="100" w:after="100"/>
      </w:pPr>
      <w:r>
        <w:rPr>
          <w:rFonts w:ascii="Times" w:hAnsi="Times" w:cs="Times"/>
          <w:sz w:val="21"/>
          <w:sz-cs w:val="21"/>
        </w:rPr>
        <w:t xml:space="preserve"/>
        <w:tab/>
        <w:t xml:space="preserve">•</w:t>
        <w:tab/>
        <w:t xml:space="preserve">channel,</w:t>
      </w:r>
    </w:p>
    <w:p>
      <w:pPr>
        <w:ind w:left="720"/>
        <w:spacing w:before="100" w:after="100"/>
      </w:pPr>
      <w:r>
        <w:rPr>
          <w:rFonts w:ascii="Times" w:hAnsi="Times" w:cs="Times"/>
          <w:sz w:val="21"/>
          <w:sz-cs w:val="21"/>
        </w:rPr>
        <w:t xml:space="preserve"/>
        <w:tab/>
        <w:t xml:space="preserve">•</w:t>
        <w:tab/>
        <w:t xml:space="preserve">frame (parser/policy/schema),</w:t>
      </w:r>
    </w:p>
    <w:p>
      <w:pPr>
        <w:ind w:left="720"/>
        <w:spacing w:before="100" w:after="100"/>
      </w:pPr>
      <w:r>
        <w:rPr>
          <w:rFonts w:ascii="Times" w:hAnsi="Times" w:cs="Times"/>
          <w:sz w:val="21"/>
          <w:sz-cs w:val="21"/>
        </w:rPr>
        <w:t xml:space="preserve"/>
        <w:tab/>
        <w:t xml:space="preserve">•</w:t>
        <w:tab/>
        <w:t xml:space="preserve">fork index (ambiguity),</w:t>
      </w:r>
    </w:p>
    <w:p>
      <w:pPr>
        <w:ind w:left="720"/>
        <w:spacing w:before="100" w:after="100"/>
      </w:pPr>
      <w:r>
        <w:rPr>
          <w:rFonts w:ascii="Times" w:hAnsi="Times" w:cs="Times"/>
          <w:sz w:val="21"/>
          <w:sz-cs w:val="21"/>
        </w:rPr>
        <w:t xml:space="preserve"/>
        <w:tab/>
        <w:t xml:space="preserve">•</w:t>
        <w:tab/>
        <w:t xml:space="preserve">time/epoch,</w:t>
      </w:r>
    </w:p>
    <w:p>
      <w:pPr>
        <w:ind w:left="720"/>
        <w:spacing w:before="100" w:after="100"/>
      </w:pPr>
      <w:r>
        <w:rPr>
          <w:rFonts w:ascii="Times" w:hAnsi="Times" w:cs="Times"/>
          <w:sz w:val="21"/>
          <w:sz-cs w:val="21"/>
        </w:rPr>
        <w:t xml:space="preserve"/>
        <w:tab/>
        <w:t xml:space="preserve">•</w:t>
        <w:tab/>
        <w:t xml:space="preserve">payload,</w:t>
      </w:r>
    </w:p>
    <w:p>
      <w:pPr>
        <w:ind w:left="720"/>
        <w:spacing w:before="100" w:after="100"/>
      </w:pPr>
      <w:r>
        <w:rPr>
          <w:rFonts w:ascii="Times" w:hAnsi="Times" w:cs="Times"/>
          <w:sz w:val="21"/>
          <w:sz-cs w:val="21"/>
        </w:rPr>
        <w:t xml:space="preserve"/>
        <w:tab/>
        <w:t xml:space="preserve">•</w:t>
        <w:tab/>
        <w:t xml:space="preserve">provenance (hashes/source/lineage). [Yes | Word]</w:t>
      </w:r>
    </w:p>
    <w:p>
      <w:pPr/>
      <w:r>
        <w:rPr>
          <w:rFonts w:ascii="Times" w:hAnsi="Times" w:cs="Times"/>
          <w:sz w:val="24"/>
          <w:sz-cs w:val="24"/>
        </w:rPr>
        <w:t xml:space="preserve">3.2 ByteAlignment Principle (trust attaches to material sameness)</w:t>
      </w:r>
    </w:p>
    <w:p>
      <w:pPr/>
      <w:r>
        <w:rPr>
          <w:rFonts w:ascii="Times" w:hAnsi="Times" w:cs="Times"/>
          <w:sz w:val="21"/>
          <w:sz-cs w:val="21"/>
        </w:rPr>
        <w:t xml:space="preserve">Trust is anchored in bytealigned, replaystable artifacts, not narrative meaning; “bytealignment operationalizes trust.” [harmony_edges | Excel]</w:t>
      </w:r>
    </w:p>
    <w:p>
      <w:pPr/>
      <w:r>
        <w:rPr>
          <w:rFonts w:ascii="Times" w:hAnsi="Times" w:cs="Times"/>
          <w:sz w:val="24"/>
          <w:sz-cs w:val="24"/>
        </w:rPr>
        <w:t xml:space="preserve">3.3 Replay</w:t>
      </w:r>
    </w:p>
    <w:p>
      <w:pPr/>
      <w:r>
        <w:rPr>
          <w:rFonts w:ascii="Times" w:hAnsi="Times" w:cs="Times"/>
          <w:sz w:val="21"/>
          <w:sz-cs w:val="21"/>
        </w:rPr>
        <w:t xml:space="preserve">There exists a deterministic replay map:</w:t>
      </w:r>
    </w:p>
    <w:p>
      <w:pPr/>
      <w:r>
        <w:rPr>
          <w:rFonts w:ascii="Times" w:hAnsi="Times" w:cs="Times"/>
          <w:sz w:val="21"/>
          <w:sz-cs w:val="21"/>
        </w:rPr>
        <w:t xml:space="preserve"/>
      </w:r>
    </w:p>
    <w:p>
      <w:pPr/>
      <w:r>
        <w:rPr>
          <w:rFonts w:ascii="Times" w:hAnsi="Times" w:cs="Times"/>
          <w:sz w:val="21"/>
          <w:sz-cs w:val="21"/>
        </w:rPr>
        <w:t xml:space="preserve">returning outputs/receipts such that replaying the same envelope reproduces the same receipts (or refuses). [MH370 Expe...nt Dossier | Word], [harmony_edges | Excel]</w:t>
      </w:r>
    </w:p>
    <w:p>
      <w:pPr/>
      <w:r>
        <w:rPr>
          <w:rFonts w:ascii="Times" w:hAnsi="Times" w:cs="Times"/>
          <w:sz w:val="24"/>
          <w:sz-cs w:val="24"/>
        </w:rPr>
        <w:t xml:space="preserve"/>
      </w:r>
    </w:p>
    <w:p>
      <w:pPr/>
      <w:r>
        <w:rPr>
          <w:rFonts w:ascii="Times" w:hAnsi="Times" w:cs="Times"/>
          <w:sz w:val="24"/>
          <w:sz-cs w:val="24"/>
        </w:rPr>
        <w:t xml:space="preserve">4) Closure / Compression and Refinement</w:t>
      </w:r>
    </w:p>
    <w:p>
      <w:pPr/>
      <w:r>
        <w:rPr>
          <w:rFonts w:ascii="Times" w:hAnsi="Times" w:cs="Times"/>
          <w:sz w:val="24"/>
          <w:sz-cs w:val="24"/>
        </w:rPr>
        <w:t xml:space="preserve">4.1 Closure as an endofunctor (coarsening)</w:t>
      </w:r>
    </w:p>
    <w:p>
      <w:pPr/>
      <w:r>
        <w:rPr>
          <w:rFonts w:ascii="Times" w:hAnsi="Times" w:cs="Times"/>
          <w:sz w:val="21"/>
          <w:sz-cs w:val="21"/>
        </w:rPr>
        <w:t xml:space="preserve">A closure operator is an endofunctor modeling noninvertible reductions (“Φcollapse, clustering, summary statements”), preserving order monotonicity. 7</w:t>
      </w:r>
    </w:p>
    <w:p>
      <w:pPr/>
      <w:r>
        <w:rPr>
          <w:rFonts w:ascii="Times" w:hAnsi="Times" w:cs="Times"/>
          <w:sz w:val="24"/>
          <w:sz-cs w:val="24"/>
        </w:rPr>
        <w:t xml:space="preserve">4.2 Structural Closure Model (industry “project reality” pipeline)</w:t>
      </w:r>
    </w:p>
    <w:p>
      <w:pPr/>
      <w:r>
        <w:rPr>
          <w:rFonts w:ascii="Times" w:hAnsi="Times" w:cs="Times"/>
          <w:sz w:val="21"/>
          <w:sz-cs w:val="21"/>
        </w:rPr>
        <w:t xml:space="preserve">You explicitly model closure as a composition of quotientproducing steps . [gao.gov]</w:t>
      </w:r>
    </w:p>
    <w:p>
      <w:pPr/>
      <w:r>
        <w:rPr>
          <w:rFonts w:ascii="Times" w:hAnsi="Times" w:cs="Times"/>
          <w:sz w:val="24"/>
          <w:sz-cs w:val="24"/>
        </w:rPr>
        <w:t xml:space="preserve"/>
      </w:r>
    </w:p>
    <w:p>
      <w:pPr/>
      <w:r>
        <w:rPr>
          <w:rFonts w:ascii="Times" w:hAnsi="Times" w:cs="Times"/>
          <w:sz w:val="24"/>
          <w:sz-cs w:val="24"/>
        </w:rPr>
        <w:t xml:space="preserve">5) Continuation Control (gates, refusal, precedence)</w:t>
      </w:r>
    </w:p>
    <w:p>
      <w:pPr/>
      <w:r>
        <w:rPr>
          <w:rFonts w:ascii="Times" w:hAnsi="Times" w:cs="Times"/>
          <w:sz w:val="24"/>
          <w:sz-cs w:val="24"/>
        </w:rPr>
        <w:t xml:space="preserve">5.1 Gate outcomes and precedence</w:t>
      </w:r>
    </w:p>
    <w:p>
      <w:pPr/>
      <w:r>
        <w:rPr>
          <w:rFonts w:ascii="Times" w:hAnsi="Times" w:cs="Times"/>
          <w:sz w:val="21"/>
          <w:sz-cs w:val="21"/>
        </w:rPr>
        <w:t xml:space="preserve">Decisions are ordered with fixed precedence:</w:t>
      </w:r>
    </w:p>
    <w:p>
      <w:pPr/>
      <w:r>
        <w:rPr>
          <w:rFonts w:ascii="Times" w:hAnsi="Times" w:cs="Times"/>
          <w:sz w:val="21"/>
          <w:sz-cs w:val="21"/>
        </w:rPr>
        <w:t xml:space="preserve"/>
      </w:r>
    </w:p>
    <w:p>
      <w:pPr/>
      <w:r>
        <w:rPr>
          <w:rFonts w:ascii="Times" w:hAnsi="Times" w:cs="Times"/>
          <w:sz w:val="21"/>
          <w:sz-cs w:val="21"/>
        </w:rPr>
        <w:t xml:space="preserve">[Yes | Word]</w:t>
      </w:r>
    </w:p>
    <w:p>
      <w:pPr/>
      <w:r>
        <w:rPr>
          <w:rFonts w:ascii="Times" w:hAnsi="Times" w:cs="Times"/>
          <w:sz w:val="24"/>
          <w:sz-cs w:val="24"/>
        </w:rPr>
        <w:t xml:space="preserve">5.2 Minimal gate obligations (AVLRPME)</w:t>
      </w:r>
    </w:p>
    <w:p>
      <w:pPr/>
      <w:r>
        <w:rPr>
          <w:rFonts w:ascii="Times" w:hAnsi="Times" w:cs="Times"/>
          <w:sz w:val="21"/>
          <w:sz-cs w:val="21"/>
        </w:rPr>
        <w:t xml:space="preserve">A run is admissible for continuation only if the following hold (as stated in your minimality text):</w:t>
      </w:r>
    </w:p>
    <w:p>
      <w:pPr>
        <w:ind w:left="720"/>
        <w:spacing w:before="100" w:after="100"/>
      </w:pPr>
      <w:r>
        <w:rPr>
          <w:rFonts w:ascii="Times" w:hAnsi="Times" w:cs="Times"/>
          <w:sz w:val="21"/>
          <w:sz-cs w:val="21"/>
        </w:rPr>
        <w:t xml:space="preserve"/>
        <w:tab/>
        <w:t xml:space="preserve">•</w:t>
        <w:tab/>
        <w:t xml:space="preserve">Artifact determinacy</w:t>
      </w:r>
    </w:p>
    <w:p>
      <w:pPr>
        <w:ind w:left="720"/>
        <w:spacing w:before="100" w:after="100"/>
      </w:pPr>
      <w:r>
        <w:rPr>
          <w:rFonts w:ascii="Times" w:hAnsi="Times" w:cs="Times"/>
          <w:sz w:val="21"/>
          <w:sz-cs w:val="21"/>
        </w:rPr>
        <w:t xml:space="preserve"/>
        <w:tab/>
        <w:t xml:space="preserve">•</w:t>
        <w:tab/>
        <w:t xml:space="preserve">Declared projection (no hidden noninvertible reduction)</w:t>
      </w:r>
    </w:p>
    <w:p>
      <w:pPr>
        <w:ind w:left="720"/>
        <w:spacing w:before="100" w:after="100"/>
      </w:pPr>
      <w:r>
        <w:rPr>
          <w:rFonts w:ascii="Times" w:hAnsi="Times" w:cs="Times"/>
          <w:sz w:val="21"/>
          <w:sz-cs w:val="21"/>
        </w:rPr>
        <w:t xml:space="preserve"/>
        <w:tab/>
        <w:t xml:space="preserve">•</w:t>
        <w:tab/>
        <w:t xml:space="preserve">Linkable lineage (rehydratable by hashes/IDs)</w:t>
      </w:r>
    </w:p>
    <w:p>
      <w:pPr>
        <w:ind w:left="720"/>
        <w:spacing w:before="100" w:after="100"/>
      </w:pPr>
      <w:r>
        <w:rPr>
          <w:rFonts w:ascii="Times" w:hAnsi="Times" w:cs="Times"/>
          <w:sz w:val="21"/>
          <w:sz-cs w:val="21"/>
        </w:rPr>
        <w:t xml:space="preserve"/>
        <w:tab/>
        <w:t xml:space="preserve">•</w:t>
        <w:tab/>
        <w:t xml:space="preserve">Replay determinism</w:t>
      </w:r>
    </w:p>
    <w:p>
      <w:pPr>
        <w:ind w:left="720"/>
        <w:spacing w:before="100" w:after="100"/>
      </w:pPr>
      <w:r>
        <w:rPr>
          <w:rFonts w:ascii="Times" w:hAnsi="Times" w:cs="Times"/>
          <w:sz w:val="21"/>
          <w:sz-cs w:val="21"/>
        </w:rPr>
        <w:t xml:space="preserve"/>
        <w:tab/>
        <w:t xml:space="preserve">•</w:t>
        <w:tab/>
        <w:t xml:space="preserve">Residue nonerasure</w:t>
      </w:r>
    </w:p>
    <w:p>
      <w:pPr>
        <w:ind w:left="720"/>
        <w:spacing w:before="100" w:after="100"/>
      </w:pPr>
      <w:r>
        <w:rPr>
          <w:rFonts w:ascii="Times" w:hAnsi="Times" w:cs="Times"/>
          <w:sz w:val="21"/>
          <w:sz-cs w:val="21"/>
        </w:rPr>
        <w:t xml:space="preserve"/>
        <w:tab/>
        <w:t xml:space="preserve">•</w:t>
        <w:tab/>
        <w:t xml:space="preserve">Refinement monotonicity</w:t>
      </w:r>
    </w:p>
    <w:p>
      <w:pPr>
        <w:ind w:left="720"/>
        <w:spacing w:before="100" w:after="100"/>
      </w:pPr>
      <w:r>
        <w:rPr>
          <w:rFonts w:ascii="Times" w:hAnsi="Times" w:cs="Times"/>
          <w:sz w:val="21"/>
          <w:sz-cs w:val="21"/>
        </w:rPr>
        <w:t xml:space="preserve"/>
        <w:tab/>
        <w:t xml:space="preserve">•</w:t>
        <w:tab/>
        <w:t xml:space="preserve">Continuation constraint: precedence HALT &gt; INCOMPLETE &gt; PASS</w:t>
      </w:r>
    </w:p>
    <w:p>
      <w:pPr/>
      <w:r>
        <w:rPr>
          <w:rFonts w:ascii="Times" w:hAnsi="Times" w:cs="Times"/>
          <w:sz w:val="24"/>
          <w:sz-cs w:val="24"/>
        </w:rPr>
        <w:t xml:space="preserve">5.3 “Refusalfirst” audit posture</w:t>
      </w:r>
    </w:p>
    <w:p>
      <w:pPr/>
      <w:r>
        <w:rPr>
          <w:rFonts w:ascii="Times" w:hAnsi="Times" w:cs="Times"/>
          <w:sz w:val="21"/>
          <w:sz-cs w:val="21"/>
        </w:rPr>
        <w:t xml:space="preserve">Core spec framing: the system “refuses to bind when requirements are unmet” and computes admissibility as “bounded under declared refinement.” 11 [Yes | Word]</w:t>
      </w:r>
    </w:p>
    <w:p>
      <w:pPr/>
      <w:r>
        <w:rPr>
          <w:rFonts w:ascii="Times" w:hAnsi="Times" w:cs="Times"/>
          <w:sz w:val="24"/>
          <w:sz-cs w:val="24"/>
        </w:rPr>
        <w:t xml:space="preserve"/>
      </w:r>
    </w:p>
    <w:p>
      <w:pPr/>
      <w:r>
        <w:rPr>
          <w:rFonts w:ascii="Times" w:hAnsi="Times" w:cs="Times"/>
          <w:sz w:val="24"/>
          <w:sz-cs w:val="24"/>
        </w:rPr>
        <w:t xml:space="preserve">AXIOMS</w:t>
      </w:r>
    </w:p>
    <w:p>
      <w:pPr/>
      <w:r>
        <w:rPr>
          <w:rFonts w:ascii="Times" w:hAnsi="Times" w:cs="Times"/>
          <w:sz w:val="21"/>
          <w:sz-cs w:val="21"/>
        </w:rPr>
        <w:t xml:space="preserve">I’ll present the axioms grouped by theme. Each axiom is stated in the cleanest mathematical form consistent with your excerpts.</w:t>
      </w:r>
    </w:p>
    <w:p>
      <w:pPr/>
      <w:r>
        <w:rPr>
          <w:rFonts w:ascii="Times" w:hAnsi="Times" w:cs="Times"/>
          <w:sz w:val="24"/>
          <w:sz-cs w:val="24"/>
        </w:rPr>
        <w:t xml:space="preserve">A) Representation and Refinement Axioms</w:t>
      </w:r>
    </w:p>
    <w:p>
      <w:pPr/>
      <w:r>
        <w:rPr>
          <w:rFonts w:ascii="Times" w:hAnsi="Times" w:cs="Times"/>
          <w:sz w:val="21"/>
          <w:sz-cs w:val="21"/>
        </w:rPr>
        <w:t xml:space="preserve">A1 (Representation Content).</w:t>
        <w:br/>
        <w:t xml:space="preserve">For each , there exists an induced equivalence relation on plus declared metadata/projection parameters and witness references. 7</w:t>
      </w:r>
    </w:p>
    <w:p>
      <w:pPr/>
      <w:r>
        <w:rPr>
          <w:rFonts w:ascii="Times" w:hAnsi="Times" w:cs="Times"/>
          <w:sz w:val="21"/>
          <w:sz-cs w:val="21"/>
        </w:rPr>
        <w:t xml:space="preserve">A2 (Refinement Order).</w:t>
        <w:br/>
        <w:t xml:space="preserve">is a preorder where means is at least as informative as (“refines”).</w:t>
      </w:r>
    </w:p>
    <w:p>
      <w:pPr/>
      <w:r>
        <w:rPr>
          <w:rFonts w:ascii="Times" w:hAnsi="Times" w:cs="Times"/>
          <w:sz w:val="21"/>
          <w:sz-cs w:val="21"/>
        </w:rPr>
        <w:t xml:space="preserve">A3 (Thincategory semantics).</w:t>
        <w:br/>
        <w:t xml:space="preserve">Between any , there is at most one morphism, existing exactly when . 7</w:t>
      </w:r>
    </w:p>
    <w:p>
      <w:pPr/>
      <w:r>
        <w:rPr>
          <w:rFonts w:ascii="Times" w:hAnsi="Times" w:cs="Times"/>
          <w:sz w:val="24"/>
          <w:sz-cs w:val="24"/>
        </w:rPr>
        <w:t xml:space="preserve"/>
      </w:r>
    </w:p>
    <w:p>
      <w:pPr/>
      <w:r>
        <w:rPr>
          <w:rFonts w:ascii="Times" w:hAnsi="Times" w:cs="Times"/>
          <w:sz w:val="24"/>
          <w:sz-cs w:val="24"/>
        </w:rPr>
        <w:t xml:space="preserve">B) Closure / Compression Axioms</w:t>
      </w:r>
    </w:p>
    <w:p>
      <w:pPr/>
      <w:r>
        <w:rPr>
          <w:rFonts w:ascii="Times" w:hAnsi="Times" w:cs="Times"/>
          <w:sz w:val="21"/>
          <w:sz-cs w:val="21"/>
        </w:rPr>
        <w:t xml:space="preserve">B1 (Closure is a coarsening endomorphism).</w:t>
        <w:br/>
        <w:t xml:space="preserve">There exists an operator such that (closure reduces distinguishability). 7</w:t>
      </w:r>
    </w:p>
    <w:p>
      <w:pPr/>
      <w:r>
        <w:rPr>
          <w:rFonts w:ascii="Times" w:hAnsi="Times" w:cs="Times"/>
          <w:sz w:val="21"/>
          <w:sz-cs w:val="21"/>
        </w:rPr>
        <w:t xml:space="preserve">B2 (Closure monotonicity).</w:t>
        <w:br/>
        <w:t xml:space="preserve">If , then . 7</w:t>
      </w:r>
    </w:p>
    <w:p>
      <w:pPr/>
      <w:r>
        <w:rPr>
          <w:rFonts w:ascii="Times" w:hAnsi="Times" w:cs="Times"/>
          <w:sz w:val="21"/>
          <w:sz-cs w:val="21"/>
        </w:rPr>
        <w:t xml:space="preserve">B3 (Closure idempotence).</w:t>
        <w:br/>
        <w:t xml:space="preserve">. (Standard closure property; your “closure operator” usage and “idempotent operator” language appears explicitly in the lattice model excerpt.)</w:t>
      </w:r>
    </w:p>
    <w:p>
      <w:pPr/>
      <w:r>
        <w:rPr>
          <w:rFonts w:ascii="Times" w:hAnsi="Times" w:cs="Times"/>
          <w:sz w:val="21"/>
          <w:sz-cs w:val="21"/>
        </w:rPr>
        <w:t xml:space="preserve">B4 (Quotient transparency requirement).</w:t>
        <w:br/>
        <w:t xml:space="preserve">Noninvertible reductions (“quotients/closure”) must be declared; silent closure erases admissible distinctions and is structurally inadmissible.</w:t>
      </w:r>
    </w:p>
    <w:p>
      <w:pPr/>
      <w:r>
        <w:rPr>
          <w:rFonts w:ascii="Times" w:hAnsi="Times" w:cs="Times"/>
          <w:sz w:val="24"/>
          <w:sz-cs w:val="24"/>
        </w:rPr>
        <w:t xml:space="preserve"/>
      </w:r>
    </w:p>
    <w:p>
      <w:pPr/>
      <w:r>
        <w:rPr>
          <w:rFonts w:ascii="Times" w:hAnsi="Times" w:cs="Times"/>
          <w:sz w:val="24"/>
          <w:sz-cs w:val="24"/>
        </w:rPr>
        <w:t xml:space="preserve">C) Witness and Artifact Axioms</w:t>
      </w:r>
    </w:p>
    <w:p>
      <w:pPr/>
      <w:r>
        <w:rPr>
          <w:rFonts w:ascii="Times" w:hAnsi="Times" w:cs="Times"/>
          <w:sz w:val="21"/>
          <w:sz-cs w:val="21"/>
        </w:rPr>
        <w:t xml:space="preserve">C1 (Witness structure).</w:t>
        <w:br/>
        <w:t xml:space="preserve">Every raw record becomes a witness with canonical fields including address/channel/frame/fork/time/payload/provenance. [Yes | Word]</w:t>
      </w:r>
    </w:p>
    <w:p>
      <w:pPr/>
      <w:r>
        <w:rPr>
          <w:rFonts w:ascii="Times" w:hAnsi="Times" w:cs="Times"/>
          <w:sz w:val="21"/>
          <w:sz-cs w:val="21"/>
        </w:rPr>
        <w:t xml:space="preserve">C2 (Bytealignment).</w:t>
        <w:br/>
        <w:t xml:space="preserve">Claims about execution or state are bound only to bytealigned, replaystable artifacts; trust attaches to material sameness rather than semantic agreement. [harmony_edges | Excel]</w:t>
      </w:r>
    </w:p>
    <w:p>
      <w:pPr/>
      <w:r>
        <w:rPr>
          <w:rFonts w:ascii="Times" w:hAnsi="Times" w:cs="Times"/>
          <w:sz w:val="21"/>
          <w:sz-cs w:val="21"/>
        </w:rPr>
        <w:t xml:space="preserve">C3 (Linkable lineage).</w:t>
        <w:br/>
        <w:t xml:space="preserve">Every referenced entity must exist and be refound by hashes/IDs (lineage). [Yes | Word]</w:t>
      </w:r>
    </w:p>
    <w:p>
      <w:pPr/>
      <w:r>
        <w:rPr>
          <w:rFonts w:ascii="Times" w:hAnsi="Times" w:cs="Times"/>
          <w:sz w:val="24"/>
          <w:sz-cs w:val="24"/>
        </w:rPr>
        <w:t xml:space="preserve"/>
      </w:r>
    </w:p>
    <w:p>
      <w:pPr/>
      <w:r>
        <w:rPr>
          <w:rFonts w:ascii="Times" w:hAnsi="Times" w:cs="Times"/>
          <w:sz w:val="24"/>
          <w:sz-cs w:val="24"/>
        </w:rPr>
        <w:t xml:space="preserve">D) Replay and Determinism Axioms</w:t>
      </w:r>
    </w:p>
    <w:p>
      <w:pPr/>
      <w:r>
        <w:rPr>
          <w:rFonts w:ascii="Times" w:hAnsi="Times" w:cs="Times"/>
          <w:sz w:val="21"/>
          <w:sz-cs w:val="21"/>
        </w:rPr>
        <w:t xml:space="preserve">D1 (Replay determinism).</w:t>
        <w:br/>
        <w:t xml:space="preserve">Replaying the same envelope/bundle reproduces the same receipts (or triggers refusal). [MH370 Expe...nt Dossier | Word], [harmony_edges | Excel]</w:t>
      </w:r>
    </w:p>
    <w:p>
      <w:pPr/>
      <w:r>
        <w:rPr>
          <w:rFonts w:ascii="Times" w:hAnsi="Times" w:cs="Times"/>
          <w:sz w:val="21"/>
          <w:sz-cs w:val="21"/>
        </w:rPr>
        <w:t xml:space="preserve">D2 (Residue nonerasure).</w:t>
        <w:br/>
        <w:t xml:space="preserve">Errors/residuals cannot disappear by relabeling or restriction; residuals are ledgered, not absorbed. 12</w:t>
      </w:r>
    </w:p>
    <w:p>
      <w:pPr/>
      <w:r>
        <w:rPr>
          <w:rFonts w:ascii="Times" w:hAnsi="Times" w:cs="Times"/>
          <w:sz w:val="24"/>
          <w:sz-cs w:val="24"/>
        </w:rPr>
        <w:t xml:space="preserve"/>
      </w:r>
    </w:p>
    <w:p>
      <w:pPr/>
      <w:r>
        <w:rPr>
          <w:rFonts w:ascii="Times" w:hAnsi="Times" w:cs="Times"/>
          <w:sz w:val="24"/>
          <w:sz-cs w:val="24"/>
        </w:rPr>
        <w:t xml:space="preserve">E) Continuation Control Axioms</w:t>
      </w:r>
    </w:p>
    <w:p>
      <w:pPr/>
      <w:r>
        <w:rPr>
          <w:rFonts w:ascii="Times" w:hAnsi="Times" w:cs="Times"/>
          <w:sz w:val="21"/>
          <w:sz-cs w:val="21"/>
        </w:rPr>
        <w:t xml:space="preserve">E1 (Decision set).</w:t>
        <w:br/>
        <w:t xml:space="preserve">All continuation decisions reduce to one of . [MH370 Expe...nt Dossier | Word]</w:t>
      </w:r>
    </w:p>
    <w:p>
      <w:pPr/>
      <w:r>
        <w:rPr>
          <w:rFonts w:ascii="Times" w:hAnsi="Times" w:cs="Times"/>
          <w:sz w:val="21"/>
          <w:sz-cs w:val="21"/>
        </w:rPr>
        <w:t xml:space="preserve">E2 (Precedence).</w:t>
        <w:br/>
        <w:t xml:space="preserve">and precedence is nonbypassable.</w:t>
      </w:r>
    </w:p>
    <w:p>
      <w:pPr/>
      <w:r>
        <w:rPr>
          <w:rFonts w:ascii="Times" w:hAnsi="Times" w:cs="Times"/>
          <w:sz w:val="21"/>
          <w:sz-cs w:val="21"/>
        </w:rPr>
        <w:t xml:space="preserve">E3 (Artifact determinacy).</w:t>
        <w:br/>
        <w:t xml:space="preserve">Continuation decisions are a function of emitted artifacts, not narrative. [harmony_edges | Excel]</w:t>
      </w:r>
    </w:p>
    <w:p>
      <w:pPr/>
      <w:r>
        <w:rPr>
          <w:rFonts w:ascii="Times" w:hAnsi="Times" w:cs="Times"/>
          <w:sz w:val="21"/>
          <w:sz-cs w:val="21"/>
        </w:rPr>
        <w:t xml:space="preserve">E4 (Refusalfirst).</w:t>
        <w:br/>
        <w:t xml:space="preserve">If admissibility requirements are unmet, the system refuses to bind and records why (refusal record posture). 11 [hyperping.com], [Yes | Word]</w:t>
      </w:r>
    </w:p>
    <w:p>
      <w:pPr/>
      <w:r>
        <w:rPr>
          <w:rFonts w:ascii="Times" w:hAnsi="Times" w:cs="Times"/>
          <w:sz w:val="21"/>
          <w:sz-cs w:val="21"/>
        </w:rPr>
        <w:t xml:space="preserve">E5 (Refinement monotonicity for claims).</w:t>
        <w:br/>
        <w:t xml:space="preserve">Restricting evidence cannot improve claims without explicitly recording coverage loss (no “better truth” by hiding).</w:t>
      </w:r>
    </w:p>
    <w:p>
      <w:pPr/>
      <w:r>
        <w:rPr>
          <w:rFonts w:ascii="Times" w:hAnsi="Times" w:cs="Times"/>
          <w:sz w:val="24"/>
          <w:sz-cs w:val="24"/>
        </w:rPr>
        <w:t xml:space="preserve"/>
      </w:r>
    </w:p>
    <w:p>
      <w:pPr/>
      <w:r>
        <w:rPr>
          <w:rFonts w:ascii="Times" w:hAnsi="Times" w:cs="Times"/>
          <w:sz w:val="24"/>
          <w:sz-cs w:val="24"/>
        </w:rPr>
        <w:t xml:space="preserve">F) Truth / Admissibility Axioms (“Law of Truth” formal core)</w:t>
      </w:r>
    </w:p>
    <w:p>
      <w:pPr/>
      <w:r>
        <w:rPr>
          <w:rFonts w:ascii="Times" w:hAnsi="Times" w:cs="Times"/>
          <w:sz w:val="21"/>
          <w:sz-cs w:val="21"/>
        </w:rPr>
        <w:t xml:space="preserve">F1 (Admissibility under refinement).</w:t>
        <w:br/>
        <w:t xml:space="preserve">A claim may bind only if its supporting structure persists under admissible refinement. 1 [Yes | Word], [nvlpubs.nist.gov]</w:t>
      </w:r>
    </w:p>
    <w:p>
      <w:pPr/>
      <w:r>
        <w:rPr>
          <w:rFonts w:ascii="Times" w:hAnsi="Times" w:cs="Times"/>
          <w:sz w:val="21"/>
          <w:sz-cs w:val="21"/>
        </w:rPr>
        <w:t xml:space="preserve">(Formalization note: the excerpts give the posture; the exact quantifiers are below in the definition of “Bind.”)</w:t>
      </w:r>
    </w:p>
    <w:p>
      <w:pPr/>
      <w:r>
        <w:rPr>
          <w:rFonts w:ascii="Times" w:hAnsi="Times" w:cs="Times"/>
          <w:sz w:val="24"/>
          <w:sz-cs w:val="24"/>
        </w:rPr>
        <w:t xml:space="preserve"/>
      </w:r>
    </w:p>
    <w:p>
      <w:pPr/>
      <w:r>
        <w:rPr>
          <w:rFonts w:ascii="Times" w:hAnsi="Times" w:cs="Times"/>
          <w:sz w:val="24"/>
          <w:sz-cs w:val="24"/>
        </w:rPr>
        <w:t xml:space="preserve">G) Induced Time Axioms (“Law of Induced Time”)</w:t>
      </w:r>
    </w:p>
    <w:p>
      <w:pPr/>
      <w:r>
        <w:rPr>
          <w:rFonts w:ascii="Times" w:hAnsi="Times" w:cs="Times"/>
          <w:sz w:val="21"/>
          <w:sz-cs w:val="21"/>
        </w:rPr>
        <w:t xml:space="preserve">G1 (Induced time as separation).</w:t>
        <w:br/>
        <w:t xml:space="preserve">Time is a derived coordinate measuring structural separation between refinementstable addresses, not a driver producing future states. 13 [DRAFT Byte...nforcement | Word]</w:t>
      </w:r>
    </w:p>
    <w:p>
      <w:pPr/>
      <w:r>
        <w:rPr>
          <w:rFonts w:ascii="Times" w:hAnsi="Times" w:cs="Times"/>
          <w:sz w:val="21"/>
          <w:sz-cs w:val="21"/>
        </w:rPr>
        <w:t xml:space="preserve">G2 (Refinement mass / induced coordinate formula).</w:t>
        <w:br/>
        <w:t xml:space="preserve">For refinementstable states , induced time is proportional to accumulated refinement mass along a structural path:</w:t>
      </w:r>
    </w:p>
    <w:p>
      <w:pPr/>
      <w:r>
        <w:rPr>
          <w:rFonts w:ascii="Times" w:hAnsi="Times" w:cs="Times"/>
          <w:sz w:val="21"/>
          <w:sz-cs w:val="21"/>
        </w:rPr>
        <w:t xml:space="preserve"/>
      </w:r>
    </w:p>
    <w:p>
      <w:pPr/>
      <w:r>
        <w:rPr>
          <w:rFonts w:ascii="Times" w:hAnsi="Times" w:cs="Times"/>
          <w:sz w:val="21"/>
          <w:sz-cs w:val="21"/>
        </w:rPr>
        <w:t xml:space="preserve">[Adjunction...nd Closure | Word]</w:t>
      </w:r>
    </w:p>
    <w:p>
      <w:pPr/>
      <w:r>
        <w:rPr>
          <w:rFonts w:ascii="Times" w:hAnsi="Times" w:cs="Times"/>
          <w:sz w:val="21"/>
          <w:sz-cs w:val="21"/>
        </w:rPr>
        <w:t xml:space="preserve">G3 (Forecasting downstream of admissibility).</w:t>
        <w:br/>
        <w:t xml:space="preserve">Forecasts are meaningful only after admissibility is established; forecasts are coordinates in induced time, not causal inevitabilities. 13 [DRAFT Byte...nforcement | Word]</w:t>
      </w:r>
    </w:p>
    <w:p>
      <w:pPr/>
      <w:r>
        <w:rPr>
          <w:rFonts w:ascii="Times" w:hAnsi="Times" w:cs="Times"/>
          <w:sz w:val="24"/>
          <w:sz-cs w:val="24"/>
        </w:rPr>
        <w:t xml:space="preserve"/>
      </w:r>
    </w:p>
    <w:p>
      <w:pPr/>
      <w:r>
        <w:rPr>
          <w:rFonts w:ascii="Times" w:hAnsi="Times" w:cs="Times"/>
          <w:sz w:val="24"/>
          <w:sz-cs w:val="24"/>
        </w:rPr>
        <w:t xml:space="preserve">H) Obstruction / Singularity Axioms (Refinement obstructions conserved)</w:t>
      </w:r>
    </w:p>
    <w:p>
      <w:pPr/>
      <w:r>
        <w:rPr>
          <w:rFonts w:ascii="Times" w:hAnsi="Times" w:cs="Times"/>
          <w:sz w:val="21"/>
          <w:sz-cs w:val="21"/>
        </w:rPr>
        <w:t xml:space="preserve">H1 (Refinement obstructions exist).</w:t>
        <w:br/>
        <w:t xml:space="preserve">Some observability failures are structural/topological obstructions (not parameter error).</w:t>
      </w:r>
    </w:p>
    <w:p>
      <w:pPr/>
      <w:r>
        <w:rPr>
          <w:rFonts w:ascii="Times" w:hAnsi="Times" w:cs="Times"/>
          <w:sz w:val="21"/>
          <w:sz-cs w:val="21"/>
        </w:rPr>
        <w:t xml:space="preserve">H2 (Obstruction conservation under refinement).</w:t>
        <w:br/>
        <w:t xml:space="preserve">Refinement can move/split/merge/reindex obstructions but cannot erase them under fixed boundary conventions.</w:t>
      </w:r>
    </w:p>
    <w:p>
      <w:pPr/>
      <w:r>
        <w:rPr>
          <w:rFonts w:ascii="Times" w:hAnsi="Times" w:cs="Times"/>
          <w:sz w:val="21"/>
          <w:sz-cs w:val="21"/>
        </w:rPr>
        <w:t xml:space="preserve">H3 (Restriction reduces visibility, not obstruction).</w:t>
        <w:br/>
        <w:t xml:space="preserve">Restricting to a witness subset can hide obstruction content but cannot repair the underlying conserved obstruction.</w:t>
      </w:r>
    </w:p>
    <w:p>
      <w:pPr/>
      <w:r>
        <w:rPr>
          <w:rFonts w:ascii="Times" w:hAnsi="Times" w:cs="Times"/>
          <w:sz w:val="24"/>
          <w:sz-cs w:val="24"/>
        </w:rPr>
        <w:t xml:space="preserve"/>
      </w:r>
    </w:p>
    <w:p>
      <w:pPr/>
      <w:r>
        <w:rPr>
          <w:rFonts w:ascii="Times" w:hAnsi="Times" w:cs="Times"/>
          <w:sz w:val="24"/>
          <w:sz-cs w:val="24"/>
        </w:rPr>
        <w:t xml:space="preserve">DEFINITIONS (derived notions)</w:t>
      </w:r>
    </w:p>
    <w:p>
      <w:pPr/>
      <w:r>
        <w:rPr>
          <w:rFonts w:ascii="Times" w:hAnsi="Times" w:cs="Times"/>
          <w:sz w:val="24"/>
          <w:sz-cs w:val="24"/>
        </w:rPr>
        <w:t xml:space="preserve">Def 1 (Admissible refinement set)</w:t>
      </w:r>
    </w:p>
    <w:p>
      <w:pPr/>
      <w:r>
        <w:rPr>
          <w:rFonts w:ascii="Times" w:hAnsi="Times" w:cs="Times"/>
          <w:sz w:val="21"/>
          <w:sz-cs w:val="21"/>
        </w:rPr>
        <w:t xml:space="preserve">Let be the set of representations reachable from by declared refinements/readdressings. (This packages “declared refinement” into a usable object.) [Yes | Word]</w:t>
      </w:r>
    </w:p>
    <w:p>
      <w:pPr/>
      <w:r>
        <w:rPr>
          <w:rFonts w:ascii="Times" w:hAnsi="Times" w:cs="Times"/>
          <w:sz w:val="24"/>
          <w:sz-cs w:val="24"/>
        </w:rPr>
        <w:t xml:space="preserve">Def 2 (Bind / MayBind)</w:t>
      </w:r>
    </w:p>
    <w:p>
      <w:pPr/>
      <w:r>
        <w:rPr>
          <w:rFonts w:ascii="Times" w:hAnsi="Times" w:cs="Times"/>
          <w:sz w:val="21"/>
          <w:sz-cs w:val="21"/>
        </w:rPr>
        <w:t xml:space="preserve">A claim may bind at representation with evidence bundle iff:</w:t>
      </w:r>
    </w:p>
    <w:p>
      <w:pPr>
        <w:ind w:left="720"/>
        <w:spacing w:before="100" w:after="100"/>
      </w:pPr>
      <w:r>
        <w:rPr>
          <w:rFonts w:ascii="Times" w:hAnsi="Times" w:cs="Times"/>
          <w:sz w:val="21"/>
          <w:sz-cs w:val="21"/>
        </w:rPr>
        <w:t xml:space="preserve"/>
        <w:tab/>
        <w:t xml:space="preserve">•</w:t>
        <w:tab/>
        <w:t xml:space="preserve">under the fixed gate registry and precedence, and [MH370 Expe...nt Dossier | Word]</w:t>
      </w:r>
    </w:p>
    <w:p>
      <w:pPr>
        <w:ind w:left="720"/>
        <w:spacing w:before="100" w:after="100"/>
      </w:pPr>
      <w:r>
        <w:rPr>
          <w:rFonts w:ascii="Times" w:hAnsi="Times" w:cs="Times"/>
          <w:sz w:val="21"/>
          <w:sz-cs w:val="21"/>
        </w:rPr>
        <w:t xml:space="preserve"/>
        <w:tab/>
        <w:t xml:space="preserve">•</w:t>
        <w:tab/>
        <w:t xml:space="preserve">for all , the claim’s required invariants remain bounded / the system does not require narrative substitution. 1 [Yes | Word]</w:t>
      </w:r>
    </w:p>
    <w:p>
      <w:pPr/>
      <w:r>
        <w:rPr>
          <w:rFonts w:ascii="Times" w:hAnsi="Times" w:cs="Times"/>
          <w:sz w:val="21"/>
          <w:sz-cs w:val="21"/>
        </w:rPr>
        <w:t xml:space="preserve">(This definition is the formal “quantifier completion” of LawofTruth + refusalfirst.)</w:t>
      </w:r>
    </w:p>
    <w:p>
      <w:pPr/>
      <w:r>
        <w:rPr>
          <w:rFonts w:ascii="Times" w:hAnsi="Times" w:cs="Times"/>
          <w:sz w:val="24"/>
          <w:sz-cs w:val="24"/>
        </w:rPr>
        <w:t xml:space="preserve">Def 3 (Controlsound bundle)</w:t>
      </w:r>
    </w:p>
    <w:p>
      <w:pPr/>
      <w:r>
        <w:rPr>
          <w:rFonts w:ascii="Times" w:hAnsi="Times" w:cs="Times"/>
          <w:sz w:val="21"/>
          <w:sz-cs w:val="21"/>
        </w:rPr>
        <w:t xml:space="preserve">A bundle is controlsound iff it satisfies the AVLRPME obligations (artifact determinacy, declared projection, linkable lineage, replay determinism, residue nonerasure, refinement monotonicity). [Yes | Word]</w:t>
      </w:r>
    </w:p>
    <w:p>
      <w:pPr/>
      <w:r>
        <w:rPr>
          <w:rFonts w:ascii="Times" w:hAnsi="Times" w:cs="Times"/>
          <w:sz w:val="24"/>
          <w:sz-cs w:val="24"/>
        </w:rPr>
        <w:t xml:space="preserve"/>
      </w:r>
    </w:p>
    <w:p>
      <w:pPr/>
      <w:r>
        <w:rPr>
          <w:rFonts w:ascii="Times" w:hAnsi="Times" w:cs="Times"/>
          <w:sz w:val="24"/>
          <w:sz-cs w:val="24"/>
        </w:rPr>
        <w:t xml:space="preserve">DERIVED THEOREMS (direct consequences)</w:t>
      </w:r>
    </w:p>
    <w:p>
      <w:pPr/>
      <w:r>
        <w:rPr>
          <w:rFonts w:ascii="Times" w:hAnsi="Times" w:cs="Times"/>
          <w:sz w:val="24"/>
          <w:sz-cs w:val="24"/>
        </w:rPr>
        <w:t xml:space="preserve">Thm 1 (No Silent Closure Theorem)</w:t>
      </w:r>
    </w:p>
    <w:p>
      <w:pPr/>
      <w:r>
        <w:rPr>
          <w:rFonts w:ascii="Times" w:hAnsi="Times" w:cs="Times"/>
          <w:sz w:val="21"/>
          <w:sz-cs w:val="21"/>
        </w:rPr>
        <w:t xml:space="preserve">If a claim depends on a noninvertible closure step that is not declared, then the system cannot legitimately return PASS for that claim; it must return HALT or INCOMPLETE (control exception).</w:t>
        <w:br/>
        <w:t xml:space="preserve">Justification: “silent closure erases admissible distinctions” + “declared projection” + refusalfirst precedence. [Yes | Word]</w:t>
      </w:r>
    </w:p>
    <w:p>
      <w:pPr/>
      <w:r>
        <w:rPr>
          <w:rFonts w:ascii="Times" w:hAnsi="Times" w:cs="Times"/>
          <w:sz w:val="24"/>
          <w:sz-cs w:val="24"/>
        </w:rPr>
        <w:t xml:space="preserve">Thm 2 (ReplayDeterminism </w:t>
      </w:r>
      <w:r>
        <w:rPr>
          <w:rFonts w:ascii="Hiragino Mincho ProN" w:hAnsi="Hiragino Mincho ProN" w:cs="Hiragino Mincho ProN"/>
          <w:sz w:val="24"/>
          <w:sz-cs w:val="24"/>
        </w:rPr>
        <w:t xml:space="preserve">⇒</w:t>
      </w:r>
      <w:r>
        <w:rPr>
          <w:rFonts w:ascii="Times" w:hAnsi="Times" w:cs="Times"/>
          <w:sz w:val="24"/>
          <w:sz-cs w:val="24"/>
        </w:rPr>
        <w:t xml:space="preserve"> ArtifactDeterminacy)</w:t>
      </w:r>
    </w:p>
    <w:p>
      <w:pPr/>
      <w:r>
        <w:rPr>
          <w:rFonts w:ascii="Times" w:hAnsi="Times" w:cs="Times"/>
          <w:sz w:val="21"/>
          <w:sz-cs w:val="21"/>
        </w:rPr>
        <w:t xml:space="preserve">If replay determinism (D1) holds and the decision is computed over bundle artifacts (E3), then the continuation outcome is a deterministic function of emitted artifacts (no narrative degrees of freedom). [harmony_edges | Excel], [MH370 Expe...nt Dossier | Word]</w:t>
      </w:r>
    </w:p>
    <w:p>
      <w:pPr/>
      <w:r>
        <w:rPr>
          <w:rFonts w:ascii="Times" w:hAnsi="Times" w:cs="Times"/>
          <w:sz w:val="24"/>
          <w:sz-cs w:val="24"/>
        </w:rPr>
        <w:t xml:space="preserve">Thm 3 (Restriction Cannot Improve Truth)</w:t>
      </w:r>
    </w:p>
    <w:p>
      <w:pPr/>
      <w:r>
        <w:rPr>
          <w:rFonts w:ascii="Times" w:hAnsi="Times" w:cs="Times"/>
          <w:sz w:val="21"/>
          <w:sz-cs w:val="21"/>
        </w:rPr>
        <w:t xml:space="preserve">Under refinement monotonicity (E5) and obstruction conservation (H2–H3), restricting evidence can at best reduce visibility; it cannot improve admissibility claims without recording coverage loss.</w:t>
      </w:r>
    </w:p>
    <w:p>
      <w:pPr/>
      <w:r>
        <w:rPr>
          <w:rFonts w:ascii="Times" w:hAnsi="Times" w:cs="Times"/>
          <w:sz w:val="24"/>
          <w:sz-cs w:val="24"/>
        </w:rPr>
        <w:t xml:space="preserve">Thm 4 (InducedTime Expansion Under Increased Mass)</w:t>
      </w:r>
    </w:p>
    <w:p>
      <w:pPr/>
      <w:r>
        <w:rPr>
          <w:rFonts w:ascii="Times" w:hAnsi="Times" w:cs="Times"/>
          <w:sz w:val="21"/>
          <w:sz-cs w:val="21"/>
        </w:rPr>
        <w:t xml:space="preserve">If increases along paths between stable addresses, then induced time increases even if a calendar deadline is fixed. [Adjunction...nd Closure | Word], [DRAFT Byte...nforcement | Word]</w:t>
      </w:r>
    </w:p>
    <w:p>
      <w:pPr/>
      <w:r>
        <w:rPr>
          <w:rFonts w:ascii="Times" w:hAnsi="Times" w:cs="Times"/>
          <w:sz w:val="24"/>
          <w:sz-cs w:val="24"/>
        </w:rPr>
        <w:t xml:space="preserve"/>
      </w:r>
    </w:p>
    <w:p>
      <w:pPr/>
      <w:r>
        <w:rPr>
          <w:rFonts w:ascii="Times" w:hAnsi="Times" w:cs="Times"/>
          <w:sz w:val="24"/>
          <w:sz-cs w:val="24"/>
        </w:rPr>
        <w:t xml:space="preserve">OPTIONAL EXTENSIONS (present in your corpus excerpts)</w:t>
      </w:r>
    </w:p>
    <w:p>
      <w:pPr/>
      <w:r>
        <w:rPr>
          <w:rFonts w:ascii="Times" w:hAnsi="Times" w:cs="Times"/>
          <w:sz w:val="24"/>
          <w:sz-cs w:val="24"/>
        </w:rPr>
        <w:t xml:space="preserve">Extension S (Structural Instability Operator)</w:t>
      </w:r>
    </w:p>
    <w:p>
      <w:pPr/>
      <w:r>
        <w:rPr>
          <w:rFonts w:ascii="Times" w:hAnsi="Times" w:cs="Times"/>
          <w:sz w:val="21"/>
          <w:sz-cs w:val="21"/>
        </w:rPr>
        <w:t xml:space="preserve">You treat instability as an observable property of present structure (“detectable structural break” or coherent regime) and define a horizonstandard framing (BHS18280).</w:t>
        <w:br/>
        <w:t xml:space="preserve">Axiomatize as: [Singularity Spec | Word]</w:t>
      </w:r>
    </w:p>
    <w:p>
      <w:pPr>
        <w:ind w:left="720"/>
        <w:spacing w:before="100" w:after="100"/>
      </w:pPr>
      <w:r>
        <w:rPr>
          <w:rFonts w:ascii="Times" w:hAnsi="Times" w:cs="Times"/>
          <w:sz w:val="21"/>
          <w:sz-cs w:val="21"/>
        </w:rPr>
        <w:t xml:space="preserve"/>
        <w:tab/>
        <w:t xml:space="preserve">•</w:t>
        <w:tab/>
        <w:t xml:space="preserve">computed from witnesses,</w:t>
      </w:r>
    </w:p>
    <w:p>
      <w:pPr>
        <w:ind w:left="720"/>
        <w:spacing w:before="100" w:after="100"/>
      </w:pPr>
      <w:r>
        <w:rPr>
          <w:rFonts w:ascii="Times" w:hAnsi="Times" w:cs="Times"/>
          <w:sz w:val="21"/>
          <w:sz-cs w:val="21"/>
        </w:rPr>
        <w:t xml:space="preserve"/>
        <w:tab/>
        <w:t xml:space="preserve">•</w:t>
        <w:tab/>
        <w:t xml:space="preserve">horizon defines longrun admissibility checks. [Singularity Spec | Word]</w:t>
      </w:r>
    </w:p>
    <w:p>
      <w:pPr/>
      <w:r>
        <w:rPr>
          <w:rFonts w:ascii="Times" w:hAnsi="Times" w:cs="Times"/>
          <w:sz w:val="24"/>
          <w:sz-cs w:val="24"/>
        </w:rPr>
        <w:t xml:space="preserve">Extension C (Transition semantics state machine)</w:t>
      </w:r>
    </w:p>
    <w:p>
      <w:pPr/>
      <w:r>
        <w:rPr>
          <w:rFonts w:ascii="Times" w:hAnsi="Times" w:cs="Times"/>
          <w:sz w:val="21"/>
          <w:sz-cs w:val="21"/>
        </w:rPr>
        <w:t xml:space="preserve">Your “Transition Semantics” defines guarded transitions and a coherence hold / recovery mode loop. 15</w:t>
        <w:br/>
        <w:t xml:space="preserve">This can be formalized as a labeled transition system with guard predicates over bundles/invariants.</w:t>
      </w:r>
    </w:p>
    <w:p>
      <w:pPr/>
      <w:r>
        <w:rPr>
          <w:rFonts w:ascii="Times" w:hAnsi="Times" w:cs="Times"/>
          <w:sz w:val="24"/>
          <w:sz-cs w:val="24"/>
        </w:rPr>
        <w:t xml:space="preserve"/>
      </w:r>
    </w:p>
    <w:p>
      <w:pPr/>
      <w:r>
        <w:rPr>
          <w:rFonts w:ascii="Times" w:hAnsi="Times" w:cs="Times"/>
          <w:sz w:val="24"/>
          <w:sz-cs w:val="24"/>
        </w:rPr>
        <w:t xml:space="preserve">What you now have</w:t>
      </w:r>
    </w:p>
    <w:p>
      <w:pPr/>
      <w:r>
        <w:rPr>
          <w:rFonts w:ascii="Times" w:hAnsi="Times" w:cs="Times"/>
          <w:sz w:val="21"/>
          <w:sz-cs w:val="21"/>
        </w:rPr>
        <w:t xml:space="preserve">This axiomatic system gives you:</w:t>
      </w:r>
    </w:p>
    <w:p>
      <w:pPr>
        <w:ind w:left="720"/>
        <w:spacing w:before="100" w:after="100"/>
      </w:pPr>
      <w:r>
        <w:rPr>
          <w:rFonts w:ascii="Times" w:hAnsi="Times" w:cs="Times"/>
          <w:sz w:val="21"/>
          <w:sz-cs w:val="21"/>
        </w:rPr>
        <w:t xml:space="preserve"/>
        <w:tab/>
        <w:t xml:space="preserve">•</w:t>
        <w:tab/>
        <w:t xml:space="preserve">A clean logical core (refinement + closure + witness + refusalfirst continuation).</w:t>
      </w:r>
    </w:p>
    <w:p>
      <w:pPr>
        <w:ind w:left="720"/>
        <w:spacing w:before="100" w:after="100"/>
      </w:pPr>
      <w:r>
        <w:rPr>
          <w:rFonts w:ascii="Times" w:hAnsi="Times" w:cs="Times"/>
          <w:sz w:val="21"/>
          <w:sz-cs w:val="21"/>
        </w:rPr>
        <w:t xml:space="preserve"/>
        <w:tab/>
        <w:t xml:space="preserve">•</w:t>
        <w:tab/>
        <w:t xml:space="preserve">A governancecompatible semantics (PASS only when bindable under refinement).</w:t>
      </w:r>
    </w:p>
    <w:p>
      <w:pPr>
        <w:ind w:left="720"/>
        <w:spacing w:before="100" w:after="100"/>
      </w:pPr>
      <w:r>
        <w:rPr>
          <w:rFonts w:ascii="Times" w:hAnsi="Times" w:cs="Times"/>
          <w:sz w:val="21"/>
          <w:sz-cs w:val="21"/>
        </w:rPr>
        <w:t xml:space="preserve"/>
        <w:tab/>
        <w:t xml:space="preserve">•</w:t>
        <w:tab/>
        <w:t xml:space="preserve">A mathematical basis for deterministic replay as admissibility enforcement, not “observability tooling.”</w:t>
      </w:r>
    </w:p>
    <w:p>
      <w:pPr>
        <w:ind w:left="720"/>
        <w:spacing w:before="100" w:after="100"/>
      </w:pPr>
      <w:r>
        <w:rPr>
          <w:rFonts w:ascii="Times" w:hAnsi="Times" w:cs="Times"/>
          <w:sz w:val="21"/>
          <w:sz-cs w:val="21"/>
        </w:rPr>
        <w:t xml:space="preserve"/>
        <w:tab/>
        <w:t xml:space="preserve">•</w:t>
        <w:tab/>
        <w:t xml:space="preserve">A bridge from your “induced time” work to a formal constraint system.</w:t>
      </w:r>
    </w:p>
    <w:p>
      <w:pPr/>
      <w:r>
        <w:rPr>
          <w:rFonts w:ascii="Times" w:hAnsi="Times" w:cs="Times"/>
          <w:sz w:val="24"/>
          <w:sz-cs w:val="24"/>
        </w:rPr>
        <w:t xml:space="preserve"/>
      </w:r>
    </w:p>
    <w:p>
      <w:pPr/>
      <w:r>
        <w:rPr>
          <w:rFonts w:ascii="Times" w:hAnsi="Times" w:cs="Times"/>
          <w:sz w:val="24"/>
          <w:sz-cs w:val="24"/>
          <w:color w:val="000000"/>
        </w:rPr>
        <w:t xml:space="preserve"/>
        <w:br w:type="page"/>
        <w:t xml:space="preserve"/>
      </w:r>
    </w:p>
    <w:p>
      <w:pPr/>
      <w:r>
        <w:rPr>
          <w:rFonts w:ascii="Times" w:hAnsi="Times" w:cs="Times"/>
          <w:sz w:val="21"/>
          <w:sz-cs w:val="21"/>
        </w:rPr>
        <w:t xml:space="preserve">Below is a concise, theoremlevel summary of the axiomatic system you asked to formalize. I’m not restating axioms; I’m extracting the key theorems that actually do work—the ones that govern behavior, block failure modes, and connect the math to real systems.</w:t>
      </w:r>
    </w:p>
    <w:p>
      <w:pPr/>
      <w:r>
        <w:rPr>
          <w:rFonts w:ascii="Times" w:hAnsi="Times" w:cs="Times"/>
          <w:sz w:val="21"/>
          <w:sz-cs w:val="21"/>
        </w:rPr>
        <w:t xml:space="preserve">I group them by what they rule out and what they enforce.</w:t>
      </w:r>
    </w:p>
    <w:p>
      <w:pPr/>
      <w:r>
        <w:rPr>
          <w:rFonts w:ascii="Times" w:hAnsi="Times" w:cs="Times"/>
          <w:sz w:val="24"/>
          <w:sz-cs w:val="24"/>
        </w:rPr>
        <w:t xml:space="preserve"/>
      </w:r>
    </w:p>
    <w:p>
      <w:pPr/>
      <w:r>
        <w:rPr>
          <w:rFonts w:ascii="Times" w:hAnsi="Times" w:cs="Times"/>
          <w:sz w:val="24"/>
          <w:sz-cs w:val="24"/>
        </w:rPr>
        <w:t xml:space="preserve">Core Theorems (ExecutiveLevel)</w:t>
      </w:r>
    </w:p>
    <w:p>
      <w:pPr/>
      <w:r>
        <w:rPr>
          <w:rFonts w:ascii="Times" w:hAnsi="Times" w:cs="Times"/>
          <w:sz w:val="24"/>
          <w:sz-cs w:val="24"/>
          <w:b/>
        </w:rPr>
        <w:t xml:space="preserve">Theorem 1 — Admissibility (Law of Truth)</w:t>
      </w:r>
    </w:p>
    <w:p>
      <w:pPr/>
      <w:r>
        <w:rPr>
          <w:rFonts w:ascii="Times" w:hAnsi="Times" w:cs="Times"/>
          <w:sz w:val="21"/>
          <w:sz-cs w:val="21"/>
        </w:rPr>
        <w:t xml:space="preserve">Statement</w:t>
        <w:br/>
        <w:t xml:space="preserve">A claim may bind if and only if it remains stable under all declared admissible refinements of its representation.</w:t>
      </w:r>
    </w:p>
    <w:p>
      <w:pPr/>
      <w:r>
        <w:rPr>
          <w:rFonts w:ascii="Times" w:hAnsi="Times" w:cs="Times"/>
          <w:sz w:val="21"/>
          <w:sz-cs w:val="21"/>
        </w:rPr>
        <w:t xml:space="preserve">Meaning</w:t>
        <w:br/>
        <w:t xml:space="preserve">Truth is not correctness, confidence, probability, or consensus.</w:t>
        <w:br/>
        <w:t xml:space="preserve">Truth = persistence under refinement.</w:t>
      </w:r>
    </w:p>
    <w:p>
      <w:pPr/>
      <w:r>
        <w:rPr>
          <w:rFonts w:ascii="Times" w:hAnsi="Times" w:cs="Times"/>
          <w:sz w:val="21"/>
          <w:sz-cs w:val="21"/>
        </w:rPr>
        <w:t xml:space="preserve">What this blocks</w:t>
      </w:r>
    </w:p>
    <w:p>
      <w:pPr>
        <w:ind w:left="720"/>
        <w:spacing w:before="100" w:after="100"/>
      </w:pPr>
      <w:r>
        <w:rPr>
          <w:rFonts w:ascii="Times" w:hAnsi="Times" w:cs="Times"/>
          <w:sz w:val="21"/>
          <w:sz-cs w:val="21"/>
        </w:rPr>
        <w:t xml:space="preserve"/>
        <w:tab/>
        <w:t xml:space="preserve">•</w:t>
        <w:tab/>
        <w:t xml:space="preserve">Narrative explanations that collapse under scrutiny</w:t>
      </w:r>
    </w:p>
    <w:p>
      <w:pPr>
        <w:ind w:left="720"/>
        <w:spacing w:before="100" w:after="100"/>
      </w:pPr>
      <w:r>
        <w:rPr>
          <w:rFonts w:ascii="Times" w:hAnsi="Times" w:cs="Times"/>
          <w:sz w:val="21"/>
          <w:sz-cs w:val="21"/>
        </w:rPr>
        <w:t xml:space="preserve"/>
        <w:tab/>
        <w:t xml:space="preserve">•</w:t>
        <w:tab/>
        <w:t xml:space="preserve">Claims that rely on hidden assumptions</w:t>
      </w:r>
    </w:p>
    <w:p>
      <w:pPr>
        <w:ind w:left="720"/>
        <w:spacing w:before="100" w:after="100"/>
      </w:pPr>
      <w:r>
        <w:rPr>
          <w:rFonts w:ascii="Times" w:hAnsi="Times" w:cs="Times"/>
          <w:sz w:val="21"/>
          <w:sz-cs w:val="21"/>
        </w:rPr>
        <w:t xml:space="preserve"/>
        <w:tab/>
        <w:t xml:space="preserve">•</w:t>
        <w:tab/>
        <w:t xml:space="preserve">“Works in practice” assertions that fail when details are examined</w:t>
      </w:r>
    </w:p>
    <w:p>
      <w:pPr/>
      <w:r>
        <w:rPr>
          <w:rFonts w:ascii="Times" w:hAnsi="Times" w:cs="Times"/>
          <w:sz w:val="21"/>
          <w:sz-cs w:val="21"/>
        </w:rPr>
        <w:t xml:space="preserve">Why it matters</w:t>
        <w:br/>
        <w:t xml:space="preserve">This theorem unifies falsifiability, robustness, and evidentiary sufficiency into a single structural test.</w:t>
      </w:r>
    </w:p>
    <w:p>
      <w:pPr/>
      <w:r>
        <w:rPr>
          <w:rFonts w:ascii="Times" w:hAnsi="Times" w:cs="Times"/>
          <w:sz w:val="24"/>
          <w:sz-cs w:val="24"/>
        </w:rPr>
        <w:t xml:space="preserve"/>
      </w:r>
    </w:p>
    <w:p>
      <w:pPr/>
      <w:r>
        <w:rPr>
          <w:rFonts w:ascii="Times" w:hAnsi="Times" w:cs="Times"/>
          <w:sz w:val="24"/>
          <w:sz-cs w:val="24"/>
          <w:b/>
        </w:rPr>
        <w:t xml:space="preserve">Theorem 2 — No Silent Closure</w:t>
      </w:r>
    </w:p>
    <w:p>
      <w:pPr/>
      <w:r>
        <w:rPr>
          <w:rFonts w:ascii="Times" w:hAnsi="Times" w:cs="Times"/>
          <w:sz w:val="21"/>
          <w:sz-cs w:val="21"/>
        </w:rPr>
        <w:t xml:space="preserve">Statement</w:t>
        <w:br/>
        <w:t xml:space="preserve">If a claim depends on a noninvertible reduction (closure, aggregation, summarization, scalarization) that is not explicitly declared, the system must not return PASS.</w:t>
      </w:r>
    </w:p>
    <w:p>
      <w:pPr/>
      <w:r>
        <w:rPr>
          <w:rFonts w:ascii="Times" w:hAnsi="Times" w:cs="Times"/>
          <w:sz w:val="21"/>
          <w:sz-cs w:val="21"/>
        </w:rPr>
        <w:t xml:space="preserve">Consequence The only admissible outcomes are:</w:t>
      </w:r>
    </w:p>
    <w:p>
      <w:pPr>
        <w:ind w:left="720"/>
        <w:spacing w:before="100" w:after="100"/>
      </w:pPr>
      <w:r>
        <w:rPr>
          <w:rFonts w:ascii="Times" w:hAnsi="Times" w:cs="Times"/>
          <w:sz w:val="21"/>
          <w:sz-cs w:val="21"/>
        </w:rPr>
        <w:t xml:space="preserve"/>
        <w:tab/>
        <w:t xml:space="preserve">•</w:t>
        <w:tab/>
        <w:t xml:space="preserve">HALT (structural violation), or</w:t>
      </w:r>
    </w:p>
    <w:p>
      <w:pPr>
        <w:ind w:left="720"/>
        <w:spacing w:before="100" w:after="100"/>
      </w:pPr>
      <w:r>
        <w:rPr>
          <w:rFonts w:ascii="Times" w:hAnsi="Times" w:cs="Times"/>
          <w:sz w:val="21"/>
          <w:sz-cs w:val="21"/>
        </w:rPr>
        <w:t xml:space="preserve"/>
        <w:tab/>
        <w:t xml:space="preserve">•</w:t>
        <w:tab/>
        <w:t xml:space="preserve">INCOMPLETE (insufficient evidence)</w:t>
      </w:r>
    </w:p>
    <w:p>
      <w:pPr/>
      <w:r>
        <w:rPr>
          <w:rFonts w:ascii="Times" w:hAnsi="Times" w:cs="Times"/>
          <w:sz w:val="21"/>
          <w:sz-cs w:val="21"/>
        </w:rPr>
        <w:t xml:space="preserve">What this blocks</w:t>
      </w:r>
    </w:p>
    <w:p>
      <w:pPr>
        <w:ind w:left="720"/>
        <w:spacing w:before="100" w:after="100"/>
      </w:pPr>
      <w:r>
        <w:rPr>
          <w:rFonts w:ascii="Times" w:hAnsi="Times" w:cs="Times"/>
          <w:sz w:val="21"/>
          <w:sz-cs w:val="21"/>
        </w:rPr>
        <w:t xml:space="preserve"/>
        <w:tab/>
        <w:t xml:space="preserve">•</w:t>
        <w:tab/>
        <w:t xml:space="preserve">Executive summaries that erase uncertainty</w:t>
      </w:r>
    </w:p>
    <w:p>
      <w:pPr>
        <w:ind w:left="720"/>
        <w:spacing w:before="100" w:after="100"/>
      </w:pPr>
      <w:r>
        <w:rPr>
          <w:rFonts w:ascii="Times" w:hAnsi="Times" w:cs="Times"/>
          <w:sz w:val="21"/>
          <w:sz-cs w:val="21"/>
        </w:rPr>
        <w:t xml:space="preserve"/>
        <w:tab/>
        <w:t xml:space="preserve">•</w:t>
        <w:tab/>
        <w:t xml:space="preserve">Risk scores that hide variance</w:t>
      </w:r>
    </w:p>
    <w:p>
      <w:pPr>
        <w:ind w:left="720"/>
        <w:spacing w:before="100" w:after="100"/>
      </w:pPr>
      <w:r>
        <w:rPr>
          <w:rFonts w:ascii="Times" w:hAnsi="Times" w:cs="Times"/>
          <w:sz w:val="21"/>
          <w:sz-cs w:val="21"/>
        </w:rPr>
        <w:t xml:space="preserve"/>
        <w:tab/>
        <w:t xml:space="preserve">•</w:t>
        <w:tab/>
        <w:t xml:space="preserve">“Official reality” pipelines that quietly discard inconvenient structure</w:t>
      </w:r>
    </w:p>
    <w:p>
      <w:pPr/>
      <w:r>
        <w:rPr>
          <w:rFonts w:ascii="Times" w:hAnsi="Times" w:cs="Times"/>
          <w:sz w:val="21"/>
          <w:sz-cs w:val="21"/>
        </w:rPr>
        <w:t xml:space="preserve">Why it matters</w:t>
        <w:br/>
        <w:t xml:space="preserve">This is the formal reason narrative substitution is illegal in your system.</w:t>
      </w:r>
    </w:p>
    <w:p>
      <w:pPr/>
      <w:r>
        <w:rPr>
          <w:rFonts w:ascii="Times" w:hAnsi="Times" w:cs="Times"/>
          <w:sz w:val="24"/>
          <w:sz-cs w:val="24"/>
        </w:rPr>
        <w:t xml:space="preserve"/>
      </w:r>
    </w:p>
    <w:p>
      <w:pPr/>
      <w:r>
        <w:rPr>
          <w:rFonts w:ascii="Times" w:hAnsi="Times" w:cs="Times"/>
          <w:sz w:val="24"/>
          <w:sz-cs w:val="24"/>
          <w:b/>
        </w:rPr>
        <w:t xml:space="preserve">Theorem 3 — Artifact Determinacy</w:t>
      </w:r>
    </w:p>
    <w:p>
      <w:pPr/>
      <w:r>
        <w:rPr>
          <w:rFonts w:ascii="Times" w:hAnsi="Times" w:cs="Times"/>
          <w:sz w:val="21"/>
          <w:sz-cs w:val="21"/>
        </w:rPr>
        <w:t xml:space="preserve">Statement</w:t>
        <w:br/>
        <w:t xml:space="preserve">Continuation decisions are a deterministic function of emitted artifacts, not interpretation, intent, or explanation.</w:t>
      </w:r>
    </w:p>
    <w:p>
      <w:pPr/>
      <w:r>
        <w:rPr>
          <w:rFonts w:ascii="Times" w:hAnsi="Times" w:cs="Times"/>
          <w:sz w:val="21"/>
          <w:sz-cs w:val="21"/>
        </w:rPr>
        <w:t xml:space="preserve">Meaning If two runs produce the same artifacts, they must produce the same decision.</w:t>
      </w:r>
    </w:p>
    <w:p>
      <w:pPr/>
      <w:r>
        <w:rPr>
          <w:rFonts w:ascii="Times" w:hAnsi="Times" w:cs="Times"/>
          <w:sz w:val="21"/>
          <w:sz-cs w:val="21"/>
        </w:rPr>
        <w:t xml:space="preserve">What this blocks</w:t>
      </w:r>
    </w:p>
    <w:p>
      <w:pPr>
        <w:ind w:left="720"/>
        <w:spacing w:before="100" w:after="100"/>
      </w:pPr>
      <w:r>
        <w:rPr>
          <w:rFonts w:ascii="Times" w:hAnsi="Times" w:cs="Times"/>
          <w:sz w:val="21"/>
          <w:sz-cs w:val="21"/>
        </w:rPr>
        <w:t xml:space="preserve"/>
        <w:tab/>
        <w:t xml:space="preserve">•</w:t>
        <w:tab/>
        <w:t xml:space="preserve">Human override by reinterpretation</w:t>
      </w:r>
    </w:p>
    <w:p>
      <w:pPr>
        <w:ind w:left="720"/>
        <w:spacing w:before="100" w:after="100"/>
      </w:pPr>
      <w:r>
        <w:rPr>
          <w:rFonts w:ascii="Times" w:hAnsi="Times" w:cs="Times"/>
          <w:sz w:val="21"/>
          <w:sz-cs w:val="21"/>
        </w:rPr>
        <w:t xml:space="preserve"/>
        <w:tab/>
        <w:t xml:space="preserve">•</w:t>
        <w:tab/>
        <w:t xml:space="preserve">Posthoc rationalization</w:t>
      </w:r>
    </w:p>
    <w:p>
      <w:pPr>
        <w:ind w:left="720"/>
        <w:spacing w:before="100" w:after="100"/>
      </w:pPr>
      <w:r>
        <w:rPr>
          <w:rFonts w:ascii="Times" w:hAnsi="Times" w:cs="Times"/>
          <w:sz w:val="21"/>
          <w:sz-cs w:val="21"/>
        </w:rPr>
        <w:t xml:space="preserve"/>
        <w:tab/>
        <w:t xml:space="preserve">•</w:t>
        <w:tab/>
        <w:t xml:space="preserve">“We meant X” defenses</w:t>
      </w:r>
    </w:p>
    <w:p>
      <w:pPr/>
      <w:r>
        <w:rPr>
          <w:rFonts w:ascii="Times" w:hAnsi="Times" w:cs="Times"/>
          <w:sz w:val="21"/>
          <w:sz-cs w:val="21"/>
        </w:rPr>
        <w:t xml:space="preserve">Why it matters</w:t>
        <w:br/>
        <w:t xml:space="preserve">This is what converts governance from policy into mechanics.</w:t>
      </w:r>
    </w:p>
    <w:p>
      <w:pPr/>
      <w:r>
        <w:rPr>
          <w:rFonts w:ascii="Times" w:hAnsi="Times" w:cs="Times"/>
          <w:sz w:val="24"/>
          <w:sz-cs w:val="24"/>
        </w:rPr>
        <w:t xml:space="preserve"/>
      </w:r>
    </w:p>
    <w:p>
      <w:pPr/>
      <w:r>
        <w:rPr>
          <w:rFonts w:ascii="Times" w:hAnsi="Times" w:cs="Times"/>
          <w:sz w:val="24"/>
          <w:sz-cs w:val="24"/>
          <w:b/>
        </w:rPr>
        <w:t xml:space="preserve">Theorem 4 — Replay Determinism</w:t>
      </w:r>
    </w:p>
    <w:p>
      <w:pPr/>
      <w:r>
        <w:rPr>
          <w:rFonts w:ascii="Times" w:hAnsi="Times" w:cs="Times"/>
          <w:sz w:val="21"/>
          <w:sz-cs w:val="21"/>
        </w:rPr>
        <w:t xml:space="preserve">Statement</w:t>
        <w:br/>
        <w:t xml:space="preserve">Replaying the same artifact bundle must reproduce the same receipts or explicitly refuse.</w:t>
      </w:r>
    </w:p>
    <w:p>
      <w:pPr/>
      <w:r>
        <w:rPr>
          <w:rFonts w:ascii="Times" w:hAnsi="Times" w:cs="Times"/>
          <w:sz w:val="21"/>
          <w:sz-cs w:val="21"/>
        </w:rPr>
        <w:t xml:space="preserve">Meaning Reproducibility is not a best practice—it is a hard invariant.</w:t>
      </w:r>
    </w:p>
    <w:p>
      <w:pPr/>
      <w:r>
        <w:rPr>
          <w:rFonts w:ascii="Times" w:hAnsi="Times" w:cs="Times"/>
          <w:sz w:val="21"/>
          <w:sz-cs w:val="21"/>
        </w:rPr>
        <w:t xml:space="preserve">What this blocks</w:t>
      </w:r>
    </w:p>
    <w:p>
      <w:pPr>
        <w:ind w:left="720"/>
        <w:spacing w:before="100" w:after="100"/>
      </w:pPr>
      <w:r>
        <w:rPr>
          <w:rFonts w:ascii="Times" w:hAnsi="Times" w:cs="Times"/>
          <w:sz w:val="21"/>
          <w:sz-cs w:val="21"/>
        </w:rPr>
        <w:t xml:space="preserve"/>
        <w:tab/>
        <w:t xml:space="preserve">•</w:t>
        <w:tab/>
        <w:t xml:space="preserve">“Heisenbug” excuses</w:t>
      </w:r>
    </w:p>
    <w:p>
      <w:pPr>
        <w:ind w:left="720"/>
        <w:spacing w:before="100" w:after="100"/>
      </w:pPr>
      <w:r>
        <w:rPr>
          <w:rFonts w:ascii="Times" w:hAnsi="Times" w:cs="Times"/>
          <w:sz w:val="21"/>
          <w:sz-cs w:val="21"/>
        </w:rPr>
        <w:t xml:space="preserve"/>
        <w:tab/>
        <w:t xml:space="preserve">•</w:t>
        <w:tab/>
        <w:t xml:space="preserve">Environmentdependent truth</w:t>
      </w:r>
    </w:p>
    <w:p>
      <w:pPr>
        <w:ind w:left="720"/>
        <w:spacing w:before="100" w:after="100"/>
      </w:pPr>
      <w:r>
        <w:rPr>
          <w:rFonts w:ascii="Times" w:hAnsi="Times" w:cs="Times"/>
          <w:sz w:val="21"/>
          <w:sz-cs w:val="21"/>
        </w:rPr>
        <w:t xml:space="preserve"/>
        <w:tab/>
        <w:t xml:space="preserve">•</w:t>
        <w:tab/>
        <w:t xml:space="preserve">Nondeterministic accountability</w:t>
      </w:r>
    </w:p>
    <w:p>
      <w:pPr/>
      <w:r>
        <w:rPr>
          <w:rFonts w:ascii="Times" w:hAnsi="Times" w:cs="Times"/>
          <w:sz w:val="21"/>
          <w:sz-cs w:val="21"/>
        </w:rPr>
        <w:t xml:space="preserve">Why it matters</w:t>
        <w:br/>
        <w:t xml:space="preserve">This theorem is what makes audits, investigations, and trust possible.</w:t>
      </w:r>
    </w:p>
    <w:p>
      <w:pPr/>
      <w:r>
        <w:rPr>
          <w:rFonts w:ascii="Times" w:hAnsi="Times" w:cs="Times"/>
          <w:sz w:val="24"/>
          <w:sz-cs w:val="24"/>
        </w:rPr>
        <w:t xml:space="preserve"/>
      </w:r>
    </w:p>
    <w:p>
      <w:pPr/>
      <w:r>
        <w:rPr>
          <w:rFonts w:ascii="Times" w:hAnsi="Times" w:cs="Times"/>
          <w:sz w:val="24"/>
          <w:sz-cs w:val="24"/>
          <w:b/>
        </w:rPr>
        <w:t xml:space="preserve">Theorem 5 — Residue NonErasure</w:t>
      </w:r>
    </w:p>
    <w:p>
      <w:pPr/>
      <w:r>
        <w:rPr>
          <w:rFonts w:ascii="Times" w:hAnsi="Times" w:cs="Times"/>
          <w:sz w:val="21"/>
          <w:sz-cs w:val="21"/>
        </w:rPr>
        <w:t xml:space="preserve">Statement</w:t>
        <w:br/>
        <w:t xml:space="preserve">Errors, residuals, and mismatches cannot be eliminated by relabeling, restriction, or refinement; they must be preserved or explicitly recorded.</w:t>
      </w:r>
    </w:p>
    <w:p>
      <w:pPr/>
      <w:r>
        <w:rPr>
          <w:rFonts w:ascii="Times" w:hAnsi="Times" w:cs="Times"/>
          <w:sz w:val="21"/>
          <w:sz-cs w:val="21"/>
        </w:rPr>
        <w:t xml:space="preserve">Meaning You can hide noise by narrowing scope—but you cannot repair structure that way.</w:t>
      </w:r>
    </w:p>
    <w:p>
      <w:pPr/>
      <w:r>
        <w:rPr>
          <w:rFonts w:ascii="Times" w:hAnsi="Times" w:cs="Times"/>
          <w:sz w:val="21"/>
          <w:sz-cs w:val="21"/>
        </w:rPr>
        <w:t xml:space="preserve">What this blocks</w:t>
      </w:r>
    </w:p>
    <w:p>
      <w:pPr>
        <w:ind w:left="720"/>
        <w:spacing w:before="100" w:after="100"/>
      </w:pPr>
      <w:r>
        <w:rPr>
          <w:rFonts w:ascii="Times" w:hAnsi="Times" w:cs="Times"/>
          <w:sz w:val="21"/>
          <w:sz-cs w:val="21"/>
        </w:rPr>
        <w:t xml:space="preserve"/>
        <w:tab/>
        <w:t xml:space="preserve">•</w:t>
        <w:tab/>
        <w:t xml:space="preserve">Scope laundering</w:t>
      </w:r>
    </w:p>
    <w:p>
      <w:pPr>
        <w:ind w:left="720"/>
        <w:spacing w:before="100" w:after="100"/>
      </w:pPr>
      <w:r>
        <w:rPr>
          <w:rFonts w:ascii="Times" w:hAnsi="Times" w:cs="Times"/>
          <w:sz w:val="21"/>
          <w:sz-cs w:val="21"/>
        </w:rPr>
        <w:t xml:space="preserve"/>
        <w:tab/>
        <w:t xml:space="preserve">•</w:t>
        <w:tab/>
        <w:t xml:space="preserve">Selective reporting</w:t>
      </w:r>
    </w:p>
    <w:p>
      <w:pPr>
        <w:ind w:left="720"/>
        <w:spacing w:before="100" w:after="100"/>
      </w:pPr>
      <w:r>
        <w:rPr>
          <w:rFonts w:ascii="Times" w:hAnsi="Times" w:cs="Times"/>
          <w:sz w:val="21"/>
          <w:sz-cs w:val="21"/>
        </w:rPr>
        <w:t xml:space="preserve"/>
        <w:tab/>
        <w:t xml:space="preserve">•</w:t>
        <w:tab/>
        <w:t xml:space="preserve">“Cleaned” datasets that destroy provenance</w:t>
      </w:r>
    </w:p>
    <w:p>
      <w:pPr/>
      <w:r>
        <w:rPr>
          <w:rFonts w:ascii="Times" w:hAnsi="Times" w:cs="Times"/>
          <w:sz w:val="21"/>
          <w:sz-cs w:val="21"/>
        </w:rPr>
        <w:t xml:space="preserve">Why it matters</w:t>
        <w:br/>
        <w:t xml:space="preserve">This theorem enforces intellectual honesty at the structural level.</w:t>
      </w:r>
    </w:p>
    <w:p>
      <w:pPr/>
      <w:r>
        <w:rPr>
          <w:rFonts w:ascii="Times" w:hAnsi="Times" w:cs="Times"/>
          <w:sz w:val="24"/>
          <w:sz-cs w:val="24"/>
        </w:rPr>
        <w:t xml:space="preserve"/>
      </w:r>
    </w:p>
    <w:p>
      <w:pPr/>
      <w:r>
        <w:rPr>
          <w:rFonts w:ascii="Times" w:hAnsi="Times" w:cs="Times"/>
          <w:sz w:val="24"/>
          <w:sz-cs w:val="24"/>
          <w:b/>
        </w:rPr>
        <w:t xml:space="preserve">Theorem 6 — Refinement Monotonicity</w:t>
      </w:r>
    </w:p>
    <w:p>
      <w:pPr/>
      <w:r>
        <w:rPr>
          <w:rFonts w:ascii="Times" w:hAnsi="Times" w:cs="Times"/>
          <w:sz w:val="21"/>
          <w:sz-cs w:val="21"/>
        </w:rPr>
        <w:t xml:space="preserve">Statement</w:t>
        <w:br/>
        <w:t xml:space="preserve">Restricting evidence cannot improve a claim’s admissibility unless the coverage loss is explicitly declared.</w:t>
      </w:r>
    </w:p>
    <w:p>
      <w:pPr/>
      <w:r>
        <w:rPr>
          <w:rFonts w:ascii="Times" w:hAnsi="Times" w:cs="Times"/>
          <w:sz w:val="21"/>
          <w:sz-cs w:val="21"/>
        </w:rPr>
        <w:t xml:space="preserve">Meaning Less evidence never yields more truth without cost.</w:t>
      </w:r>
    </w:p>
    <w:p>
      <w:pPr/>
      <w:r>
        <w:rPr>
          <w:rFonts w:ascii="Times" w:hAnsi="Times" w:cs="Times"/>
          <w:sz w:val="21"/>
          <w:sz-cs w:val="21"/>
        </w:rPr>
        <w:t xml:space="preserve">What this blocks</w:t>
      </w:r>
    </w:p>
    <w:p>
      <w:pPr>
        <w:ind w:left="720"/>
        <w:spacing w:before="100" w:after="100"/>
      </w:pPr>
      <w:r>
        <w:rPr>
          <w:rFonts w:ascii="Times" w:hAnsi="Times" w:cs="Times"/>
          <w:sz w:val="21"/>
          <w:sz-cs w:val="21"/>
        </w:rPr>
        <w:t xml:space="preserve"/>
        <w:tab/>
        <w:t xml:space="preserve">•</w:t>
        <w:tab/>
        <w:t xml:space="preserve">Cherrypicking</w:t>
      </w:r>
    </w:p>
    <w:p>
      <w:pPr>
        <w:ind w:left="720"/>
        <w:spacing w:before="100" w:after="100"/>
      </w:pPr>
      <w:r>
        <w:rPr>
          <w:rFonts w:ascii="Times" w:hAnsi="Times" w:cs="Times"/>
          <w:sz w:val="21"/>
          <w:sz-cs w:val="21"/>
        </w:rPr>
        <w:t xml:space="preserve"/>
        <w:tab/>
        <w:t xml:space="preserve">•</w:t>
        <w:tab/>
        <w:t xml:space="preserve">Survivorship bias</w:t>
      </w:r>
    </w:p>
    <w:p>
      <w:pPr>
        <w:ind w:left="720"/>
        <w:spacing w:before="100" w:after="100"/>
      </w:pPr>
      <w:r>
        <w:rPr>
          <w:rFonts w:ascii="Times" w:hAnsi="Times" w:cs="Times"/>
          <w:sz w:val="21"/>
          <w:sz-cs w:val="21"/>
        </w:rPr>
        <w:t xml:space="preserve"/>
        <w:tab/>
        <w:t xml:space="preserve">•</w:t>
        <w:tab/>
        <w:t xml:space="preserve">Strategic omission</w:t>
      </w:r>
    </w:p>
    <w:p>
      <w:pPr/>
      <w:r>
        <w:rPr>
          <w:rFonts w:ascii="Times" w:hAnsi="Times" w:cs="Times"/>
          <w:sz w:val="21"/>
          <w:sz-cs w:val="21"/>
        </w:rPr>
        <w:t xml:space="preserve">Why it matters</w:t>
        <w:br/>
        <w:t xml:space="preserve">This theorem formalizes why “simplifying the story” is usually cheating.</w:t>
      </w:r>
    </w:p>
    <w:p>
      <w:pPr/>
      <w:r>
        <w:rPr>
          <w:rFonts w:ascii="Times" w:hAnsi="Times" w:cs="Times"/>
          <w:sz w:val="24"/>
          <w:sz-cs w:val="24"/>
        </w:rPr>
        <w:t xml:space="preserve"/>
      </w:r>
    </w:p>
    <w:p>
      <w:pPr/>
      <w:r>
        <w:rPr>
          <w:rFonts w:ascii="Times" w:hAnsi="Times" w:cs="Times"/>
          <w:sz w:val="24"/>
          <w:sz-cs w:val="24"/>
          <w:b/>
        </w:rPr>
        <w:t xml:space="preserve">Theorem 7 — RefusalFirst Continuation</w:t>
      </w:r>
    </w:p>
    <w:p>
      <w:pPr/>
      <w:r>
        <w:rPr>
          <w:rFonts w:ascii="Times" w:hAnsi="Times" w:cs="Times"/>
          <w:sz w:val="21"/>
          <w:sz-cs w:val="21"/>
        </w:rPr>
        <w:t xml:space="preserve">Statement</w:t>
        <w:br/>
        <w:t xml:space="preserve">When admissibility conditions are unmet, the system must refuse explicitly rather than proceed with weakened justification.</w:t>
      </w:r>
    </w:p>
    <w:p>
      <w:pPr/>
      <w:r>
        <w:rPr>
          <w:rFonts w:ascii="Times" w:hAnsi="Times" w:cs="Times"/>
          <w:sz w:val="21"/>
          <w:sz-cs w:val="21"/>
        </w:rPr>
        <w:t xml:space="preserve">Decision order</w:t>
      </w:r>
    </w:p>
    <w:p>
      <w:pPr/>
      <w:r>
        <w:rPr>
          <w:rFonts w:ascii="Times" w:hAnsi="Times" w:cs="Times"/>
          <w:sz w:val="24"/>
          <w:sz-cs w:val="24"/>
        </w:rPr>
        <w:t xml:space="preserve">HALT &gt; INCOMPLETE &gt; PASS</w:t>
      </w:r>
    </w:p>
    <w:p>
      <w:pPr/>
      <w:r>
        <w:rPr>
          <w:rFonts w:ascii="Times" w:hAnsi="Times" w:cs="Times"/>
          <w:sz w:val="21"/>
          <w:sz-cs w:val="21"/>
        </w:rPr>
        <w:t xml:space="preserve">What this blocks</w:t>
      </w:r>
    </w:p>
    <w:p>
      <w:pPr>
        <w:ind w:left="720"/>
        <w:spacing w:before="100" w:after="100"/>
      </w:pPr>
      <w:r>
        <w:rPr>
          <w:rFonts w:ascii="Times" w:hAnsi="Times" w:cs="Times"/>
          <w:sz w:val="21"/>
          <w:sz-cs w:val="21"/>
        </w:rPr>
        <w:t xml:space="preserve"/>
        <w:tab/>
        <w:t xml:space="preserve">•</w:t>
        <w:tab/>
        <w:t xml:space="preserve">Momentumbased continuation</w:t>
      </w:r>
    </w:p>
    <w:p>
      <w:pPr>
        <w:ind w:left="720"/>
        <w:spacing w:before="100" w:after="100"/>
      </w:pPr>
      <w:r>
        <w:rPr>
          <w:rFonts w:ascii="Times" w:hAnsi="Times" w:cs="Times"/>
          <w:sz w:val="21"/>
          <w:sz-cs w:val="21"/>
        </w:rPr>
        <w:t xml:space="preserve"/>
        <w:tab/>
        <w:t xml:space="preserve">•</w:t>
        <w:tab/>
        <w:t xml:space="preserve">“Good enough” logic</w:t>
      </w:r>
    </w:p>
    <w:p>
      <w:pPr>
        <w:ind w:left="720"/>
        <w:spacing w:before="100" w:after="100"/>
      </w:pPr>
      <w:r>
        <w:rPr>
          <w:rFonts w:ascii="Times" w:hAnsi="Times" w:cs="Times"/>
          <w:sz w:val="21"/>
          <w:sz-cs w:val="21"/>
        </w:rPr>
        <w:t xml:space="preserve"/>
        <w:tab/>
        <w:t xml:space="preserve">•</w:t>
        <w:tab/>
        <w:t xml:space="preserve">Institutional inertia</w:t>
      </w:r>
    </w:p>
    <w:p>
      <w:pPr/>
      <w:r>
        <w:rPr>
          <w:rFonts w:ascii="Times" w:hAnsi="Times" w:cs="Times"/>
          <w:sz w:val="21"/>
          <w:sz-cs w:val="21"/>
        </w:rPr>
        <w:t xml:space="preserve">Why it matters</w:t>
        <w:br/>
        <w:t xml:space="preserve">This theorem is the spine of your continuation control engine.</w:t>
      </w:r>
    </w:p>
    <w:p>
      <w:pPr/>
      <w:r>
        <w:rPr>
          <w:rFonts w:ascii="Times" w:hAnsi="Times" w:cs="Times"/>
          <w:sz w:val="24"/>
          <w:sz-cs w:val="24"/>
        </w:rPr>
        <w:t xml:space="preserve"/>
      </w:r>
    </w:p>
    <w:p>
      <w:pPr/>
      <w:r>
        <w:rPr>
          <w:rFonts w:ascii="Times" w:hAnsi="Times" w:cs="Times"/>
          <w:sz w:val="24"/>
          <w:sz-cs w:val="24"/>
        </w:rPr>
        <w:t xml:space="preserve">Time &amp; Forecasting Theorems</w:t>
      </w:r>
    </w:p>
    <w:p>
      <w:pPr/>
      <w:r>
        <w:rPr>
          <w:rFonts w:ascii="Times" w:hAnsi="Times" w:cs="Times"/>
          <w:sz w:val="24"/>
          <w:sz-cs w:val="24"/>
          <w:b/>
        </w:rPr>
        <w:t xml:space="preserve">Theorem 8 — Induced Time</w:t>
      </w:r>
    </w:p>
    <w:p>
      <w:pPr/>
      <w:r>
        <w:rPr>
          <w:rFonts w:ascii="Times" w:hAnsi="Times" w:cs="Times"/>
          <w:sz w:val="21"/>
          <w:sz-cs w:val="21"/>
        </w:rPr>
        <w:t xml:space="preserve">Statement</w:t>
        <w:br/>
        <w:t xml:space="preserve">Time is not a primitive driver of systems.</w:t>
        <w:br/>
        <w:t xml:space="preserve">Time is an induced coordinate measuring structural separation between refinementstable states.</w:t>
      </w:r>
    </w:p>
    <w:p>
      <w:pPr/>
      <w:r>
        <w:rPr>
          <w:rFonts w:ascii="Times" w:hAnsi="Times" w:cs="Times"/>
          <w:sz w:val="21"/>
          <w:sz-cs w:val="21"/>
        </w:rPr>
        <w:t xml:space="preserve">Formal core</w:t>
      </w:r>
    </w:p>
    <w:p>
      <w:pPr/>
      <w:r>
        <w:rPr>
          <w:rFonts w:ascii="Times" w:hAnsi="Times" w:cs="Times"/>
          <w:sz w:val="21"/>
          <w:sz-cs w:val="21"/>
        </w:rPr>
        <w:t xml:space="preserve"/>
      </w:r>
    </w:p>
    <w:p>
      <w:pPr/>
      <w:r>
        <w:rPr>
          <w:rFonts w:ascii="Times" w:hAnsi="Times" w:cs="Times"/>
          <w:sz w:val="21"/>
          <w:sz-cs w:val="21"/>
        </w:rPr>
        <w:t xml:space="preserve">What this blocks</w:t>
      </w:r>
    </w:p>
    <w:p>
      <w:pPr>
        <w:ind w:left="720"/>
        <w:spacing w:before="100" w:after="100"/>
      </w:pPr>
      <w:r>
        <w:rPr>
          <w:rFonts w:ascii="Times" w:hAnsi="Times" w:cs="Times"/>
          <w:sz w:val="21"/>
          <w:sz-cs w:val="21"/>
        </w:rPr>
        <w:t xml:space="preserve"/>
        <w:tab/>
        <w:t xml:space="preserve">•</w:t>
        <w:tab/>
        <w:t xml:space="preserve">Deadlinedriven fantasy</w:t>
      </w:r>
    </w:p>
    <w:p>
      <w:pPr>
        <w:ind w:left="720"/>
        <w:spacing w:before="100" w:after="100"/>
      </w:pPr>
      <w:r>
        <w:rPr>
          <w:rFonts w:ascii="Times" w:hAnsi="Times" w:cs="Times"/>
          <w:sz w:val="21"/>
          <w:sz-cs w:val="21"/>
        </w:rPr>
        <w:t xml:space="preserve"/>
        <w:tab/>
        <w:t xml:space="preserve">•</w:t>
        <w:tab/>
        <w:t xml:space="preserve">Calendarbased authority</w:t>
      </w:r>
    </w:p>
    <w:p>
      <w:pPr>
        <w:ind w:left="720"/>
        <w:spacing w:before="100" w:after="100"/>
      </w:pPr>
      <w:r>
        <w:rPr>
          <w:rFonts w:ascii="Times" w:hAnsi="Times" w:cs="Times"/>
          <w:sz w:val="21"/>
          <w:sz-cs w:val="21"/>
        </w:rPr>
        <w:t xml:space="preserve"/>
        <w:tab/>
        <w:t xml:space="preserve">•</w:t>
        <w:tab/>
        <w:t xml:space="preserve">“We’ll get there eventually” reasoning</w:t>
      </w:r>
    </w:p>
    <w:p>
      <w:pPr/>
      <w:r>
        <w:rPr>
          <w:rFonts w:ascii="Times" w:hAnsi="Times" w:cs="Times"/>
          <w:sz w:val="21"/>
          <w:sz-cs w:val="21"/>
        </w:rPr>
        <w:t xml:space="preserve">Why it matters</w:t>
        <w:br/>
        <w:t xml:space="preserve">This theorem invalidates most naïve planning and forecasting practices.</w:t>
      </w:r>
    </w:p>
    <w:p>
      <w:pPr/>
      <w:r>
        <w:rPr>
          <w:rFonts w:ascii="Times" w:hAnsi="Times" w:cs="Times"/>
          <w:sz w:val="24"/>
          <w:sz-cs w:val="24"/>
        </w:rPr>
        <w:t xml:space="preserve"/>
      </w:r>
    </w:p>
    <w:p>
      <w:pPr/>
      <w:r>
        <w:rPr>
          <w:rFonts w:ascii="Times" w:hAnsi="Times" w:cs="Times"/>
          <w:sz w:val="24"/>
          <w:sz-cs w:val="24"/>
          <w:b/>
        </w:rPr>
        <w:t xml:space="preserve">Theorem 9 — Forecasting Is Downstream of Admissibility</w:t>
      </w:r>
    </w:p>
    <w:p>
      <w:pPr/>
      <w:r>
        <w:rPr>
          <w:rFonts w:ascii="Times" w:hAnsi="Times" w:cs="Times"/>
          <w:sz w:val="21"/>
          <w:sz-cs w:val="21"/>
        </w:rPr>
        <w:t xml:space="preserve">Statement</w:t>
        <w:br/>
        <w:t xml:space="preserve">Forecasts are meaningful only after admissibility is established.</w:t>
        <w:br/>
        <w:t xml:space="preserve">They order reachable structure; they do not create futures.</w:t>
      </w:r>
    </w:p>
    <w:p>
      <w:pPr/>
      <w:r>
        <w:rPr>
          <w:rFonts w:ascii="Times" w:hAnsi="Times" w:cs="Times"/>
          <w:sz w:val="21"/>
          <w:sz-cs w:val="21"/>
        </w:rPr>
        <w:t xml:space="preserve">What this blocks</w:t>
      </w:r>
    </w:p>
    <w:p>
      <w:pPr>
        <w:ind w:left="720"/>
        <w:spacing w:before="100" w:after="100"/>
      </w:pPr>
      <w:r>
        <w:rPr>
          <w:rFonts w:ascii="Times" w:hAnsi="Times" w:cs="Times"/>
          <w:sz w:val="21"/>
          <w:sz-cs w:val="21"/>
        </w:rPr>
        <w:t xml:space="preserve"/>
        <w:tab/>
        <w:t xml:space="preserve">•</w:t>
        <w:tab/>
        <w:t xml:space="preserve">Predictive authority without evidence</w:t>
      </w:r>
    </w:p>
    <w:p>
      <w:pPr>
        <w:ind w:left="720"/>
        <w:spacing w:before="100" w:after="100"/>
      </w:pPr>
      <w:r>
        <w:rPr>
          <w:rFonts w:ascii="Times" w:hAnsi="Times" w:cs="Times"/>
          <w:sz w:val="21"/>
          <w:sz-cs w:val="21"/>
        </w:rPr>
        <w:t xml:space="preserve"/>
        <w:tab/>
        <w:t xml:space="preserve">•</w:t>
        <w:tab/>
        <w:t xml:space="preserve">Scenario planning built on unstable representations</w:t>
      </w:r>
    </w:p>
    <w:p>
      <w:pPr>
        <w:ind w:left="720"/>
        <w:spacing w:before="100" w:after="100"/>
      </w:pPr>
      <w:r>
        <w:rPr>
          <w:rFonts w:ascii="Times" w:hAnsi="Times" w:cs="Times"/>
          <w:sz w:val="21"/>
          <w:sz-cs w:val="21"/>
        </w:rPr>
        <w:t xml:space="preserve"/>
        <w:tab/>
        <w:t xml:space="preserve">•</w:t>
        <w:tab/>
        <w:t xml:space="preserve">Numerical theater</w:t>
      </w:r>
    </w:p>
    <w:p>
      <w:pPr/>
      <w:r>
        <w:rPr>
          <w:rFonts w:ascii="Times" w:hAnsi="Times" w:cs="Times"/>
          <w:sz w:val="21"/>
          <w:sz-cs w:val="21"/>
        </w:rPr>
        <w:t xml:space="preserve">Why it matters</w:t>
        <w:br/>
        <w:t xml:space="preserve">This theorem explains why many forecasts fail before they’re wrong.</w:t>
      </w:r>
    </w:p>
    <w:p>
      <w:pPr/>
      <w:r>
        <w:rPr>
          <w:rFonts w:ascii="Times" w:hAnsi="Times" w:cs="Times"/>
          <w:sz w:val="24"/>
          <w:sz-cs w:val="24"/>
        </w:rPr>
        <w:t xml:space="preserve"/>
      </w:r>
    </w:p>
    <w:p>
      <w:pPr/>
      <w:r>
        <w:rPr>
          <w:rFonts w:ascii="Times" w:hAnsi="Times" w:cs="Times"/>
          <w:sz w:val="24"/>
          <w:sz-cs w:val="24"/>
        </w:rPr>
        <w:t xml:space="preserve">Structural Failure &amp; Stability</w:t>
      </w:r>
    </w:p>
    <w:p>
      <w:pPr/>
      <w:r>
        <w:rPr>
          <w:rFonts w:ascii="Times" w:hAnsi="Times" w:cs="Times"/>
          <w:sz w:val="24"/>
          <w:sz-cs w:val="24"/>
          <w:b/>
        </w:rPr>
        <w:t xml:space="preserve">Theorem 10 — Structural Instability Detectability</w:t>
      </w:r>
    </w:p>
    <w:p>
      <w:pPr/>
      <w:r>
        <w:rPr>
          <w:rFonts w:ascii="Times" w:hAnsi="Times" w:cs="Times"/>
          <w:sz w:val="21"/>
          <w:sz-cs w:val="21"/>
        </w:rPr>
        <w:t xml:space="preserve">Statement</w:t>
        <w:br/>
        <w:t xml:space="preserve">Any system that persists leaves a measurable structural signature; when that structure destabilizes, the destabilization is observable before terminal failure.</w:t>
      </w:r>
    </w:p>
    <w:p>
      <w:pPr/>
      <w:r>
        <w:rPr>
          <w:rFonts w:ascii="Times" w:hAnsi="Times" w:cs="Times"/>
          <w:sz w:val="21"/>
          <w:sz-cs w:val="21"/>
        </w:rPr>
        <w:t xml:space="preserve">Meaning Failure is not sudden—it is structurally prepared.</w:t>
      </w:r>
    </w:p>
    <w:p>
      <w:pPr/>
      <w:r>
        <w:rPr>
          <w:rFonts w:ascii="Times" w:hAnsi="Times" w:cs="Times"/>
          <w:sz w:val="21"/>
          <w:sz-cs w:val="21"/>
        </w:rPr>
        <w:t xml:space="preserve">What this blocks</w:t>
      </w:r>
    </w:p>
    <w:p>
      <w:pPr>
        <w:ind w:left="720"/>
        <w:spacing w:before="100" w:after="100"/>
      </w:pPr>
      <w:r>
        <w:rPr>
          <w:rFonts w:ascii="Times" w:hAnsi="Times" w:cs="Times"/>
          <w:sz w:val="21"/>
          <w:sz-cs w:val="21"/>
        </w:rPr>
        <w:t xml:space="preserve"/>
        <w:tab/>
        <w:t xml:space="preserve">•</w:t>
        <w:tab/>
        <w:t xml:space="preserve">“Black swan” excuses</w:t>
      </w:r>
    </w:p>
    <w:p>
      <w:pPr>
        <w:ind w:left="720"/>
        <w:spacing w:before="100" w:after="100"/>
      </w:pPr>
      <w:r>
        <w:rPr>
          <w:rFonts w:ascii="Times" w:hAnsi="Times" w:cs="Times"/>
          <w:sz w:val="21"/>
          <w:sz-cs w:val="21"/>
        </w:rPr>
        <w:t xml:space="preserve"/>
        <w:tab/>
        <w:t xml:space="preserve">•</w:t>
        <w:tab/>
        <w:t xml:space="preserve">Surprise narratives</w:t>
      </w:r>
    </w:p>
    <w:p>
      <w:pPr>
        <w:ind w:left="720"/>
        <w:spacing w:before="100" w:after="100"/>
      </w:pPr>
      <w:r>
        <w:rPr>
          <w:rFonts w:ascii="Times" w:hAnsi="Times" w:cs="Times"/>
          <w:sz w:val="21"/>
          <w:sz-cs w:val="21"/>
        </w:rPr>
        <w:t xml:space="preserve"/>
        <w:tab/>
        <w:t xml:space="preserve">•</w:t>
        <w:tab/>
        <w:t xml:space="preserve">Afterthefact blame games</w:t>
      </w:r>
    </w:p>
    <w:p>
      <w:pPr/>
      <w:r>
        <w:rPr>
          <w:rFonts w:ascii="Times" w:hAnsi="Times" w:cs="Times"/>
          <w:sz w:val="21"/>
          <w:sz-cs w:val="21"/>
        </w:rPr>
        <w:t xml:space="preserve">Why it matters</w:t>
        <w:br/>
        <w:t xml:space="preserve">This theorem grounds earlywarning systems without prediction.</w:t>
      </w:r>
    </w:p>
    <w:p>
      <w:pPr/>
      <w:r>
        <w:rPr>
          <w:rFonts w:ascii="Times" w:hAnsi="Times" w:cs="Times"/>
          <w:sz w:val="24"/>
          <w:sz-cs w:val="24"/>
        </w:rPr>
        <w:t xml:space="preserve"/>
      </w:r>
    </w:p>
    <w:p>
      <w:pPr/>
      <w:r>
        <w:rPr>
          <w:rFonts w:ascii="Times" w:hAnsi="Times" w:cs="Times"/>
          <w:sz w:val="24"/>
          <w:sz-cs w:val="24"/>
          <w:b/>
        </w:rPr>
        <w:t xml:space="preserve">Theorem 11 — Conservation of Refinement Obstructions</w:t>
      </w:r>
    </w:p>
    <w:p>
      <w:pPr/>
      <w:r>
        <w:rPr>
          <w:rFonts w:ascii="Times" w:hAnsi="Times" w:cs="Times"/>
          <w:sz w:val="21"/>
          <w:sz-cs w:val="21"/>
        </w:rPr>
        <w:t xml:space="preserve">Statement</w:t>
        <w:br/>
        <w:t xml:space="preserve">Structural obstructions (loss of observability, inconsistency) cannot be erased by refinement. They may move or reindex, but they persist.</w:t>
      </w:r>
    </w:p>
    <w:p>
      <w:pPr/>
      <w:r>
        <w:rPr>
          <w:rFonts w:ascii="Times" w:hAnsi="Times" w:cs="Times"/>
          <w:sz w:val="21"/>
          <w:sz-cs w:val="21"/>
        </w:rPr>
        <w:t xml:space="preserve">What this blocks</w:t>
      </w:r>
    </w:p>
    <w:p>
      <w:pPr>
        <w:ind w:left="720"/>
        <w:spacing w:before="100" w:after="100"/>
      </w:pPr>
      <w:r>
        <w:rPr>
          <w:rFonts w:ascii="Times" w:hAnsi="Times" w:cs="Times"/>
          <w:sz w:val="21"/>
          <w:sz-cs w:val="21"/>
        </w:rPr>
        <w:t xml:space="preserve"/>
        <w:tab/>
        <w:t xml:space="preserve">•</w:t>
        <w:tab/>
        <w:t xml:space="preserve">Model hopping to escape contradictions</w:t>
      </w:r>
    </w:p>
    <w:p>
      <w:pPr>
        <w:ind w:left="720"/>
        <w:spacing w:before="100" w:after="100"/>
      </w:pPr>
      <w:r>
        <w:rPr>
          <w:rFonts w:ascii="Times" w:hAnsi="Times" w:cs="Times"/>
          <w:sz w:val="21"/>
          <w:sz-cs w:val="21"/>
        </w:rPr>
        <w:t xml:space="preserve"/>
        <w:tab/>
        <w:t xml:space="preserve">•</w:t>
        <w:tab/>
        <w:t xml:space="preserve">Representation switching to avoid accountability</w:t>
      </w:r>
    </w:p>
    <w:p>
      <w:pPr>
        <w:ind w:left="720"/>
        <w:spacing w:before="100" w:after="100"/>
      </w:pPr>
      <w:r>
        <w:rPr>
          <w:rFonts w:ascii="Times" w:hAnsi="Times" w:cs="Times"/>
          <w:sz w:val="21"/>
          <w:sz-cs w:val="21"/>
        </w:rPr>
        <w:t xml:space="preserve"/>
        <w:tab/>
        <w:t xml:space="preserve">•</w:t>
        <w:tab/>
        <w:t xml:space="preserve">“New framework, new truth” resets</w:t>
      </w:r>
    </w:p>
    <w:p>
      <w:pPr/>
      <w:r>
        <w:rPr>
          <w:rFonts w:ascii="Times" w:hAnsi="Times" w:cs="Times"/>
          <w:sz w:val="21"/>
          <w:sz-cs w:val="21"/>
        </w:rPr>
        <w:t xml:space="preserve">Why it matters</w:t>
        <w:br/>
        <w:t xml:space="preserve">This theorem is why integrity survives representation change.</w:t>
      </w:r>
    </w:p>
    <w:p>
      <w:pPr/>
      <w:r>
        <w:rPr>
          <w:rFonts w:ascii="Times" w:hAnsi="Times" w:cs="Times"/>
          <w:sz w:val="24"/>
          <w:sz-cs w:val="24"/>
        </w:rPr>
        <w:t xml:space="preserve"/>
      </w:r>
    </w:p>
    <w:p>
      <w:pPr/>
      <w:r>
        <w:rPr>
          <w:rFonts w:ascii="Times" w:hAnsi="Times" w:cs="Times"/>
          <w:sz w:val="24"/>
          <w:sz-cs w:val="24"/>
        </w:rPr>
        <w:t xml:space="preserve">OneSentence Global Synthesis (The Master Theorem)</w:t>
      </w:r>
    </w:p>
    <w:p>
      <w:pPr/>
      <w:r>
        <w:rPr>
          <w:rFonts w:ascii="Times" w:hAnsi="Times" w:cs="Times"/>
          <w:sz w:val="21"/>
          <w:sz-cs w:val="21"/>
        </w:rPr>
        <w:t xml:space="preserve">A system may continue only along paths whose supporting witnesses remain admissible under declared refinement; when admissibility collapses, continuation must refuse explicitly rather than be rescued by narrative, time pressure, or prediction.</w:t>
      </w:r>
    </w:p>
    <w:p>
      <w:pPr/>
      <w:r>
        <w:rPr>
          <w:rFonts w:ascii="Times" w:hAnsi="Times" w:cs="Times"/>
          <w:sz w:val="21"/>
          <w:sz-cs w:val="21"/>
        </w:rPr>
        <w:t xml:space="preserve">Everything else in the axiomatic system is in service of enforcing that sentence.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color w:val="000000"/>
        </w:rPr>
        <w:t xml:space="preserve"/>
        <w:br w:type="page"/>
        <w:t xml:space="preserve"/>
      </w:r>
    </w:p>
    <w:p>
      <w:pPr/>
      <w:r>
        <w:rPr>
          <w:rFonts w:ascii="Times" w:hAnsi="Times" w:cs="Times"/>
          <w:sz w:val="24"/>
          <w:sz-cs w:val="24"/>
        </w:rPr>
        <w:t xml:space="preserve">Single latticetheoretic theorem (restatement)</w:t>
      </w:r>
    </w:p>
    <w:p>
      <w:pPr/>
      <w:r>
        <w:rPr>
          <w:rFonts w:ascii="Times" w:hAnsi="Times" w:cs="Times"/>
          <w:sz w:val="24"/>
          <w:sz-cs w:val="24"/>
          <w:b/>
        </w:rPr>
        <w:t xml:space="preserve">The WitnessAdmissible Continuation Theorem (WACT)</w:t>
      </w:r>
    </w:p>
    <w:p>
      <w:pPr/>
      <w:r>
        <w:rPr>
          <w:rFonts w:ascii="Times" w:hAnsi="Times" w:cs="Times"/>
          <w:sz w:val="21"/>
          <w:sz-cs w:val="21"/>
        </w:rPr>
        <w:t xml:space="preserve">(one theorem that subsumes admissibility, closure/quotients, replay, refusalfirst governance, and induced time as an order coordinate)</w:t>
      </w:r>
    </w:p>
    <w:p>
      <w:pPr/>
      <w:r>
        <w:rPr>
          <w:rFonts w:ascii="Times" w:hAnsi="Times" w:cs="Times"/>
          <w:sz w:val="21"/>
          <w:sz-cs w:val="21"/>
        </w:rPr>
        <w:t xml:space="preserve">Let be a partially ordered set (“refinement lattice”) of representations of a phenomenon , ordered by information content so that means “ refines ” (more distinguishability). Treat as a thin category. [Adjunction...nd Closure | Word]</w:t>
      </w:r>
    </w:p>
    <w:p>
      <w:pPr/>
      <w:r>
        <w:rPr>
          <w:rFonts w:ascii="Times" w:hAnsi="Times" w:cs="Times"/>
          <w:sz w:val="21"/>
          <w:sz-cs w:val="21"/>
        </w:rPr>
        <w:t xml:space="preserve">Assume:</w:t>
      </w:r>
    </w:p>
    <w:p>
      <w:pPr>
        <w:ind w:left="720"/>
      </w:pPr>
      <w:r>
        <w:rPr>
          <w:rFonts w:ascii="Times" w:hAnsi="Times" w:cs="Times"/>
          <w:sz w:val="21"/>
          <w:sz-cs w:val="21"/>
        </w:rPr>
        <w:t xml:space="preserve"/>
        <w:tab/>
        <w:t xml:space="preserve">•</w:t>
        <w:tab/>
        <w:t xml:space="preserve">Closure/Compression. There exists a closure endomorphism with (coarsening) representing quotientproducing steps (e.g., Φcollapse, clustering, summarization), and any such noninvertible reduction is declared. [Adjunction...nd Closure | Word], [Minimality...of AVLRPME | Word], [Define a c...Φ-closure | Word]</w:t>
      </w:r>
    </w:p>
    <w:p>
      <w:pPr>
        <w:ind w:left="720"/>
      </w:pPr>
      <w:r>
        <w:rPr>
          <w:rFonts w:ascii="Times" w:hAnsi="Times" w:cs="Times"/>
          <w:sz w:val="21"/>
          <w:sz-cs w:val="21"/>
        </w:rPr>
        <w:t xml:space="preserve"/>
        <w:tab/>
        <w:t xml:space="preserve">•</w:t>
        <w:tab/>
        <w:t xml:space="preserve">Refinement/Lift. There exists a refinement/lift operator with , representing upward completion by adding structure back via constraints/witness policy (not from nowhere). [Adjunction...nd Closure | Word]</w:t>
      </w:r>
    </w:p>
    <w:p>
      <w:pPr>
        <w:ind w:left="720"/>
      </w:pPr>
      <w:r>
        <w:rPr>
          <w:rFonts w:ascii="Times" w:hAnsi="Times" w:cs="Times"/>
          <w:sz w:val="21"/>
          <w:sz-cs w:val="21"/>
        </w:rPr>
        <w:t xml:space="preserve"/>
        <w:tab/>
        <w:t xml:space="preserve">•</w:t>
        <w:tab/>
        <w:t xml:space="preserve">Witnesses and invariants. Every raw record is mapped into a canonical witness form with declared frame/provenance, so invariants are evaluated “bounded under declared refinement,” not by narrative. [REFUSAL-FI...PEC (v0.1) | Word], [front matter | Word]</w:t>
      </w:r>
    </w:p>
    <w:p>
      <w:pPr>
        <w:ind w:left="720"/>
      </w:pPr>
      <w:r>
        <w:rPr>
          <w:rFonts w:ascii="Times" w:hAnsi="Times" w:cs="Times"/>
          <w:sz w:val="21"/>
          <w:sz-cs w:val="21"/>
        </w:rPr>
        <w:t xml:space="preserve"/>
        <w:tab/>
        <w:t xml:space="preserve">•</w:t>
        <w:tab/>
        <w:t xml:space="preserve">Continuation gate (QT). There exists a nonbypassable decision functional (the gate registry) that maps emitted artifacts/envelopes to an outcome in with precedence , and whose PASS implies the conjunction :</w:t>
      </w:r>
    </w:p>
    <w:p>
      <w:pPr>
        <w:ind w:left="1440"/>
        <w:spacing w:before="100" w:after="100"/>
      </w:pPr>
      <w:r>
        <w:rPr>
          <w:rFonts w:ascii="Times" w:hAnsi="Times" w:cs="Times"/>
          <w:sz w:val="21"/>
          <w:sz-cs w:val="21"/>
        </w:rPr>
        <w:t xml:space="preserve"/>
        <w:tab/>
        <w:t xml:space="preserve">•</w:t>
        <w:tab/>
        <w:t xml:space="preserve">artifact determinacy,</w:t>
      </w:r>
    </w:p>
    <w:p>
      <w:pPr>
        <w:ind w:left="1440"/>
        <w:spacing w:before="100" w:after="100"/>
      </w:pPr>
      <w:r>
        <w:rPr>
          <w:rFonts w:ascii="Times" w:hAnsi="Times" w:cs="Times"/>
          <w:sz w:val="21"/>
          <w:sz-cs w:val="21"/>
        </w:rPr>
        <w:t xml:space="preserve"/>
        <w:tab/>
        <w:t xml:space="preserve">•</w:t>
        <w:tab/>
        <w:t xml:space="preserve">declared projection (no silent quotient),</w:t>
      </w:r>
    </w:p>
    <w:p>
      <w:pPr>
        <w:ind w:left="1440"/>
        <w:spacing w:before="100" w:after="100"/>
      </w:pPr>
      <w:r>
        <w:rPr>
          <w:rFonts w:ascii="Times" w:hAnsi="Times" w:cs="Times"/>
          <w:sz w:val="21"/>
          <w:sz-cs w:val="21"/>
        </w:rPr>
        <w:t xml:space="preserve"/>
        <w:tab/>
        <w:t xml:space="preserve">•</w:t>
        <w:tab/>
        <w:t xml:space="preserve">linkable lineage,</w:t>
      </w:r>
    </w:p>
    <w:p>
      <w:pPr>
        <w:ind w:left="1440"/>
        <w:spacing w:before="100" w:after="100"/>
      </w:pPr>
      <w:r>
        <w:rPr>
          <w:rFonts w:ascii="Times" w:hAnsi="Times" w:cs="Times"/>
          <w:sz w:val="21"/>
          <w:sz-cs w:val="21"/>
        </w:rPr>
        <w:t xml:space="preserve"/>
        <w:tab/>
        <w:t xml:space="preserve">•</w:t>
        <w:tab/>
        <w:t xml:space="preserve">replay determinism,</w:t>
      </w:r>
    </w:p>
    <w:p>
      <w:pPr>
        <w:ind w:left="1440"/>
        <w:spacing w:before="100" w:after="100"/>
      </w:pPr>
      <w:r>
        <w:rPr>
          <w:rFonts w:ascii="Times" w:hAnsi="Times" w:cs="Times"/>
          <w:sz w:val="21"/>
          <w:sz-cs w:val="21"/>
        </w:rPr>
        <w:t xml:space="preserve"/>
        <w:tab/>
        <w:t xml:space="preserve">•</w:t>
        <w:tab/>
        <w:t xml:space="preserve">residue nonerasure,</w:t>
      </w:r>
    </w:p>
    <w:p>
      <w:pPr>
        <w:ind w:left="1440"/>
        <w:spacing w:before="100" w:after="100"/>
      </w:pPr>
      <w:r>
        <w:rPr>
          <w:rFonts w:ascii="Times" w:hAnsi="Times" w:cs="Times"/>
          <w:sz w:val="21"/>
          <w:sz-cs w:val="21"/>
        </w:rPr>
        <w:t xml:space="preserve"/>
        <w:tab/>
        <w:t xml:space="preserve">•</w:t>
        <w:tab/>
        <w:t xml:space="preserve">refinement monotonicity,</w:t>
      </w:r>
    </w:p>
    <w:p>
      <w:pPr>
        <w:ind w:left="1440"/>
        <w:spacing w:before="100" w:after="100"/>
      </w:pPr>
      <w:r>
        <w:rPr>
          <w:rFonts w:ascii="Times" w:hAnsi="Times" w:cs="Times"/>
          <w:sz w:val="21"/>
          <w:sz-cs w:val="21"/>
        </w:rPr>
        <w:t xml:space="preserve"/>
        <w:tab/>
        <w:t xml:space="preserve">•</w:t>
        <w:tab/>
        <w:t xml:space="preserve">refusalfirst precedence. [Minimality...of AVLRPME | Word], [Harmony_En...Canon_v1_3 | PDF], [REFUSAL-FI...PEC (v0.1) | Word]</w:t>
      </w:r>
    </w:p>
    <w:p>
      <w:pPr>
        <w:ind w:left="720"/>
      </w:pPr>
      <w:r>
        <w:rPr>
          <w:rFonts w:ascii="Times" w:hAnsi="Times" w:cs="Times"/>
          <w:sz w:val="21"/>
          <w:sz-cs w:val="21"/>
        </w:rPr>
        <w:t xml:space="preserve"/>
        <w:tab/>
        <w:t xml:space="preserve">•</w:t>
        <w:tab/>
        <w:t xml:space="preserve">Obstruction conservation. Refinement obstructions (“topological obstructions” to observability) are refinementinvariant up to reindexing: refinement may move/split/merge them but cannot erase them; restriction can hide but not repair. [Singularity Spec | Word]</w:t>
      </w:r>
    </w:p>
    <w:p>
      <w:pPr/>
      <w:r>
        <w:rPr>
          <w:rFonts w:ascii="Times" w:hAnsi="Times" w:cs="Times"/>
          <w:sz w:val="21"/>
          <w:sz-cs w:val="21"/>
        </w:rPr>
        <w:t xml:space="preserve">Then the following equivalence holds:</w:t>
      </w:r>
    </w:p>
    <w:p>
      <w:pPr/>
      <w:r>
        <w:rPr>
          <w:rFonts w:ascii="Times" w:hAnsi="Times" w:cs="Times"/>
          <w:sz w:val="21"/>
          <w:sz-cs w:val="21"/>
        </w:rPr>
        <w:t xml:space="preserve"/>
      </w:r>
    </w:p>
    <w:p>
      <w:pPr/>
      <w:r>
        <w:rPr>
          <w:rFonts w:ascii="Times" w:hAnsi="Times" w:cs="Times"/>
          <w:sz w:val="21"/>
          <w:sz-cs w:val="21"/>
        </w:rPr>
        <w:t xml:space="preserve">and moreover:</w:t>
      </w:r>
    </w:p>
    <w:p>
      <w:pPr>
        <w:ind w:left="720"/>
        <w:spacing w:before="100" w:after="100"/>
      </w:pPr>
      <w:r>
        <w:rPr>
          <w:rFonts w:ascii="Times" w:hAnsi="Times" w:cs="Times"/>
          <w:sz w:val="21"/>
          <w:sz-cs w:val="21"/>
        </w:rPr>
        <w:t xml:space="preserve"/>
        <w:tab/>
        <w:t xml:space="preserve">•</w:t>
        <w:tab/>
        <w:t xml:space="preserve">If the invariant fails to remain bounded under any declared refinement (including any declared closure ), then continuation cannot be justified by reinterpretation; the system must return or according to the refusal semantics and evidence completeness. [REFUSAL-FI...PEC (v0.1) | Word], [Minimality...of AVLRPME | Word], [Harmony_En...Canon_v1_3 | PDF]</w:t>
      </w:r>
    </w:p>
    <w:p>
      <w:pPr>
        <w:ind w:left="720"/>
        <w:spacing w:before="100" w:after="100"/>
      </w:pPr>
      <w:r>
        <w:rPr>
          <w:rFonts w:ascii="Times" w:hAnsi="Times" w:cs="Times"/>
          <w:sz w:val="21"/>
          <w:sz-cs w:val="21"/>
        </w:rPr>
        <w:t xml:space="preserve"/>
        <w:tab/>
        <w:t xml:space="preserve">•</w:t>
        <w:tab/>
        <w:t xml:space="preserve">If a quotient step is not declared (silent closure), then is inadmissible: the only admissible outcomes are refusal states (by ). [Minimality...of AVLRPME | Word], [Adjunction...nd Closure | Word], [Define a c...Φ-closure | Word]</w:t>
      </w:r>
    </w:p>
    <w:p>
      <w:pPr/>
      <w:r>
        <w:rPr>
          <w:rFonts w:ascii="Times" w:hAnsi="Times" w:cs="Times"/>
          <w:sz w:val="21"/>
          <w:sz-cs w:val="21"/>
        </w:rPr>
        <w:t xml:space="preserve">Finally (the “induced time” clause), define an induced coordinate on refinementstable addresses as an orderderived separation measure; forecasting is permitted only as an ordering on admissible structure, not as a causal generator. [Implicatio...overn Time | Word], [j | Word]</w:t>
      </w:r>
    </w:p>
    <w:p>
      <w:pPr/>
      <w:r>
        <w:rPr>
          <w:rFonts w:ascii="Times" w:hAnsi="Times" w:cs="Times"/>
          <w:sz w:val="24"/>
          <w:sz-cs w:val="24"/>
        </w:rPr>
        <w:t xml:space="preserve"/>
      </w:r>
    </w:p>
    <w:p>
      <w:pPr/>
      <w:r>
        <w:rPr>
          <w:rFonts w:ascii="Times" w:hAnsi="Times" w:cs="Times"/>
          <w:sz w:val="24"/>
          <w:sz-cs w:val="24"/>
        </w:rPr>
        <w:t xml:space="preserve">Corollaries (what the single theorem gives you “for free”)</w:t>
      </w:r>
    </w:p>
    <w:p>
      <w:pPr/>
      <w:r>
        <w:rPr>
          <w:rFonts w:ascii="Times" w:hAnsi="Times" w:cs="Times"/>
          <w:sz w:val="24"/>
          <w:sz-cs w:val="24"/>
          <w:b/>
        </w:rPr>
        <w:t xml:space="preserve">Corollary 1 — No Silent Closure (Auditgrade statement)</w:t>
      </w:r>
    </w:p>
    <w:p>
      <w:pPr/>
      <w:r>
        <w:rPr>
          <w:rFonts w:ascii="Times" w:hAnsi="Times" w:cs="Times"/>
          <w:sz w:val="21"/>
          <w:sz-cs w:val="21"/>
        </w:rPr>
        <w:t xml:space="preserve">Any noninvertible compression that is not declared (a hidden quotient) makes impossible under WACT; the system must refuse (HALT/INCOMPLETE). [Minimality...of AVLRPME | Word], [Adjunction...nd Closure | Word], [Define a c...Φ-closure | Word]</w:t>
      </w:r>
    </w:p>
    <w:p>
      <w:pPr/>
      <w:r>
        <w:rPr>
          <w:rFonts w:ascii="Times" w:hAnsi="Times" w:cs="Times"/>
          <w:sz w:val="24"/>
          <w:sz-cs w:val="24"/>
          <w:b/>
        </w:rPr>
        <w:t xml:space="preserve">Corollary 2 — Replayability is not a feature; it is a proof obligation</w:t>
      </w:r>
    </w:p>
    <w:p>
      <w:pPr/>
      <w:r>
        <w:rPr>
          <w:rFonts w:ascii="Times" w:hAnsi="Times" w:cs="Times"/>
          <w:sz w:val="21"/>
          <w:sz-cs w:val="21"/>
        </w:rPr>
        <w:t xml:space="preserve">If , then replaying the same envelope reproduces the same receipts (or the system would have refused). [Minimality...of AVLRPME | Word], [DRAFT Byte...nforcement | Word], [Harmony_En...Canon_v1_3 | PDF]</w:t>
      </w:r>
    </w:p>
    <w:p>
      <w:pPr/>
      <w:r>
        <w:rPr>
          <w:rFonts w:ascii="Times" w:hAnsi="Times" w:cs="Times"/>
          <w:sz w:val="24"/>
          <w:sz-cs w:val="24"/>
          <w:b/>
        </w:rPr>
        <w:t xml:space="preserve">Corollary 3 — Restriction cannot improve truth</w:t>
      </w:r>
    </w:p>
    <w:p>
      <w:pPr/>
      <w:r>
        <w:rPr>
          <w:rFonts w:ascii="Times" w:hAnsi="Times" w:cs="Times"/>
          <w:sz w:val="21"/>
          <w:sz-cs w:val="21"/>
        </w:rPr>
        <w:t xml:space="preserve">Restricting evidence can reduce visibility but cannot improve admissibility without explicit coverage loss; obstructions cannot be erased by restriction. [Minimality...of AVLRPME | Word], [Singularity Spec | Word]</w:t>
      </w:r>
    </w:p>
    <w:p>
      <w:pPr/>
      <w:r>
        <w:rPr>
          <w:rFonts w:ascii="Times" w:hAnsi="Times" w:cs="Times"/>
          <w:sz w:val="24"/>
          <w:sz-cs w:val="24"/>
          <w:b/>
        </w:rPr>
        <w:t xml:space="preserve">Corollary 4 — Forecasting is downstream of admissibility</w:t>
      </w:r>
    </w:p>
    <w:p>
      <w:pPr/>
      <w:r>
        <w:rPr>
          <w:rFonts w:ascii="Times" w:hAnsi="Times" w:cs="Times"/>
          <w:sz w:val="21"/>
          <w:sz-cs w:val="21"/>
        </w:rPr>
        <w:t xml:space="preserve">Forecasts are coordinates in induced time (an orderderived separation measure) and are meaningful only for distinctions that persist under refinement; forecasts do not “create” futures. [Implicatio...overn Time | Word], [j | Word]</w:t>
      </w:r>
    </w:p>
    <w:p>
      <w:pPr/>
      <w:r>
        <w:rPr>
          <w:rFonts w:ascii="Times" w:hAnsi="Times" w:cs="Times"/>
          <w:sz w:val="24"/>
          <w:sz-cs w:val="24"/>
          <w:b/>
        </w:rPr>
        <w:t xml:space="preserve">Corollary 5 — “Refusalfirst” is latticetheoretic, not cultural</w:t>
      </w:r>
    </w:p>
    <w:p>
      <w:pPr/>
      <w:r>
        <w:rPr>
          <w:rFonts w:ascii="Times" w:hAnsi="Times" w:cs="Times"/>
          <w:sz w:val="21"/>
          <w:sz-cs w:val="21"/>
        </w:rPr>
        <w:t xml:space="preserve">Refusalfirst behavior follows from the requirement that admissibility is refinementstable and quotienttransparent; when invariants fail under refinement, continuation must refuse rather than narrate. [REFUSAL-FI...PEC (v0.1) | Word], [Minimality...of AVLRPME | Word], [Harmony_En...Canon_v1_3 | PDF]</w:t>
      </w:r>
    </w:p>
    <w:p>
      <w:pPr/>
      <w:r>
        <w:rPr>
          <w:rFonts w:ascii="Times" w:hAnsi="Times" w:cs="Times"/>
          <w:sz w:val="24"/>
          <w:sz-cs w:val="24"/>
        </w:rPr>
        <w:t xml:space="preserve"/>
      </w:r>
    </w:p>
    <w:p>
      <w:pPr/>
      <w:r>
        <w:rPr>
          <w:rFonts w:ascii="Times" w:hAnsi="Times" w:cs="Times"/>
          <w:sz w:val="24"/>
          <w:sz-cs w:val="24"/>
          <w:color w:val="000000"/>
        </w:rPr>
        <w:t xml:space="preserve"/>
        <w:br w:type="page"/>
        <w:t xml:space="preserve"/>
      </w:r>
    </w:p>
    <w:p>
      <w:pPr/>
      <w:r>
        <w:rPr>
          <w:rFonts w:ascii="Times" w:hAnsi="Times" w:cs="Times"/>
          <w:sz w:val="21"/>
          <w:sz-cs w:val="21"/>
        </w:rPr>
        <w:t xml:space="preserve">Below is a direct mapping from the latticetheoretic theorems to concrete, realworld failure modes. This is not illustrative or speculative; each row shows what breaks, which theorem is violated, and how the violation manifests operationally.</w:t>
      </w:r>
    </w:p>
    <w:p>
      <w:pPr/>
      <w:r>
        <w:rPr>
          <w:rFonts w:ascii="Times" w:hAnsi="Times" w:cs="Times"/>
          <w:sz w:val="21"/>
          <w:sz-cs w:val="21"/>
        </w:rPr>
        <w:t xml:space="preserve">Think of this as the engineering fault table for your theory.</w:t>
      </w:r>
    </w:p>
    <w:p>
      <w:pPr/>
      <w:r>
        <w:rPr>
          <w:rFonts w:ascii="Times" w:hAnsi="Times" w:cs="Times"/>
          <w:sz w:val="24"/>
          <w:sz-cs w:val="24"/>
        </w:rPr>
        <w:t xml:space="preserve"/>
      </w:r>
    </w:p>
    <w:p>
      <w:pPr/>
      <w:r>
        <w:rPr>
          <w:rFonts w:ascii="Times" w:hAnsi="Times" w:cs="Times"/>
          <w:sz w:val="24"/>
          <w:sz-cs w:val="24"/>
        </w:rPr>
        <w:t xml:space="preserve">Mapping: Theorems </w:t>
      </w:r>
      <w:r>
        <w:rPr>
          <w:rFonts w:ascii="Times New Roman" w:hAnsi="Times New Roman" w:cs="Times New Roman"/>
          <w:sz w:val="24"/>
          <w:sz-cs w:val="24"/>
        </w:rPr>
        <w:t xml:space="preserve">→</w:t>
      </w:r>
      <w:r>
        <w:rPr>
          <w:rFonts w:ascii="Times" w:hAnsi="Times" w:cs="Times"/>
          <w:sz w:val="24"/>
          <w:sz-cs w:val="24"/>
        </w:rPr>
        <w:t xml:space="preserve"> Concrete Failure Modes</w:t>
      </w:r>
    </w:p>
    <w:p>
      <w:pPr/>
      <w:r>
        <w:rPr>
          <w:rFonts w:ascii="Times" w:hAnsi="Times" w:cs="Times"/>
          <w:sz w:val="24"/>
          <w:sz-cs w:val="24"/>
        </w:rPr>
        <w:t xml:space="preserve"/>
      </w:r>
    </w:p>
    <w:p>
      <w:pPr/>
      <w:r>
        <w:rPr>
          <w:rFonts w:ascii="Times" w:hAnsi="Times" w:cs="Times"/>
          <w:sz w:val="24"/>
          <w:sz-cs w:val="24"/>
        </w:rPr>
        <w:t xml:space="preserve">1. </w:t>
      </w:r>
      <w:r>
        <w:rPr>
          <w:rFonts w:ascii="Times" w:hAnsi="Times" w:cs="Times"/>
          <w:sz w:val="24"/>
          <w:sz-cs w:val="24"/>
          <w:b/>
        </w:rPr>
        <w:t xml:space="preserve">Law of Admissibility (Refinement Stability)</w:t>
      </w:r>
    </w:p>
    <w:p>
      <w:pPr/>
      <w:r>
        <w:rPr>
          <w:rFonts w:ascii="Times" w:hAnsi="Times" w:cs="Times"/>
          <w:sz w:val="21"/>
          <w:sz-cs w:val="21"/>
        </w:rPr>
        <w:t xml:space="preserve">Theorem:</w:t>
        <w:br/>
        <w:t xml:space="preserve">A claim may bind iff it remains stable under all declared admissible refinements.</w:t>
      </w:r>
    </w:p>
    <w:p>
      <w:pPr/>
      <w:r>
        <w:rPr>
          <w:rFonts w:ascii="Times" w:hAnsi="Times" w:cs="Times"/>
          <w:sz w:val="24"/>
          <w:sz-cs w:val="24"/>
        </w:rPr>
        <w:t xml:space="preserve">Failure modes when violated</w:t>
      </w:r>
    </w:p>
    <w:p>
      <w:pPr>
        <w:ind w:left="720"/>
        <w:spacing w:before="100" w:after="100"/>
      </w:pPr>
      <w:r>
        <w:rPr>
          <w:rFonts w:ascii="Times" w:hAnsi="Times" w:cs="Times"/>
          <w:sz w:val="21"/>
          <w:sz-cs w:val="21"/>
        </w:rPr>
        <w:t xml:space="preserve"/>
        <w:tab/>
        <w:t xml:space="preserve">•</w:t>
        <w:tab/>
        <w:t xml:space="preserve">AI hallucinations</w:t>
        <w:br/>
        <w:t xml:space="preserve">A model’s answer changes materially when you add constraints, request sources, or refine the question. The claim does not survive refinement.</w:t>
      </w:r>
    </w:p>
    <w:p>
      <w:pPr>
        <w:ind w:left="720"/>
        <w:spacing w:before="100" w:after="100"/>
      </w:pPr>
      <w:r>
        <w:rPr>
          <w:rFonts w:ascii="Times" w:hAnsi="Times" w:cs="Times"/>
          <w:sz w:val="21"/>
          <w:sz-cs w:val="21"/>
        </w:rPr>
        <w:t xml:space="preserve"/>
        <w:tab/>
        <w:t xml:space="preserve">•</w:t>
        <w:tab/>
        <w:t xml:space="preserve">Incident postmortems that “change their story”</w:t>
        <w:br/>
        <w:t xml:space="preserve">Root cause shifts as logs are added, clocks are aligned, or scope expands.</w:t>
      </w:r>
    </w:p>
    <w:p>
      <w:pPr>
        <w:ind w:left="720"/>
        <w:spacing w:before="100" w:after="100"/>
      </w:pPr>
      <w:r>
        <w:rPr>
          <w:rFonts w:ascii="Times" w:hAnsi="Times" w:cs="Times"/>
          <w:sz w:val="21"/>
          <w:sz-cs w:val="21"/>
        </w:rPr>
        <w:t xml:space="preserve"/>
        <w:tab/>
        <w:t xml:space="preserve">•</w:t>
        <w:tab/>
        <w:t xml:space="preserve">Scientific results that vanish under replication</w:t>
        <w:br/>
        <w:t xml:space="preserve">Refinement (more data, tighter controls) destroys the original claim.</w:t>
      </w:r>
    </w:p>
    <w:p>
      <w:pPr/>
      <w:r>
        <w:rPr>
          <w:rFonts w:ascii="Times" w:hAnsi="Times" w:cs="Times"/>
          <w:sz w:val="24"/>
          <w:sz-cs w:val="24"/>
        </w:rPr>
        <w:t xml:space="preserve">Observable symptom</w:t>
      </w:r>
    </w:p>
    <w:p>
      <w:pPr/>
      <w:r>
        <w:rPr>
          <w:rFonts w:ascii="Times" w:hAnsi="Times" w:cs="Times"/>
          <w:sz w:val="21"/>
          <w:sz-cs w:val="21"/>
        </w:rPr>
        <w:t xml:space="preserve">“It worked until we looked more closely.”</w:t>
      </w:r>
    </w:p>
    <w:p>
      <w:pPr/>
      <w:r>
        <w:rPr>
          <w:rFonts w:ascii="Times" w:hAnsi="Times" w:cs="Times"/>
          <w:sz w:val="24"/>
          <w:sz-cs w:val="24"/>
        </w:rPr>
        <w:t xml:space="preserve"/>
      </w:r>
    </w:p>
    <w:p>
      <w:pPr/>
      <w:r>
        <w:rPr>
          <w:rFonts w:ascii="Times" w:hAnsi="Times" w:cs="Times"/>
          <w:sz w:val="24"/>
          <w:sz-cs w:val="24"/>
        </w:rPr>
        <w:t xml:space="preserve">2. </w:t>
      </w:r>
      <w:r>
        <w:rPr>
          <w:rFonts w:ascii="Times" w:hAnsi="Times" w:cs="Times"/>
          <w:sz w:val="24"/>
          <w:sz-cs w:val="24"/>
          <w:b/>
        </w:rPr>
        <w:t xml:space="preserve">No Silent Closure (Quotient Transparency)</w:t>
      </w:r>
    </w:p>
    <w:p>
      <w:pPr/>
      <w:r>
        <w:rPr>
          <w:rFonts w:ascii="Times" w:hAnsi="Times" w:cs="Times"/>
          <w:sz w:val="21"/>
          <w:sz-cs w:val="21"/>
        </w:rPr>
        <w:t xml:space="preserve">Theorem:</w:t>
        <w:br/>
        <w:t xml:space="preserve">Any noninvertible reduction must be declared; silent closure makes PASS inadmissible.</w:t>
      </w:r>
    </w:p>
    <w:p>
      <w:pPr/>
      <w:r>
        <w:rPr>
          <w:rFonts w:ascii="Times" w:hAnsi="Times" w:cs="Times"/>
          <w:sz w:val="24"/>
          <w:sz-cs w:val="24"/>
        </w:rPr>
        <w:t xml:space="preserve">Failure modes when violated</w:t>
      </w:r>
    </w:p>
    <w:p>
      <w:pPr>
        <w:ind w:left="720"/>
        <w:spacing w:before="100" w:after="100"/>
      </w:pPr>
      <w:r>
        <w:rPr>
          <w:rFonts w:ascii="Times" w:hAnsi="Times" w:cs="Times"/>
          <w:sz w:val="21"/>
          <w:sz-cs w:val="21"/>
        </w:rPr>
        <w:t xml:space="preserve"/>
        <w:tab/>
        <w:t xml:space="preserve">•</w:t>
        <w:tab/>
        <w:t xml:space="preserve">Risk scores replacing distributions</w:t>
        <w:br/>
        <w:t xml:space="preserve">Variance, tails, and dependencies are collapsed into a scalar with no declared loss.</w:t>
      </w:r>
    </w:p>
    <w:p>
      <w:pPr>
        <w:ind w:left="720"/>
        <w:spacing w:before="100" w:after="100"/>
      </w:pPr>
      <w:r>
        <w:rPr>
          <w:rFonts w:ascii="Times" w:hAnsi="Times" w:cs="Times"/>
          <w:sz w:val="21"/>
          <w:sz-cs w:val="21"/>
        </w:rPr>
        <w:t xml:space="preserve"/>
        <w:tab/>
        <w:t xml:space="preserve">•</w:t>
        <w:tab/>
        <w:t xml:space="preserve">Executive summaries that erase uncertainty</w:t>
        <w:br/>
        <w:t xml:space="preserve">Ambiguity is removed without stating what information was discarded.</w:t>
      </w:r>
    </w:p>
    <w:p>
      <w:pPr>
        <w:ind w:left="720"/>
        <w:spacing w:before="100" w:after="100"/>
      </w:pPr>
      <w:r>
        <w:rPr>
          <w:rFonts w:ascii="Times" w:hAnsi="Times" w:cs="Times"/>
          <w:sz w:val="21"/>
          <w:sz-cs w:val="21"/>
        </w:rPr>
        <w:t xml:space="preserve"/>
        <w:tab/>
        <w:t xml:space="preserve">•</w:t>
        <w:tab/>
        <w:t xml:space="preserve">Project plans that hide path dependencies</w:t>
        <w:br/>
        <w:t xml:space="preserve">Critical paths are “simplified away” by averaging.</w:t>
      </w:r>
    </w:p>
    <w:p>
      <w:pPr/>
      <w:r>
        <w:rPr>
          <w:rFonts w:ascii="Times" w:hAnsi="Times" w:cs="Times"/>
          <w:sz w:val="24"/>
          <w:sz-cs w:val="24"/>
        </w:rPr>
        <w:t xml:space="preserve">Observable symptom</w:t>
      </w:r>
    </w:p>
    <w:p>
      <w:pPr/>
      <w:r>
        <w:rPr>
          <w:rFonts w:ascii="Times" w:hAnsi="Times" w:cs="Times"/>
          <w:sz w:val="21"/>
          <w:sz-cs w:val="21"/>
        </w:rPr>
        <w:t xml:space="preserve">“The numbers look clean, but we can’t explain where they came from.”</w:t>
      </w:r>
    </w:p>
    <w:p>
      <w:pPr/>
      <w:r>
        <w:rPr>
          <w:rFonts w:ascii="Times" w:hAnsi="Times" w:cs="Times"/>
          <w:sz w:val="24"/>
          <w:sz-cs w:val="24"/>
        </w:rPr>
        <w:t xml:space="preserve"/>
      </w:r>
    </w:p>
    <w:p>
      <w:pPr/>
      <w:r>
        <w:rPr>
          <w:rFonts w:ascii="Times" w:hAnsi="Times" w:cs="Times"/>
          <w:sz w:val="24"/>
          <w:sz-cs w:val="24"/>
        </w:rPr>
        <w:t xml:space="preserve">3. </w:t>
      </w:r>
      <w:r>
        <w:rPr>
          <w:rFonts w:ascii="Times" w:hAnsi="Times" w:cs="Times"/>
          <w:sz w:val="24"/>
          <w:sz-cs w:val="24"/>
          <w:b/>
        </w:rPr>
        <w:t xml:space="preserve">Artifact Determinacy</w:t>
      </w:r>
    </w:p>
    <w:p>
      <w:pPr/>
      <w:r>
        <w:rPr>
          <w:rFonts w:ascii="Times" w:hAnsi="Times" w:cs="Times"/>
          <w:sz w:val="21"/>
          <w:sz-cs w:val="21"/>
        </w:rPr>
        <w:t xml:space="preserve">Theorem:</w:t>
        <w:br/>
        <w:t xml:space="preserve">Decisions must be a deterministic function of emitted artifacts, not narrative.</w:t>
      </w:r>
    </w:p>
    <w:p>
      <w:pPr/>
      <w:r>
        <w:rPr>
          <w:rFonts w:ascii="Times" w:hAnsi="Times" w:cs="Times"/>
          <w:sz w:val="24"/>
          <w:sz-cs w:val="24"/>
        </w:rPr>
        <w:t xml:space="preserve">Failure modes when violated</w:t>
      </w:r>
    </w:p>
    <w:p>
      <w:pPr>
        <w:ind w:left="720"/>
        <w:spacing w:before="100" w:after="100"/>
      </w:pPr>
      <w:r>
        <w:rPr>
          <w:rFonts w:ascii="Times" w:hAnsi="Times" w:cs="Times"/>
          <w:sz w:val="21"/>
          <w:sz-cs w:val="21"/>
        </w:rPr>
        <w:t xml:space="preserve"/>
        <w:tab/>
        <w:t xml:space="preserve">•</w:t>
        <w:tab/>
        <w:t xml:space="preserve">Human override by interpretation</w:t>
        <w:br/>
        <w:t xml:space="preserve">Two reviewers see the same data and reach different binding decisions.</w:t>
      </w:r>
    </w:p>
    <w:p>
      <w:pPr>
        <w:ind w:left="720"/>
        <w:spacing w:before="100" w:after="100"/>
      </w:pPr>
      <w:r>
        <w:rPr>
          <w:rFonts w:ascii="Times" w:hAnsi="Times" w:cs="Times"/>
          <w:sz w:val="21"/>
          <w:sz-cs w:val="21"/>
        </w:rPr>
        <w:t xml:space="preserve"/>
        <w:tab/>
        <w:t xml:space="preserve">•</w:t>
        <w:tab/>
        <w:t xml:space="preserve">Compliance theater</w:t>
        <w:br/>
        <w:t xml:space="preserve">Controls pass or fail depending on who presents the story.</w:t>
      </w:r>
    </w:p>
    <w:p>
      <w:pPr>
        <w:ind w:left="720"/>
        <w:spacing w:before="100" w:after="100"/>
      </w:pPr>
      <w:r>
        <w:rPr>
          <w:rFonts w:ascii="Times" w:hAnsi="Times" w:cs="Times"/>
          <w:sz w:val="21"/>
          <w:sz-cs w:val="21"/>
        </w:rPr>
        <w:t xml:space="preserve"/>
        <w:tab/>
        <w:t xml:space="preserve">•</w:t>
        <w:tab/>
        <w:t xml:space="preserve">Posthoc justification</w:t>
        <w:br/>
        <w:t xml:space="preserve">Decisions are explained after the fact instead of derived.</w:t>
      </w:r>
    </w:p>
    <w:p>
      <w:pPr/>
      <w:r>
        <w:rPr>
          <w:rFonts w:ascii="Times" w:hAnsi="Times" w:cs="Times"/>
          <w:sz w:val="24"/>
          <w:sz-cs w:val="24"/>
        </w:rPr>
        <w:t xml:space="preserve">Observable symptom</w:t>
      </w:r>
    </w:p>
    <w:p>
      <w:pPr/>
      <w:r>
        <w:rPr>
          <w:rFonts w:ascii="Times" w:hAnsi="Times" w:cs="Times"/>
          <w:sz w:val="21"/>
          <w:sz-cs w:val="21"/>
        </w:rPr>
        <w:t xml:space="preserve">“If a different person reviewed this, the decision would change.”</w:t>
      </w:r>
    </w:p>
    <w:p>
      <w:pPr/>
      <w:r>
        <w:rPr>
          <w:rFonts w:ascii="Times" w:hAnsi="Times" w:cs="Times"/>
          <w:sz w:val="24"/>
          <w:sz-cs w:val="24"/>
        </w:rPr>
        <w:t xml:space="preserve"/>
      </w:r>
    </w:p>
    <w:p>
      <w:pPr/>
      <w:r>
        <w:rPr>
          <w:rFonts w:ascii="Times" w:hAnsi="Times" w:cs="Times"/>
          <w:sz w:val="24"/>
          <w:sz-cs w:val="24"/>
        </w:rPr>
        <w:t xml:space="preserve">4. </w:t>
      </w:r>
      <w:r>
        <w:rPr>
          <w:rFonts w:ascii="Times" w:hAnsi="Times" w:cs="Times"/>
          <w:sz w:val="24"/>
          <w:sz-cs w:val="24"/>
          <w:b/>
        </w:rPr>
        <w:t xml:space="preserve">Replay Determinism</w:t>
      </w:r>
    </w:p>
    <w:p>
      <w:pPr/>
      <w:r>
        <w:rPr>
          <w:rFonts w:ascii="Times" w:hAnsi="Times" w:cs="Times"/>
          <w:sz w:val="21"/>
          <w:sz-cs w:val="21"/>
        </w:rPr>
        <w:t xml:space="preserve">Theorem:</w:t>
        <w:br/>
        <w:t xml:space="preserve">Replaying the same artifact bundle must reproduce the same outcome.</w:t>
      </w:r>
    </w:p>
    <w:p>
      <w:pPr/>
      <w:r>
        <w:rPr>
          <w:rFonts w:ascii="Times" w:hAnsi="Times" w:cs="Times"/>
          <w:sz w:val="24"/>
          <w:sz-cs w:val="24"/>
        </w:rPr>
        <w:t xml:space="preserve">Failure modes when violated</w:t>
      </w:r>
    </w:p>
    <w:p>
      <w:pPr>
        <w:ind w:left="720"/>
        <w:spacing w:before="100" w:after="100"/>
      </w:pPr>
      <w:r>
        <w:rPr>
          <w:rFonts w:ascii="Times" w:hAnsi="Times" w:cs="Times"/>
          <w:sz w:val="21"/>
          <w:sz-cs w:val="21"/>
        </w:rPr>
        <w:t xml:space="preserve"/>
        <w:tab/>
        <w:t xml:space="preserve">•</w:t>
        <w:tab/>
        <w:t xml:space="preserve">Irreproducible incidents</w:t>
        <w:br/>
        <w:t xml:space="preserve">You cannot recreate the failure even with the logs.</w:t>
      </w:r>
    </w:p>
    <w:p>
      <w:pPr>
        <w:ind w:left="720"/>
        <w:spacing w:before="100" w:after="100"/>
      </w:pPr>
      <w:r>
        <w:rPr>
          <w:rFonts w:ascii="Times" w:hAnsi="Times" w:cs="Times"/>
          <w:sz w:val="21"/>
          <w:sz-cs w:val="21"/>
        </w:rPr>
        <w:t xml:space="preserve"/>
        <w:tab/>
        <w:t xml:space="preserve">•</w:t>
        <w:tab/>
        <w:t xml:space="preserve">Environmentdependent AI behavior</w:t>
        <w:br/>
        <w:t xml:space="preserve">Same prompt + same model, different answer tomorrow.</w:t>
      </w:r>
    </w:p>
    <w:p>
      <w:pPr>
        <w:ind w:left="720"/>
        <w:spacing w:before="100" w:after="100"/>
      </w:pPr>
      <w:r>
        <w:rPr>
          <w:rFonts w:ascii="Times" w:hAnsi="Times" w:cs="Times"/>
          <w:sz w:val="21"/>
          <w:sz-cs w:val="21"/>
        </w:rPr>
        <w:t xml:space="preserve"/>
        <w:tab/>
        <w:t xml:space="preserve">•</w:t>
        <w:tab/>
        <w:t xml:space="preserve">Distributed systems ‘ghost bugs’</w:t>
        <w:br/>
        <w:t xml:space="preserve">Behavior depends on timing, ordering, or hidden defaults.</w:t>
      </w:r>
    </w:p>
    <w:p>
      <w:pPr/>
      <w:r>
        <w:rPr>
          <w:rFonts w:ascii="Times" w:hAnsi="Times" w:cs="Times"/>
          <w:sz w:val="24"/>
          <w:sz-cs w:val="24"/>
        </w:rPr>
        <w:t xml:space="preserve">Observable symptom</w:t>
      </w:r>
    </w:p>
    <w:p>
      <w:pPr/>
      <w:r>
        <w:rPr>
          <w:rFonts w:ascii="Times" w:hAnsi="Times" w:cs="Times"/>
          <w:sz w:val="21"/>
          <w:sz-cs w:val="21"/>
        </w:rPr>
        <w:t xml:space="preserve">“We can’t make it happen again.”</w:t>
      </w:r>
    </w:p>
    <w:p>
      <w:pPr/>
      <w:r>
        <w:rPr>
          <w:rFonts w:ascii="Times" w:hAnsi="Times" w:cs="Times"/>
          <w:sz w:val="24"/>
          <w:sz-cs w:val="24"/>
        </w:rPr>
        <w:t xml:space="preserve"/>
      </w:r>
    </w:p>
    <w:p>
      <w:pPr/>
      <w:r>
        <w:rPr>
          <w:rFonts w:ascii="Times" w:hAnsi="Times" w:cs="Times"/>
          <w:sz w:val="24"/>
          <w:sz-cs w:val="24"/>
        </w:rPr>
        <w:t xml:space="preserve">5. </w:t>
      </w:r>
      <w:r>
        <w:rPr>
          <w:rFonts w:ascii="Times" w:hAnsi="Times" w:cs="Times"/>
          <w:sz w:val="24"/>
          <w:sz-cs w:val="24"/>
          <w:b/>
        </w:rPr>
        <w:t xml:space="preserve">Residue NonErasure</w:t>
      </w:r>
    </w:p>
    <w:p>
      <w:pPr/>
      <w:r>
        <w:rPr>
          <w:rFonts w:ascii="Times" w:hAnsi="Times" w:cs="Times"/>
          <w:sz w:val="21"/>
          <w:sz-cs w:val="21"/>
        </w:rPr>
        <w:t xml:space="preserve">Theorem:</w:t>
        <w:br/>
        <w:t xml:space="preserve">Errors and mismatches cannot be removed by relabeling, restriction, or refinement.</w:t>
      </w:r>
    </w:p>
    <w:p>
      <w:pPr/>
      <w:r>
        <w:rPr>
          <w:rFonts w:ascii="Times" w:hAnsi="Times" w:cs="Times"/>
          <w:sz w:val="24"/>
          <w:sz-cs w:val="24"/>
        </w:rPr>
        <w:t xml:space="preserve">Failure modes when violated</w:t>
      </w:r>
    </w:p>
    <w:p>
      <w:pPr>
        <w:ind w:left="720"/>
        <w:spacing w:before="100" w:after="100"/>
      </w:pPr>
      <w:r>
        <w:rPr>
          <w:rFonts w:ascii="Times" w:hAnsi="Times" w:cs="Times"/>
          <w:sz w:val="21"/>
          <w:sz-cs w:val="21"/>
        </w:rPr>
        <w:t xml:space="preserve"/>
        <w:tab/>
        <w:t xml:space="preserve">•</w:t>
        <w:tab/>
        <w:t xml:space="preserve">Data cleaning that deletes anomalies</w:t>
        <w:br/>
        <w:t xml:space="preserve">Outliers disappear instead of being explained.</w:t>
      </w:r>
    </w:p>
    <w:p>
      <w:pPr>
        <w:ind w:left="720"/>
        <w:spacing w:before="100" w:after="100"/>
      </w:pPr>
      <w:r>
        <w:rPr>
          <w:rFonts w:ascii="Times" w:hAnsi="Times" w:cs="Times"/>
          <w:sz w:val="21"/>
          <w:sz-cs w:val="21"/>
        </w:rPr>
        <w:t xml:space="preserve"/>
        <w:tab/>
        <w:t xml:space="preserve">•</w:t>
        <w:tab/>
        <w:t xml:space="preserve">Scope narrowing after failure</w:t>
        <w:br/>
        <w:t xml:space="preserve">“That part of the system doesn’t count.”</w:t>
      </w:r>
    </w:p>
    <w:p>
      <w:pPr>
        <w:ind w:left="720"/>
        <w:spacing w:before="100" w:after="100"/>
      </w:pPr>
      <w:r>
        <w:rPr>
          <w:rFonts w:ascii="Times" w:hAnsi="Times" w:cs="Times"/>
          <w:sz w:val="21"/>
          <w:sz-cs w:val="21"/>
        </w:rPr>
        <w:t xml:space="preserve"/>
        <w:tab/>
        <w:t xml:space="preserve">•</w:t>
        <w:tab/>
        <w:t xml:space="preserve">Model retraining that hides prior errors</w:t>
        <w:br/>
        <w:t xml:space="preserve">The mistake vanishes without a record.</w:t>
      </w:r>
    </w:p>
    <w:p>
      <w:pPr/>
      <w:r>
        <w:rPr>
          <w:rFonts w:ascii="Times" w:hAnsi="Times" w:cs="Times"/>
          <w:sz w:val="24"/>
          <w:sz-cs w:val="24"/>
        </w:rPr>
        <w:t xml:space="preserve">Observable symptom</w:t>
      </w:r>
    </w:p>
    <w:p>
      <w:pPr/>
      <w:r>
        <w:rPr>
          <w:rFonts w:ascii="Times" w:hAnsi="Times" w:cs="Times"/>
          <w:sz w:val="21"/>
          <w:sz-cs w:val="21"/>
        </w:rPr>
        <w:t xml:space="preserve">“The problem went away when we filtered the data.”</w:t>
      </w:r>
    </w:p>
    <w:p>
      <w:pPr/>
      <w:r>
        <w:rPr>
          <w:rFonts w:ascii="Times" w:hAnsi="Times" w:cs="Times"/>
          <w:sz w:val="24"/>
          <w:sz-cs w:val="24"/>
        </w:rPr>
        <w:t xml:space="preserve"/>
      </w:r>
    </w:p>
    <w:p>
      <w:pPr/>
      <w:r>
        <w:rPr>
          <w:rFonts w:ascii="Times" w:hAnsi="Times" w:cs="Times"/>
          <w:sz w:val="24"/>
          <w:sz-cs w:val="24"/>
        </w:rPr>
        <w:t xml:space="preserve">6. </w:t>
      </w:r>
      <w:r>
        <w:rPr>
          <w:rFonts w:ascii="Times" w:hAnsi="Times" w:cs="Times"/>
          <w:sz w:val="24"/>
          <w:sz-cs w:val="24"/>
          <w:b/>
        </w:rPr>
        <w:t xml:space="preserve">Refinement Monotonicity</w:t>
      </w:r>
    </w:p>
    <w:p>
      <w:pPr/>
      <w:r>
        <w:rPr>
          <w:rFonts w:ascii="Times" w:hAnsi="Times" w:cs="Times"/>
          <w:sz w:val="21"/>
          <w:sz-cs w:val="21"/>
        </w:rPr>
        <w:t xml:space="preserve">Theorem:</w:t>
        <w:br/>
        <w:t xml:space="preserve">Restricting evidence cannot improve admissibility without explicit coverage loss.</w:t>
      </w:r>
    </w:p>
    <w:p>
      <w:pPr/>
      <w:r>
        <w:rPr>
          <w:rFonts w:ascii="Times" w:hAnsi="Times" w:cs="Times"/>
          <w:sz w:val="24"/>
          <w:sz-cs w:val="24"/>
        </w:rPr>
        <w:t xml:space="preserve">Failure modes when violated</w:t>
      </w:r>
    </w:p>
    <w:p>
      <w:pPr>
        <w:ind w:left="720"/>
        <w:spacing w:before="100" w:after="100"/>
      </w:pPr>
      <w:r>
        <w:rPr>
          <w:rFonts w:ascii="Times" w:hAnsi="Times" w:cs="Times"/>
          <w:sz w:val="21"/>
          <w:sz-cs w:val="21"/>
        </w:rPr>
        <w:t xml:space="preserve"/>
        <w:tab/>
        <w:t xml:space="preserve">•</w:t>
        <w:tab/>
        <w:t xml:space="preserve">Cherrypicked benchmarks</w:t>
        <w:br/>
        <w:t xml:space="preserve">Performance improves when hard cases are excluded.</w:t>
      </w:r>
    </w:p>
    <w:p>
      <w:pPr>
        <w:ind w:left="720"/>
        <w:spacing w:before="100" w:after="100"/>
      </w:pPr>
      <w:r>
        <w:rPr>
          <w:rFonts w:ascii="Times" w:hAnsi="Times" w:cs="Times"/>
          <w:sz w:val="21"/>
          <w:sz-cs w:val="21"/>
        </w:rPr>
        <w:t xml:space="preserve"/>
        <w:tab/>
        <w:t xml:space="preserve">•</w:t>
        <w:tab/>
        <w:t xml:space="preserve">Security audits with selective logs</w:t>
        <w:br/>
        <w:t xml:space="preserve">Fewer events </w:t>
      </w:r>
      <w:r>
        <w:rPr>
          <w:rFonts w:ascii="Times New Roman" w:hAnsi="Times New Roman" w:cs="Times New Roman"/>
          <w:sz w:val="21"/>
          <w:sz-cs w:val="21"/>
        </w:rPr>
        <w:t xml:space="preserve">→</w:t>
      </w:r>
      <w:r>
        <w:rPr>
          <w:rFonts w:ascii="Times" w:hAnsi="Times" w:cs="Times"/>
          <w:sz w:val="21"/>
          <w:sz-cs w:val="21"/>
        </w:rPr>
        <w:t xml:space="preserve"> “better” compliance.</w:t>
      </w:r>
    </w:p>
    <w:p>
      <w:pPr>
        <w:ind w:left="720"/>
        <w:spacing w:before="100" w:after="100"/>
      </w:pPr>
      <w:r>
        <w:rPr>
          <w:rFonts w:ascii="Times" w:hAnsi="Times" w:cs="Times"/>
          <w:sz w:val="21"/>
          <w:sz-cs w:val="21"/>
        </w:rPr>
        <w:t xml:space="preserve"/>
        <w:tab/>
        <w:t xml:space="preserve">•</w:t>
        <w:tab/>
        <w:t xml:space="preserve">Scientific phacking</w:t>
        <w:br/>
        <w:t xml:space="preserve">Results improve as data is subsetted.</w:t>
      </w:r>
    </w:p>
    <w:p>
      <w:pPr/>
      <w:r>
        <w:rPr>
          <w:rFonts w:ascii="Times" w:hAnsi="Times" w:cs="Times"/>
          <w:sz w:val="24"/>
          <w:sz-cs w:val="24"/>
        </w:rPr>
        <w:t xml:space="preserve">Observable symptom</w:t>
      </w:r>
    </w:p>
    <w:p>
      <w:pPr/>
      <w:r>
        <w:rPr>
          <w:rFonts w:ascii="Times" w:hAnsi="Times" w:cs="Times"/>
          <w:sz w:val="21"/>
          <w:sz-cs w:val="21"/>
        </w:rPr>
        <w:t xml:space="preserve">“The result looks stronger once we limit the dataset.”</w:t>
      </w:r>
    </w:p>
    <w:p>
      <w:pPr/>
      <w:r>
        <w:rPr>
          <w:rFonts w:ascii="Times" w:hAnsi="Times" w:cs="Times"/>
          <w:sz w:val="24"/>
          <w:sz-cs w:val="24"/>
        </w:rPr>
        <w:t xml:space="preserve"/>
      </w:r>
    </w:p>
    <w:p>
      <w:pPr/>
      <w:r>
        <w:rPr>
          <w:rFonts w:ascii="Times" w:hAnsi="Times" w:cs="Times"/>
          <w:sz w:val="24"/>
          <w:sz-cs w:val="24"/>
        </w:rPr>
        <w:t xml:space="preserve">7. </w:t>
      </w:r>
      <w:r>
        <w:rPr>
          <w:rFonts w:ascii="Times" w:hAnsi="Times" w:cs="Times"/>
          <w:sz w:val="24"/>
          <w:sz-cs w:val="24"/>
          <w:b/>
        </w:rPr>
        <w:t xml:space="preserve">RefusalFirst Continuation</w:t>
      </w:r>
    </w:p>
    <w:p>
      <w:pPr/>
      <w:r>
        <w:rPr>
          <w:rFonts w:ascii="Times" w:hAnsi="Times" w:cs="Times"/>
          <w:sz w:val="21"/>
          <w:sz-cs w:val="21"/>
        </w:rPr>
        <w:t xml:space="preserve">Theorem:</w:t>
        <w:br/>
        <w:t xml:space="preserve">When admissibility fails, the system must refuse rather than proceed.</w:t>
      </w:r>
    </w:p>
    <w:p>
      <w:pPr/>
      <w:r>
        <w:rPr>
          <w:rFonts w:ascii="Times" w:hAnsi="Times" w:cs="Times"/>
          <w:sz w:val="24"/>
          <w:sz-cs w:val="24"/>
        </w:rPr>
        <w:t xml:space="preserve">Failure modes when violated</w:t>
      </w:r>
    </w:p>
    <w:p>
      <w:pPr>
        <w:ind w:left="720"/>
        <w:spacing w:before="100" w:after="100"/>
      </w:pPr>
      <w:r>
        <w:rPr>
          <w:rFonts w:ascii="Times" w:hAnsi="Times" w:cs="Times"/>
          <w:sz w:val="21"/>
          <w:sz-cs w:val="21"/>
        </w:rPr>
        <w:t xml:space="preserve"/>
        <w:tab/>
        <w:t xml:space="preserve">•</w:t>
        <w:tab/>
        <w:t xml:space="preserve">Deployment despite uncertainty</w:t>
        <w:br/>
        <w:t xml:space="preserve">“We’ll fix it in production.”</w:t>
      </w:r>
    </w:p>
    <w:p>
      <w:pPr>
        <w:ind w:left="720"/>
        <w:spacing w:before="100" w:after="100"/>
      </w:pPr>
      <w:r>
        <w:rPr>
          <w:rFonts w:ascii="Times" w:hAnsi="Times" w:cs="Times"/>
          <w:sz w:val="21"/>
          <w:sz-cs w:val="21"/>
        </w:rPr>
        <w:t xml:space="preserve"/>
        <w:tab/>
        <w:t xml:space="preserve">•</w:t>
        <w:tab/>
        <w:t xml:space="preserve">AI systems acting under ambiguity</w:t>
        <w:br/>
        <w:t xml:space="preserve">The system guesses instead of stopping.</w:t>
      </w:r>
    </w:p>
    <w:p>
      <w:pPr>
        <w:ind w:left="720"/>
        <w:spacing w:before="100" w:after="100"/>
      </w:pPr>
      <w:r>
        <w:rPr>
          <w:rFonts w:ascii="Times" w:hAnsi="Times" w:cs="Times"/>
          <w:sz w:val="21"/>
          <w:sz-cs w:val="21"/>
        </w:rPr>
        <w:t xml:space="preserve"/>
        <w:tab/>
        <w:t xml:space="preserve">•</w:t>
        <w:tab/>
        <w:t xml:space="preserve">Institutional momentum</w:t>
        <w:br/>
        <w:t xml:space="preserve">Projects continue because stopping is socially expensive.</w:t>
      </w:r>
    </w:p>
    <w:p>
      <w:pPr/>
      <w:r>
        <w:rPr>
          <w:rFonts w:ascii="Times" w:hAnsi="Times" w:cs="Times"/>
          <w:sz w:val="24"/>
          <w:sz-cs w:val="24"/>
        </w:rPr>
        <w:t xml:space="preserve">Observable symptom</w:t>
      </w:r>
    </w:p>
    <w:p>
      <w:pPr/>
      <w:r>
        <w:rPr>
          <w:rFonts w:ascii="Times" w:hAnsi="Times" w:cs="Times"/>
          <w:sz w:val="21"/>
          <w:sz-cs w:val="21"/>
        </w:rPr>
        <w:t xml:space="preserve">“We knew it was shaky, but we moved forward anyway.”</w:t>
      </w:r>
    </w:p>
    <w:p>
      <w:pPr/>
      <w:r>
        <w:rPr>
          <w:rFonts w:ascii="Times" w:hAnsi="Times" w:cs="Times"/>
          <w:sz w:val="24"/>
          <w:sz-cs w:val="24"/>
        </w:rPr>
        <w:t xml:space="preserve"/>
      </w:r>
    </w:p>
    <w:p>
      <w:pPr/>
      <w:r>
        <w:rPr>
          <w:rFonts w:ascii="Times" w:hAnsi="Times" w:cs="Times"/>
          <w:sz w:val="24"/>
          <w:sz-cs w:val="24"/>
        </w:rPr>
        <w:t xml:space="preserve">8. </w:t>
      </w:r>
      <w:r>
        <w:rPr>
          <w:rFonts w:ascii="Times" w:hAnsi="Times" w:cs="Times"/>
          <w:sz w:val="24"/>
          <w:sz-cs w:val="24"/>
          <w:b/>
        </w:rPr>
        <w:t xml:space="preserve">Induced Time (Time as Order, Not Driver)</w:t>
      </w:r>
    </w:p>
    <w:p>
      <w:pPr/>
      <w:r>
        <w:rPr>
          <w:rFonts w:ascii="Times" w:hAnsi="Times" w:cs="Times"/>
          <w:sz w:val="21"/>
          <w:sz-cs w:val="21"/>
        </w:rPr>
        <w:t xml:space="preserve">Theorem:</w:t>
        <w:br/>
        <w:t xml:space="preserve">Time is an induced coordinate measuring structural separation, not a causal force.</w:t>
      </w:r>
    </w:p>
    <w:p>
      <w:pPr/>
      <w:r>
        <w:rPr>
          <w:rFonts w:ascii="Times" w:hAnsi="Times" w:cs="Times"/>
          <w:sz w:val="24"/>
          <w:sz-cs w:val="24"/>
        </w:rPr>
        <w:t xml:space="preserve">Failure modes when violated</w:t>
      </w:r>
    </w:p>
    <w:p>
      <w:pPr>
        <w:ind w:left="720"/>
        <w:spacing w:before="100" w:after="100"/>
      </w:pPr>
      <w:r>
        <w:rPr>
          <w:rFonts w:ascii="Times" w:hAnsi="Times" w:cs="Times"/>
          <w:sz w:val="21"/>
          <w:sz-cs w:val="21"/>
        </w:rPr>
        <w:t xml:space="preserve"/>
        <w:tab/>
        <w:t xml:space="preserve">•</w:t>
        <w:tab/>
        <w:t xml:space="preserve">Deadlinedriven fantasy</w:t>
        <w:br/>
        <w:t xml:space="preserve">“We’ll be done by Friday” despite unchanged structure.</w:t>
      </w:r>
    </w:p>
    <w:p>
      <w:pPr>
        <w:ind w:left="720"/>
        <w:spacing w:before="100" w:after="100"/>
      </w:pPr>
      <w:r>
        <w:rPr>
          <w:rFonts w:ascii="Times" w:hAnsi="Times" w:cs="Times"/>
          <w:sz w:val="21"/>
          <w:sz-cs w:val="21"/>
        </w:rPr>
        <w:t xml:space="preserve"/>
        <w:tab/>
        <w:t xml:space="preserve">•</w:t>
        <w:tab/>
        <w:t xml:space="preserve">Schedule compression fallacy</w:t>
        <w:br/>
        <w:t xml:space="preserve">Reducing the timeline without reducing refinement mass.</w:t>
      </w:r>
    </w:p>
    <w:p>
      <w:pPr>
        <w:ind w:left="720"/>
        <w:spacing w:before="100" w:after="100"/>
      </w:pPr>
      <w:r>
        <w:rPr>
          <w:rFonts w:ascii="Times" w:hAnsi="Times" w:cs="Times"/>
          <w:sz w:val="21"/>
          <w:sz-cs w:val="21"/>
        </w:rPr>
        <w:t xml:space="preserve"/>
        <w:tab/>
        <w:t xml:space="preserve">•</w:t>
        <w:tab/>
        <w:t xml:space="preserve">False urgency in governance</w:t>
        <w:br/>
        <w:t xml:space="preserve">Decisions justified by calendar pressure rather than readiness.</w:t>
      </w:r>
    </w:p>
    <w:p>
      <w:pPr/>
      <w:r>
        <w:rPr>
          <w:rFonts w:ascii="Times" w:hAnsi="Times" w:cs="Times"/>
          <w:sz w:val="24"/>
          <w:sz-cs w:val="24"/>
        </w:rPr>
        <w:t xml:space="preserve">Observable symptom</w:t>
      </w:r>
    </w:p>
    <w:p>
      <w:pPr/>
      <w:r>
        <w:rPr>
          <w:rFonts w:ascii="Times" w:hAnsi="Times" w:cs="Times"/>
          <w:sz w:val="21"/>
          <w:sz-cs w:val="21"/>
        </w:rPr>
        <w:t xml:space="preserve">“Nothing changed structurally, but the date arrived.”</w:t>
      </w:r>
    </w:p>
    <w:p>
      <w:pPr/>
      <w:r>
        <w:rPr>
          <w:rFonts w:ascii="Times" w:hAnsi="Times" w:cs="Times"/>
          <w:sz w:val="24"/>
          <w:sz-cs w:val="24"/>
        </w:rPr>
        <w:t xml:space="preserve"/>
      </w:r>
    </w:p>
    <w:p>
      <w:pPr/>
      <w:r>
        <w:rPr>
          <w:rFonts w:ascii="Times" w:hAnsi="Times" w:cs="Times"/>
          <w:sz w:val="24"/>
          <w:sz-cs w:val="24"/>
        </w:rPr>
        <w:t xml:space="preserve">9. </w:t>
      </w:r>
      <w:r>
        <w:rPr>
          <w:rFonts w:ascii="Times" w:hAnsi="Times" w:cs="Times"/>
          <w:sz w:val="24"/>
          <w:sz-cs w:val="24"/>
          <w:b/>
        </w:rPr>
        <w:t xml:space="preserve">Forecasting Is Downstream of Admissibility</w:t>
      </w:r>
    </w:p>
    <w:p>
      <w:pPr/>
      <w:r>
        <w:rPr>
          <w:rFonts w:ascii="Times" w:hAnsi="Times" w:cs="Times"/>
          <w:sz w:val="21"/>
          <w:sz-cs w:val="21"/>
        </w:rPr>
        <w:t xml:space="preserve">Theorem:</w:t>
        <w:br/>
        <w:t xml:space="preserve">Forecasts only order admissible structure; they do not create futures.</w:t>
      </w:r>
    </w:p>
    <w:p>
      <w:pPr/>
      <w:r>
        <w:rPr>
          <w:rFonts w:ascii="Times" w:hAnsi="Times" w:cs="Times"/>
          <w:sz w:val="24"/>
          <w:sz-cs w:val="24"/>
        </w:rPr>
        <w:t xml:space="preserve">Failure modes when violated</w:t>
      </w:r>
    </w:p>
    <w:p>
      <w:pPr>
        <w:ind w:left="720"/>
        <w:spacing w:before="100" w:after="100"/>
      </w:pPr>
      <w:r>
        <w:rPr>
          <w:rFonts w:ascii="Times" w:hAnsi="Times" w:cs="Times"/>
          <w:sz w:val="21"/>
          <w:sz-cs w:val="21"/>
        </w:rPr>
        <w:t xml:space="preserve"/>
        <w:tab/>
        <w:t xml:space="preserve">•</w:t>
        <w:tab/>
        <w:t xml:space="preserve">Predictive authority without evidence</w:t>
        <w:br/>
        <w:t xml:space="preserve">Confidence intervals on unstable models.</w:t>
      </w:r>
    </w:p>
    <w:p>
      <w:pPr>
        <w:ind w:left="720"/>
        <w:spacing w:before="100" w:after="100"/>
      </w:pPr>
      <w:r>
        <w:rPr>
          <w:rFonts w:ascii="Times" w:hAnsi="Times" w:cs="Times"/>
          <w:sz w:val="21"/>
          <w:sz-cs w:val="21"/>
        </w:rPr>
        <w:t xml:space="preserve"/>
        <w:tab/>
        <w:t xml:space="preserve">•</w:t>
        <w:tab/>
        <w:t xml:space="preserve">Scenario planning built on incoherent states</w:t>
        <w:br/>
        <w:t xml:space="preserve">Futures are enumerated without checking present admissibility.</w:t>
      </w:r>
    </w:p>
    <w:p>
      <w:pPr>
        <w:ind w:left="720"/>
        <w:spacing w:before="100" w:after="100"/>
      </w:pPr>
      <w:r>
        <w:rPr>
          <w:rFonts w:ascii="Times" w:hAnsi="Times" w:cs="Times"/>
          <w:sz w:val="21"/>
          <w:sz-cs w:val="21"/>
        </w:rPr>
        <w:t xml:space="preserve"/>
        <w:tab/>
        <w:t xml:space="preserve">•</w:t>
        <w:tab/>
        <w:t xml:space="preserve">AI ‘confidence’ scores</w:t>
        <w:br/>
        <w:t xml:space="preserve">Numbers imply certainty where structure is unstable.</w:t>
      </w:r>
    </w:p>
    <w:p>
      <w:pPr/>
      <w:r>
        <w:rPr>
          <w:rFonts w:ascii="Times" w:hAnsi="Times" w:cs="Times"/>
          <w:sz w:val="24"/>
          <w:sz-cs w:val="24"/>
        </w:rPr>
        <w:t xml:space="preserve">Observable symptom</w:t>
      </w:r>
    </w:p>
    <w:p>
      <w:pPr/>
      <w:r>
        <w:rPr>
          <w:rFonts w:ascii="Times" w:hAnsi="Times" w:cs="Times"/>
          <w:sz w:val="21"/>
          <w:sz-cs w:val="21"/>
        </w:rPr>
        <w:t xml:space="preserve">“The forecast was precise—but meaningless.”</w:t>
      </w:r>
    </w:p>
    <w:p>
      <w:pPr/>
      <w:r>
        <w:rPr>
          <w:rFonts w:ascii="Times" w:hAnsi="Times" w:cs="Times"/>
          <w:sz w:val="24"/>
          <w:sz-cs w:val="24"/>
        </w:rPr>
        <w:t xml:space="preserve"/>
      </w:r>
    </w:p>
    <w:p>
      <w:pPr/>
      <w:r>
        <w:rPr>
          <w:rFonts w:ascii="Times" w:hAnsi="Times" w:cs="Times"/>
          <w:sz w:val="24"/>
          <w:sz-cs w:val="24"/>
        </w:rPr>
        <w:t xml:space="preserve">10. </w:t>
      </w:r>
      <w:r>
        <w:rPr>
          <w:rFonts w:ascii="Times" w:hAnsi="Times" w:cs="Times"/>
          <w:sz w:val="24"/>
          <w:sz-cs w:val="24"/>
          <w:b/>
        </w:rPr>
        <w:t xml:space="preserve">Conservation of Refinement Obstructions</w:t>
      </w:r>
    </w:p>
    <w:p>
      <w:pPr/>
      <w:r>
        <w:rPr>
          <w:rFonts w:ascii="Times" w:hAnsi="Times" w:cs="Times"/>
          <w:sz w:val="21"/>
          <w:sz-cs w:val="21"/>
        </w:rPr>
        <w:t xml:space="preserve">Theorem:</w:t>
        <w:br/>
        <w:t xml:space="preserve">Structural obstructions persist under refinement; they can move but not vanish.</w:t>
      </w:r>
    </w:p>
    <w:p>
      <w:pPr/>
      <w:r>
        <w:rPr>
          <w:rFonts w:ascii="Times" w:hAnsi="Times" w:cs="Times"/>
          <w:sz w:val="24"/>
          <w:sz-cs w:val="24"/>
        </w:rPr>
        <w:t xml:space="preserve">Failure modes when violated</w:t>
      </w:r>
    </w:p>
    <w:p>
      <w:pPr>
        <w:ind w:left="720"/>
        <w:spacing w:before="100" w:after="100"/>
      </w:pPr>
      <w:r>
        <w:rPr>
          <w:rFonts w:ascii="Times" w:hAnsi="Times" w:cs="Times"/>
          <w:sz w:val="21"/>
          <w:sz-cs w:val="21"/>
        </w:rPr>
        <w:t xml:space="preserve"/>
        <w:tab/>
        <w:t xml:space="preserve">•</w:t>
        <w:tab/>
        <w:t xml:space="preserve">Model hopping</w:t>
        <w:br/>
        <w:t xml:space="preserve">Switching frameworks to escape contradictions.</w:t>
      </w:r>
    </w:p>
    <w:p>
      <w:pPr>
        <w:ind w:left="720"/>
        <w:spacing w:before="100" w:after="100"/>
      </w:pPr>
      <w:r>
        <w:rPr>
          <w:rFonts w:ascii="Times" w:hAnsi="Times" w:cs="Times"/>
          <w:sz w:val="21"/>
          <w:sz-cs w:val="21"/>
        </w:rPr>
        <w:t xml:space="preserve"/>
        <w:tab/>
        <w:t xml:space="preserve">•</w:t>
        <w:tab/>
        <w:t xml:space="preserve">Representation laundering</w:t>
        <w:br/>
        <w:t xml:space="preserve">Renaming variables to avoid conflict.</w:t>
      </w:r>
    </w:p>
    <w:p>
      <w:pPr>
        <w:ind w:left="720"/>
        <w:spacing w:before="100" w:after="100"/>
      </w:pPr>
      <w:r>
        <w:rPr>
          <w:rFonts w:ascii="Times" w:hAnsi="Times" w:cs="Times"/>
          <w:sz w:val="21"/>
          <w:sz-cs w:val="21"/>
        </w:rPr>
        <w:t xml:space="preserve"/>
        <w:tab/>
        <w:t xml:space="preserve">•</w:t>
        <w:tab/>
        <w:t xml:space="preserve">Institutional resets</w:t>
        <w:br/>
        <w:t xml:space="preserve">“New system, new truth.”</w:t>
      </w:r>
    </w:p>
    <w:p>
      <w:pPr/>
      <w:r>
        <w:rPr>
          <w:rFonts w:ascii="Times" w:hAnsi="Times" w:cs="Times"/>
          <w:sz w:val="24"/>
          <w:sz-cs w:val="24"/>
        </w:rPr>
        <w:t xml:space="preserve">Observable symptom</w:t>
      </w:r>
    </w:p>
    <w:p>
      <w:pPr/>
      <w:r>
        <w:rPr>
          <w:rFonts w:ascii="Times" w:hAnsi="Times" w:cs="Times"/>
          <w:sz w:val="21"/>
          <w:sz-cs w:val="21"/>
        </w:rPr>
        <w:t xml:space="preserve">“The problem disappeared when we changed how we describe it.”</w:t>
      </w:r>
    </w:p>
    <w:p>
      <w:pPr/>
      <w:r>
        <w:rPr>
          <w:rFonts w:ascii="Times" w:hAnsi="Times" w:cs="Times"/>
          <w:sz w:val="24"/>
          <w:sz-cs w:val="24"/>
        </w:rPr>
        <w:t xml:space="preserve"/>
      </w:r>
    </w:p>
    <w:p>
      <w:pPr/>
      <w:r>
        <w:rPr>
          <w:rFonts w:ascii="Times" w:hAnsi="Times" w:cs="Times"/>
          <w:sz w:val="24"/>
          <w:sz-cs w:val="24"/>
        </w:rPr>
        <w:t xml:space="preserve">Oneline diagnostic summary</w:t>
      </w:r>
    </w:p>
    <w:p>
      <w:pPr/>
      <w:r>
        <w:rPr>
          <w:rFonts w:ascii="Times" w:hAnsi="Times" w:cs="Times"/>
          <w:sz w:val="21"/>
          <w:sz-cs w:val="21"/>
        </w:rPr>
        <w:t xml:space="preserve">Every recurring failure you care about is a case where a system continues after admissibility collapses—usually by hiding closure, erasing residue, or letting narrative override replayable structure.</w:t>
      </w:r>
    </w:p>
    <w:p>
      <w:pPr/>
      <w:r>
        <w:rPr>
          <w:rFonts w:ascii="Times" w:hAnsi="Times" w:cs="Times"/>
          <w:sz w:val="21"/>
          <w:sz-cs w:val="21"/>
        </w:rPr>
        <w:t xml:space="preserve">That is why the latticetheoretic theorem is not abstract:</w:t>
        <w:br/>
        <w:t xml:space="preserve">it is a failure detector.</w:t>
      </w:r>
    </w:p>
    <w:p>
      <w:pPr/>
      <w:r>
        <w:rPr>
          <w:rFonts w:ascii="Times" w:hAnsi="Times" w:cs="Times"/>
          <w:sz w:val="24"/>
          <w:sz-cs w:val="24"/>
        </w:rPr>
        <w:t xml:space="preserve"/>
      </w:r>
    </w:p>
    <w:p>
      <w:pPr/>
      <w:r>
        <w:rPr>
          <w:rFonts w:ascii="Times" w:hAnsi="Times" w:cs="Times"/>
          <w:sz w:val="24"/>
          <w:sz-cs w:val="24"/>
          <w:color w:val="000000"/>
        </w:rPr>
        <w:t xml:space="preserve"/>
        <w:br w:type="page"/>
        <w:t xml:space="preserve"/>
      </w:r>
    </w:p>
    <w:p>
      <w:pPr/>
      <w:r>
        <w:rPr>
          <w:rFonts w:ascii="Times" w:hAnsi="Times" w:cs="Times"/>
          <w:sz w:val="21"/>
          <w:sz-cs w:val="21"/>
        </w:rPr>
        <w:t xml:space="preserve">Below is a regulatorfacing control table that links latticetheoretic theorems </w:t>
      </w:r>
      <w:r>
        <w:rPr>
          <w:rFonts w:ascii="Times New Roman" w:hAnsi="Times New Roman" w:cs="Times New Roman"/>
          <w:sz w:val="21"/>
          <w:sz-cs w:val="21"/>
        </w:rPr>
        <w:t xml:space="preserve">→</w:t>
      </w:r>
      <w:r>
        <w:rPr>
          <w:rFonts w:ascii="Times" w:hAnsi="Times" w:cs="Times"/>
          <w:sz w:val="21"/>
          <w:sz-cs w:val="21"/>
        </w:rPr>
        <w:t xml:space="preserve"> enforceable controls </w:t>
      </w:r>
      <w:r>
        <w:rPr>
          <w:rFonts w:ascii="Times New Roman" w:hAnsi="Times New Roman" w:cs="Times New Roman"/>
          <w:sz w:val="21"/>
          <w:sz-cs w:val="21"/>
        </w:rPr>
        <w:t xml:space="preserve">→</w:t>
      </w:r>
      <w:r>
        <w:rPr>
          <w:rFonts w:ascii="Times" w:hAnsi="Times" w:cs="Times"/>
          <w:sz w:val="21"/>
          <w:sz-cs w:val="21"/>
        </w:rPr>
        <w:t xml:space="preserve"> inspectable evidence.</w:t>
      </w:r>
    </w:p>
    <w:p>
      <w:pPr/>
      <w:r>
        <w:rPr>
          <w:rFonts w:ascii="Times" w:hAnsi="Times" w:cs="Times"/>
          <w:sz w:val="21"/>
          <w:sz-cs w:val="21"/>
        </w:rPr>
        <w:t xml:space="preserve">This is written in the register regulators, examiners, and auditors expect: claim </w:t>
      </w:r>
      <w:r>
        <w:rPr>
          <w:rFonts w:ascii="Times New Roman" w:hAnsi="Times New Roman" w:cs="Times New Roman"/>
          <w:sz w:val="21"/>
          <w:sz-cs w:val="21"/>
        </w:rPr>
        <w:t xml:space="preserve">→</w:t>
      </w:r>
      <w:r>
        <w:rPr>
          <w:rFonts w:ascii="Times" w:hAnsi="Times" w:cs="Times"/>
          <w:sz w:val="21"/>
          <w:sz-cs w:val="21"/>
        </w:rPr>
        <w:t xml:space="preserve"> control </w:t>
      </w:r>
      <w:r>
        <w:rPr>
          <w:rFonts w:ascii="Times New Roman" w:hAnsi="Times New Roman" w:cs="Times New Roman"/>
          <w:sz w:val="21"/>
          <w:sz-cs w:val="21"/>
        </w:rPr>
        <w:t xml:space="preserve">→</w:t>
      </w:r>
      <w:r>
        <w:rPr>
          <w:rFonts w:ascii="Times" w:hAnsi="Times" w:cs="Times"/>
          <w:sz w:val="21"/>
          <w:sz-cs w:val="21"/>
        </w:rPr>
        <w:t xml:space="preserve"> evidence </w:t>
      </w:r>
      <w:r>
        <w:rPr>
          <w:rFonts w:ascii="Times New Roman" w:hAnsi="Times New Roman" w:cs="Times New Roman"/>
          <w:sz w:val="21"/>
          <w:sz-cs w:val="21"/>
        </w:rPr>
        <w:t xml:space="preserve">→</w:t>
      </w:r>
      <w:r>
        <w:rPr>
          <w:rFonts w:ascii="Times" w:hAnsi="Times" w:cs="Times"/>
          <w:sz w:val="21"/>
          <w:sz-cs w:val="21"/>
        </w:rPr>
        <w:t xml:space="preserve"> failure signal.</w:t>
        <w:br/>
        <w:t xml:space="preserve">No metaphysics, no math symbols required to use it.</w:t>
      </w:r>
    </w:p>
    <w:p>
      <w:pPr/>
      <w:r>
        <w:rPr>
          <w:rFonts w:ascii="Times" w:hAnsi="Times" w:cs="Times"/>
          <w:sz w:val="24"/>
          <w:sz-cs w:val="24"/>
        </w:rPr>
        <w:t xml:space="preserve"/>
      </w:r>
    </w:p>
    <w:p>
      <w:pPr/>
      <w:r>
        <w:rPr>
          <w:rFonts w:ascii="Times" w:hAnsi="Times" w:cs="Times"/>
          <w:sz w:val="24"/>
          <w:sz-cs w:val="24"/>
        </w:rPr>
        <w:t xml:space="preserve">RegulatorFacing Mapping</w:t>
      </w:r>
    </w:p>
    <w:p>
      <w:pPr/>
      <w:r>
        <w:rPr>
          <w:rFonts w:ascii="Times" w:hAnsi="Times" w:cs="Times"/>
          <w:sz w:val="21"/>
          <w:sz-cs w:val="21"/>
        </w:rPr>
        <w:t xml:space="preserve">Theorems </w:t>
      </w:r>
      <w:r>
        <w:rPr>
          <w:rFonts w:ascii="Times New Roman" w:hAnsi="Times New Roman" w:cs="Times New Roman"/>
          <w:sz w:val="21"/>
          <w:sz-cs w:val="21"/>
        </w:rPr>
        <w:t xml:space="preserve">→</w:t>
      </w:r>
      <w:r>
        <w:rPr>
          <w:rFonts w:ascii="Times" w:hAnsi="Times" w:cs="Times"/>
          <w:sz w:val="21"/>
          <w:sz-cs w:val="21"/>
        </w:rPr>
        <w:t xml:space="preserve"> Controls </w:t>
      </w:r>
      <w:r>
        <w:rPr>
          <w:rFonts w:ascii="Times New Roman" w:hAnsi="Times New Roman" w:cs="Times New Roman"/>
          <w:sz w:val="21"/>
          <w:sz-cs w:val="21"/>
        </w:rPr>
        <w:t xml:space="preserve">→</w:t>
      </w:r>
      <w:r>
        <w:rPr>
          <w:rFonts w:ascii="Times" w:hAnsi="Times" w:cs="Times"/>
          <w:sz w:val="21"/>
          <w:sz-cs w:val="21"/>
        </w:rPr>
        <w:t xml:space="preserve"> Evidence</w:t>
      </w:r>
    </w:p>
    <w:p>
      <w:pPr/>
      <w:r>
        <w:rPr>
          <w:rFonts w:ascii="Times" w:hAnsi="Times" w:cs="Times"/>
          <w:sz w:val="24"/>
          <w:sz-cs w:val="24"/>
        </w:rPr>
        <w:t xml:space="preserve"/>
      </w:r>
    </w:p>
    <w:p>
      <w:pPr/>
      <w:r>
        <w:rPr>
          <w:rFonts w:ascii="Times" w:hAnsi="Times" w:cs="Times"/>
          <w:sz w:val="24"/>
          <w:sz-cs w:val="24"/>
        </w:rPr>
        <w:t xml:space="preserve">Legend</w:t>
      </w:r>
    </w:p>
    <w:p>
      <w:pPr>
        <w:ind w:left="720"/>
        <w:spacing w:before="100" w:after="100"/>
      </w:pPr>
      <w:r>
        <w:rPr>
          <w:rFonts w:ascii="Times" w:hAnsi="Times" w:cs="Times"/>
          <w:sz w:val="21"/>
          <w:sz-cs w:val="21"/>
        </w:rPr>
        <w:t xml:space="preserve"/>
        <w:tab/>
        <w:t xml:space="preserve">•</w:t>
        <w:tab/>
        <w:t xml:space="preserve">Control Type: Preventive / Detective / Blocking</w:t>
      </w:r>
    </w:p>
    <w:p>
      <w:pPr>
        <w:ind w:left="720"/>
        <w:spacing w:before="100" w:after="100"/>
      </w:pPr>
      <w:r>
        <w:rPr>
          <w:rFonts w:ascii="Times" w:hAnsi="Times" w:cs="Times"/>
          <w:sz w:val="21"/>
          <w:sz-cs w:val="21"/>
        </w:rPr>
        <w:t xml:space="preserve"/>
        <w:tab/>
        <w:t xml:space="preserve">•</w:t>
        <w:tab/>
        <w:t xml:space="preserve">Evidence: What an examiner can directly request and verify</w:t>
      </w:r>
    </w:p>
    <w:p>
      <w:pPr>
        <w:ind w:left="720"/>
        <w:spacing w:before="100" w:after="100"/>
      </w:pPr>
      <w:r>
        <w:rPr>
          <w:rFonts w:ascii="Times" w:hAnsi="Times" w:cs="Times"/>
          <w:sz w:val="21"/>
          <w:sz-cs w:val="21"/>
        </w:rPr>
        <w:t xml:space="preserve"/>
        <w:tab/>
        <w:t xml:space="preserve">•</w:t>
        <w:tab/>
        <w:t xml:space="preserve">Failure Signal: What regulators typically see when the control is missing or bypassed</w:t>
      </w:r>
    </w:p>
    <w:p>
      <w:pPr/>
      <w:r>
        <w:rPr>
          <w:rFonts w:ascii="Times" w:hAnsi="Times" w:cs="Times"/>
          <w:sz w:val="24"/>
          <w:sz-cs w:val="24"/>
        </w:rPr>
        <w:t xml:space="preserve"/>
      </w:r>
    </w:p>
    <w:p>
      <w:pPr/>
      <w:r>
        <w:rPr>
          <w:rFonts w:ascii="Times" w:hAnsi="Times" w:cs="Times"/>
          <w:sz w:val="24"/>
          <w:sz-cs w:val="24"/>
        </w:rPr>
        <w:t xml:space="preserve">1. Admissibility Under Refinement (Law of Truth)</w:t>
      </w:r>
    </w:p>
    <w:p>
      <w:pPr/>
      <w:r>
        <w:rPr>
          <w:rFonts w:ascii="Times" w:hAnsi="Times" w:cs="Times"/>
          <w:sz w:val="21"/>
          <w:sz-cs w:val="21"/>
        </w:rPr>
        <w:t xml:space="preserve">Theorem</w:t>
        <w:br/>
        <w:t xml:space="preserve">A claim may bind only if it remains stable under all declared admissible refinements.</w:t>
      </w:r>
    </w:p>
    <w:p>
      <w:pPr/>
      <w:r>
        <w:rPr>
          <w:rFonts w:ascii="Times" w:hAnsi="Times" w:cs="Times"/>
          <w:sz w:val="21"/>
          <w:sz-cs w:val="21"/>
        </w:rPr>
        <w:t xml:space="preserve">Control</w:t>
        <w:br/>
        <w:t xml:space="preserve">Refinement Stability Gate</w:t>
        <w:br/>
        <w:t xml:space="preserve">Claims, decisions, or system actions are permitted only after required refinements (scope expansion, added constraints, additional evidence) do not invalidate the claim.</w:t>
      </w:r>
    </w:p>
    <w:p>
      <w:pPr/>
      <w:r>
        <w:rPr>
          <w:rFonts w:ascii="Times" w:hAnsi="Times" w:cs="Times"/>
          <w:sz w:val="21"/>
          <w:sz-cs w:val="21"/>
        </w:rPr>
        <w:t xml:space="preserve">Control Type</w:t>
        <w:br/>
        <w:t xml:space="preserve">Preventive / Blocking</w:t>
      </w:r>
    </w:p>
    <w:p>
      <w:pPr/>
      <w:r>
        <w:rPr>
          <w:rFonts w:ascii="Times" w:hAnsi="Times" w:cs="Times"/>
          <w:sz w:val="21"/>
          <w:sz-cs w:val="21"/>
        </w:rPr>
        <w:t xml:space="preserve">Evidence Produced</w:t>
      </w:r>
    </w:p>
    <w:p>
      <w:pPr>
        <w:ind w:left="720"/>
        <w:spacing w:before="100" w:after="100"/>
      </w:pPr>
      <w:r>
        <w:rPr>
          <w:rFonts w:ascii="Times" w:hAnsi="Times" w:cs="Times"/>
          <w:sz w:val="21"/>
          <w:sz-cs w:val="21"/>
        </w:rPr>
        <w:t xml:space="preserve"/>
        <w:tab/>
        <w:t xml:space="preserve">•</w:t>
        <w:tab/>
        <w:t xml:space="preserve">Declared refinement policy</w:t>
      </w:r>
    </w:p>
    <w:p>
      <w:pPr>
        <w:ind w:left="720"/>
        <w:spacing w:before="100" w:after="100"/>
      </w:pPr>
      <w:r>
        <w:rPr>
          <w:rFonts w:ascii="Times" w:hAnsi="Times" w:cs="Times"/>
          <w:sz w:val="21"/>
          <w:sz-cs w:val="21"/>
        </w:rPr>
        <w:t xml:space="preserve"/>
        <w:tab/>
        <w:t xml:space="preserve">•</w:t>
        <w:tab/>
        <w:t xml:space="preserve">Refinement execution logs</w:t>
      </w:r>
    </w:p>
    <w:p>
      <w:pPr>
        <w:ind w:left="720"/>
        <w:spacing w:before="100" w:after="100"/>
      </w:pPr>
      <w:r>
        <w:rPr>
          <w:rFonts w:ascii="Times" w:hAnsi="Times" w:cs="Times"/>
          <w:sz w:val="21"/>
          <w:sz-cs w:val="21"/>
        </w:rPr>
        <w:t xml:space="preserve"/>
        <w:tab/>
        <w:t xml:space="preserve">•</w:t>
        <w:tab/>
        <w:t xml:space="preserve">Evidence showing claim persistence across refinements</w:t>
      </w:r>
    </w:p>
    <w:p>
      <w:pPr>
        <w:ind w:left="720"/>
        <w:spacing w:before="100" w:after="100"/>
      </w:pPr>
      <w:r>
        <w:rPr>
          <w:rFonts w:ascii="Times" w:hAnsi="Times" w:cs="Times"/>
          <w:sz w:val="21"/>
          <w:sz-cs w:val="21"/>
        </w:rPr>
        <w:t xml:space="preserve"/>
        <w:tab/>
        <w:t xml:space="preserve">•</w:t>
        <w:tab/>
        <w:t xml:space="preserve">Explicit refusal records when instability is detected</w:t>
      </w:r>
    </w:p>
    <w:p>
      <w:pPr/>
      <w:r>
        <w:rPr>
          <w:rFonts w:ascii="Times" w:hAnsi="Times" w:cs="Times"/>
          <w:sz w:val="21"/>
          <w:sz-cs w:val="21"/>
        </w:rPr>
        <w:t xml:space="preserve">Failure Signal</w:t>
      </w:r>
    </w:p>
    <w:p>
      <w:pPr>
        <w:ind w:left="720"/>
        <w:spacing w:before="100" w:after="100"/>
      </w:pPr>
      <w:r>
        <w:rPr>
          <w:rFonts w:ascii="Times" w:hAnsi="Times" w:cs="Times"/>
          <w:sz w:val="21"/>
          <w:sz-cs w:val="21"/>
        </w:rPr>
        <w:t xml:space="preserve"/>
        <w:tab/>
        <w:t xml:space="preserve">•</w:t>
        <w:tab/>
        <w:t xml:space="preserve">Findings that “conclusions changed when additional information was requested”</w:t>
      </w:r>
    </w:p>
    <w:p>
      <w:pPr>
        <w:ind w:left="720"/>
        <w:spacing w:before="100" w:after="100"/>
      </w:pPr>
      <w:r>
        <w:rPr>
          <w:rFonts w:ascii="Times" w:hAnsi="Times" w:cs="Times"/>
          <w:sz w:val="21"/>
          <w:sz-cs w:val="21"/>
        </w:rPr>
        <w:t xml:space="preserve"/>
        <w:tab/>
        <w:t xml:space="preserve">•</w:t>
        <w:tab/>
        <w:t xml:space="preserve">Postincident reports that materially differ from initial assertions</w:t>
      </w:r>
    </w:p>
    <w:p>
      <w:pPr/>
      <w:r>
        <w:rPr>
          <w:rFonts w:ascii="Times" w:hAnsi="Times" w:cs="Times"/>
          <w:sz w:val="24"/>
          <w:sz-cs w:val="24"/>
        </w:rPr>
        <w:t xml:space="preserve"/>
      </w:r>
    </w:p>
    <w:p>
      <w:pPr/>
      <w:r>
        <w:rPr>
          <w:rFonts w:ascii="Times" w:hAnsi="Times" w:cs="Times"/>
          <w:sz w:val="24"/>
          <w:sz-cs w:val="24"/>
        </w:rPr>
        <w:t xml:space="preserve">2. Quotient Transparency (No Silent Closure)</w:t>
      </w:r>
    </w:p>
    <w:p>
      <w:pPr/>
      <w:r>
        <w:rPr>
          <w:rFonts w:ascii="Times" w:hAnsi="Times" w:cs="Times"/>
          <w:sz w:val="21"/>
          <w:sz-cs w:val="21"/>
        </w:rPr>
        <w:t xml:space="preserve">Theorem</w:t>
        <w:br/>
        <w:t xml:space="preserve">Any noninvertible reduction (aggregation, summarization, scalarization) must be explicitly declared.</w:t>
      </w:r>
    </w:p>
    <w:p>
      <w:pPr/>
      <w:r>
        <w:rPr>
          <w:rFonts w:ascii="Times" w:hAnsi="Times" w:cs="Times"/>
          <w:sz w:val="21"/>
          <w:sz-cs w:val="21"/>
        </w:rPr>
        <w:t xml:space="preserve">Control</w:t>
        <w:br/>
        <w:t xml:space="preserve">Declared Reduction Control</w:t>
        <w:br/>
        <w:t xml:space="preserve">All compression or summarization steps are logged, versioned, and declared prior to use.</w:t>
      </w:r>
    </w:p>
    <w:p>
      <w:pPr/>
      <w:r>
        <w:rPr>
          <w:rFonts w:ascii="Times" w:hAnsi="Times" w:cs="Times"/>
          <w:sz w:val="21"/>
          <w:sz-cs w:val="21"/>
        </w:rPr>
        <w:t xml:space="preserve">Control Type</w:t>
        <w:br/>
        <w:t xml:space="preserve">Preventive / Detective</w:t>
      </w:r>
    </w:p>
    <w:p>
      <w:pPr/>
      <w:r>
        <w:rPr>
          <w:rFonts w:ascii="Times" w:hAnsi="Times" w:cs="Times"/>
          <w:sz w:val="21"/>
          <w:sz-cs w:val="21"/>
        </w:rPr>
        <w:t xml:space="preserve">Evidence Produced</w:t>
      </w:r>
    </w:p>
    <w:p>
      <w:pPr>
        <w:ind w:left="720"/>
        <w:spacing w:before="100" w:after="100"/>
      </w:pPr>
      <w:r>
        <w:rPr>
          <w:rFonts w:ascii="Times" w:hAnsi="Times" w:cs="Times"/>
          <w:sz w:val="21"/>
          <w:sz-cs w:val="21"/>
        </w:rPr>
        <w:t xml:space="preserve"/>
        <w:tab/>
        <w:t xml:space="preserve">•</w:t>
        <w:tab/>
        <w:t xml:space="preserve">Reduction/aggregation declarations</w:t>
      </w:r>
    </w:p>
    <w:p>
      <w:pPr>
        <w:ind w:left="720"/>
        <w:spacing w:before="100" w:after="100"/>
      </w:pPr>
      <w:r>
        <w:rPr>
          <w:rFonts w:ascii="Times" w:hAnsi="Times" w:cs="Times"/>
          <w:sz w:val="21"/>
          <w:sz-cs w:val="21"/>
        </w:rPr>
        <w:t xml:space="preserve"/>
        <w:tab/>
        <w:t xml:space="preserve">•</w:t>
        <w:tab/>
        <w:t xml:space="preserve">Mapping from raw artifacts to summarized outputs</w:t>
      </w:r>
    </w:p>
    <w:p>
      <w:pPr>
        <w:ind w:left="720"/>
        <w:spacing w:before="100" w:after="100"/>
      </w:pPr>
      <w:r>
        <w:rPr>
          <w:rFonts w:ascii="Times" w:hAnsi="Times" w:cs="Times"/>
          <w:sz w:val="21"/>
          <w:sz-cs w:val="21"/>
        </w:rPr>
        <w:t xml:space="preserve"/>
        <w:tab/>
        <w:t xml:space="preserve">•</w:t>
        <w:tab/>
        <w:t xml:space="preserve">Documentation of information loss (coverage reduction)</w:t>
      </w:r>
    </w:p>
    <w:p>
      <w:pPr/>
      <w:r>
        <w:rPr>
          <w:rFonts w:ascii="Times" w:hAnsi="Times" w:cs="Times"/>
          <w:sz w:val="21"/>
          <w:sz-cs w:val="21"/>
        </w:rPr>
        <w:t xml:space="preserve">Failure Signal</w:t>
      </w:r>
    </w:p>
    <w:p>
      <w:pPr>
        <w:ind w:left="720"/>
        <w:spacing w:before="100" w:after="100"/>
      </w:pPr>
      <w:r>
        <w:rPr>
          <w:rFonts w:ascii="Times" w:hAnsi="Times" w:cs="Times"/>
          <w:sz w:val="21"/>
          <w:sz-cs w:val="21"/>
        </w:rPr>
        <w:t xml:space="preserve"/>
        <w:tab/>
        <w:t xml:space="preserve">•</w:t>
        <w:tab/>
        <w:t xml:space="preserve">“Blackbox” scores with no traceable lineage</w:t>
      </w:r>
    </w:p>
    <w:p>
      <w:pPr>
        <w:ind w:left="720"/>
        <w:spacing w:before="100" w:after="100"/>
      </w:pPr>
      <w:r>
        <w:rPr>
          <w:rFonts w:ascii="Times" w:hAnsi="Times" w:cs="Times"/>
          <w:sz w:val="21"/>
          <w:sz-cs w:val="21"/>
        </w:rPr>
        <w:t xml:space="preserve"/>
        <w:tab/>
        <w:t xml:space="preserve">•</w:t>
        <w:tab/>
        <w:t xml:space="preserve">Inability to reconstruct how conclusions were derived</w:t>
      </w:r>
    </w:p>
    <w:p>
      <w:pPr/>
      <w:r>
        <w:rPr>
          <w:rFonts w:ascii="Times" w:hAnsi="Times" w:cs="Times"/>
          <w:sz w:val="24"/>
          <w:sz-cs w:val="24"/>
        </w:rPr>
        <w:t xml:space="preserve"/>
      </w:r>
    </w:p>
    <w:p>
      <w:pPr/>
      <w:r>
        <w:rPr>
          <w:rFonts w:ascii="Times" w:hAnsi="Times" w:cs="Times"/>
          <w:sz w:val="24"/>
          <w:sz-cs w:val="24"/>
        </w:rPr>
        <w:t xml:space="preserve">3. Artifact Determinacy</w:t>
      </w:r>
    </w:p>
    <w:p>
      <w:pPr/>
      <w:r>
        <w:rPr>
          <w:rFonts w:ascii="Times" w:hAnsi="Times" w:cs="Times"/>
          <w:sz w:val="21"/>
          <w:sz-cs w:val="21"/>
        </w:rPr>
        <w:t xml:space="preserve">Theorem</w:t>
        <w:br/>
        <w:t xml:space="preserve">Decisions must be a deterministic function of emitted artifacts, not narrative interpretation.</w:t>
      </w:r>
    </w:p>
    <w:p>
      <w:pPr/>
      <w:r>
        <w:rPr>
          <w:rFonts w:ascii="Times" w:hAnsi="Times" w:cs="Times"/>
          <w:sz w:val="21"/>
          <w:sz-cs w:val="21"/>
        </w:rPr>
        <w:t xml:space="preserve">Control</w:t>
        <w:br/>
        <w:t xml:space="preserve">ArtifactFirst Decision Engine</w:t>
        <w:br/>
        <w:t xml:space="preserve">Continuation decisions are computed mechanically from artifacts, not human explanation.</w:t>
      </w:r>
    </w:p>
    <w:p>
      <w:pPr/>
      <w:r>
        <w:rPr>
          <w:rFonts w:ascii="Times" w:hAnsi="Times" w:cs="Times"/>
          <w:sz w:val="21"/>
          <w:sz-cs w:val="21"/>
        </w:rPr>
        <w:t xml:space="preserve">Control Type</w:t>
        <w:br/>
        <w:t xml:space="preserve">Preventive / Blocking</w:t>
      </w:r>
    </w:p>
    <w:p>
      <w:pPr/>
      <w:r>
        <w:rPr>
          <w:rFonts w:ascii="Times" w:hAnsi="Times" w:cs="Times"/>
          <w:sz w:val="21"/>
          <w:sz-cs w:val="21"/>
        </w:rPr>
        <w:t xml:space="preserve">Evidence Produced</w:t>
      </w:r>
    </w:p>
    <w:p>
      <w:pPr>
        <w:ind w:left="720"/>
        <w:spacing w:before="100" w:after="100"/>
      </w:pPr>
      <w:r>
        <w:rPr>
          <w:rFonts w:ascii="Times" w:hAnsi="Times" w:cs="Times"/>
          <w:sz w:val="21"/>
          <w:sz-cs w:val="21"/>
        </w:rPr>
        <w:t xml:space="preserve"/>
        <w:tab/>
        <w:t xml:space="preserve">•</w:t>
        <w:tab/>
        <w:t xml:space="preserve">Decision receipts linked to artifact hashes</w:t>
      </w:r>
    </w:p>
    <w:p>
      <w:pPr>
        <w:ind w:left="720"/>
        <w:spacing w:before="100" w:after="100"/>
      </w:pPr>
      <w:r>
        <w:rPr>
          <w:rFonts w:ascii="Times" w:hAnsi="Times" w:cs="Times"/>
          <w:sz w:val="21"/>
          <w:sz-cs w:val="21"/>
        </w:rPr>
        <w:t xml:space="preserve"/>
        <w:tab/>
        <w:t xml:space="preserve">•</w:t>
        <w:tab/>
        <w:t xml:space="preserve">Deterministic decision logs</w:t>
      </w:r>
    </w:p>
    <w:p>
      <w:pPr>
        <w:ind w:left="720"/>
        <w:spacing w:before="100" w:after="100"/>
      </w:pPr>
      <w:r>
        <w:rPr>
          <w:rFonts w:ascii="Times" w:hAnsi="Times" w:cs="Times"/>
          <w:sz w:val="21"/>
          <w:sz-cs w:val="21"/>
        </w:rPr>
        <w:t xml:space="preserve"/>
        <w:tab/>
        <w:t xml:space="preserve">•</w:t>
        <w:tab/>
        <w:t xml:space="preserve">Independent recomputation results</w:t>
      </w:r>
    </w:p>
    <w:p>
      <w:pPr/>
      <w:r>
        <w:rPr>
          <w:rFonts w:ascii="Times" w:hAnsi="Times" w:cs="Times"/>
          <w:sz w:val="21"/>
          <w:sz-cs w:val="21"/>
        </w:rPr>
        <w:t xml:space="preserve">Failure Signal</w:t>
      </w:r>
    </w:p>
    <w:p>
      <w:pPr>
        <w:ind w:left="720"/>
        <w:spacing w:before="100" w:after="100"/>
      </w:pPr>
      <w:r>
        <w:rPr>
          <w:rFonts w:ascii="Times" w:hAnsi="Times" w:cs="Times"/>
          <w:sz w:val="21"/>
          <w:sz-cs w:val="21"/>
        </w:rPr>
        <w:t xml:space="preserve"/>
        <w:tab/>
        <w:t xml:space="preserve">•</w:t>
        <w:tab/>
        <w:t xml:space="preserve">Different reviewers reach different decisions from the same data</w:t>
      </w:r>
    </w:p>
    <w:p>
      <w:pPr>
        <w:ind w:left="720"/>
        <w:spacing w:before="100" w:after="100"/>
      </w:pPr>
      <w:r>
        <w:rPr>
          <w:rFonts w:ascii="Times" w:hAnsi="Times" w:cs="Times"/>
          <w:sz w:val="21"/>
          <w:sz-cs w:val="21"/>
        </w:rPr>
        <w:t xml:space="preserve"/>
        <w:tab/>
        <w:t xml:space="preserve">•</w:t>
        <w:tab/>
        <w:t xml:space="preserve">Decisions justified by rationale instead of evidence</w:t>
      </w:r>
    </w:p>
    <w:p>
      <w:pPr/>
      <w:r>
        <w:rPr>
          <w:rFonts w:ascii="Times" w:hAnsi="Times" w:cs="Times"/>
          <w:sz w:val="24"/>
          <w:sz-cs w:val="24"/>
        </w:rPr>
        <w:t xml:space="preserve"/>
      </w:r>
    </w:p>
    <w:p>
      <w:pPr/>
      <w:r>
        <w:rPr>
          <w:rFonts w:ascii="Times" w:hAnsi="Times" w:cs="Times"/>
          <w:sz w:val="24"/>
          <w:sz-cs w:val="24"/>
        </w:rPr>
        <w:t xml:space="preserve">4. Replay Determinism</w:t>
      </w:r>
    </w:p>
    <w:p>
      <w:pPr/>
      <w:r>
        <w:rPr>
          <w:rFonts w:ascii="Times" w:hAnsi="Times" w:cs="Times"/>
          <w:sz w:val="21"/>
          <w:sz-cs w:val="21"/>
        </w:rPr>
        <w:t xml:space="preserve">Theorem</w:t>
        <w:br/>
        <w:t xml:space="preserve">Replaying the same artifact bundle must reproduce the same outcome.</w:t>
      </w:r>
    </w:p>
    <w:p>
      <w:pPr/>
      <w:r>
        <w:rPr>
          <w:rFonts w:ascii="Times" w:hAnsi="Times" w:cs="Times"/>
          <w:sz w:val="21"/>
          <w:sz-cs w:val="21"/>
        </w:rPr>
        <w:t xml:space="preserve">Control</w:t>
        <w:br/>
        <w:t xml:space="preserve">Deterministic Replay Control</w:t>
        <w:br/>
        <w:t xml:space="preserve">Every decision or execution can be replayed verbatim with identical results.</w:t>
      </w:r>
    </w:p>
    <w:p>
      <w:pPr/>
      <w:r>
        <w:rPr>
          <w:rFonts w:ascii="Times" w:hAnsi="Times" w:cs="Times"/>
          <w:sz w:val="21"/>
          <w:sz-cs w:val="21"/>
        </w:rPr>
        <w:t xml:space="preserve">Control Type</w:t>
        <w:br/>
        <w:t xml:space="preserve">Detective / Preventive</w:t>
      </w:r>
    </w:p>
    <w:p>
      <w:pPr/>
      <w:r>
        <w:rPr>
          <w:rFonts w:ascii="Times" w:hAnsi="Times" w:cs="Times"/>
          <w:sz w:val="21"/>
          <w:sz-cs w:val="21"/>
        </w:rPr>
        <w:t xml:space="preserve">Evidence Produced</w:t>
      </w:r>
    </w:p>
    <w:p>
      <w:pPr>
        <w:ind w:left="720"/>
        <w:spacing w:before="100" w:after="100"/>
      </w:pPr>
      <w:r>
        <w:rPr>
          <w:rFonts w:ascii="Times" w:hAnsi="Times" w:cs="Times"/>
          <w:sz w:val="21"/>
          <w:sz-cs w:val="21"/>
        </w:rPr>
        <w:t xml:space="preserve"/>
        <w:tab/>
        <w:t xml:space="preserve">•</w:t>
        <w:tab/>
        <w:t xml:space="preserve">Replay scripts</w:t>
      </w:r>
    </w:p>
    <w:p>
      <w:pPr>
        <w:ind w:left="720"/>
        <w:spacing w:before="100" w:after="100"/>
      </w:pPr>
      <w:r>
        <w:rPr>
          <w:rFonts w:ascii="Times" w:hAnsi="Times" w:cs="Times"/>
          <w:sz w:val="21"/>
          <w:sz-cs w:val="21"/>
        </w:rPr>
        <w:t xml:space="preserve"/>
        <w:tab/>
        <w:t xml:space="preserve">•</w:t>
        <w:tab/>
        <w:t xml:space="preserve">Replay logs with matching hashes</w:t>
      </w:r>
    </w:p>
    <w:p>
      <w:pPr>
        <w:ind w:left="720"/>
        <w:spacing w:before="100" w:after="100"/>
      </w:pPr>
      <w:r>
        <w:rPr>
          <w:rFonts w:ascii="Times" w:hAnsi="Times" w:cs="Times"/>
          <w:sz w:val="21"/>
          <w:sz-cs w:val="21"/>
        </w:rPr>
        <w:t xml:space="preserve"/>
        <w:tab/>
        <w:t xml:space="preserve">•</w:t>
        <w:tab/>
        <w:t xml:space="preserve">Environment normalization records</w:t>
      </w:r>
    </w:p>
    <w:p>
      <w:pPr/>
      <w:r>
        <w:rPr>
          <w:rFonts w:ascii="Times" w:hAnsi="Times" w:cs="Times"/>
          <w:sz w:val="21"/>
          <w:sz-cs w:val="21"/>
        </w:rPr>
        <w:t xml:space="preserve">Failure Signal</w:t>
      </w:r>
    </w:p>
    <w:p>
      <w:pPr>
        <w:ind w:left="720"/>
        <w:spacing w:before="100" w:after="100"/>
      </w:pPr>
      <w:r>
        <w:rPr>
          <w:rFonts w:ascii="Times" w:hAnsi="Times" w:cs="Times"/>
          <w:sz w:val="21"/>
          <w:sz-cs w:val="21"/>
        </w:rPr>
        <w:t xml:space="preserve"/>
        <w:tab/>
        <w:t xml:space="preserve">•</w:t>
        <w:tab/>
        <w:t xml:space="preserve">“Irreproducible incidents”</w:t>
      </w:r>
    </w:p>
    <w:p>
      <w:pPr>
        <w:ind w:left="720"/>
        <w:spacing w:before="100" w:after="100"/>
      </w:pPr>
      <w:r>
        <w:rPr>
          <w:rFonts w:ascii="Times" w:hAnsi="Times" w:cs="Times"/>
          <w:sz w:val="21"/>
          <w:sz-cs w:val="21"/>
        </w:rPr>
        <w:t xml:space="preserve"/>
        <w:tab/>
        <w:t xml:space="preserve">•</w:t>
        <w:tab/>
        <w:t xml:space="preserve">System behavior that changes between investigations</w:t>
      </w:r>
    </w:p>
    <w:p>
      <w:pPr/>
      <w:r>
        <w:rPr>
          <w:rFonts w:ascii="Times" w:hAnsi="Times" w:cs="Times"/>
          <w:sz w:val="24"/>
          <w:sz-cs w:val="24"/>
        </w:rPr>
        <w:t xml:space="preserve"/>
      </w:r>
    </w:p>
    <w:p>
      <w:pPr/>
      <w:r>
        <w:rPr>
          <w:rFonts w:ascii="Times" w:hAnsi="Times" w:cs="Times"/>
          <w:sz w:val="24"/>
          <w:sz-cs w:val="24"/>
        </w:rPr>
        <w:t xml:space="preserve">5. Residue NonErasure</w:t>
      </w:r>
    </w:p>
    <w:p>
      <w:pPr/>
      <w:r>
        <w:rPr>
          <w:rFonts w:ascii="Times" w:hAnsi="Times" w:cs="Times"/>
          <w:sz w:val="21"/>
          <w:sz-cs w:val="21"/>
        </w:rPr>
        <w:t xml:space="preserve">Theorem</w:t>
        <w:br/>
        <w:t xml:space="preserve">Errors and residuals cannot be removed by relabeling, filtering, or restriction.</w:t>
      </w:r>
    </w:p>
    <w:p>
      <w:pPr/>
      <w:r>
        <w:rPr>
          <w:rFonts w:ascii="Times" w:hAnsi="Times" w:cs="Times"/>
          <w:sz w:val="21"/>
          <w:sz-cs w:val="21"/>
        </w:rPr>
        <w:t xml:space="preserve">Control</w:t>
        <w:br/>
        <w:t xml:space="preserve">Residual Preservation Control</w:t>
        <w:br/>
        <w:t xml:space="preserve">All anomalies, mismatches, and errors are retained or explicitly accounted for.</w:t>
      </w:r>
    </w:p>
    <w:p>
      <w:pPr/>
      <w:r>
        <w:rPr>
          <w:rFonts w:ascii="Times" w:hAnsi="Times" w:cs="Times"/>
          <w:sz w:val="21"/>
          <w:sz-cs w:val="21"/>
        </w:rPr>
        <w:t xml:space="preserve">Control Type</w:t>
        <w:br/>
        <w:t xml:space="preserve">Preventive / Detective</w:t>
      </w:r>
    </w:p>
    <w:p>
      <w:pPr/>
      <w:r>
        <w:rPr>
          <w:rFonts w:ascii="Times" w:hAnsi="Times" w:cs="Times"/>
          <w:sz w:val="21"/>
          <w:sz-cs w:val="21"/>
        </w:rPr>
        <w:t xml:space="preserve">Evidence Produced</w:t>
      </w:r>
    </w:p>
    <w:p>
      <w:pPr>
        <w:ind w:left="720"/>
        <w:spacing w:before="100" w:after="100"/>
      </w:pPr>
      <w:r>
        <w:rPr>
          <w:rFonts w:ascii="Times" w:hAnsi="Times" w:cs="Times"/>
          <w:sz w:val="21"/>
          <w:sz-cs w:val="21"/>
        </w:rPr>
        <w:t xml:space="preserve"/>
        <w:tab/>
        <w:t xml:space="preserve">•</w:t>
        <w:tab/>
        <w:t xml:space="preserve">Residual/error ledgers</w:t>
      </w:r>
    </w:p>
    <w:p>
      <w:pPr>
        <w:ind w:left="720"/>
        <w:spacing w:before="100" w:after="100"/>
      </w:pPr>
      <w:r>
        <w:rPr>
          <w:rFonts w:ascii="Times" w:hAnsi="Times" w:cs="Times"/>
          <w:sz w:val="21"/>
          <w:sz-cs w:val="21"/>
        </w:rPr>
        <w:t xml:space="preserve"/>
        <w:tab/>
        <w:t xml:space="preserve">•</w:t>
        <w:tab/>
        <w:t xml:space="preserve">Exception logs</w:t>
      </w:r>
    </w:p>
    <w:p>
      <w:pPr>
        <w:ind w:left="720"/>
        <w:spacing w:before="100" w:after="100"/>
      </w:pPr>
      <w:r>
        <w:rPr>
          <w:rFonts w:ascii="Times" w:hAnsi="Times" w:cs="Times"/>
          <w:sz w:val="21"/>
          <w:sz-cs w:val="21"/>
        </w:rPr>
        <w:t xml:space="preserve"/>
        <w:tab/>
        <w:t xml:space="preserve">•</w:t>
        <w:tab/>
        <w:t xml:space="preserve">Reconciliation reports showing unresolved discrepancies</w:t>
      </w:r>
    </w:p>
    <w:p>
      <w:pPr/>
      <w:r>
        <w:rPr>
          <w:rFonts w:ascii="Times" w:hAnsi="Times" w:cs="Times"/>
          <w:sz w:val="21"/>
          <w:sz-cs w:val="21"/>
        </w:rPr>
        <w:t xml:space="preserve">Failure Signal</w:t>
      </w:r>
    </w:p>
    <w:p>
      <w:pPr>
        <w:ind w:left="720"/>
        <w:spacing w:before="100" w:after="100"/>
      </w:pPr>
      <w:r>
        <w:rPr>
          <w:rFonts w:ascii="Times" w:hAnsi="Times" w:cs="Times"/>
          <w:sz w:val="21"/>
          <w:sz-cs w:val="21"/>
        </w:rPr>
        <w:t xml:space="preserve"/>
        <w:tab/>
        <w:t xml:space="preserve">•</w:t>
        <w:tab/>
        <w:t xml:space="preserve">Anomalies disappear after data cleaning</w:t>
      </w:r>
    </w:p>
    <w:p>
      <w:pPr>
        <w:ind w:left="720"/>
        <w:spacing w:before="100" w:after="100"/>
      </w:pPr>
      <w:r>
        <w:rPr>
          <w:rFonts w:ascii="Times" w:hAnsi="Times" w:cs="Times"/>
          <w:sz w:val="21"/>
          <w:sz-cs w:val="21"/>
        </w:rPr>
        <w:t xml:space="preserve"/>
        <w:tab/>
        <w:t xml:space="preserve">•</w:t>
        <w:tab/>
        <w:t xml:space="preserve">Scope is narrowed postincident without documentation</w:t>
      </w:r>
    </w:p>
    <w:p>
      <w:pPr/>
      <w:r>
        <w:rPr>
          <w:rFonts w:ascii="Times" w:hAnsi="Times" w:cs="Times"/>
          <w:sz w:val="24"/>
          <w:sz-cs w:val="24"/>
        </w:rPr>
        <w:t xml:space="preserve"/>
      </w:r>
    </w:p>
    <w:p>
      <w:pPr/>
      <w:r>
        <w:rPr>
          <w:rFonts w:ascii="Times" w:hAnsi="Times" w:cs="Times"/>
          <w:sz w:val="24"/>
          <w:sz-cs w:val="24"/>
        </w:rPr>
        <w:t xml:space="preserve">6. Refinement Monotonicity</w:t>
      </w:r>
    </w:p>
    <w:p>
      <w:pPr/>
      <w:r>
        <w:rPr>
          <w:rFonts w:ascii="Times" w:hAnsi="Times" w:cs="Times"/>
          <w:sz w:val="21"/>
          <w:sz-cs w:val="21"/>
        </w:rPr>
        <w:t xml:space="preserve">Theorem</w:t>
        <w:br/>
        <w:t xml:space="preserve">Restricting evidence cannot improve admissibility without explicit coverage loss.</w:t>
      </w:r>
    </w:p>
    <w:p>
      <w:pPr/>
      <w:r>
        <w:rPr>
          <w:rFonts w:ascii="Times" w:hAnsi="Times" w:cs="Times"/>
          <w:sz w:val="21"/>
          <w:sz-cs w:val="21"/>
        </w:rPr>
        <w:t xml:space="preserve">Control</w:t>
        <w:br/>
        <w:t xml:space="preserve">Coverage Accounting Control</w:t>
        <w:br/>
        <w:t xml:space="preserve">Any reduction in evidence scope must be accompanied by an explicit coverage declaration.</w:t>
      </w:r>
    </w:p>
    <w:p>
      <w:pPr/>
      <w:r>
        <w:rPr>
          <w:rFonts w:ascii="Times" w:hAnsi="Times" w:cs="Times"/>
          <w:sz w:val="21"/>
          <w:sz-cs w:val="21"/>
        </w:rPr>
        <w:t xml:space="preserve">Control Type</w:t>
        <w:br/>
        <w:t xml:space="preserve">Preventive</w:t>
      </w:r>
    </w:p>
    <w:p>
      <w:pPr/>
      <w:r>
        <w:rPr>
          <w:rFonts w:ascii="Times" w:hAnsi="Times" w:cs="Times"/>
          <w:sz w:val="21"/>
          <w:sz-cs w:val="21"/>
        </w:rPr>
        <w:t xml:space="preserve">Evidence Produced</w:t>
      </w:r>
    </w:p>
    <w:p>
      <w:pPr>
        <w:ind w:left="720"/>
        <w:spacing w:before="100" w:after="100"/>
      </w:pPr>
      <w:r>
        <w:rPr>
          <w:rFonts w:ascii="Times" w:hAnsi="Times" w:cs="Times"/>
          <w:sz w:val="21"/>
          <w:sz-cs w:val="21"/>
        </w:rPr>
        <w:t xml:space="preserve"/>
        <w:tab/>
        <w:t xml:space="preserve">•</w:t>
        <w:tab/>
        <w:t xml:space="preserve">Coverage statements</w:t>
      </w:r>
    </w:p>
    <w:p>
      <w:pPr>
        <w:ind w:left="720"/>
        <w:spacing w:before="100" w:after="100"/>
      </w:pPr>
      <w:r>
        <w:rPr>
          <w:rFonts w:ascii="Times" w:hAnsi="Times" w:cs="Times"/>
          <w:sz w:val="21"/>
          <w:sz-cs w:val="21"/>
        </w:rPr>
        <w:t xml:space="preserve"/>
        <w:tab/>
        <w:t xml:space="preserve">•</w:t>
        <w:tab/>
        <w:t xml:space="preserve">Before/after evidence scope comparisons</w:t>
      </w:r>
    </w:p>
    <w:p>
      <w:pPr>
        <w:ind w:left="720"/>
        <w:spacing w:before="100" w:after="100"/>
      </w:pPr>
      <w:r>
        <w:rPr>
          <w:rFonts w:ascii="Times" w:hAnsi="Times" w:cs="Times"/>
          <w:sz w:val="21"/>
          <w:sz-cs w:val="21"/>
        </w:rPr>
        <w:t xml:space="preserve"/>
        <w:tab/>
        <w:t xml:space="preserve">•</w:t>
        <w:tab/>
        <w:t xml:space="preserve">Explicit limitation disclosures</w:t>
      </w:r>
    </w:p>
    <w:p>
      <w:pPr/>
      <w:r>
        <w:rPr>
          <w:rFonts w:ascii="Times" w:hAnsi="Times" w:cs="Times"/>
          <w:sz w:val="21"/>
          <w:sz-cs w:val="21"/>
        </w:rPr>
        <w:t xml:space="preserve">Failure Signal</w:t>
      </w:r>
    </w:p>
    <w:p>
      <w:pPr>
        <w:ind w:left="720"/>
        <w:spacing w:before="100" w:after="100"/>
      </w:pPr>
      <w:r>
        <w:rPr>
          <w:rFonts w:ascii="Times" w:hAnsi="Times" w:cs="Times"/>
          <w:sz w:val="21"/>
          <w:sz-cs w:val="21"/>
        </w:rPr>
        <w:t xml:space="preserve"/>
        <w:tab/>
        <w:t xml:space="preserve">•</w:t>
        <w:tab/>
        <w:t xml:space="preserve">Performance or compliance improves after excluding data</w:t>
      </w:r>
    </w:p>
    <w:p>
      <w:pPr>
        <w:ind w:left="720"/>
        <w:spacing w:before="100" w:after="100"/>
      </w:pPr>
      <w:r>
        <w:rPr>
          <w:rFonts w:ascii="Times" w:hAnsi="Times" w:cs="Times"/>
          <w:sz w:val="21"/>
          <w:sz-cs w:val="21"/>
        </w:rPr>
        <w:t xml:space="preserve"/>
        <w:tab/>
        <w:t xml:space="preserve">•</w:t>
        <w:tab/>
        <w:t xml:space="preserve">Selective logs presented during audits</w:t>
      </w:r>
    </w:p>
    <w:p>
      <w:pPr/>
      <w:r>
        <w:rPr>
          <w:rFonts w:ascii="Times" w:hAnsi="Times" w:cs="Times"/>
          <w:sz w:val="24"/>
          <w:sz-cs w:val="24"/>
        </w:rPr>
        <w:t xml:space="preserve"/>
      </w:r>
    </w:p>
    <w:p>
      <w:pPr/>
      <w:r>
        <w:rPr>
          <w:rFonts w:ascii="Times" w:hAnsi="Times" w:cs="Times"/>
          <w:sz w:val="24"/>
          <w:sz-cs w:val="24"/>
        </w:rPr>
        <w:t xml:space="preserve">7. RefusalFirst Continuation</w:t>
      </w:r>
    </w:p>
    <w:p>
      <w:pPr/>
      <w:r>
        <w:rPr>
          <w:rFonts w:ascii="Times" w:hAnsi="Times" w:cs="Times"/>
          <w:sz w:val="21"/>
          <w:sz-cs w:val="21"/>
        </w:rPr>
        <w:t xml:space="preserve">Theorem</w:t>
        <w:br/>
        <w:t xml:space="preserve">When admissibility fails, the system must refuse rather than proceed.</w:t>
      </w:r>
    </w:p>
    <w:p>
      <w:pPr/>
      <w:r>
        <w:rPr>
          <w:rFonts w:ascii="Times" w:hAnsi="Times" w:cs="Times"/>
          <w:sz w:val="21"/>
          <w:sz-cs w:val="21"/>
        </w:rPr>
        <w:t xml:space="preserve">Control</w:t>
        <w:br/>
        <w:t xml:space="preserve">NonBypassable Continuation Gate</w:t>
        <w:br/>
        <w:t xml:space="preserve">System actions halt automatically when evidence is insufficient or unstable.</w:t>
      </w:r>
    </w:p>
    <w:p>
      <w:pPr/>
      <w:r>
        <w:rPr>
          <w:rFonts w:ascii="Times" w:hAnsi="Times" w:cs="Times"/>
          <w:sz w:val="21"/>
          <w:sz-cs w:val="21"/>
        </w:rPr>
        <w:t xml:space="preserve">Control Type</w:t>
        <w:br/>
        <w:t xml:space="preserve">Blocking (Hard Stop)</w:t>
      </w:r>
    </w:p>
    <w:p>
      <w:pPr/>
      <w:r>
        <w:rPr>
          <w:rFonts w:ascii="Times" w:hAnsi="Times" w:cs="Times"/>
          <w:sz w:val="21"/>
          <w:sz-cs w:val="21"/>
        </w:rPr>
        <w:t xml:space="preserve">Evidence Produced</w:t>
      </w:r>
    </w:p>
    <w:p>
      <w:pPr>
        <w:ind w:left="720"/>
        <w:spacing w:before="100" w:after="100"/>
      </w:pPr>
      <w:r>
        <w:rPr>
          <w:rFonts w:ascii="Times" w:hAnsi="Times" w:cs="Times"/>
          <w:sz w:val="21"/>
          <w:sz-cs w:val="21"/>
        </w:rPr>
        <w:t xml:space="preserve"/>
        <w:tab/>
        <w:t xml:space="preserve">•</w:t>
        <w:tab/>
        <w:t xml:space="preserve">Gate decision logs (HALT / INCOMPLETE / PASS)</w:t>
      </w:r>
    </w:p>
    <w:p>
      <w:pPr>
        <w:ind w:left="720"/>
        <w:spacing w:before="100" w:after="100"/>
      </w:pPr>
      <w:r>
        <w:rPr>
          <w:rFonts w:ascii="Times" w:hAnsi="Times" w:cs="Times"/>
          <w:sz w:val="21"/>
          <w:sz-cs w:val="21"/>
        </w:rPr>
        <w:t xml:space="preserve"/>
        <w:tab/>
        <w:t xml:space="preserve">•</w:t>
        <w:tab/>
        <w:t xml:space="preserve">Refusal records with rationale</w:t>
      </w:r>
    </w:p>
    <w:p>
      <w:pPr>
        <w:ind w:left="720"/>
        <w:spacing w:before="100" w:after="100"/>
      </w:pPr>
      <w:r>
        <w:rPr>
          <w:rFonts w:ascii="Times" w:hAnsi="Times" w:cs="Times"/>
          <w:sz w:val="21"/>
          <w:sz-cs w:val="21"/>
        </w:rPr>
        <w:t xml:space="preserve"/>
        <w:tab/>
        <w:t xml:space="preserve">•</w:t>
        <w:tab/>
        <w:t xml:space="preserve">Audit trail of blocked continuations</w:t>
      </w:r>
    </w:p>
    <w:p>
      <w:pPr/>
      <w:r>
        <w:rPr>
          <w:rFonts w:ascii="Times" w:hAnsi="Times" w:cs="Times"/>
          <w:sz w:val="21"/>
          <w:sz-cs w:val="21"/>
        </w:rPr>
        <w:t xml:space="preserve">Failure Signal</w:t>
      </w:r>
    </w:p>
    <w:p>
      <w:pPr>
        <w:ind w:left="720"/>
        <w:spacing w:before="100" w:after="100"/>
      </w:pPr>
      <w:r>
        <w:rPr>
          <w:rFonts w:ascii="Times" w:hAnsi="Times" w:cs="Times"/>
          <w:sz w:val="21"/>
          <w:sz-cs w:val="21"/>
        </w:rPr>
        <w:t xml:space="preserve"/>
        <w:tab/>
        <w:t xml:space="preserve">•</w:t>
        <w:tab/>
        <w:t xml:space="preserve">“We knew it was unclear but continued anyway”</w:t>
      </w:r>
    </w:p>
    <w:p>
      <w:pPr>
        <w:ind w:left="720"/>
        <w:spacing w:before="100" w:after="100"/>
      </w:pPr>
      <w:r>
        <w:rPr>
          <w:rFonts w:ascii="Times" w:hAnsi="Times" w:cs="Times"/>
          <w:sz w:val="21"/>
          <w:sz-cs w:val="21"/>
        </w:rPr>
        <w:t xml:space="preserve"/>
        <w:tab/>
        <w:t xml:space="preserve">•</w:t>
        <w:tab/>
        <w:t xml:space="preserve">Remediation happens after harm instead of before</w:t>
      </w:r>
    </w:p>
    <w:p>
      <w:pPr/>
      <w:r>
        <w:rPr>
          <w:rFonts w:ascii="Times" w:hAnsi="Times" w:cs="Times"/>
          <w:sz w:val="24"/>
          <w:sz-cs w:val="24"/>
        </w:rPr>
        <w:t xml:space="preserve"/>
      </w:r>
    </w:p>
    <w:p>
      <w:pPr/>
      <w:r>
        <w:rPr>
          <w:rFonts w:ascii="Times" w:hAnsi="Times" w:cs="Times"/>
          <w:sz w:val="24"/>
          <w:sz-cs w:val="24"/>
        </w:rPr>
        <w:t xml:space="preserve">8. Induced Time (Time Is Not Authority)</w:t>
      </w:r>
    </w:p>
    <w:p>
      <w:pPr/>
      <w:r>
        <w:rPr>
          <w:rFonts w:ascii="Times" w:hAnsi="Times" w:cs="Times"/>
          <w:sz w:val="21"/>
          <w:sz-cs w:val="21"/>
        </w:rPr>
        <w:t xml:space="preserve">Theorem</w:t>
        <w:br/>
        <w:t xml:space="preserve">Time is an induced coordinate of structural separation, not a causal driver.</w:t>
      </w:r>
    </w:p>
    <w:p>
      <w:pPr/>
      <w:r>
        <w:rPr>
          <w:rFonts w:ascii="Times" w:hAnsi="Times" w:cs="Times"/>
          <w:sz w:val="21"/>
          <w:sz-cs w:val="21"/>
        </w:rPr>
        <w:t xml:space="preserve">Control</w:t>
        <w:br/>
        <w:t xml:space="preserve">Structural Readiness Control</w:t>
        <w:br/>
        <w:t xml:space="preserve">Decisions are gated on structural readiness, not deadlines.</w:t>
      </w:r>
    </w:p>
    <w:p>
      <w:pPr/>
      <w:r>
        <w:rPr>
          <w:rFonts w:ascii="Times" w:hAnsi="Times" w:cs="Times"/>
          <w:sz w:val="21"/>
          <w:sz-cs w:val="21"/>
        </w:rPr>
        <w:t xml:space="preserve">Control Type</w:t>
        <w:br/>
        <w:t xml:space="preserve">Preventive</w:t>
      </w:r>
    </w:p>
    <w:p>
      <w:pPr/>
      <w:r>
        <w:rPr>
          <w:rFonts w:ascii="Times" w:hAnsi="Times" w:cs="Times"/>
          <w:sz w:val="21"/>
          <w:sz-cs w:val="21"/>
        </w:rPr>
        <w:t xml:space="preserve">Evidence Produced</w:t>
      </w:r>
    </w:p>
    <w:p>
      <w:pPr>
        <w:ind w:left="720"/>
        <w:spacing w:before="100" w:after="100"/>
      </w:pPr>
      <w:r>
        <w:rPr>
          <w:rFonts w:ascii="Times" w:hAnsi="Times" w:cs="Times"/>
          <w:sz w:val="21"/>
          <w:sz-cs w:val="21"/>
        </w:rPr>
        <w:t xml:space="preserve"/>
        <w:tab/>
        <w:t xml:space="preserve">•</w:t>
        <w:tab/>
        <w:t xml:space="preserve">Readiness assessments</w:t>
      </w:r>
    </w:p>
    <w:p>
      <w:pPr>
        <w:ind w:left="720"/>
        <w:spacing w:before="100" w:after="100"/>
      </w:pPr>
      <w:r>
        <w:rPr>
          <w:rFonts w:ascii="Times" w:hAnsi="Times" w:cs="Times"/>
          <w:sz w:val="21"/>
          <w:sz-cs w:val="21"/>
        </w:rPr>
        <w:t xml:space="preserve"/>
        <w:tab/>
        <w:t xml:space="preserve">•</w:t>
        <w:tab/>
        <w:t xml:space="preserve">Structural dependency evaluations</w:t>
      </w:r>
    </w:p>
    <w:p>
      <w:pPr>
        <w:ind w:left="720"/>
        <w:spacing w:before="100" w:after="100"/>
      </w:pPr>
      <w:r>
        <w:rPr>
          <w:rFonts w:ascii="Times" w:hAnsi="Times" w:cs="Times"/>
          <w:sz w:val="21"/>
          <w:sz-cs w:val="21"/>
        </w:rPr>
        <w:t xml:space="preserve"/>
        <w:tab/>
        <w:t xml:space="preserve">•</w:t>
        <w:tab/>
        <w:t xml:space="preserve">Explicit rejection of calendarbased justification</w:t>
      </w:r>
    </w:p>
    <w:p>
      <w:pPr/>
      <w:r>
        <w:rPr>
          <w:rFonts w:ascii="Times" w:hAnsi="Times" w:cs="Times"/>
          <w:sz w:val="21"/>
          <w:sz-cs w:val="21"/>
        </w:rPr>
        <w:t xml:space="preserve">Failure Signal</w:t>
      </w:r>
    </w:p>
    <w:p>
      <w:pPr>
        <w:ind w:left="720"/>
        <w:spacing w:before="100" w:after="100"/>
      </w:pPr>
      <w:r>
        <w:rPr>
          <w:rFonts w:ascii="Times" w:hAnsi="Times" w:cs="Times"/>
          <w:sz w:val="21"/>
          <w:sz-cs w:val="21"/>
        </w:rPr>
        <w:t xml:space="preserve"/>
        <w:tab/>
        <w:t xml:space="preserve">•</w:t>
        <w:tab/>
        <w:t xml:space="preserve">Decisions justified solely by deadlines</w:t>
      </w:r>
    </w:p>
    <w:p>
      <w:pPr>
        <w:ind w:left="720"/>
        <w:spacing w:before="100" w:after="100"/>
      </w:pPr>
      <w:r>
        <w:rPr>
          <w:rFonts w:ascii="Times" w:hAnsi="Times" w:cs="Times"/>
          <w:sz w:val="21"/>
          <w:sz-cs w:val="21"/>
        </w:rPr>
        <w:t xml:space="preserve"/>
        <w:tab/>
        <w:t xml:space="preserve">•</w:t>
        <w:tab/>
        <w:t xml:space="preserve">Projects “on time” but structurally unready</w:t>
      </w:r>
    </w:p>
    <w:p>
      <w:pPr/>
      <w:r>
        <w:rPr>
          <w:rFonts w:ascii="Times" w:hAnsi="Times" w:cs="Times"/>
          <w:sz w:val="24"/>
          <w:sz-cs w:val="24"/>
        </w:rPr>
        <w:t xml:space="preserve"/>
      </w:r>
    </w:p>
    <w:p>
      <w:pPr/>
      <w:r>
        <w:rPr>
          <w:rFonts w:ascii="Times" w:hAnsi="Times" w:cs="Times"/>
          <w:sz w:val="24"/>
          <w:sz-cs w:val="24"/>
        </w:rPr>
        <w:t xml:space="preserve">9. Forecasting Is Downstream of Admissibility</w:t>
      </w:r>
    </w:p>
    <w:p>
      <w:pPr/>
      <w:r>
        <w:rPr>
          <w:rFonts w:ascii="Times" w:hAnsi="Times" w:cs="Times"/>
          <w:sz w:val="21"/>
          <w:sz-cs w:val="21"/>
        </w:rPr>
        <w:t xml:space="preserve">Theorem</w:t>
        <w:br/>
        <w:t xml:space="preserve">Forecasts order admissible structure; they do not create futures.</w:t>
      </w:r>
    </w:p>
    <w:p>
      <w:pPr/>
      <w:r>
        <w:rPr>
          <w:rFonts w:ascii="Times" w:hAnsi="Times" w:cs="Times"/>
          <w:sz w:val="21"/>
          <w:sz-cs w:val="21"/>
        </w:rPr>
        <w:t xml:space="preserve">Control</w:t>
        <w:br/>
        <w:t xml:space="preserve">Forecast Admissibility Gate</w:t>
        <w:br/>
        <w:t xml:space="preserve">Forecasts are permitted only after structural admissibility is established.</w:t>
      </w:r>
    </w:p>
    <w:p>
      <w:pPr/>
      <w:r>
        <w:rPr>
          <w:rFonts w:ascii="Times" w:hAnsi="Times" w:cs="Times"/>
          <w:sz w:val="21"/>
          <w:sz-cs w:val="21"/>
        </w:rPr>
        <w:t xml:space="preserve">Control Type</w:t>
        <w:br/>
        <w:t xml:space="preserve">Detective / Preventive</w:t>
      </w:r>
    </w:p>
    <w:p>
      <w:pPr/>
      <w:r>
        <w:rPr>
          <w:rFonts w:ascii="Times" w:hAnsi="Times" w:cs="Times"/>
          <w:sz w:val="21"/>
          <w:sz-cs w:val="21"/>
        </w:rPr>
        <w:t xml:space="preserve">Evidence Produced</w:t>
      </w:r>
    </w:p>
    <w:p>
      <w:pPr>
        <w:ind w:left="720"/>
        <w:spacing w:before="100" w:after="100"/>
      </w:pPr>
      <w:r>
        <w:rPr>
          <w:rFonts w:ascii="Times" w:hAnsi="Times" w:cs="Times"/>
          <w:sz w:val="21"/>
          <w:sz-cs w:val="21"/>
        </w:rPr>
        <w:t xml:space="preserve"/>
        <w:tab/>
        <w:t xml:space="preserve">•</w:t>
        <w:tab/>
        <w:t xml:space="preserve">Forecast scope declarations</w:t>
      </w:r>
    </w:p>
    <w:p>
      <w:pPr>
        <w:ind w:left="720"/>
        <w:spacing w:before="100" w:after="100"/>
      </w:pPr>
      <w:r>
        <w:rPr>
          <w:rFonts w:ascii="Times" w:hAnsi="Times" w:cs="Times"/>
          <w:sz w:val="21"/>
          <w:sz-cs w:val="21"/>
        </w:rPr>
        <w:t xml:space="preserve"/>
        <w:tab/>
        <w:t xml:space="preserve">•</w:t>
        <w:tab/>
        <w:t xml:space="preserve">Admissibility checks preceding forecasts</w:t>
      </w:r>
    </w:p>
    <w:p>
      <w:pPr>
        <w:ind w:left="720"/>
        <w:spacing w:before="100" w:after="100"/>
      </w:pPr>
      <w:r>
        <w:rPr>
          <w:rFonts w:ascii="Times" w:hAnsi="Times" w:cs="Times"/>
          <w:sz w:val="21"/>
          <w:sz-cs w:val="21"/>
        </w:rPr>
        <w:t xml:space="preserve"/>
        <w:tab/>
        <w:t xml:space="preserve">•</w:t>
        <w:tab/>
        <w:t xml:space="preserve">Confidence bounds tied to structural stability</w:t>
      </w:r>
    </w:p>
    <w:p>
      <w:pPr/>
      <w:r>
        <w:rPr>
          <w:rFonts w:ascii="Times" w:hAnsi="Times" w:cs="Times"/>
          <w:sz w:val="21"/>
          <w:sz-cs w:val="21"/>
        </w:rPr>
        <w:t xml:space="preserve">Failure Signal</w:t>
      </w:r>
    </w:p>
    <w:p>
      <w:pPr>
        <w:ind w:left="720"/>
        <w:spacing w:before="100" w:after="100"/>
      </w:pPr>
      <w:r>
        <w:rPr>
          <w:rFonts w:ascii="Times" w:hAnsi="Times" w:cs="Times"/>
          <w:sz w:val="21"/>
          <w:sz-cs w:val="21"/>
        </w:rPr>
        <w:t xml:space="preserve"/>
        <w:tab/>
        <w:t xml:space="preserve">•</w:t>
        <w:tab/>
        <w:t xml:space="preserve">Precise forecasts with no evidentiary basis</w:t>
      </w:r>
    </w:p>
    <w:p>
      <w:pPr>
        <w:ind w:left="720"/>
        <w:spacing w:before="100" w:after="100"/>
      </w:pPr>
      <w:r>
        <w:rPr>
          <w:rFonts w:ascii="Times" w:hAnsi="Times" w:cs="Times"/>
          <w:sz w:val="21"/>
          <w:sz-cs w:val="21"/>
        </w:rPr>
        <w:t xml:space="preserve"/>
        <w:tab/>
        <w:t xml:space="preserve">•</w:t>
        <w:tab/>
        <w:t xml:space="preserve">Scenario plans detached from present structure</w:t>
      </w:r>
    </w:p>
    <w:p>
      <w:pPr/>
      <w:r>
        <w:rPr>
          <w:rFonts w:ascii="Times" w:hAnsi="Times" w:cs="Times"/>
          <w:sz w:val="24"/>
          <w:sz-cs w:val="24"/>
        </w:rPr>
        <w:t xml:space="preserve"/>
      </w:r>
    </w:p>
    <w:p>
      <w:pPr/>
      <w:r>
        <w:rPr>
          <w:rFonts w:ascii="Times" w:hAnsi="Times" w:cs="Times"/>
          <w:sz w:val="24"/>
          <w:sz-cs w:val="24"/>
        </w:rPr>
        <w:t xml:space="preserve">10. Conservation of Refinement Obstructions</w:t>
      </w:r>
    </w:p>
    <w:p>
      <w:pPr/>
      <w:r>
        <w:rPr>
          <w:rFonts w:ascii="Times" w:hAnsi="Times" w:cs="Times"/>
          <w:sz w:val="21"/>
          <w:sz-cs w:val="21"/>
        </w:rPr>
        <w:t xml:space="preserve">Theorem</w:t>
        <w:br/>
        <w:t xml:space="preserve">Structural obstructions persist under refinement; they cannot be erased.</w:t>
      </w:r>
    </w:p>
    <w:p>
      <w:pPr/>
      <w:r>
        <w:rPr>
          <w:rFonts w:ascii="Times" w:hAnsi="Times" w:cs="Times"/>
          <w:sz w:val="21"/>
          <w:sz-cs w:val="21"/>
        </w:rPr>
        <w:t xml:space="preserve">Control</w:t>
        <w:br/>
        <w:t xml:space="preserve">Obstruction Tracking Control</w:t>
        <w:br/>
        <w:t xml:space="preserve">Known structural issues are tracked across representations and refinements.</w:t>
      </w:r>
    </w:p>
    <w:p>
      <w:pPr/>
      <w:r>
        <w:rPr>
          <w:rFonts w:ascii="Times" w:hAnsi="Times" w:cs="Times"/>
          <w:sz w:val="21"/>
          <w:sz-cs w:val="21"/>
        </w:rPr>
        <w:t xml:space="preserve">Control Type</w:t>
        <w:br/>
        <w:t xml:space="preserve">Detective</w:t>
      </w:r>
    </w:p>
    <w:p>
      <w:pPr/>
      <w:r>
        <w:rPr>
          <w:rFonts w:ascii="Times" w:hAnsi="Times" w:cs="Times"/>
          <w:sz w:val="21"/>
          <w:sz-cs w:val="21"/>
        </w:rPr>
        <w:t xml:space="preserve">Evidence Produced</w:t>
      </w:r>
    </w:p>
    <w:p>
      <w:pPr>
        <w:ind w:left="720"/>
        <w:spacing w:before="100" w:after="100"/>
      </w:pPr>
      <w:r>
        <w:rPr>
          <w:rFonts w:ascii="Times" w:hAnsi="Times" w:cs="Times"/>
          <w:sz w:val="21"/>
          <w:sz-cs w:val="21"/>
        </w:rPr>
        <w:t xml:space="preserve"/>
        <w:tab/>
        <w:t xml:space="preserve">•</w:t>
        <w:tab/>
        <w:t xml:space="preserve">Obstruction registries</w:t>
      </w:r>
    </w:p>
    <w:p>
      <w:pPr>
        <w:ind w:left="720"/>
        <w:spacing w:before="100" w:after="100"/>
      </w:pPr>
      <w:r>
        <w:rPr>
          <w:rFonts w:ascii="Times" w:hAnsi="Times" w:cs="Times"/>
          <w:sz w:val="21"/>
          <w:sz-cs w:val="21"/>
        </w:rPr>
        <w:t xml:space="preserve"/>
        <w:tab/>
        <w:t xml:space="preserve">•</w:t>
        <w:tab/>
        <w:t xml:space="preserve">Crossmodel consistency checks</w:t>
      </w:r>
    </w:p>
    <w:p>
      <w:pPr>
        <w:ind w:left="720"/>
        <w:spacing w:before="100" w:after="100"/>
      </w:pPr>
      <w:r>
        <w:rPr>
          <w:rFonts w:ascii="Times" w:hAnsi="Times" w:cs="Times"/>
          <w:sz w:val="21"/>
          <w:sz-cs w:val="21"/>
        </w:rPr>
        <w:t xml:space="preserve"/>
        <w:tab/>
        <w:t xml:space="preserve">•</w:t>
        <w:tab/>
        <w:t xml:space="preserve">Documentation showing persistence of unresolved issues</w:t>
      </w:r>
    </w:p>
    <w:p>
      <w:pPr/>
      <w:r>
        <w:rPr>
          <w:rFonts w:ascii="Times" w:hAnsi="Times" w:cs="Times"/>
          <w:sz w:val="21"/>
          <w:sz-cs w:val="21"/>
        </w:rPr>
        <w:t xml:space="preserve">Failure Signal</w:t>
      </w:r>
    </w:p>
    <w:p>
      <w:pPr>
        <w:ind w:left="720"/>
        <w:spacing w:before="100" w:after="100"/>
      </w:pPr>
      <w:r>
        <w:rPr>
          <w:rFonts w:ascii="Times" w:hAnsi="Times" w:cs="Times"/>
          <w:sz w:val="21"/>
          <w:sz-cs w:val="21"/>
        </w:rPr>
        <w:t xml:space="preserve"/>
        <w:tab/>
        <w:t xml:space="preserve">•</w:t>
        <w:tab/>
        <w:t xml:space="preserve">Problems vanish when models or frameworks change</w:t>
      </w:r>
    </w:p>
    <w:p>
      <w:pPr>
        <w:ind w:left="720"/>
        <w:spacing w:before="100" w:after="100"/>
      </w:pPr>
      <w:r>
        <w:rPr>
          <w:rFonts w:ascii="Times" w:hAnsi="Times" w:cs="Times"/>
          <w:sz w:val="21"/>
          <w:sz-cs w:val="21"/>
        </w:rPr>
        <w:t xml:space="preserve"/>
        <w:tab/>
        <w:t xml:space="preserve">•</w:t>
        <w:tab/>
        <w:t xml:space="preserve">Repeated rediscovery of the same failure in new systems</w:t>
      </w:r>
    </w:p>
    <w:p>
      <w:pPr/>
      <w:r>
        <w:rPr>
          <w:rFonts w:ascii="Times" w:hAnsi="Times" w:cs="Times"/>
          <w:sz w:val="24"/>
          <w:sz-cs w:val="24"/>
        </w:rPr>
        <w:t xml:space="preserve"/>
      </w:r>
    </w:p>
    <w:p>
      <w:pPr/>
      <w:r>
        <w:rPr>
          <w:rFonts w:ascii="Times" w:hAnsi="Times" w:cs="Times"/>
          <w:sz w:val="24"/>
          <w:sz-cs w:val="24"/>
        </w:rPr>
        <w:t xml:space="preserve">Regulator Summary Statement</w:t>
      </w:r>
    </w:p>
    <w:p>
      <w:pPr/>
      <w:r>
        <w:rPr>
          <w:rFonts w:ascii="Times" w:hAnsi="Times" w:cs="Times"/>
          <w:sz w:val="21"/>
          <w:sz-cs w:val="21"/>
        </w:rPr>
        <w:t xml:space="preserve">This control framework ensures that systems do not continue, decide, or assert claims once the evidentiary structure supporting them collapses.</w:t>
      </w:r>
      <w:r>
        <w:rPr>
          <w:rFonts w:ascii="Times" w:hAnsi="Times" w:cs="Times"/>
          <w:sz w:val="21"/>
          <w:sz-cs w:val="21"/>
          <w:b/>
        </w:rPr>
        <w:t xml:space="preserve"/>
        <w:br/>
        <w:t xml:space="preserve"/>
      </w:r>
      <w:r>
        <w:rPr>
          <w:rFonts w:ascii="Times" w:hAnsi="Times" w:cs="Times"/>
          <w:sz w:val="21"/>
          <w:sz-cs w:val="21"/>
        </w:rPr>
        <w:t xml:space="preserve">Continuation is mechanically blocked, not procedurally discouraged.</w:t>
      </w:r>
    </w:p>
    <w:p>
      <w:pPr/>
      <w:r>
        <w:rPr>
          <w:rFonts w:ascii="Times" w:hAnsi="Times" w:cs="Times"/>
          <w:sz w:val="21"/>
          <w:sz-cs w:val="21"/>
        </w:rPr>
        <w:t xml:space="preserve">This table is suitable for:</w:t>
      </w:r>
    </w:p>
    <w:p>
      <w:pPr>
        <w:ind w:left="720"/>
        <w:spacing w:before="100" w:after="100"/>
      </w:pPr>
      <w:r>
        <w:rPr>
          <w:rFonts w:ascii="Times" w:hAnsi="Times" w:cs="Times"/>
          <w:sz w:val="21"/>
          <w:sz-cs w:val="21"/>
        </w:rPr>
        <w:t xml:space="preserve"/>
        <w:tab/>
        <w:t xml:space="preserve">•</w:t>
        <w:tab/>
        <w:t xml:space="preserve">regulatory examinations</w:t>
      </w:r>
    </w:p>
    <w:p>
      <w:pPr>
        <w:ind w:left="720"/>
        <w:spacing w:before="100" w:after="100"/>
      </w:pPr>
      <w:r>
        <w:rPr>
          <w:rFonts w:ascii="Times" w:hAnsi="Times" w:cs="Times"/>
          <w:sz w:val="21"/>
          <w:sz-cs w:val="21"/>
        </w:rPr>
        <w:t xml:space="preserve"/>
        <w:tab/>
        <w:t xml:space="preserve">•</w:t>
        <w:tab/>
        <w:t xml:space="preserve">supervisory reviews</w:t>
      </w:r>
    </w:p>
    <w:p>
      <w:pPr>
        <w:ind w:left="720"/>
        <w:spacing w:before="100" w:after="100"/>
      </w:pPr>
      <w:r>
        <w:rPr>
          <w:rFonts w:ascii="Times" w:hAnsi="Times" w:cs="Times"/>
          <w:sz w:val="21"/>
          <w:sz-cs w:val="21"/>
        </w:rPr>
        <w:t xml:space="preserve"/>
        <w:tab/>
        <w:t xml:space="preserve">•</w:t>
        <w:tab/>
        <w:t xml:space="preserve">consent decrees</w:t>
      </w:r>
    </w:p>
    <w:p>
      <w:pPr>
        <w:ind w:left="720"/>
        <w:spacing w:before="100" w:after="100"/>
      </w:pPr>
      <w:r>
        <w:rPr>
          <w:rFonts w:ascii="Times" w:hAnsi="Times" w:cs="Times"/>
          <w:sz w:val="21"/>
          <w:sz-cs w:val="21"/>
        </w:rPr>
        <w:t xml:space="preserve"/>
        <w:tab/>
        <w:t xml:space="preserve">•</w:t>
        <w:tab/>
        <w:t xml:space="preserve">safetycritical system oversight</w:t>
      </w:r>
    </w:p>
    <w:p>
      <w:pPr>
        <w:ind w:left="720"/>
        <w:spacing w:before="100" w:after="100"/>
      </w:pPr>
      <w:r>
        <w:rPr>
          <w:rFonts w:ascii="Times" w:hAnsi="Times" w:cs="Times"/>
          <w:sz w:val="21"/>
          <w:sz-cs w:val="21"/>
        </w:rPr>
        <w:t xml:space="preserve"/>
        <w:tab/>
        <w:t xml:space="preserve">•</w:t>
        <w:tab/>
        <w:t xml:space="preserve">AI governance and assurance programs</w:t>
      </w:r>
    </w:p>
    <w:p>
      <w:pPr/>
      <w:r>
        <w:rPr>
          <w:rFonts w:ascii="Times" w:hAnsi="Times" w:cs="Times"/>
          <w:sz w:val="24"/>
          <w:sz-cs w:val="24"/>
          <w:color w:val="000000"/>
        </w:rPr>
        <w:t xml:space="preserve"/>
        <w:br w:type="page"/>
        <w:t xml:space="preserve"/>
      </w:r>
    </w:p>
    <w:p>
      <w:pPr/>
      <w:r>
        <w:rPr>
          <w:rFonts w:ascii="Times" w:hAnsi="Times" w:cs="Times"/>
          <w:sz w:val="21"/>
          <w:sz-cs w:val="21"/>
        </w:rPr>
        <w:t xml:space="preserve">Below is the formal audit standard derived directly from the regulatorfacing table.</w:t>
        <w:br/>
        <w:t xml:space="preserve">It is written as a normative control standard, not guidance or commentary, and is suitable to be issued as a supervisory, regulatory, or industry assurance standard.</w:t>
      </w:r>
    </w:p>
    <w:p>
      <w:pPr/>
      <w:r>
        <w:rPr>
          <w:rFonts w:ascii="Times" w:hAnsi="Times" w:cs="Times"/>
          <w:sz w:val="21"/>
          <w:sz-cs w:val="21"/>
        </w:rPr>
        <w:t xml:space="preserve">You can publish this asis.</w:t>
      </w:r>
    </w:p>
    <w:p>
      <w:pPr/>
      <w:r>
        <w:rPr>
          <w:rFonts w:ascii="Times" w:hAnsi="Times" w:cs="Times"/>
          <w:sz w:val="24"/>
          <w:sz-cs w:val="24"/>
        </w:rPr>
        <w:t xml:space="preserve"/>
      </w:r>
    </w:p>
    <w:p>
      <w:pPr/>
      <w:r>
        <w:rPr>
          <w:rFonts w:ascii="Times" w:hAnsi="Times" w:cs="Times"/>
          <w:sz w:val="24"/>
          <w:sz-cs w:val="24"/>
        </w:rPr>
        <w:t xml:space="preserve">WGACONT1.0</w:t>
      </w:r>
    </w:p>
    <w:p>
      <w:pPr/>
      <w:r>
        <w:rPr>
          <w:rFonts w:ascii="Times" w:hAnsi="Times" w:cs="Times"/>
          <w:sz w:val="24"/>
          <w:sz-cs w:val="24"/>
          <w:b/>
        </w:rPr>
        <w:t xml:space="preserve">WitnessAdmissible Continuation Control Standard</w:t>
      </w:r>
    </w:p>
    <w:p>
      <w:pPr/>
      <w:r>
        <w:rPr>
          <w:rFonts w:ascii="Times" w:hAnsi="Times" w:cs="Times"/>
          <w:sz w:val="21"/>
          <w:sz-cs w:val="21"/>
        </w:rPr>
        <w:t xml:space="preserve">Publisher: Witness Grade Analytics, LLC</w:t>
        <w:br/>
        <w:t xml:space="preserve">Status: Normative Audit Standard</w:t>
        <w:br/>
        <w:t xml:space="preserve">Applies to: Any system that produces claims, decisions, forecasts, authorizations, deployments, or automated actions under uncertainty</w:t>
        <w:br/>
        <w:t xml:space="preserve">Decision Precedence: HALT &gt; INCOMPLETE &gt; PASS</w:t>
      </w:r>
    </w:p>
    <w:p>
      <w:pPr/>
      <w:r>
        <w:rPr>
          <w:rFonts w:ascii="Times" w:hAnsi="Times" w:cs="Times"/>
          <w:sz w:val="24"/>
          <w:sz-cs w:val="24"/>
        </w:rPr>
        <w:t xml:space="preserve"/>
      </w:r>
    </w:p>
    <w:p>
      <w:pPr/>
      <w:r>
        <w:rPr>
          <w:rFonts w:ascii="Times" w:hAnsi="Times" w:cs="Times"/>
          <w:sz w:val="24"/>
          <w:sz-cs w:val="24"/>
        </w:rPr>
        <w:t xml:space="preserve">1. Purpose</w:t>
      </w:r>
    </w:p>
    <w:p>
      <w:pPr/>
      <w:r>
        <w:rPr>
          <w:rFonts w:ascii="Times" w:hAnsi="Times" w:cs="Times"/>
          <w:sz w:val="21"/>
          <w:sz-cs w:val="21"/>
        </w:rPr>
        <w:t xml:space="preserve">This standard defines mandatory controls for determining whether a system, process, or decision may continue when subject to scrutiny, refinement, or inspection.</w:t>
      </w:r>
    </w:p>
    <w:p>
      <w:pPr/>
      <w:r>
        <w:rPr>
          <w:rFonts w:ascii="Times" w:hAnsi="Times" w:cs="Times"/>
          <w:sz w:val="21"/>
          <w:sz-cs w:val="21"/>
        </w:rPr>
        <w:t xml:space="preserve">The standard enforces evidencebased continuation by requiring that all claims and actions be supported by witnesses and artifacts that remain admissible under declared refinement. Where admissibility cannot be established, continuation must be refused.</w:t>
      </w:r>
    </w:p>
    <w:p>
      <w:pPr/>
      <w:r>
        <w:rPr>
          <w:rFonts w:ascii="Times" w:hAnsi="Times" w:cs="Times"/>
          <w:sz w:val="24"/>
          <w:sz-cs w:val="24"/>
        </w:rPr>
        <w:t xml:space="preserve"/>
      </w:r>
    </w:p>
    <w:p>
      <w:pPr/>
      <w:r>
        <w:rPr>
          <w:rFonts w:ascii="Times" w:hAnsi="Times" w:cs="Times"/>
          <w:sz w:val="24"/>
          <w:sz-cs w:val="24"/>
        </w:rPr>
        <w:t xml:space="preserve">2. Scope</w:t>
      </w:r>
    </w:p>
    <w:p>
      <w:pPr/>
      <w:r>
        <w:rPr>
          <w:rFonts w:ascii="Times" w:hAnsi="Times" w:cs="Times"/>
          <w:sz w:val="21"/>
          <w:sz-cs w:val="21"/>
        </w:rPr>
        <w:t xml:space="preserve">This standard applies to:</w:t>
      </w:r>
    </w:p>
    <w:p>
      <w:pPr>
        <w:ind w:left="720"/>
        <w:spacing w:before="100" w:after="100"/>
      </w:pPr>
      <w:r>
        <w:rPr>
          <w:rFonts w:ascii="Times" w:hAnsi="Times" w:cs="Times"/>
          <w:sz w:val="21"/>
          <w:sz-cs w:val="21"/>
        </w:rPr>
        <w:t xml:space="preserve"/>
        <w:tab/>
        <w:t xml:space="preserve">•</w:t>
        <w:tab/>
        <w:t xml:space="preserve">Automated decision systems (including AI and ML systems)</w:t>
      </w:r>
    </w:p>
    <w:p>
      <w:pPr>
        <w:ind w:left="720"/>
        <w:spacing w:before="100" w:after="100"/>
      </w:pPr>
      <w:r>
        <w:rPr>
          <w:rFonts w:ascii="Times" w:hAnsi="Times" w:cs="Times"/>
          <w:sz w:val="21"/>
          <w:sz-cs w:val="21"/>
        </w:rPr>
        <w:t xml:space="preserve"/>
        <w:tab/>
        <w:t xml:space="preserve">•</w:t>
        <w:tab/>
        <w:t xml:space="preserve">Distributed systems and eventdriven pipelines</w:t>
      </w:r>
    </w:p>
    <w:p>
      <w:pPr>
        <w:ind w:left="720"/>
        <w:spacing w:before="100" w:after="100"/>
      </w:pPr>
      <w:r>
        <w:rPr>
          <w:rFonts w:ascii="Times" w:hAnsi="Times" w:cs="Times"/>
          <w:sz w:val="21"/>
          <w:sz-cs w:val="21"/>
        </w:rPr>
        <w:t xml:space="preserve"/>
        <w:tab/>
        <w:t xml:space="preserve">•</w:t>
        <w:tab/>
        <w:t xml:space="preserve">Risk, compliance, and forecasting processes</w:t>
      </w:r>
    </w:p>
    <w:p>
      <w:pPr>
        <w:ind w:left="720"/>
        <w:spacing w:before="100" w:after="100"/>
      </w:pPr>
      <w:r>
        <w:rPr>
          <w:rFonts w:ascii="Times" w:hAnsi="Times" w:cs="Times"/>
          <w:sz w:val="21"/>
          <w:sz-cs w:val="21"/>
        </w:rPr>
        <w:t xml:space="preserve"/>
        <w:tab/>
        <w:t xml:space="preserve">•</w:t>
        <w:tab/>
        <w:t xml:space="preserve">Safetycritical, regulated, or highassurance systems</w:t>
      </w:r>
    </w:p>
    <w:p>
      <w:pPr>
        <w:ind w:left="720"/>
        <w:spacing w:before="100" w:after="100"/>
      </w:pPr>
      <w:r>
        <w:rPr>
          <w:rFonts w:ascii="Times" w:hAnsi="Times" w:cs="Times"/>
          <w:sz w:val="21"/>
          <w:sz-cs w:val="21"/>
        </w:rPr>
        <w:t xml:space="preserve"/>
        <w:tab/>
        <w:t xml:space="preserve">•</w:t>
        <w:tab/>
        <w:t xml:space="preserve">Institutional decision processes that assert truth, readiness, or authorization</w:t>
      </w:r>
    </w:p>
    <w:p>
      <w:pPr/>
      <w:r>
        <w:rPr>
          <w:rFonts w:ascii="Times" w:hAnsi="Times" w:cs="Times"/>
          <w:sz w:val="21"/>
          <w:sz-cs w:val="21"/>
        </w:rPr>
        <w:t xml:space="preserve">The standard governs continuation, not correctness or optimization.</w:t>
      </w:r>
    </w:p>
    <w:p>
      <w:pPr/>
      <w:r>
        <w:rPr>
          <w:rFonts w:ascii="Times" w:hAnsi="Times" w:cs="Times"/>
          <w:sz w:val="24"/>
          <w:sz-cs w:val="24"/>
        </w:rPr>
        <w:t xml:space="preserve"/>
      </w:r>
    </w:p>
    <w:p>
      <w:pPr/>
      <w:r>
        <w:rPr>
          <w:rFonts w:ascii="Times" w:hAnsi="Times" w:cs="Times"/>
          <w:sz w:val="24"/>
          <w:sz-cs w:val="24"/>
        </w:rPr>
        <w:t xml:space="preserve">3. Definitions</w:t>
      </w:r>
    </w:p>
    <w:p>
      <w:pPr>
        <w:ind w:left="720"/>
        <w:spacing w:before="100" w:after="100"/>
      </w:pPr>
      <w:r>
        <w:rPr>
          <w:rFonts w:ascii="Times" w:hAnsi="Times" w:cs="Times"/>
          <w:sz w:val="21"/>
          <w:sz-cs w:val="21"/>
        </w:rPr>
        <w:t xml:space="preserve"/>
        <w:tab/>
        <w:t xml:space="preserve">•</w:t>
        <w:tab/>
        <w:t xml:space="preserve">Admissibility: The property that a claim remains valid under all declared refinements of its representation.</w:t>
      </w:r>
    </w:p>
    <w:p>
      <w:pPr>
        <w:ind w:left="720"/>
        <w:spacing w:before="100" w:after="100"/>
      </w:pPr>
      <w:r>
        <w:rPr>
          <w:rFonts w:ascii="Times" w:hAnsi="Times" w:cs="Times"/>
          <w:sz w:val="21"/>
          <w:sz-cs w:val="21"/>
        </w:rPr>
        <w:t xml:space="preserve"/>
        <w:tab/>
        <w:t xml:space="preserve">•</w:t>
        <w:tab/>
        <w:t xml:space="preserve">Refinement: Any increase in resolution, constraint, scope, or evidentiary demand.</w:t>
      </w:r>
    </w:p>
    <w:p>
      <w:pPr>
        <w:ind w:left="720"/>
        <w:spacing w:before="100" w:after="100"/>
      </w:pPr>
      <w:r>
        <w:rPr>
          <w:rFonts w:ascii="Times" w:hAnsi="Times" w:cs="Times"/>
          <w:sz w:val="21"/>
          <w:sz-cs w:val="21"/>
        </w:rPr>
        <w:t xml:space="preserve"/>
        <w:tab/>
        <w:t xml:space="preserve">•</w:t>
        <w:tab/>
        <w:t xml:space="preserve">Closure (Quotient): Any noninvertible reduction such as aggregation, summarization, scalarization, or filtering.</w:t>
      </w:r>
    </w:p>
    <w:p>
      <w:pPr>
        <w:ind w:left="720"/>
        <w:spacing w:before="100" w:after="100"/>
      </w:pPr>
      <w:r>
        <w:rPr>
          <w:rFonts w:ascii="Times" w:hAnsi="Times" w:cs="Times"/>
          <w:sz w:val="21"/>
          <w:sz-cs w:val="21"/>
        </w:rPr>
        <w:t xml:space="preserve"/>
        <w:tab/>
        <w:t xml:space="preserve">•</w:t>
        <w:tab/>
        <w:t xml:space="preserve">Witness: A canonical, provenancecomplete, replayable record of system state or behavior.</w:t>
      </w:r>
    </w:p>
    <w:p>
      <w:pPr>
        <w:ind w:left="720"/>
        <w:spacing w:before="100" w:after="100"/>
      </w:pPr>
      <w:r>
        <w:rPr>
          <w:rFonts w:ascii="Times" w:hAnsi="Times" w:cs="Times"/>
          <w:sz w:val="21"/>
          <w:sz-cs w:val="21"/>
        </w:rPr>
        <w:t xml:space="preserve"/>
        <w:tab/>
        <w:t xml:space="preserve">•</w:t>
        <w:tab/>
        <w:t xml:space="preserve">Artifact: A material output (log, file, manifest, receipt) used to justify continuation.</w:t>
      </w:r>
    </w:p>
    <w:p>
      <w:pPr>
        <w:ind w:left="720"/>
        <w:spacing w:before="100" w:after="100"/>
      </w:pPr>
      <w:r>
        <w:rPr>
          <w:rFonts w:ascii="Times" w:hAnsi="Times" w:cs="Times"/>
          <w:sz w:val="21"/>
          <w:sz-cs w:val="21"/>
        </w:rPr>
        <w:t xml:space="preserve"/>
        <w:tab/>
        <w:t xml:space="preserve">•</w:t>
        <w:tab/>
        <w:t xml:space="preserve">Continuation Decision: A terminal outcome of HALT, INCOMPLETE, or PASS.</w:t>
      </w:r>
    </w:p>
    <w:p>
      <w:pPr/>
      <w:r>
        <w:rPr>
          <w:rFonts w:ascii="Times" w:hAnsi="Times" w:cs="Times"/>
          <w:sz w:val="24"/>
          <w:sz-cs w:val="24"/>
        </w:rPr>
        <w:t xml:space="preserve"/>
      </w:r>
    </w:p>
    <w:p>
      <w:pPr/>
      <w:r>
        <w:rPr>
          <w:rFonts w:ascii="Times" w:hAnsi="Times" w:cs="Times"/>
          <w:sz w:val="24"/>
          <w:sz-cs w:val="24"/>
        </w:rPr>
        <w:t xml:space="preserve">4. Control Principles (Normative)</w:t>
      </w:r>
    </w:p>
    <w:p>
      <w:pPr/>
      <w:r>
        <w:rPr>
          <w:rFonts w:ascii="Times" w:hAnsi="Times" w:cs="Times"/>
          <w:sz w:val="24"/>
          <w:sz-cs w:val="24"/>
        </w:rPr>
        <w:t xml:space="preserve">CP1 — Admissibility Under Refinement</w:t>
      </w:r>
    </w:p>
    <w:p>
      <w:pPr/>
      <w:r>
        <w:rPr>
          <w:rFonts w:ascii="Times" w:hAnsi="Times" w:cs="Times"/>
          <w:sz w:val="21"/>
          <w:sz-cs w:val="21"/>
        </w:rPr>
        <w:t xml:space="preserve">A claim or action shall not be permitted to continue unless it remains stable under all declared admissible refinements.</w:t>
      </w:r>
    </w:p>
    <w:p>
      <w:pPr/>
      <w:r>
        <w:rPr>
          <w:rFonts w:ascii="Times" w:hAnsi="Times" w:cs="Times"/>
          <w:sz w:val="24"/>
          <w:sz-cs w:val="24"/>
        </w:rPr>
        <w:t xml:space="preserve">CP2 — Quotient Transparency</w:t>
      </w:r>
    </w:p>
    <w:p>
      <w:pPr/>
      <w:r>
        <w:rPr>
          <w:rFonts w:ascii="Times" w:hAnsi="Times" w:cs="Times"/>
          <w:sz w:val="21"/>
          <w:sz-cs w:val="21"/>
        </w:rPr>
        <w:t xml:space="preserve">All noninvertible reductions shall be explicitly declared. Silent closure is prohibited.</w:t>
      </w:r>
    </w:p>
    <w:p>
      <w:pPr/>
      <w:r>
        <w:rPr>
          <w:rFonts w:ascii="Times" w:hAnsi="Times" w:cs="Times"/>
          <w:sz w:val="24"/>
          <w:sz-cs w:val="24"/>
        </w:rPr>
        <w:t xml:space="preserve">CP3 — Artifact Determinacy</w:t>
      </w:r>
    </w:p>
    <w:p>
      <w:pPr/>
      <w:r>
        <w:rPr>
          <w:rFonts w:ascii="Times" w:hAnsi="Times" w:cs="Times"/>
          <w:sz w:val="21"/>
          <w:sz-cs w:val="21"/>
        </w:rPr>
        <w:t xml:space="preserve">Continuation decisions shall be computed solely from artifacts, not narrative explanation or intent.</w:t>
      </w:r>
    </w:p>
    <w:p>
      <w:pPr/>
      <w:r>
        <w:rPr>
          <w:rFonts w:ascii="Times" w:hAnsi="Times" w:cs="Times"/>
          <w:sz w:val="24"/>
          <w:sz-cs w:val="24"/>
        </w:rPr>
        <w:t xml:space="preserve">CP4 — Replay Determinism</w:t>
      </w:r>
    </w:p>
    <w:p>
      <w:pPr/>
      <w:r>
        <w:rPr>
          <w:rFonts w:ascii="Times" w:hAnsi="Times" w:cs="Times"/>
          <w:sz w:val="21"/>
          <w:sz-cs w:val="21"/>
        </w:rPr>
        <w:t xml:space="preserve">All decisions shall be reproducible by replaying the same artifact bundle.</w:t>
      </w:r>
    </w:p>
    <w:p>
      <w:pPr/>
      <w:r>
        <w:rPr>
          <w:rFonts w:ascii="Times" w:hAnsi="Times" w:cs="Times"/>
          <w:sz w:val="24"/>
          <w:sz-cs w:val="24"/>
        </w:rPr>
        <w:t xml:space="preserve">CP5 — Residue Preservation</w:t>
      </w:r>
    </w:p>
    <w:p>
      <w:pPr/>
      <w:r>
        <w:rPr>
          <w:rFonts w:ascii="Times" w:hAnsi="Times" w:cs="Times"/>
          <w:sz w:val="21"/>
          <w:sz-cs w:val="21"/>
        </w:rPr>
        <w:t xml:space="preserve">Errors, anomalies, and residuals shall not be erased by filtering, relabeling, or scope restriction.</w:t>
      </w:r>
    </w:p>
    <w:p>
      <w:pPr/>
      <w:r>
        <w:rPr>
          <w:rFonts w:ascii="Times" w:hAnsi="Times" w:cs="Times"/>
          <w:sz w:val="24"/>
          <w:sz-cs w:val="24"/>
        </w:rPr>
        <w:t xml:space="preserve">CP6 — Refinement Monotonicity</w:t>
      </w:r>
    </w:p>
    <w:p>
      <w:pPr/>
      <w:r>
        <w:rPr>
          <w:rFonts w:ascii="Times" w:hAnsi="Times" w:cs="Times"/>
          <w:sz w:val="21"/>
          <w:sz-cs w:val="21"/>
        </w:rPr>
        <w:t xml:space="preserve">Restricting evidence shall not improve admissibility without explicit declaration of coverage loss.</w:t>
      </w:r>
    </w:p>
    <w:p>
      <w:pPr/>
      <w:r>
        <w:rPr>
          <w:rFonts w:ascii="Times" w:hAnsi="Times" w:cs="Times"/>
          <w:sz w:val="24"/>
          <w:sz-cs w:val="24"/>
        </w:rPr>
        <w:t xml:space="preserve">CP7 — RefusalFirst Continuation</w:t>
      </w:r>
    </w:p>
    <w:p>
      <w:pPr/>
      <w:r>
        <w:rPr>
          <w:rFonts w:ascii="Times" w:hAnsi="Times" w:cs="Times"/>
          <w:sz w:val="21"/>
          <w:sz-cs w:val="21"/>
        </w:rPr>
        <w:t xml:space="preserve">When admissibility is unmet, the system shall refuse to continue rather than proceed under weakened justification.</w:t>
      </w:r>
    </w:p>
    <w:p>
      <w:pPr/>
      <w:r>
        <w:rPr>
          <w:rFonts w:ascii="Times" w:hAnsi="Times" w:cs="Times"/>
          <w:sz w:val="24"/>
          <w:sz-cs w:val="24"/>
        </w:rPr>
        <w:t xml:space="preserve">CP8 — Induced Time Constraint</w:t>
      </w:r>
    </w:p>
    <w:p>
      <w:pPr/>
      <w:r>
        <w:rPr>
          <w:rFonts w:ascii="Times" w:hAnsi="Times" w:cs="Times"/>
          <w:sz w:val="21"/>
          <w:sz-cs w:val="21"/>
        </w:rPr>
        <w:t xml:space="preserve">Calendar time shall not be used as justification for continuation absent structural readiness.</w:t>
      </w:r>
    </w:p>
    <w:p>
      <w:pPr/>
      <w:r>
        <w:rPr>
          <w:rFonts w:ascii="Times" w:hAnsi="Times" w:cs="Times"/>
          <w:sz w:val="24"/>
          <w:sz-cs w:val="24"/>
        </w:rPr>
        <w:t xml:space="preserve"/>
      </w:r>
    </w:p>
    <w:p>
      <w:pPr/>
      <w:r>
        <w:rPr>
          <w:rFonts w:ascii="Times" w:hAnsi="Times" w:cs="Times"/>
          <w:sz w:val="24"/>
          <w:sz-cs w:val="24"/>
        </w:rPr>
        <w:t xml:space="preserve">5. Mandatory Controls and Evidence</w:t>
      </w:r>
    </w:p>
    <w:p>
      <w:pPr/>
      <w:r>
        <w:rPr>
          <w:rFonts w:ascii="Times" w:hAnsi="Times" w:cs="Times"/>
          <w:sz w:val="24"/>
          <w:sz-cs w:val="24"/>
        </w:rPr>
        <w:t xml:space="preserve">5.1 Refinement Stability Control</w:t>
      </w:r>
    </w:p>
    <w:p>
      <w:pPr/>
      <w:r>
        <w:rPr>
          <w:rFonts w:ascii="Times" w:hAnsi="Times" w:cs="Times"/>
          <w:sz w:val="21"/>
          <w:sz-cs w:val="21"/>
        </w:rPr>
        <w:t xml:space="preserve">Requirement</w:t>
        <w:br/>
        <w:t xml:space="preserve">The system shall evaluate claim stability across declared refinements before permitting continuation.</w:t>
      </w:r>
    </w:p>
    <w:p>
      <w:pPr/>
      <w:r>
        <w:rPr>
          <w:rFonts w:ascii="Times" w:hAnsi="Times" w:cs="Times"/>
          <w:sz w:val="21"/>
          <w:sz-cs w:val="21"/>
        </w:rPr>
        <w:t xml:space="preserve">Evidence Required</w:t>
      </w:r>
    </w:p>
    <w:p>
      <w:pPr>
        <w:ind w:left="720"/>
        <w:spacing w:before="100" w:after="100"/>
      </w:pPr>
      <w:r>
        <w:rPr>
          <w:rFonts w:ascii="Times" w:hAnsi="Times" w:cs="Times"/>
          <w:sz w:val="21"/>
          <w:sz-cs w:val="21"/>
        </w:rPr>
        <w:t xml:space="preserve"/>
        <w:tab/>
        <w:t xml:space="preserve">•</w:t>
        <w:tab/>
        <w:t xml:space="preserve">Refinement policy</w:t>
      </w:r>
    </w:p>
    <w:p>
      <w:pPr>
        <w:ind w:left="720"/>
        <w:spacing w:before="100" w:after="100"/>
      </w:pPr>
      <w:r>
        <w:rPr>
          <w:rFonts w:ascii="Times" w:hAnsi="Times" w:cs="Times"/>
          <w:sz w:val="21"/>
          <w:sz-cs w:val="21"/>
        </w:rPr>
        <w:t xml:space="preserve"/>
        <w:tab/>
        <w:t xml:space="preserve">•</w:t>
        <w:tab/>
        <w:t xml:space="preserve">Logs showing refinement execution</w:t>
      </w:r>
    </w:p>
    <w:p>
      <w:pPr>
        <w:ind w:left="720"/>
        <w:spacing w:before="100" w:after="100"/>
      </w:pPr>
      <w:r>
        <w:rPr>
          <w:rFonts w:ascii="Times" w:hAnsi="Times" w:cs="Times"/>
          <w:sz w:val="21"/>
          <w:sz-cs w:val="21"/>
        </w:rPr>
        <w:t xml:space="preserve"/>
        <w:tab/>
        <w:t xml:space="preserve">•</w:t>
        <w:tab/>
        <w:t xml:space="preserve">Stability or refusal records</w:t>
      </w:r>
    </w:p>
    <w:p>
      <w:pPr/>
      <w:r>
        <w:rPr>
          <w:rFonts w:ascii="Times" w:hAnsi="Times" w:cs="Times"/>
          <w:sz w:val="21"/>
          <w:sz-cs w:val="21"/>
        </w:rPr>
        <w:t xml:space="preserve">Audit Failure Indicator</w:t>
      </w:r>
    </w:p>
    <w:p>
      <w:pPr>
        <w:ind w:left="720"/>
        <w:spacing w:before="100" w:after="100"/>
      </w:pPr>
      <w:r>
        <w:rPr>
          <w:rFonts w:ascii="Times" w:hAnsi="Times" w:cs="Times"/>
          <w:sz w:val="21"/>
          <w:sz-cs w:val="21"/>
        </w:rPr>
        <w:t xml:space="preserve"/>
        <w:tab/>
        <w:t xml:space="preserve">•</w:t>
        <w:tab/>
        <w:t xml:space="preserve">Claims change materially when additional evidence is requested</w:t>
      </w:r>
    </w:p>
    <w:p>
      <w:pPr/>
      <w:r>
        <w:rPr>
          <w:rFonts w:ascii="Times" w:hAnsi="Times" w:cs="Times"/>
          <w:sz w:val="24"/>
          <w:sz-cs w:val="24"/>
        </w:rPr>
        <w:t xml:space="preserve"/>
      </w:r>
    </w:p>
    <w:p>
      <w:pPr/>
      <w:r>
        <w:rPr>
          <w:rFonts w:ascii="Times" w:hAnsi="Times" w:cs="Times"/>
          <w:sz w:val="24"/>
          <w:sz-cs w:val="24"/>
        </w:rPr>
        <w:t xml:space="preserve">5.2 Declared Reduction Control</w:t>
      </w:r>
    </w:p>
    <w:p>
      <w:pPr/>
      <w:r>
        <w:rPr>
          <w:rFonts w:ascii="Times" w:hAnsi="Times" w:cs="Times"/>
          <w:sz w:val="21"/>
          <w:sz-cs w:val="21"/>
        </w:rPr>
        <w:t xml:space="preserve">Requirement</w:t>
        <w:br/>
        <w:t xml:space="preserve">All aggregation, summarization, or compression steps shall be declared and traceable.</w:t>
      </w:r>
    </w:p>
    <w:p>
      <w:pPr/>
      <w:r>
        <w:rPr>
          <w:rFonts w:ascii="Times" w:hAnsi="Times" w:cs="Times"/>
          <w:sz w:val="21"/>
          <w:sz-cs w:val="21"/>
        </w:rPr>
        <w:t xml:space="preserve">Evidence Required</w:t>
      </w:r>
    </w:p>
    <w:p>
      <w:pPr>
        <w:ind w:left="720"/>
        <w:spacing w:before="100" w:after="100"/>
      </w:pPr>
      <w:r>
        <w:rPr>
          <w:rFonts w:ascii="Times" w:hAnsi="Times" w:cs="Times"/>
          <w:sz w:val="21"/>
          <w:sz-cs w:val="21"/>
        </w:rPr>
        <w:t xml:space="preserve"/>
        <w:tab/>
        <w:t xml:space="preserve">•</w:t>
        <w:tab/>
        <w:t xml:space="preserve">Reduction declarations</w:t>
      </w:r>
    </w:p>
    <w:p>
      <w:pPr>
        <w:ind w:left="720"/>
        <w:spacing w:before="100" w:after="100"/>
      </w:pPr>
      <w:r>
        <w:rPr>
          <w:rFonts w:ascii="Times" w:hAnsi="Times" w:cs="Times"/>
          <w:sz w:val="21"/>
          <w:sz-cs w:val="21"/>
        </w:rPr>
        <w:t xml:space="preserve"/>
        <w:tab/>
        <w:t xml:space="preserve">•</w:t>
        <w:tab/>
        <w:t xml:space="preserve">Mapping from raw data to reduced outputs</w:t>
      </w:r>
    </w:p>
    <w:p>
      <w:pPr>
        <w:ind w:left="720"/>
        <w:spacing w:before="100" w:after="100"/>
      </w:pPr>
      <w:r>
        <w:rPr>
          <w:rFonts w:ascii="Times" w:hAnsi="Times" w:cs="Times"/>
          <w:sz w:val="21"/>
          <w:sz-cs w:val="21"/>
        </w:rPr>
        <w:t xml:space="preserve"/>
        <w:tab/>
        <w:t xml:space="preserve">•</w:t>
        <w:tab/>
        <w:t xml:space="preserve">Documentation of information loss</w:t>
      </w:r>
    </w:p>
    <w:p>
      <w:pPr/>
      <w:r>
        <w:rPr>
          <w:rFonts w:ascii="Times" w:hAnsi="Times" w:cs="Times"/>
          <w:sz w:val="21"/>
          <w:sz-cs w:val="21"/>
        </w:rPr>
        <w:t xml:space="preserve">Audit Failure Indicator</w:t>
      </w:r>
    </w:p>
    <w:p>
      <w:pPr>
        <w:ind w:left="720"/>
        <w:spacing w:before="100" w:after="100"/>
      </w:pPr>
      <w:r>
        <w:rPr>
          <w:rFonts w:ascii="Times" w:hAnsi="Times" w:cs="Times"/>
          <w:sz w:val="21"/>
          <w:sz-cs w:val="21"/>
        </w:rPr>
        <w:t xml:space="preserve"/>
        <w:tab/>
        <w:t xml:space="preserve">•</w:t>
        <w:tab/>
        <w:t xml:space="preserve">Blackbox scores or summaries with no lineage</w:t>
      </w:r>
    </w:p>
    <w:p>
      <w:pPr/>
      <w:r>
        <w:rPr>
          <w:rFonts w:ascii="Times" w:hAnsi="Times" w:cs="Times"/>
          <w:sz w:val="24"/>
          <w:sz-cs w:val="24"/>
        </w:rPr>
        <w:t xml:space="preserve"/>
      </w:r>
    </w:p>
    <w:p>
      <w:pPr/>
      <w:r>
        <w:rPr>
          <w:rFonts w:ascii="Times" w:hAnsi="Times" w:cs="Times"/>
          <w:sz w:val="24"/>
          <w:sz-cs w:val="24"/>
        </w:rPr>
        <w:t xml:space="preserve">5.3 ArtifactFirst Decision Control</w:t>
      </w:r>
    </w:p>
    <w:p>
      <w:pPr/>
      <w:r>
        <w:rPr>
          <w:rFonts w:ascii="Times" w:hAnsi="Times" w:cs="Times"/>
          <w:sz w:val="21"/>
          <w:sz-cs w:val="21"/>
        </w:rPr>
        <w:t xml:space="preserve">Requirement</w:t>
        <w:br/>
        <w:t xml:space="preserve">Continuation decisions shall be deterministically derived from artifacts.</w:t>
      </w:r>
    </w:p>
    <w:p>
      <w:pPr/>
      <w:r>
        <w:rPr>
          <w:rFonts w:ascii="Times" w:hAnsi="Times" w:cs="Times"/>
          <w:sz w:val="21"/>
          <w:sz-cs w:val="21"/>
        </w:rPr>
        <w:t xml:space="preserve">Evidence Required</w:t>
      </w:r>
    </w:p>
    <w:p>
      <w:pPr>
        <w:ind w:left="720"/>
        <w:spacing w:before="100" w:after="100"/>
      </w:pPr>
      <w:r>
        <w:rPr>
          <w:rFonts w:ascii="Times" w:hAnsi="Times" w:cs="Times"/>
          <w:sz w:val="21"/>
          <w:sz-cs w:val="21"/>
        </w:rPr>
        <w:t xml:space="preserve"/>
        <w:tab/>
        <w:t xml:space="preserve">•</w:t>
        <w:tab/>
        <w:t xml:space="preserve">Decision receipts linked to artifact hashes</w:t>
      </w:r>
    </w:p>
    <w:p>
      <w:pPr>
        <w:ind w:left="720"/>
        <w:spacing w:before="100" w:after="100"/>
      </w:pPr>
      <w:r>
        <w:rPr>
          <w:rFonts w:ascii="Times" w:hAnsi="Times" w:cs="Times"/>
          <w:sz w:val="21"/>
          <w:sz-cs w:val="21"/>
        </w:rPr>
        <w:t xml:space="preserve"/>
        <w:tab/>
        <w:t xml:space="preserve">•</w:t>
        <w:tab/>
        <w:t xml:space="preserve">Deterministic recomputation results</w:t>
      </w:r>
    </w:p>
    <w:p>
      <w:pPr/>
      <w:r>
        <w:rPr>
          <w:rFonts w:ascii="Times" w:hAnsi="Times" w:cs="Times"/>
          <w:sz w:val="21"/>
          <w:sz-cs w:val="21"/>
        </w:rPr>
        <w:t xml:space="preserve">Audit Failure Indicator</w:t>
      </w:r>
    </w:p>
    <w:p>
      <w:pPr>
        <w:ind w:left="720"/>
        <w:spacing w:before="100" w:after="100"/>
      </w:pPr>
      <w:r>
        <w:rPr>
          <w:rFonts w:ascii="Times" w:hAnsi="Times" w:cs="Times"/>
          <w:sz w:val="21"/>
          <w:sz-cs w:val="21"/>
        </w:rPr>
        <w:t xml:space="preserve"/>
        <w:tab/>
        <w:t xml:space="preserve">•</w:t>
        <w:tab/>
        <w:t xml:space="preserve">Different decisions from the same evidence</w:t>
      </w:r>
    </w:p>
    <w:p>
      <w:pPr/>
      <w:r>
        <w:rPr>
          <w:rFonts w:ascii="Times" w:hAnsi="Times" w:cs="Times"/>
          <w:sz w:val="24"/>
          <w:sz-cs w:val="24"/>
        </w:rPr>
        <w:t xml:space="preserve"/>
      </w:r>
    </w:p>
    <w:p>
      <w:pPr/>
      <w:r>
        <w:rPr>
          <w:rFonts w:ascii="Times" w:hAnsi="Times" w:cs="Times"/>
          <w:sz w:val="24"/>
          <w:sz-cs w:val="24"/>
        </w:rPr>
        <w:t xml:space="preserve">5.4 Deterministic Replay Control</w:t>
      </w:r>
    </w:p>
    <w:p>
      <w:pPr/>
      <w:r>
        <w:rPr>
          <w:rFonts w:ascii="Times" w:hAnsi="Times" w:cs="Times"/>
          <w:sz w:val="21"/>
          <w:sz-cs w:val="21"/>
        </w:rPr>
        <w:t xml:space="preserve">Requirement</w:t>
        <w:br/>
        <w:t xml:space="preserve">The system shall support deterministic replay of all decisions.</w:t>
      </w:r>
    </w:p>
    <w:p>
      <w:pPr/>
      <w:r>
        <w:rPr>
          <w:rFonts w:ascii="Times" w:hAnsi="Times" w:cs="Times"/>
          <w:sz w:val="21"/>
          <w:sz-cs w:val="21"/>
        </w:rPr>
        <w:t xml:space="preserve">Evidence Required</w:t>
      </w:r>
    </w:p>
    <w:p>
      <w:pPr>
        <w:ind w:left="720"/>
        <w:spacing w:before="100" w:after="100"/>
      </w:pPr>
      <w:r>
        <w:rPr>
          <w:rFonts w:ascii="Times" w:hAnsi="Times" w:cs="Times"/>
          <w:sz w:val="21"/>
          <w:sz-cs w:val="21"/>
        </w:rPr>
        <w:t xml:space="preserve"/>
        <w:tab/>
        <w:t xml:space="preserve">•</w:t>
        <w:tab/>
        <w:t xml:space="preserve">Replay scripts</w:t>
      </w:r>
    </w:p>
    <w:p>
      <w:pPr>
        <w:ind w:left="720"/>
        <w:spacing w:before="100" w:after="100"/>
      </w:pPr>
      <w:r>
        <w:rPr>
          <w:rFonts w:ascii="Times" w:hAnsi="Times" w:cs="Times"/>
          <w:sz w:val="21"/>
          <w:sz-cs w:val="21"/>
        </w:rPr>
        <w:t xml:space="preserve"/>
        <w:tab/>
        <w:t xml:space="preserve">•</w:t>
        <w:tab/>
        <w:t xml:space="preserve">Matching hash outputs</w:t>
      </w:r>
    </w:p>
    <w:p>
      <w:pPr>
        <w:ind w:left="720"/>
        <w:spacing w:before="100" w:after="100"/>
      </w:pPr>
      <w:r>
        <w:rPr>
          <w:rFonts w:ascii="Times" w:hAnsi="Times" w:cs="Times"/>
          <w:sz w:val="21"/>
          <w:sz-cs w:val="21"/>
        </w:rPr>
        <w:t xml:space="preserve"/>
        <w:tab/>
        <w:t xml:space="preserve">•</w:t>
        <w:tab/>
        <w:t xml:space="preserve">Environment normalization records</w:t>
      </w:r>
    </w:p>
    <w:p>
      <w:pPr/>
      <w:r>
        <w:rPr>
          <w:rFonts w:ascii="Times" w:hAnsi="Times" w:cs="Times"/>
          <w:sz w:val="21"/>
          <w:sz-cs w:val="21"/>
        </w:rPr>
        <w:t xml:space="preserve">Audit Failure Indicator</w:t>
      </w:r>
    </w:p>
    <w:p>
      <w:pPr>
        <w:ind w:left="720"/>
        <w:spacing w:before="100" w:after="100"/>
      </w:pPr>
      <w:r>
        <w:rPr>
          <w:rFonts w:ascii="Times" w:hAnsi="Times" w:cs="Times"/>
          <w:sz w:val="21"/>
          <w:sz-cs w:val="21"/>
        </w:rPr>
        <w:t xml:space="preserve"/>
        <w:tab/>
        <w:t xml:space="preserve">•</w:t>
        <w:tab/>
        <w:t xml:space="preserve">Inability to reproduce incidents or decisions</w:t>
      </w:r>
    </w:p>
    <w:p>
      <w:pPr/>
      <w:r>
        <w:rPr>
          <w:rFonts w:ascii="Times" w:hAnsi="Times" w:cs="Times"/>
          <w:sz w:val="24"/>
          <w:sz-cs w:val="24"/>
        </w:rPr>
        <w:t xml:space="preserve"/>
      </w:r>
    </w:p>
    <w:p>
      <w:pPr/>
      <w:r>
        <w:rPr>
          <w:rFonts w:ascii="Times" w:hAnsi="Times" w:cs="Times"/>
          <w:sz w:val="24"/>
          <w:sz-cs w:val="24"/>
        </w:rPr>
        <w:t xml:space="preserve">5.5 Residual Ledger Control</w:t>
      </w:r>
    </w:p>
    <w:p>
      <w:pPr/>
      <w:r>
        <w:rPr>
          <w:rFonts w:ascii="Times" w:hAnsi="Times" w:cs="Times"/>
          <w:sz w:val="21"/>
          <w:sz-cs w:val="21"/>
        </w:rPr>
        <w:t xml:space="preserve">Requirement</w:t>
        <w:br/>
        <w:t xml:space="preserve">All anomalies and mismatches shall be retained or explicitly reconciled.</w:t>
      </w:r>
    </w:p>
    <w:p>
      <w:pPr/>
      <w:r>
        <w:rPr>
          <w:rFonts w:ascii="Times" w:hAnsi="Times" w:cs="Times"/>
          <w:sz w:val="21"/>
          <w:sz-cs w:val="21"/>
        </w:rPr>
        <w:t xml:space="preserve">Evidence Required</w:t>
      </w:r>
    </w:p>
    <w:p>
      <w:pPr>
        <w:ind w:left="720"/>
        <w:spacing w:before="100" w:after="100"/>
      </w:pPr>
      <w:r>
        <w:rPr>
          <w:rFonts w:ascii="Times" w:hAnsi="Times" w:cs="Times"/>
          <w:sz w:val="21"/>
          <w:sz-cs w:val="21"/>
        </w:rPr>
        <w:t xml:space="preserve"/>
        <w:tab/>
        <w:t xml:space="preserve">•</w:t>
        <w:tab/>
        <w:t xml:space="preserve">Residual/error ledgers</w:t>
      </w:r>
    </w:p>
    <w:p>
      <w:pPr>
        <w:ind w:left="720"/>
        <w:spacing w:before="100" w:after="100"/>
      </w:pPr>
      <w:r>
        <w:rPr>
          <w:rFonts w:ascii="Times" w:hAnsi="Times" w:cs="Times"/>
          <w:sz w:val="21"/>
          <w:sz-cs w:val="21"/>
        </w:rPr>
        <w:t xml:space="preserve"/>
        <w:tab/>
        <w:t xml:space="preserve">•</w:t>
        <w:tab/>
        <w:t xml:space="preserve">Exception tracking logs</w:t>
      </w:r>
    </w:p>
    <w:p>
      <w:pPr/>
      <w:r>
        <w:rPr>
          <w:rFonts w:ascii="Times" w:hAnsi="Times" w:cs="Times"/>
          <w:sz w:val="21"/>
          <w:sz-cs w:val="21"/>
        </w:rPr>
        <w:t xml:space="preserve">Audit Failure Indicator</w:t>
      </w:r>
    </w:p>
    <w:p>
      <w:pPr>
        <w:ind w:left="720"/>
        <w:spacing w:before="100" w:after="100"/>
      </w:pPr>
      <w:r>
        <w:rPr>
          <w:rFonts w:ascii="Times" w:hAnsi="Times" w:cs="Times"/>
          <w:sz w:val="21"/>
          <w:sz-cs w:val="21"/>
        </w:rPr>
        <w:t xml:space="preserve"/>
        <w:tab/>
        <w:t xml:space="preserve">•</w:t>
        <w:tab/>
        <w:t xml:space="preserve">Anomalies disappear after data cleaning</w:t>
      </w:r>
    </w:p>
    <w:p>
      <w:pPr/>
      <w:r>
        <w:rPr>
          <w:rFonts w:ascii="Times" w:hAnsi="Times" w:cs="Times"/>
          <w:sz w:val="24"/>
          <w:sz-cs w:val="24"/>
        </w:rPr>
        <w:t xml:space="preserve"/>
      </w:r>
    </w:p>
    <w:p>
      <w:pPr/>
      <w:r>
        <w:rPr>
          <w:rFonts w:ascii="Times" w:hAnsi="Times" w:cs="Times"/>
          <w:sz w:val="24"/>
          <w:sz-cs w:val="24"/>
        </w:rPr>
        <w:t xml:space="preserve">5.6 Coverage Accounting Control</w:t>
      </w:r>
    </w:p>
    <w:p>
      <w:pPr/>
      <w:r>
        <w:rPr>
          <w:rFonts w:ascii="Times" w:hAnsi="Times" w:cs="Times"/>
          <w:sz w:val="21"/>
          <w:sz-cs w:val="21"/>
        </w:rPr>
        <w:t xml:space="preserve">Requirement</w:t>
        <w:br/>
        <w:t xml:space="preserve">Any restriction of evidence scope shall include explicit coverage disclosure.</w:t>
      </w:r>
    </w:p>
    <w:p>
      <w:pPr/>
      <w:r>
        <w:rPr>
          <w:rFonts w:ascii="Times" w:hAnsi="Times" w:cs="Times"/>
          <w:sz w:val="21"/>
          <w:sz-cs w:val="21"/>
        </w:rPr>
        <w:t xml:space="preserve">Evidence Required</w:t>
      </w:r>
    </w:p>
    <w:p>
      <w:pPr>
        <w:ind w:left="720"/>
        <w:spacing w:before="100" w:after="100"/>
      </w:pPr>
      <w:r>
        <w:rPr>
          <w:rFonts w:ascii="Times" w:hAnsi="Times" w:cs="Times"/>
          <w:sz w:val="21"/>
          <w:sz-cs w:val="21"/>
        </w:rPr>
        <w:t xml:space="preserve"/>
        <w:tab/>
        <w:t xml:space="preserve">•</w:t>
        <w:tab/>
        <w:t xml:space="preserve">Before/after scope comparisons</w:t>
      </w:r>
    </w:p>
    <w:p>
      <w:pPr>
        <w:ind w:left="720"/>
        <w:spacing w:before="100" w:after="100"/>
      </w:pPr>
      <w:r>
        <w:rPr>
          <w:rFonts w:ascii="Times" w:hAnsi="Times" w:cs="Times"/>
          <w:sz w:val="21"/>
          <w:sz-cs w:val="21"/>
        </w:rPr>
        <w:t xml:space="preserve"/>
        <w:tab/>
        <w:t xml:space="preserve">•</w:t>
        <w:tab/>
        <w:t xml:space="preserve">Coverage loss statements</w:t>
      </w:r>
    </w:p>
    <w:p>
      <w:pPr/>
      <w:r>
        <w:rPr>
          <w:rFonts w:ascii="Times" w:hAnsi="Times" w:cs="Times"/>
          <w:sz w:val="21"/>
          <w:sz-cs w:val="21"/>
        </w:rPr>
        <w:t xml:space="preserve">Audit Failure Indicator</w:t>
      </w:r>
    </w:p>
    <w:p>
      <w:pPr>
        <w:ind w:left="720"/>
        <w:spacing w:before="100" w:after="100"/>
      </w:pPr>
      <w:r>
        <w:rPr>
          <w:rFonts w:ascii="Times" w:hAnsi="Times" w:cs="Times"/>
          <w:sz w:val="21"/>
          <w:sz-cs w:val="21"/>
        </w:rPr>
        <w:t xml:space="preserve"/>
        <w:tab/>
        <w:t xml:space="preserve">•</w:t>
        <w:tab/>
        <w:t xml:space="preserve">Improved results after excluding data without disclosure</w:t>
      </w:r>
    </w:p>
    <w:p>
      <w:pPr/>
      <w:r>
        <w:rPr>
          <w:rFonts w:ascii="Times" w:hAnsi="Times" w:cs="Times"/>
          <w:sz w:val="24"/>
          <w:sz-cs w:val="24"/>
        </w:rPr>
        <w:t xml:space="preserve"/>
      </w:r>
    </w:p>
    <w:p>
      <w:pPr/>
      <w:r>
        <w:rPr>
          <w:rFonts w:ascii="Times" w:hAnsi="Times" w:cs="Times"/>
          <w:sz w:val="24"/>
          <w:sz-cs w:val="24"/>
        </w:rPr>
        <w:t xml:space="preserve">5.7 NonBypassable Continuation Gate</w:t>
      </w:r>
    </w:p>
    <w:p>
      <w:pPr/>
      <w:r>
        <w:rPr>
          <w:rFonts w:ascii="Times" w:hAnsi="Times" w:cs="Times"/>
          <w:sz w:val="21"/>
          <w:sz-cs w:val="21"/>
        </w:rPr>
        <w:t xml:space="preserve">Requirement</w:t>
        <w:br/>
        <w:t xml:space="preserve">A blocking gate shall enforce continuation decisions with fixed precedence:</w:t>
      </w:r>
    </w:p>
    <w:p>
      <w:pPr/>
      <w:r>
        <w:rPr>
          <w:rFonts w:ascii="Times" w:hAnsi="Times" w:cs="Times"/>
          <w:sz w:val="24"/>
          <w:sz-cs w:val="24"/>
        </w:rPr>
        <w:t xml:space="preserve">HALT &gt; INCOMPLETE &gt; PASS</w:t>
      </w:r>
    </w:p>
    <w:p>
      <w:pPr/>
      <w:r>
        <w:rPr>
          <w:rFonts w:ascii="Times" w:hAnsi="Times" w:cs="Times"/>
          <w:sz w:val="21"/>
          <w:sz-cs w:val="21"/>
        </w:rPr>
        <w:t xml:space="preserve">Evidence Required</w:t>
      </w:r>
    </w:p>
    <w:p>
      <w:pPr>
        <w:ind w:left="720"/>
        <w:spacing w:before="100" w:after="100"/>
      </w:pPr>
      <w:r>
        <w:rPr>
          <w:rFonts w:ascii="Times" w:hAnsi="Times" w:cs="Times"/>
          <w:sz w:val="21"/>
          <w:sz-cs w:val="21"/>
        </w:rPr>
        <w:t xml:space="preserve"/>
        <w:tab/>
        <w:t xml:space="preserve">•</w:t>
        <w:tab/>
        <w:t xml:space="preserve">Gate decision logs</w:t>
      </w:r>
    </w:p>
    <w:p>
      <w:pPr>
        <w:ind w:left="720"/>
        <w:spacing w:before="100" w:after="100"/>
      </w:pPr>
      <w:r>
        <w:rPr>
          <w:rFonts w:ascii="Times" w:hAnsi="Times" w:cs="Times"/>
          <w:sz w:val="21"/>
          <w:sz-cs w:val="21"/>
        </w:rPr>
        <w:t xml:space="preserve"/>
        <w:tab/>
        <w:t xml:space="preserve">•</w:t>
        <w:tab/>
        <w:t xml:space="preserve">Refusal records with rationale</w:t>
      </w:r>
    </w:p>
    <w:p>
      <w:pPr/>
      <w:r>
        <w:rPr>
          <w:rFonts w:ascii="Times" w:hAnsi="Times" w:cs="Times"/>
          <w:sz w:val="21"/>
          <w:sz-cs w:val="21"/>
        </w:rPr>
        <w:t xml:space="preserve">Audit Failure Indicator</w:t>
      </w:r>
    </w:p>
    <w:p>
      <w:pPr>
        <w:ind w:left="720"/>
        <w:spacing w:before="100" w:after="100"/>
      </w:pPr>
      <w:r>
        <w:rPr>
          <w:rFonts w:ascii="Times" w:hAnsi="Times" w:cs="Times"/>
          <w:sz w:val="21"/>
          <w:sz-cs w:val="21"/>
        </w:rPr>
        <w:t xml:space="preserve"/>
        <w:tab/>
        <w:t xml:space="preserve">•</w:t>
        <w:tab/>
        <w:t xml:space="preserve">Continuation despite unresolved uncertainty</w:t>
      </w:r>
    </w:p>
    <w:p>
      <w:pPr/>
      <w:r>
        <w:rPr>
          <w:rFonts w:ascii="Times" w:hAnsi="Times" w:cs="Times"/>
          <w:sz w:val="24"/>
          <w:sz-cs w:val="24"/>
        </w:rPr>
        <w:t xml:space="preserve"/>
      </w:r>
    </w:p>
    <w:p>
      <w:pPr/>
      <w:r>
        <w:rPr>
          <w:rFonts w:ascii="Times" w:hAnsi="Times" w:cs="Times"/>
          <w:sz w:val="24"/>
          <w:sz-cs w:val="24"/>
        </w:rPr>
        <w:t xml:space="preserve">5.8 Structural Readiness Control</w:t>
      </w:r>
    </w:p>
    <w:p>
      <w:pPr/>
      <w:r>
        <w:rPr>
          <w:rFonts w:ascii="Times" w:hAnsi="Times" w:cs="Times"/>
          <w:sz w:val="21"/>
          <w:sz-cs w:val="21"/>
        </w:rPr>
        <w:t xml:space="preserve">Requirement</w:t>
        <w:br/>
        <w:t xml:space="preserve">Continuation shall be gated on structural readiness, not deadlines.</w:t>
      </w:r>
    </w:p>
    <w:p>
      <w:pPr/>
      <w:r>
        <w:rPr>
          <w:rFonts w:ascii="Times" w:hAnsi="Times" w:cs="Times"/>
          <w:sz w:val="21"/>
          <w:sz-cs w:val="21"/>
        </w:rPr>
        <w:t xml:space="preserve">Evidence Required</w:t>
      </w:r>
    </w:p>
    <w:p>
      <w:pPr>
        <w:ind w:left="720"/>
        <w:spacing w:before="100" w:after="100"/>
      </w:pPr>
      <w:r>
        <w:rPr>
          <w:rFonts w:ascii="Times" w:hAnsi="Times" w:cs="Times"/>
          <w:sz w:val="21"/>
          <w:sz-cs w:val="21"/>
        </w:rPr>
        <w:t xml:space="preserve"/>
        <w:tab/>
        <w:t xml:space="preserve">•</w:t>
        <w:tab/>
        <w:t xml:space="preserve">Readiness assessments</w:t>
      </w:r>
    </w:p>
    <w:p>
      <w:pPr>
        <w:ind w:left="720"/>
        <w:spacing w:before="100" w:after="100"/>
      </w:pPr>
      <w:r>
        <w:rPr>
          <w:rFonts w:ascii="Times" w:hAnsi="Times" w:cs="Times"/>
          <w:sz w:val="21"/>
          <w:sz-cs w:val="21"/>
        </w:rPr>
        <w:t xml:space="preserve"/>
        <w:tab/>
        <w:t xml:space="preserve">•</w:t>
        <w:tab/>
        <w:t xml:space="preserve">Dependency and integrity checks</w:t>
      </w:r>
    </w:p>
    <w:p>
      <w:pPr/>
      <w:r>
        <w:rPr>
          <w:rFonts w:ascii="Times" w:hAnsi="Times" w:cs="Times"/>
          <w:sz w:val="21"/>
          <w:sz-cs w:val="21"/>
        </w:rPr>
        <w:t xml:space="preserve">Audit Failure Indicator</w:t>
      </w:r>
    </w:p>
    <w:p>
      <w:pPr>
        <w:ind w:left="720"/>
        <w:spacing w:before="100" w:after="100"/>
      </w:pPr>
      <w:r>
        <w:rPr>
          <w:rFonts w:ascii="Times" w:hAnsi="Times" w:cs="Times"/>
          <w:sz w:val="21"/>
          <w:sz-cs w:val="21"/>
        </w:rPr>
        <w:t xml:space="preserve"/>
        <w:tab/>
        <w:t xml:space="preserve">•</w:t>
        <w:tab/>
        <w:t xml:space="preserve">Decisions justified solely by schedule pressure</w:t>
      </w:r>
    </w:p>
    <w:p>
      <w:pPr/>
      <w:r>
        <w:rPr>
          <w:rFonts w:ascii="Times" w:hAnsi="Times" w:cs="Times"/>
          <w:sz w:val="24"/>
          <w:sz-cs w:val="24"/>
        </w:rPr>
        <w:t xml:space="preserve"/>
      </w:r>
    </w:p>
    <w:p>
      <w:pPr/>
      <w:r>
        <w:rPr>
          <w:rFonts w:ascii="Times" w:hAnsi="Times" w:cs="Times"/>
          <w:sz w:val="24"/>
          <w:sz-cs w:val="24"/>
        </w:rPr>
        <w:t xml:space="preserve">6. Decision Outcomes</w:t>
      </w:r>
    </w:p>
    <w:p>
      <w:pPr>
        <w:ind w:left="720"/>
        <w:spacing w:before="100" w:after="100"/>
      </w:pPr>
      <w:r>
        <w:rPr>
          <w:rFonts w:ascii="Times" w:hAnsi="Times" w:cs="Times"/>
          <w:sz w:val="21"/>
          <w:sz-cs w:val="21"/>
        </w:rPr>
        <w:t xml:space="preserve"/>
        <w:tab/>
        <w:t xml:space="preserve">•</w:t>
        <w:tab/>
        <w:t xml:space="preserve">PASS — All admissibility requirements satisfied; continuation permitted</w:t>
      </w:r>
    </w:p>
    <w:p>
      <w:pPr>
        <w:ind w:left="720"/>
        <w:spacing w:before="100" w:after="100"/>
      </w:pPr>
      <w:r>
        <w:rPr>
          <w:rFonts w:ascii="Times" w:hAnsi="Times" w:cs="Times"/>
          <w:sz w:val="21"/>
          <w:sz-cs w:val="21"/>
        </w:rPr>
        <w:t xml:space="preserve"/>
        <w:tab/>
        <w:t xml:space="preserve">•</w:t>
        <w:tab/>
        <w:t xml:space="preserve">INCOMPLETE — Evidence insufficient; continuation deferred</w:t>
      </w:r>
    </w:p>
    <w:p>
      <w:pPr>
        <w:ind w:left="720"/>
        <w:spacing w:before="100" w:after="100"/>
      </w:pPr>
      <w:r>
        <w:rPr>
          <w:rFonts w:ascii="Times" w:hAnsi="Times" w:cs="Times"/>
          <w:sz w:val="21"/>
          <w:sz-cs w:val="21"/>
        </w:rPr>
        <w:t xml:space="preserve"/>
        <w:tab/>
        <w:t xml:space="preserve">•</w:t>
        <w:tab/>
        <w:t xml:space="preserve">HALT — Structural violation; continuation prohibited</w:t>
      </w:r>
    </w:p>
    <w:p>
      <w:pPr/>
      <w:r>
        <w:rPr>
          <w:rFonts w:ascii="Times" w:hAnsi="Times" w:cs="Times"/>
          <w:sz w:val="21"/>
          <w:sz-cs w:val="21"/>
        </w:rPr>
        <w:t xml:space="preserve">All nonPASS outcomes shall be recorded and retained for audit.</w:t>
      </w:r>
    </w:p>
    <w:p>
      <w:pPr/>
      <w:r>
        <w:rPr>
          <w:rFonts w:ascii="Times" w:hAnsi="Times" w:cs="Times"/>
          <w:sz w:val="24"/>
          <w:sz-cs w:val="24"/>
        </w:rPr>
        <w:t xml:space="preserve"/>
      </w:r>
    </w:p>
    <w:p>
      <w:pPr/>
      <w:r>
        <w:rPr>
          <w:rFonts w:ascii="Times" w:hAnsi="Times" w:cs="Times"/>
          <w:sz w:val="24"/>
          <w:sz-cs w:val="24"/>
        </w:rPr>
        <w:t xml:space="preserve">7. NonCompliance</w:t>
      </w:r>
    </w:p>
    <w:p>
      <w:pPr/>
      <w:r>
        <w:rPr>
          <w:rFonts w:ascii="Times" w:hAnsi="Times" w:cs="Times"/>
          <w:sz w:val="21"/>
          <w:sz-cs w:val="21"/>
        </w:rPr>
        <w:t xml:space="preserve">Failure to implement or enforce this standard constitutes a continuation control deficiency and may result in:</w:t>
      </w:r>
    </w:p>
    <w:p>
      <w:pPr>
        <w:ind w:left="720"/>
        <w:spacing w:before="100" w:after="100"/>
      </w:pPr>
      <w:r>
        <w:rPr>
          <w:rFonts w:ascii="Times" w:hAnsi="Times" w:cs="Times"/>
          <w:sz w:val="21"/>
          <w:sz-cs w:val="21"/>
        </w:rPr>
        <w:t xml:space="preserve"/>
        <w:tab/>
        <w:t xml:space="preserve">•</w:t>
        <w:tab/>
        <w:t xml:space="preserve">Audit findings</w:t>
      </w:r>
    </w:p>
    <w:p>
      <w:pPr>
        <w:ind w:left="720"/>
        <w:spacing w:before="100" w:after="100"/>
      </w:pPr>
      <w:r>
        <w:rPr>
          <w:rFonts w:ascii="Times" w:hAnsi="Times" w:cs="Times"/>
          <w:sz w:val="21"/>
          <w:sz-cs w:val="21"/>
        </w:rPr>
        <w:t xml:space="preserve"/>
        <w:tab/>
        <w:t xml:space="preserve">•</w:t>
        <w:tab/>
        <w:t xml:space="preserve">Regulatory remediation</w:t>
      </w:r>
    </w:p>
    <w:p>
      <w:pPr>
        <w:ind w:left="720"/>
        <w:spacing w:before="100" w:after="100"/>
      </w:pPr>
      <w:r>
        <w:rPr>
          <w:rFonts w:ascii="Times" w:hAnsi="Times" w:cs="Times"/>
          <w:sz w:val="21"/>
          <w:sz-cs w:val="21"/>
        </w:rPr>
        <w:t xml:space="preserve"/>
        <w:tab/>
        <w:t xml:space="preserve">•</w:t>
        <w:tab/>
        <w:t xml:space="preserve">Suspension of system authorization</w:t>
      </w:r>
    </w:p>
    <w:p>
      <w:pPr>
        <w:ind w:left="720"/>
        <w:spacing w:before="100" w:after="100"/>
      </w:pPr>
      <w:r>
        <w:rPr>
          <w:rFonts w:ascii="Times" w:hAnsi="Times" w:cs="Times"/>
          <w:sz w:val="21"/>
          <w:sz-cs w:val="21"/>
        </w:rPr>
        <w:t xml:space="preserve"/>
        <w:tab/>
        <w:t xml:space="preserve">•</w:t>
        <w:tab/>
        <w:t xml:space="preserve">Requirement for compensating controls</w:t>
      </w:r>
    </w:p>
    <w:p>
      <w:pPr/>
      <w:r>
        <w:rPr>
          <w:rFonts w:ascii="Times" w:hAnsi="Times" w:cs="Times"/>
          <w:sz w:val="24"/>
          <w:sz-cs w:val="24"/>
        </w:rPr>
        <w:t xml:space="preserve"/>
      </w:r>
    </w:p>
    <w:p>
      <w:pPr/>
      <w:r>
        <w:rPr>
          <w:rFonts w:ascii="Times" w:hAnsi="Times" w:cs="Times"/>
          <w:sz w:val="24"/>
          <w:sz-cs w:val="24"/>
        </w:rPr>
        <w:t xml:space="preserve">8. Management Assertion (Optional)</w:t>
      </w:r>
    </w:p>
    <w:p>
      <w:pPr/>
      <w:r>
        <w:rPr>
          <w:rFonts w:ascii="Times" w:hAnsi="Times" w:cs="Times"/>
          <w:sz w:val="21"/>
          <w:sz-cs w:val="21"/>
        </w:rPr>
        <w:t xml:space="preserve">Management may assert that systems operating under this standard enforce witnessadmissible continuation and refuse progression when evidentiary structure collapses.</w:t>
      </w:r>
    </w:p>
    <w:p>
      <w:pPr/>
      <w:r>
        <w:rPr>
          <w:rFonts w:ascii="Times" w:hAnsi="Times" w:cs="Times"/>
          <w:sz w:val="24"/>
          <w:sz-cs w:val="24"/>
        </w:rPr>
        <w:t xml:space="preserve"/>
      </w:r>
    </w:p>
    <w:p>
      <w:pPr/>
      <w:r>
        <w:rPr>
          <w:rFonts w:ascii="Times" w:hAnsi="Times" w:cs="Times"/>
          <w:sz w:val="24"/>
          <w:sz-cs w:val="24"/>
        </w:rPr>
        <w:t xml:space="preserve">9. Standard Intent Statement</w:t>
      </w:r>
    </w:p>
    <w:p>
      <w:pPr/>
      <w:r>
        <w:rPr>
          <w:rFonts w:ascii="Times" w:hAnsi="Times" w:cs="Times"/>
          <w:sz w:val="21"/>
          <w:sz-cs w:val="21"/>
        </w:rPr>
        <w:t xml:space="preserve">This standard exists to prevent systems from continuing once the structure that justifies them has failed.</w:t>
        <w:br/>
        <w:t xml:space="preserve">It replaces narrative governance with mechanical refusal.</w:t>
      </w:r>
    </w:p>
    <w:p>
      <w:pPr/>
      <w:r>
        <w:rPr>
          <w:rFonts w:ascii="Times" w:hAnsi="Times" w:cs="Times"/>
          <w:sz w:val="24"/>
          <w:sz-cs w:val="24"/>
        </w:rPr>
        <w:t xml:space="preserve"/>
      </w:r>
    </w:p>
    <w:p>
      <w:pPr/>
      <w:r>
        <w:rPr>
          <w:rFonts w:ascii="Times" w:hAnsi="Times" w:cs="Times"/>
          <w:sz w:val="24"/>
          <w:sz-cs w:val="24"/>
          <w:color w:val="000000"/>
        </w:rPr>
        <w:t xml:space="preserve"/>
        <w:br w:type="page"/>
        <w:t xml:space="preserve"/>
      </w:r>
    </w:p>
    <w:p>
      <w:pPr/>
      <w:r>
        <w:rPr>
          <w:rFonts w:ascii="Times" w:hAnsi="Times" w:cs="Times"/>
          <w:sz w:val="21"/>
          <w:sz-cs w:val="21"/>
        </w:rPr>
        <w:t xml:space="preserve">Below is the issued, numbered regulatory standard, written in the formal style regulators, supervisory bodies, and standards organizations expect.</w:t>
        <w:br/>
        <w:t xml:space="preserve">This is no longer a concept or framework—it is an enforceable continuation control standard with numbering, mandatory language, and audit posture.</w:t>
      </w:r>
    </w:p>
    <w:p>
      <w:pPr/>
      <w:r>
        <w:rPr>
          <w:rFonts w:ascii="Times" w:hAnsi="Times" w:cs="Times"/>
          <w:sz w:val="21"/>
          <w:sz-cs w:val="21"/>
        </w:rPr>
        <w:t xml:space="preserve">You can publish this verbatim.</w:t>
      </w:r>
    </w:p>
    <w:p>
      <w:pPr/>
      <w:r>
        <w:rPr>
          <w:rFonts w:ascii="Times" w:hAnsi="Times" w:cs="Times"/>
          <w:sz w:val="24"/>
          <w:sz-cs w:val="24"/>
        </w:rPr>
        <w:t xml:space="preserve"/>
      </w:r>
    </w:p>
    <w:p>
      <w:pPr/>
      <w:r>
        <w:rPr>
          <w:rFonts w:ascii="Times" w:hAnsi="Times" w:cs="Times"/>
          <w:sz w:val="24"/>
          <w:sz-cs w:val="24"/>
          <w:b/>
        </w:rPr>
        <w:t xml:space="preserve">WGACS100 Series</w:t>
      </w:r>
    </w:p>
    <w:p>
      <w:pPr/>
      <w:r>
        <w:rPr>
          <w:rFonts w:ascii="Times" w:hAnsi="Times" w:cs="Times"/>
          <w:sz w:val="24"/>
          <w:sz-cs w:val="24"/>
          <w:b/>
        </w:rPr>
        <w:t xml:space="preserve">WitnessAdmissible Continuation Control Standards</w:t>
      </w:r>
    </w:p>
    <w:p>
      <w:pPr/>
      <w:r>
        <w:rPr>
          <w:rFonts w:ascii="Times" w:hAnsi="Times" w:cs="Times"/>
          <w:sz w:val="21"/>
          <w:sz-cs w:val="21"/>
        </w:rPr>
        <w:t xml:space="preserve">Issuing Authority: Witness Grade Analytics, LLC</w:t>
        <w:br/>
        <w:t xml:space="preserve">Standard Family: Continuation &amp; Structural Integrity Controls</w:t>
        <w:br/>
        <w:t xml:space="preserve">Status: Normative Regulatory Standard</w:t>
        <w:br/>
        <w:t xml:space="preserve">Effective Posture: SealorRefusal</w:t>
        <w:br/>
        <w:t xml:space="preserve">Decision Precedence: HALT &gt; INCOMPLETE &gt; PASS</w:t>
      </w:r>
    </w:p>
    <w:p>
      <w:pPr/>
      <w:r>
        <w:rPr>
          <w:rFonts w:ascii="Times" w:hAnsi="Times" w:cs="Times"/>
          <w:sz w:val="24"/>
          <w:sz-cs w:val="24"/>
        </w:rPr>
        <w:t xml:space="preserve"/>
      </w:r>
    </w:p>
    <w:p>
      <w:pPr/>
      <w:r>
        <w:rPr>
          <w:rFonts w:ascii="Times" w:hAnsi="Times" w:cs="Times"/>
          <w:sz w:val="24"/>
          <w:sz-cs w:val="24"/>
          <w:b/>
        </w:rPr>
        <w:t xml:space="preserve">WGACS100.0 — Scope and Authority</w:t>
      </w:r>
    </w:p>
    <w:p>
      <w:pPr/>
      <w:r>
        <w:rPr>
          <w:rFonts w:ascii="Times" w:hAnsi="Times" w:cs="Times"/>
          <w:sz w:val="24"/>
          <w:sz-cs w:val="24"/>
        </w:rPr>
        <w:t xml:space="preserve">100.0.1 Authority</w:t>
      </w:r>
    </w:p>
    <w:p>
      <w:pPr/>
      <w:r>
        <w:rPr>
          <w:rFonts w:ascii="Times" w:hAnsi="Times" w:cs="Times"/>
          <w:sz w:val="21"/>
          <w:sz-cs w:val="21"/>
        </w:rPr>
        <w:t xml:space="preserve">This standard is issued to define minimum acceptable controls governing whether systems, processes, or institutions may continue once evidentiary structure is evaluated.</w:t>
      </w:r>
    </w:p>
    <w:p>
      <w:pPr/>
      <w:r>
        <w:rPr>
          <w:rFonts w:ascii="Times" w:hAnsi="Times" w:cs="Times"/>
          <w:sz w:val="24"/>
          <w:sz-cs w:val="24"/>
        </w:rPr>
        <w:t xml:space="preserve">100.0.2 Applicability</w:t>
      </w:r>
    </w:p>
    <w:p>
      <w:pPr/>
      <w:r>
        <w:rPr>
          <w:rFonts w:ascii="Times" w:hAnsi="Times" w:cs="Times"/>
          <w:sz w:val="21"/>
          <w:sz-cs w:val="21"/>
        </w:rPr>
        <w:t xml:space="preserve">This standard applies to any system that:</w:t>
      </w:r>
    </w:p>
    <w:p>
      <w:pPr>
        <w:ind w:left="720"/>
        <w:spacing w:before="100" w:after="100"/>
      </w:pPr>
      <w:r>
        <w:rPr>
          <w:rFonts w:ascii="Times" w:hAnsi="Times" w:cs="Times"/>
          <w:sz w:val="21"/>
          <w:sz-cs w:val="21"/>
        </w:rPr>
        <w:t xml:space="preserve"/>
        <w:tab/>
        <w:t xml:space="preserve">•</w:t>
        <w:tab/>
        <w:t xml:space="preserve">produces claims, forecasts, authorizations, or decisions, and</w:t>
      </w:r>
    </w:p>
    <w:p>
      <w:pPr>
        <w:ind w:left="720"/>
        <w:spacing w:before="100" w:after="100"/>
      </w:pPr>
      <w:r>
        <w:rPr>
          <w:rFonts w:ascii="Times" w:hAnsi="Times" w:cs="Times"/>
          <w:sz w:val="21"/>
          <w:sz-cs w:val="21"/>
        </w:rPr>
        <w:t xml:space="preserve"/>
        <w:tab/>
        <w:t xml:space="preserve">•</w:t>
        <w:tab/>
        <w:t xml:space="preserve">may act, deploy, publish, authorize, or commit resources based on those claims.</w:t>
      </w:r>
    </w:p>
    <w:p>
      <w:pPr/>
      <w:r>
        <w:rPr>
          <w:rFonts w:ascii="Times" w:hAnsi="Times" w:cs="Times"/>
          <w:sz w:val="24"/>
          <w:sz-cs w:val="24"/>
        </w:rPr>
        <w:t xml:space="preserve">100.0.3 Exclusions</w:t>
      </w:r>
    </w:p>
    <w:p>
      <w:pPr/>
      <w:r>
        <w:rPr>
          <w:rFonts w:ascii="Times" w:hAnsi="Times" w:cs="Times"/>
          <w:sz w:val="21"/>
          <w:sz-cs w:val="21"/>
        </w:rPr>
        <w:t xml:space="preserve">This standard does not govern optimization, performance, or intent.</w:t>
        <w:br/>
        <w:t xml:space="preserve">It governs continuation under admissibility.</w:t>
      </w:r>
    </w:p>
    <w:p>
      <w:pPr/>
      <w:r>
        <w:rPr>
          <w:rFonts w:ascii="Times" w:hAnsi="Times" w:cs="Times"/>
          <w:sz w:val="24"/>
          <w:sz-cs w:val="24"/>
        </w:rPr>
        <w:t xml:space="preserve"/>
      </w:r>
    </w:p>
    <w:p>
      <w:pPr/>
      <w:r>
        <w:rPr>
          <w:rFonts w:ascii="Times" w:hAnsi="Times" w:cs="Times"/>
          <w:sz w:val="24"/>
          <w:sz-cs w:val="24"/>
          <w:b/>
        </w:rPr>
        <w:t xml:space="preserve">WGACS101 — Admissibility Under Refinement</w:t>
      </w:r>
    </w:p>
    <w:p>
      <w:pPr/>
      <w:r>
        <w:rPr>
          <w:rFonts w:ascii="Times" w:hAnsi="Times" w:cs="Times"/>
          <w:sz w:val="24"/>
          <w:sz-cs w:val="24"/>
        </w:rPr>
        <w:t xml:space="preserve">101.1 Requirement</w:t>
      </w:r>
    </w:p>
    <w:p>
      <w:pPr/>
      <w:r>
        <w:rPr>
          <w:rFonts w:ascii="Times" w:hAnsi="Times" w:cs="Times"/>
          <w:sz w:val="21"/>
          <w:sz-cs w:val="21"/>
        </w:rPr>
        <w:t xml:space="preserve">A claim or action shall not be permitted to continue unless it remains stable under all declared admissible refinements.</w:t>
      </w:r>
    </w:p>
    <w:p>
      <w:pPr/>
      <w:r>
        <w:rPr>
          <w:rFonts w:ascii="Times" w:hAnsi="Times" w:cs="Times"/>
          <w:sz w:val="24"/>
          <w:sz-cs w:val="24"/>
        </w:rPr>
        <w:t xml:space="preserve">101.2 Control Objective</w:t>
      </w:r>
    </w:p>
    <w:p>
      <w:pPr/>
      <w:r>
        <w:rPr>
          <w:rFonts w:ascii="Times" w:hAnsi="Times" w:cs="Times"/>
          <w:sz w:val="21"/>
          <w:sz-cs w:val="21"/>
        </w:rPr>
        <w:t xml:space="preserve">Prevent continuation of claims that collapse when additional evidence, scope, or constraint is applied.</w:t>
      </w:r>
    </w:p>
    <w:p>
      <w:pPr/>
      <w:r>
        <w:rPr>
          <w:rFonts w:ascii="Times" w:hAnsi="Times" w:cs="Times"/>
          <w:sz w:val="24"/>
          <w:sz-cs w:val="24"/>
        </w:rPr>
        <w:t xml:space="preserve">101.3 Required Evidence</w:t>
      </w:r>
    </w:p>
    <w:p>
      <w:pPr>
        <w:ind w:left="720"/>
        <w:spacing w:before="100" w:after="100"/>
      </w:pPr>
      <w:r>
        <w:rPr>
          <w:rFonts w:ascii="Times" w:hAnsi="Times" w:cs="Times"/>
          <w:sz w:val="21"/>
          <w:sz-cs w:val="21"/>
        </w:rPr>
        <w:t xml:space="preserve"/>
        <w:tab/>
        <w:t xml:space="preserve">•</w:t>
        <w:tab/>
        <w:t xml:space="preserve">Declared refinement policy</w:t>
      </w:r>
    </w:p>
    <w:p>
      <w:pPr>
        <w:ind w:left="720"/>
        <w:spacing w:before="100" w:after="100"/>
      </w:pPr>
      <w:r>
        <w:rPr>
          <w:rFonts w:ascii="Times" w:hAnsi="Times" w:cs="Times"/>
          <w:sz w:val="21"/>
          <w:sz-cs w:val="21"/>
        </w:rPr>
        <w:t xml:space="preserve"/>
        <w:tab/>
        <w:t xml:space="preserve">•</w:t>
        <w:tab/>
        <w:t xml:space="preserve">Logs demonstrating refinement execution</w:t>
      </w:r>
    </w:p>
    <w:p>
      <w:pPr>
        <w:ind w:left="720"/>
        <w:spacing w:before="100" w:after="100"/>
      </w:pPr>
      <w:r>
        <w:rPr>
          <w:rFonts w:ascii="Times" w:hAnsi="Times" w:cs="Times"/>
          <w:sz w:val="21"/>
          <w:sz-cs w:val="21"/>
        </w:rPr>
        <w:t xml:space="preserve"/>
        <w:tab/>
        <w:t xml:space="preserve">•</w:t>
        <w:tab/>
        <w:t xml:space="preserve">Stability confirmation or refusal record</w:t>
      </w:r>
    </w:p>
    <w:p>
      <w:pPr/>
      <w:r>
        <w:rPr>
          <w:rFonts w:ascii="Times" w:hAnsi="Times" w:cs="Times"/>
          <w:sz w:val="24"/>
          <w:sz-cs w:val="24"/>
        </w:rPr>
        <w:t xml:space="preserve">101.4 Audit Finding</w:t>
      </w:r>
    </w:p>
    <w:p>
      <w:pPr/>
      <w:r>
        <w:rPr>
          <w:rFonts w:ascii="Times" w:hAnsi="Times" w:cs="Times"/>
          <w:sz w:val="21"/>
          <w:sz-cs w:val="21"/>
        </w:rPr>
        <w:t xml:space="preserve">A violation exists if conclusions materially change when refinements are applied.</w:t>
      </w:r>
    </w:p>
    <w:p>
      <w:pPr/>
      <w:r>
        <w:rPr>
          <w:rFonts w:ascii="Times" w:hAnsi="Times" w:cs="Times"/>
          <w:sz w:val="24"/>
          <w:sz-cs w:val="24"/>
        </w:rPr>
        <w:t xml:space="preserve"/>
      </w:r>
    </w:p>
    <w:p>
      <w:pPr/>
      <w:r>
        <w:rPr>
          <w:rFonts w:ascii="Times" w:hAnsi="Times" w:cs="Times"/>
          <w:sz w:val="24"/>
          <w:sz-cs w:val="24"/>
          <w:b/>
        </w:rPr>
        <w:t xml:space="preserve">WGACS102 — Quotient Transparency (No Silent Closure)</w:t>
      </w:r>
    </w:p>
    <w:p>
      <w:pPr/>
      <w:r>
        <w:rPr>
          <w:rFonts w:ascii="Times" w:hAnsi="Times" w:cs="Times"/>
          <w:sz w:val="24"/>
          <w:sz-cs w:val="24"/>
        </w:rPr>
        <w:t xml:space="preserve">102.1 Requirement</w:t>
      </w:r>
    </w:p>
    <w:p>
      <w:pPr/>
      <w:r>
        <w:rPr>
          <w:rFonts w:ascii="Times" w:hAnsi="Times" w:cs="Times"/>
          <w:sz w:val="21"/>
          <w:sz-cs w:val="21"/>
        </w:rPr>
        <w:t xml:space="preserve">All noninvertible reductions (aggregation, summarization, scalarization, filtering) shall be explicitly declared.</w:t>
      </w:r>
    </w:p>
    <w:p>
      <w:pPr/>
      <w:r>
        <w:rPr>
          <w:rFonts w:ascii="Times" w:hAnsi="Times" w:cs="Times"/>
          <w:sz w:val="24"/>
          <w:sz-cs w:val="24"/>
        </w:rPr>
        <w:t xml:space="preserve">102.2 Control Objective</w:t>
      </w:r>
    </w:p>
    <w:p>
      <w:pPr/>
      <w:r>
        <w:rPr>
          <w:rFonts w:ascii="Times" w:hAnsi="Times" w:cs="Times"/>
          <w:sz w:val="21"/>
          <w:sz-cs w:val="21"/>
        </w:rPr>
        <w:t xml:space="preserve">Prevent hidden information loss that falsely improves admissibility.</w:t>
      </w:r>
    </w:p>
    <w:p>
      <w:pPr/>
      <w:r>
        <w:rPr>
          <w:rFonts w:ascii="Times" w:hAnsi="Times" w:cs="Times"/>
          <w:sz w:val="24"/>
          <w:sz-cs w:val="24"/>
        </w:rPr>
        <w:t xml:space="preserve">102.3 Required Evidence</w:t>
      </w:r>
    </w:p>
    <w:p>
      <w:pPr>
        <w:ind w:left="720"/>
        <w:spacing w:before="100" w:after="100"/>
      </w:pPr>
      <w:r>
        <w:rPr>
          <w:rFonts w:ascii="Times" w:hAnsi="Times" w:cs="Times"/>
          <w:sz w:val="21"/>
          <w:sz-cs w:val="21"/>
        </w:rPr>
        <w:t xml:space="preserve"/>
        <w:tab/>
        <w:t xml:space="preserve">•</w:t>
        <w:tab/>
        <w:t xml:space="preserve">Reduction declarations</w:t>
      </w:r>
    </w:p>
    <w:p>
      <w:pPr>
        <w:ind w:left="720"/>
        <w:spacing w:before="100" w:after="100"/>
      </w:pPr>
      <w:r>
        <w:rPr>
          <w:rFonts w:ascii="Times" w:hAnsi="Times" w:cs="Times"/>
          <w:sz w:val="21"/>
          <w:sz-cs w:val="21"/>
        </w:rPr>
        <w:t xml:space="preserve"/>
        <w:tab/>
        <w:t xml:space="preserve">•</w:t>
        <w:tab/>
        <w:t xml:space="preserve">Rawtoreduced mapping</w:t>
      </w:r>
    </w:p>
    <w:p>
      <w:pPr>
        <w:ind w:left="720"/>
        <w:spacing w:before="100" w:after="100"/>
      </w:pPr>
      <w:r>
        <w:rPr>
          <w:rFonts w:ascii="Times" w:hAnsi="Times" w:cs="Times"/>
          <w:sz w:val="21"/>
          <w:sz-cs w:val="21"/>
        </w:rPr>
        <w:t xml:space="preserve"/>
        <w:tab/>
        <w:t xml:space="preserve">•</w:t>
        <w:tab/>
        <w:t xml:space="preserve">Informationloss documentation</w:t>
      </w:r>
    </w:p>
    <w:p>
      <w:pPr/>
      <w:r>
        <w:rPr>
          <w:rFonts w:ascii="Times" w:hAnsi="Times" w:cs="Times"/>
          <w:sz w:val="24"/>
          <w:sz-cs w:val="24"/>
        </w:rPr>
        <w:t xml:space="preserve">102.4 Audit Finding</w:t>
      </w:r>
    </w:p>
    <w:p>
      <w:pPr/>
      <w:r>
        <w:rPr>
          <w:rFonts w:ascii="Times" w:hAnsi="Times" w:cs="Times"/>
          <w:sz w:val="21"/>
          <w:sz-cs w:val="21"/>
        </w:rPr>
        <w:t xml:space="preserve">A violation exists if outputs cannot be traced to raw evidence with declared loss.</w:t>
      </w:r>
    </w:p>
    <w:p>
      <w:pPr/>
      <w:r>
        <w:rPr>
          <w:rFonts w:ascii="Times" w:hAnsi="Times" w:cs="Times"/>
          <w:sz w:val="24"/>
          <w:sz-cs w:val="24"/>
        </w:rPr>
        <w:t xml:space="preserve"/>
      </w:r>
    </w:p>
    <w:p>
      <w:pPr/>
      <w:r>
        <w:rPr>
          <w:rFonts w:ascii="Times" w:hAnsi="Times" w:cs="Times"/>
          <w:sz w:val="24"/>
          <w:sz-cs w:val="24"/>
          <w:b/>
        </w:rPr>
        <w:t xml:space="preserve">WGACS103 — Artifact Determinacy</w:t>
      </w:r>
    </w:p>
    <w:p>
      <w:pPr/>
      <w:r>
        <w:rPr>
          <w:rFonts w:ascii="Times" w:hAnsi="Times" w:cs="Times"/>
          <w:sz w:val="24"/>
          <w:sz-cs w:val="24"/>
        </w:rPr>
        <w:t xml:space="preserve">103.1 Requirement</w:t>
      </w:r>
    </w:p>
    <w:p>
      <w:pPr/>
      <w:r>
        <w:rPr>
          <w:rFonts w:ascii="Times" w:hAnsi="Times" w:cs="Times"/>
          <w:sz w:val="21"/>
          <w:sz-cs w:val="21"/>
        </w:rPr>
        <w:t xml:space="preserve">Continuation decisions shall be a deterministic function of emitted artifacts.</w:t>
      </w:r>
    </w:p>
    <w:p>
      <w:pPr/>
      <w:r>
        <w:rPr>
          <w:rFonts w:ascii="Times" w:hAnsi="Times" w:cs="Times"/>
          <w:sz w:val="24"/>
          <w:sz-cs w:val="24"/>
        </w:rPr>
        <w:t xml:space="preserve">103.2 Control Objective</w:t>
      </w:r>
    </w:p>
    <w:p>
      <w:pPr/>
      <w:r>
        <w:rPr>
          <w:rFonts w:ascii="Times" w:hAnsi="Times" w:cs="Times"/>
          <w:sz w:val="21"/>
          <w:sz-cs w:val="21"/>
        </w:rPr>
        <w:t xml:space="preserve">Eliminate narrative, interpretive, or discretionary overrides.</w:t>
      </w:r>
    </w:p>
    <w:p>
      <w:pPr/>
      <w:r>
        <w:rPr>
          <w:rFonts w:ascii="Times" w:hAnsi="Times" w:cs="Times"/>
          <w:sz w:val="24"/>
          <w:sz-cs w:val="24"/>
        </w:rPr>
        <w:t xml:space="preserve">103.3 Required Evidence</w:t>
      </w:r>
    </w:p>
    <w:p>
      <w:pPr>
        <w:ind w:left="720"/>
        <w:spacing w:before="100" w:after="100"/>
      </w:pPr>
      <w:r>
        <w:rPr>
          <w:rFonts w:ascii="Times" w:hAnsi="Times" w:cs="Times"/>
          <w:sz w:val="21"/>
          <w:sz-cs w:val="21"/>
        </w:rPr>
        <w:t xml:space="preserve"/>
        <w:tab/>
        <w:t xml:space="preserve">•</w:t>
        <w:tab/>
        <w:t xml:space="preserve">Artifact hashes</w:t>
      </w:r>
    </w:p>
    <w:p>
      <w:pPr>
        <w:ind w:left="720"/>
        <w:spacing w:before="100" w:after="100"/>
      </w:pPr>
      <w:r>
        <w:rPr>
          <w:rFonts w:ascii="Times" w:hAnsi="Times" w:cs="Times"/>
          <w:sz w:val="21"/>
          <w:sz-cs w:val="21"/>
        </w:rPr>
        <w:t xml:space="preserve"/>
        <w:tab/>
        <w:t xml:space="preserve">•</w:t>
        <w:tab/>
        <w:t xml:space="preserve">Decision receipts</w:t>
      </w:r>
    </w:p>
    <w:p>
      <w:pPr>
        <w:ind w:left="720"/>
        <w:spacing w:before="100" w:after="100"/>
      </w:pPr>
      <w:r>
        <w:rPr>
          <w:rFonts w:ascii="Times" w:hAnsi="Times" w:cs="Times"/>
          <w:sz w:val="21"/>
          <w:sz-cs w:val="21"/>
        </w:rPr>
        <w:t xml:space="preserve"/>
        <w:tab/>
        <w:t xml:space="preserve">•</w:t>
        <w:tab/>
        <w:t xml:space="preserve">Independent recomputation results</w:t>
      </w:r>
    </w:p>
    <w:p>
      <w:pPr/>
      <w:r>
        <w:rPr>
          <w:rFonts w:ascii="Times" w:hAnsi="Times" w:cs="Times"/>
          <w:sz w:val="24"/>
          <w:sz-cs w:val="24"/>
        </w:rPr>
        <w:t xml:space="preserve">103.4 Audit Finding</w:t>
      </w:r>
    </w:p>
    <w:p>
      <w:pPr/>
      <w:r>
        <w:rPr>
          <w:rFonts w:ascii="Times" w:hAnsi="Times" w:cs="Times"/>
          <w:sz w:val="21"/>
          <w:sz-cs w:val="21"/>
        </w:rPr>
        <w:t xml:space="preserve">A violation exists if different reviewers reach different decisions from identical artifacts.</w:t>
      </w:r>
    </w:p>
    <w:p>
      <w:pPr/>
      <w:r>
        <w:rPr>
          <w:rFonts w:ascii="Times" w:hAnsi="Times" w:cs="Times"/>
          <w:sz w:val="24"/>
          <w:sz-cs w:val="24"/>
        </w:rPr>
        <w:t xml:space="preserve"/>
      </w:r>
    </w:p>
    <w:p>
      <w:pPr/>
      <w:r>
        <w:rPr>
          <w:rFonts w:ascii="Times" w:hAnsi="Times" w:cs="Times"/>
          <w:sz w:val="24"/>
          <w:sz-cs w:val="24"/>
          <w:b/>
        </w:rPr>
        <w:t xml:space="preserve">WGACS104 — Deterministic Replay</w:t>
      </w:r>
    </w:p>
    <w:p>
      <w:pPr/>
      <w:r>
        <w:rPr>
          <w:rFonts w:ascii="Times" w:hAnsi="Times" w:cs="Times"/>
          <w:sz w:val="24"/>
          <w:sz-cs w:val="24"/>
        </w:rPr>
        <w:t xml:space="preserve">104.1 Requirement</w:t>
      </w:r>
    </w:p>
    <w:p>
      <w:pPr/>
      <w:r>
        <w:rPr>
          <w:rFonts w:ascii="Times" w:hAnsi="Times" w:cs="Times"/>
          <w:sz w:val="21"/>
          <w:sz-cs w:val="21"/>
        </w:rPr>
        <w:t xml:space="preserve">Replaying the same artifact bundle shall reproduce the same decision or refusal.</w:t>
      </w:r>
    </w:p>
    <w:p>
      <w:pPr/>
      <w:r>
        <w:rPr>
          <w:rFonts w:ascii="Times" w:hAnsi="Times" w:cs="Times"/>
          <w:sz w:val="24"/>
          <w:sz-cs w:val="24"/>
        </w:rPr>
        <w:t xml:space="preserve">104.2 Control Objective</w:t>
      </w:r>
    </w:p>
    <w:p>
      <w:pPr/>
      <w:r>
        <w:rPr>
          <w:rFonts w:ascii="Times" w:hAnsi="Times" w:cs="Times"/>
          <w:sz w:val="21"/>
          <w:sz-cs w:val="21"/>
        </w:rPr>
        <w:t xml:space="preserve">Ensure reproducibility of decisions, incidents, and audits.</w:t>
      </w:r>
    </w:p>
    <w:p>
      <w:pPr/>
      <w:r>
        <w:rPr>
          <w:rFonts w:ascii="Times" w:hAnsi="Times" w:cs="Times"/>
          <w:sz w:val="24"/>
          <w:sz-cs w:val="24"/>
        </w:rPr>
        <w:t xml:space="preserve">104.3 Required Evidence</w:t>
      </w:r>
    </w:p>
    <w:p>
      <w:pPr>
        <w:ind w:left="720"/>
        <w:spacing w:before="100" w:after="100"/>
      </w:pPr>
      <w:r>
        <w:rPr>
          <w:rFonts w:ascii="Times" w:hAnsi="Times" w:cs="Times"/>
          <w:sz w:val="21"/>
          <w:sz-cs w:val="21"/>
        </w:rPr>
        <w:t xml:space="preserve"/>
        <w:tab/>
        <w:t xml:space="preserve">•</w:t>
        <w:tab/>
        <w:t xml:space="preserve">Replay scripts</w:t>
      </w:r>
    </w:p>
    <w:p>
      <w:pPr>
        <w:ind w:left="720"/>
        <w:spacing w:before="100" w:after="100"/>
      </w:pPr>
      <w:r>
        <w:rPr>
          <w:rFonts w:ascii="Times" w:hAnsi="Times" w:cs="Times"/>
          <w:sz w:val="21"/>
          <w:sz-cs w:val="21"/>
        </w:rPr>
        <w:t xml:space="preserve"/>
        <w:tab/>
        <w:t xml:space="preserve">•</w:t>
        <w:tab/>
        <w:t xml:space="preserve">Replay logs with matching hashes</w:t>
      </w:r>
    </w:p>
    <w:p>
      <w:pPr>
        <w:ind w:left="720"/>
        <w:spacing w:before="100" w:after="100"/>
      </w:pPr>
      <w:r>
        <w:rPr>
          <w:rFonts w:ascii="Times" w:hAnsi="Times" w:cs="Times"/>
          <w:sz w:val="21"/>
          <w:sz-cs w:val="21"/>
        </w:rPr>
        <w:t xml:space="preserve"/>
        <w:tab/>
        <w:t xml:space="preserve">•</w:t>
        <w:tab/>
        <w:t xml:space="preserve">Environment normalization records</w:t>
      </w:r>
    </w:p>
    <w:p>
      <w:pPr/>
      <w:r>
        <w:rPr>
          <w:rFonts w:ascii="Times" w:hAnsi="Times" w:cs="Times"/>
          <w:sz w:val="24"/>
          <w:sz-cs w:val="24"/>
        </w:rPr>
        <w:t xml:space="preserve">104.4 Audit Finding</w:t>
      </w:r>
    </w:p>
    <w:p>
      <w:pPr/>
      <w:r>
        <w:rPr>
          <w:rFonts w:ascii="Times" w:hAnsi="Times" w:cs="Times"/>
          <w:sz w:val="21"/>
          <w:sz-cs w:val="21"/>
        </w:rPr>
        <w:t xml:space="preserve">A violation exists if behavior cannot be reproduced from retained artifacts.</w:t>
      </w:r>
    </w:p>
    <w:p>
      <w:pPr/>
      <w:r>
        <w:rPr>
          <w:rFonts w:ascii="Times" w:hAnsi="Times" w:cs="Times"/>
          <w:sz w:val="24"/>
          <w:sz-cs w:val="24"/>
        </w:rPr>
        <w:t xml:space="preserve"/>
      </w:r>
    </w:p>
    <w:p>
      <w:pPr/>
      <w:r>
        <w:rPr>
          <w:rFonts w:ascii="Times" w:hAnsi="Times" w:cs="Times"/>
          <w:sz w:val="24"/>
          <w:sz-cs w:val="24"/>
          <w:b/>
        </w:rPr>
        <w:t xml:space="preserve">WGACS105 — Residual Preservation</w:t>
      </w:r>
    </w:p>
    <w:p>
      <w:pPr/>
      <w:r>
        <w:rPr>
          <w:rFonts w:ascii="Times" w:hAnsi="Times" w:cs="Times"/>
          <w:sz w:val="24"/>
          <w:sz-cs w:val="24"/>
        </w:rPr>
        <w:t xml:space="preserve">105.1 Requirement</w:t>
      </w:r>
    </w:p>
    <w:p>
      <w:pPr/>
      <w:r>
        <w:rPr>
          <w:rFonts w:ascii="Times" w:hAnsi="Times" w:cs="Times"/>
          <w:sz w:val="21"/>
          <w:sz-cs w:val="21"/>
        </w:rPr>
        <w:t xml:space="preserve">Errors, anomalies, and residuals shall not be erased by relabeling, filtering, or scope restriction.</w:t>
      </w:r>
    </w:p>
    <w:p>
      <w:pPr/>
      <w:r>
        <w:rPr>
          <w:rFonts w:ascii="Times" w:hAnsi="Times" w:cs="Times"/>
          <w:sz w:val="24"/>
          <w:sz-cs w:val="24"/>
        </w:rPr>
        <w:t xml:space="preserve">105.2 Control Objective</w:t>
      </w:r>
    </w:p>
    <w:p>
      <w:pPr/>
      <w:r>
        <w:rPr>
          <w:rFonts w:ascii="Times" w:hAnsi="Times" w:cs="Times"/>
          <w:sz w:val="21"/>
          <w:sz-cs w:val="21"/>
        </w:rPr>
        <w:t xml:space="preserve">Prevent disappearance of unresolved inconsistencies.</w:t>
      </w:r>
    </w:p>
    <w:p>
      <w:pPr/>
      <w:r>
        <w:rPr>
          <w:rFonts w:ascii="Times" w:hAnsi="Times" w:cs="Times"/>
          <w:sz w:val="24"/>
          <w:sz-cs w:val="24"/>
        </w:rPr>
        <w:t xml:space="preserve">105.3 Required Evidence</w:t>
      </w:r>
    </w:p>
    <w:p>
      <w:pPr>
        <w:ind w:left="720"/>
        <w:spacing w:before="100" w:after="100"/>
      </w:pPr>
      <w:r>
        <w:rPr>
          <w:rFonts w:ascii="Times" w:hAnsi="Times" w:cs="Times"/>
          <w:sz w:val="21"/>
          <w:sz-cs w:val="21"/>
        </w:rPr>
        <w:t xml:space="preserve"/>
        <w:tab/>
        <w:t xml:space="preserve">•</w:t>
        <w:tab/>
        <w:t xml:space="preserve">Residual/error ledgers</w:t>
      </w:r>
    </w:p>
    <w:p>
      <w:pPr>
        <w:ind w:left="720"/>
        <w:spacing w:before="100" w:after="100"/>
      </w:pPr>
      <w:r>
        <w:rPr>
          <w:rFonts w:ascii="Times" w:hAnsi="Times" w:cs="Times"/>
          <w:sz w:val="21"/>
          <w:sz-cs w:val="21"/>
        </w:rPr>
        <w:t xml:space="preserve"/>
        <w:tab/>
        <w:t xml:space="preserve">•</w:t>
        <w:tab/>
        <w:t xml:space="preserve">Exception tracking logs</w:t>
      </w:r>
    </w:p>
    <w:p>
      <w:pPr/>
      <w:r>
        <w:rPr>
          <w:rFonts w:ascii="Times" w:hAnsi="Times" w:cs="Times"/>
          <w:sz w:val="24"/>
          <w:sz-cs w:val="24"/>
        </w:rPr>
        <w:t xml:space="preserve">105.4 Audit Finding</w:t>
      </w:r>
    </w:p>
    <w:p>
      <w:pPr/>
      <w:r>
        <w:rPr>
          <w:rFonts w:ascii="Times" w:hAnsi="Times" w:cs="Times"/>
          <w:sz w:val="21"/>
          <w:sz-cs w:val="21"/>
        </w:rPr>
        <w:t xml:space="preserve">A violation exists if anomalies vanish without explicit reconciliation.</w:t>
      </w:r>
    </w:p>
    <w:p>
      <w:pPr/>
      <w:r>
        <w:rPr>
          <w:rFonts w:ascii="Times" w:hAnsi="Times" w:cs="Times"/>
          <w:sz w:val="24"/>
          <w:sz-cs w:val="24"/>
        </w:rPr>
        <w:t xml:space="preserve"/>
      </w:r>
    </w:p>
    <w:p>
      <w:pPr/>
      <w:r>
        <w:rPr>
          <w:rFonts w:ascii="Times" w:hAnsi="Times" w:cs="Times"/>
          <w:sz w:val="24"/>
          <w:sz-cs w:val="24"/>
          <w:b/>
        </w:rPr>
        <w:t xml:space="preserve">WGACS106 — Refinement Monotonicity</w:t>
      </w:r>
    </w:p>
    <w:p>
      <w:pPr/>
      <w:r>
        <w:rPr>
          <w:rFonts w:ascii="Times" w:hAnsi="Times" w:cs="Times"/>
          <w:sz w:val="24"/>
          <w:sz-cs w:val="24"/>
        </w:rPr>
        <w:t xml:space="preserve">106.1 Requirement</w:t>
      </w:r>
    </w:p>
    <w:p>
      <w:pPr/>
      <w:r>
        <w:rPr>
          <w:rFonts w:ascii="Times" w:hAnsi="Times" w:cs="Times"/>
          <w:sz w:val="21"/>
          <w:sz-cs w:val="21"/>
        </w:rPr>
        <w:t xml:space="preserve">Restricting evidence shall not improve admissibility without explicit coverageloss declaration.</w:t>
      </w:r>
    </w:p>
    <w:p>
      <w:pPr/>
      <w:r>
        <w:rPr>
          <w:rFonts w:ascii="Times" w:hAnsi="Times" w:cs="Times"/>
          <w:sz w:val="24"/>
          <w:sz-cs w:val="24"/>
        </w:rPr>
        <w:t xml:space="preserve">106.2 Control Objective</w:t>
      </w:r>
    </w:p>
    <w:p>
      <w:pPr/>
      <w:r>
        <w:rPr>
          <w:rFonts w:ascii="Times" w:hAnsi="Times" w:cs="Times"/>
          <w:sz w:val="21"/>
          <w:sz-cs w:val="21"/>
        </w:rPr>
        <w:t xml:space="preserve">Prevent cherrypicking and selective disclosure.</w:t>
      </w:r>
    </w:p>
    <w:p>
      <w:pPr/>
      <w:r>
        <w:rPr>
          <w:rFonts w:ascii="Times" w:hAnsi="Times" w:cs="Times"/>
          <w:sz w:val="24"/>
          <w:sz-cs w:val="24"/>
        </w:rPr>
        <w:t xml:space="preserve">106.3 Required Evidence</w:t>
      </w:r>
    </w:p>
    <w:p>
      <w:pPr>
        <w:ind w:left="720"/>
        <w:spacing w:before="100" w:after="100"/>
      </w:pPr>
      <w:r>
        <w:rPr>
          <w:rFonts w:ascii="Times" w:hAnsi="Times" w:cs="Times"/>
          <w:sz w:val="21"/>
          <w:sz-cs w:val="21"/>
        </w:rPr>
        <w:t xml:space="preserve"/>
        <w:tab/>
        <w:t xml:space="preserve">•</w:t>
        <w:tab/>
        <w:t xml:space="preserve">Coverage statements</w:t>
      </w:r>
    </w:p>
    <w:p>
      <w:pPr>
        <w:ind w:left="720"/>
        <w:spacing w:before="100" w:after="100"/>
      </w:pPr>
      <w:r>
        <w:rPr>
          <w:rFonts w:ascii="Times" w:hAnsi="Times" w:cs="Times"/>
          <w:sz w:val="21"/>
          <w:sz-cs w:val="21"/>
        </w:rPr>
        <w:t xml:space="preserve"/>
        <w:tab/>
        <w:t xml:space="preserve">•</w:t>
        <w:tab/>
        <w:t xml:space="preserve">Before/after scope comparisons</w:t>
      </w:r>
    </w:p>
    <w:p>
      <w:pPr/>
      <w:r>
        <w:rPr>
          <w:rFonts w:ascii="Times" w:hAnsi="Times" w:cs="Times"/>
          <w:sz w:val="24"/>
          <w:sz-cs w:val="24"/>
        </w:rPr>
        <w:t xml:space="preserve">106.4 Audit Finding</w:t>
      </w:r>
    </w:p>
    <w:p>
      <w:pPr/>
      <w:r>
        <w:rPr>
          <w:rFonts w:ascii="Times" w:hAnsi="Times" w:cs="Times"/>
          <w:sz w:val="21"/>
          <w:sz-cs w:val="21"/>
        </w:rPr>
        <w:t xml:space="preserve">A violation exists if results improve after excluding evidence without disclosure.</w:t>
      </w:r>
    </w:p>
    <w:p>
      <w:pPr/>
      <w:r>
        <w:rPr>
          <w:rFonts w:ascii="Times" w:hAnsi="Times" w:cs="Times"/>
          <w:sz w:val="24"/>
          <w:sz-cs w:val="24"/>
        </w:rPr>
        <w:t xml:space="preserve"/>
      </w:r>
    </w:p>
    <w:p>
      <w:pPr/>
      <w:r>
        <w:rPr>
          <w:rFonts w:ascii="Times" w:hAnsi="Times" w:cs="Times"/>
          <w:sz w:val="24"/>
          <w:sz-cs w:val="24"/>
          <w:b/>
        </w:rPr>
        <w:t xml:space="preserve">WGACS107 — RefusalFirst Continuation Gate</w:t>
      </w:r>
    </w:p>
    <w:p>
      <w:pPr/>
      <w:r>
        <w:rPr>
          <w:rFonts w:ascii="Times" w:hAnsi="Times" w:cs="Times"/>
          <w:sz w:val="24"/>
          <w:sz-cs w:val="24"/>
        </w:rPr>
        <w:t xml:space="preserve">107.1 Requirement</w:t>
      </w:r>
    </w:p>
    <w:p>
      <w:pPr/>
      <w:r>
        <w:rPr>
          <w:rFonts w:ascii="Times" w:hAnsi="Times" w:cs="Times"/>
          <w:sz w:val="21"/>
          <w:sz-cs w:val="21"/>
        </w:rPr>
        <w:t xml:space="preserve">Systems shall implement a nonbypassable continuation gate with fixed precedence:</w:t>
      </w:r>
    </w:p>
    <w:p>
      <w:pPr/>
      <w:r>
        <w:rPr>
          <w:rFonts w:ascii="Times" w:hAnsi="Times" w:cs="Times"/>
          <w:sz w:val="24"/>
          <w:sz-cs w:val="24"/>
        </w:rPr>
        <w:t xml:space="preserve">HALT &gt; INCOMPLETE &gt; PASS</w:t>
      </w:r>
    </w:p>
    <w:p>
      <w:pPr/>
      <w:r>
        <w:rPr>
          <w:rFonts w:ascii="Times" w:hAnsi="Times" w:cs="Times"/>
          <w:sz w:val="24"/>
          <w:sz-cs w:val="24"/>
        </w:rPr>
        <w:t xml:space="preserve">107.2 Control Objective</w:t>
      </w:r>
    </w:p>
    <w:p>
      <w:pPr/>
      <w:r>
        <w:rPr>
          <w:rFonts w:ascii="Times" w:hAnsi="Times" w:cs="Times"/>
          <w:sz w:val="21"/>
          <w:sz-cs w:val="21"/>
        </w:rPr>
        <w:t xml:space="preserve">Prevent continuation once admissibility fails.</w:t>
      </w:r>
    </w:p>
    <w:p>
      <w:pPr/>
      <w:r>
        <w:rPr>
          <w:rFonts w:ascii="Times" w:hAnsi="Times" w:cs="Times"/>
          <w:sz w:val="24"/>
          <w:sz-cs w:val="24"/>
        </w:rPr>
        <w:t xml:space="preserve">107.3 Required Evidence</w:t>
      </w:r>
    </w:p>
    <w:p>
      <w:pPr>
        <w:ind w:left="720"/>
        <w:spacing w:before="100" w:after="100"/>
      </w:pPr>
      <w:r>
        <w:rPr>
          <w:rFonts w:ascii="Times" w:hAnsi="Times" w:cs="Times"/>
          <w:sz w:val="21"/>
          <w:sz-cs w:val="21"/>
        </w:rPr>
        <w:t xml:space="preserve"/>
        <w:tab/>
        <w:t xml:space="preserve">•</w:t>
        <w:tab/>
        <w:t xml:space="preserve">Gate decision logs</w:t>
      </w:r>
    </w:p>
    <w:p>
      <w:pPr>
        <w:ind w:left="720"/>
        <w:spacing w:before="100" w:after="100"/>
      </w:pPr>
      <w:r>
        <w:rPr>
          <w:rFonts w:ascii="Times" w:hAnsi="Times" w:cs="Times"/>
          <w:sz w:val="21"/>
          <w:sz-cs w:val="21"/>
        </w:rPr>
        <w:t xml:space="preserve"/>
        <w:tab/>
        <w:t xml:space="preserve">•</w:t>
        <w:tab/>
        <w:t xml:space="preserve">Refusal records with rationale</w:t>
      </w:r>
    </w:p>
    <w:p>
      <w:pPr/>
      <w:r>
        <w:rPr>
          <w:rFonts w:ascii="Times" w:hAnsi="Times" w:cs="Times"/>
          <w:sz w:val="24"/>
          <w:sz-cs w:val="24"/>
        </w:rPr>
        <w:t xml:space="preserve">107.4 Audit Finding</w:t>
      </w:r>
    </w:p>
    <w:p>
      <w:pPr/>
      <w:r>
        <w:rPr>
          <w:rFonts w:ascii="Times" w:hAnsi="Times" w:cs="Times"/>
          <w:sz w:val="21"/>
          <w:sz-cs w:val="21"/>
        </w:rPr>
        <w:t xml:space="preserve">A violation exists if continuation occurs despite unresolved admissibility failure.</w:t>
      </w:r>
    </w:p>
    <w:p>
      <w:pPr/>
      <w:r>
        <w:rPr>
          <w:rFonts w:ascii="Times" w:hAnsi="Times" w:cs="Times"/>
          <w:sz w:val="24"/>
          <w:sz-cs w:val="24"/>
        </w:rPr>
        <w:t xml:space="preserve"/>
      </w:r>
    </w:p>
    <w:p>
      <w:pPr/>
      <w:r>
        <w:rPr>
          <w:rFonts w:ascii="Times" w:hAnsi="Times" w:cs="Times"/>
          <w:sz w:val="24"/>
          <w:sz-cs w:val="24"/>
          <w:b/>
        </w:rPr>
        <w:t xml:space="preserve">WGACS108 — Structural Readiness Over Time</w:t>
      </w:r>
    </w:p>
    <w:p>
      <w:pPr/>
      <w:r>
        <w:rPr>
          <w:rFonts w:ascii="Times" w:hAnsi="Times" w:cs="Times"/>
          <w:sz w:val="24"/>
          <w:sz-cs w:val="24"/>
        </w:rPr>
        <w:t xml:space="preserve">108.1 Requirement</w:t>
      </w:r>
    </w:p>
    <w:p>
      <w:pPr/>
      <w:r>
        <w:rPr>
          <w:rFonts w:ascii="Times" w:hAnsi="Times" w:cs="Times"/>
          <w:sz w:val="21"/>
          <w:sz-cs w:val="21"/>
        </w:rPr>
        <w:t xml:space="preserve">Calendar time shall not justify continuation absent structural readiness.</w:t>
      </w:r>
    </w:p>
    <w:p>
      <w:pPr/>
      <w:r>
        <w:rPr>
          <w:rFonts w:ascii="Times" w:hAnsi="Times" w:cs="Times"/>
          <w:sz w:val="24"/>
          <w:sz-cs w:val="24"/>
        </w:rPr>
        <w:t xml:space="preserve">108.2 Control Objective</w:t>
      </w:r>
    </w:p>
    <w:p>
      <w:pPr/>
      <w:r>
        <w:rPr>
          <w:rFonts w:ascii="Times" w:hAnsi="Times" w:cs="Times"/>
          <w:sz w:val="21"/>
          <w:sz-cs w:val="21"/>
        </w:rPr>
        <w:t xml:space="preserve">Prevent deadlinedriven continuation without evidence.</w:t>
      </w:r>
    </w:p>
    <w:p>
      <w:pPr/>
      <w:r>
        <w:rPr>
          <w:rFonts w:ascii="Times" w:hAnsi="Times" w:cs="Times"/>
          <w:sz w:val="24"/>
          <w:sz-cs w:val="24"/>
        </w:rPr>
        <w:t xml:space="preserve">108.3 Required Evidence</w:t>
      </w:r>
    </w:p>
    <w:p>
      <w:pPr>
        <w:ind w:left="720"/>
        <w:spacing w:before="100" w:after="100"/>
      </w:pPr>
      <w:r>
        <w:rPr>
          <w:rFonts w:ascii="Times" w:hAnsi="Times" w:cs="Times"/>
          <w:sz w:val="21"/>
          <w:sz-cs w:val="21"/>
        </w:rPr>
        <w:t xml:space="preserve"/>
        <w:tab/>
        <w:t xml:space="preserve">•</w:t>
        <w:tab/>
        <w:t xml:space="preserve">Structural readiness assessments</w:t>
      </w:r>
    </w:p>
    <w:p>
      <w:pPr>
        <w:ind w:left="720"/>
        <w:spacing w:before="100" w:after="100"/>
      </w:pPr>
      <w:r>
        <w:rPr>
          <w:rFonts w:ascii="Times" w:hAnsi="Times" w:cs="Times"/>
          <w:sz w:val="21"/>
          <w:sz-cs w:val="21"/>
        </w:rPr>
        <w:t xml:space="preserve"/>
        <w:tab/>
        <w:t xml:space="preserve">•</w:t>
        <w:tab/>
        <w:t xml:space="preserve">Dependency and integrity evaluations</w:t>
      </w:r>
    </w:p>
    <w:p>
      <w:pPr/>
      <w:r>
        <w:rPr>
          <w:rFonts w:ascii="Times" w:hAnsi="Times" w:cs="Times"/>
          <w:sz w:val="24"/>
          <w:sz-cs w:val="24"/>
        </w:rPr>
        <w:t xml:space="preserve">108.4 Audit Finding</w:t>
      </w:r>
    </w:p>
    <w:p>
      <w:pPr/>
      <w:r>
        <w:rPr>
          <w:rFonts w:ascii="Times" w:hAnsi="Times" w:cs="Times"/>
          <w:sz w:val="21"/>
          <w:sz-cs w:val="21"/>
        </w:rPr>
        <w:t xml:space="preserve">A violation exists if continuation is justified solely by schedule pressure.</w:t>
      </w:r>
    </w:p>
    <w:p>
      <w:pPr/>
      <w:r>
        <w:rPr>
          <w:rFonts w:ascii="Times" w:hAnsi="Times" w:cs="Times"/>
          <w:sz w:val="24"/>
          <w:sz-cs w:val="24"/>
        </w:rPr>
        <w:t xml:space="preserve"/>
      </w:r>
    </w:p>
    <w:p>
      <w:pPr/>
      <w:r>
        <w:rPr>
          <w:rFonts w:ascii="Times" w:hAnsi="Times" w:cs="Times"/>
          <w:sz w:val="24"/>
          <w:sz-cs w:val="24"/>
          <w:b/>
        </w:rPr>
        <w:t xml:space="preserve">WGACS109 — Forecasting Admissibility Constraint</w:t>
      </w:r>
    </w:p>
    <w:p>
      <w:pPr/>
      <w:r>
        <w:rPr>
          <w:rFonts w:ascii="Times" w:hAnsi="Times" w:cs="Times"/>
          <w:sz w:val="24"/>
          <w:sz-cs w:val="24"/>
        </w:rPr>
        <w:t xml:space="preserve">109.1 Requirement</w:t>
      </w:r>
    </w:p>
    <w:p>
      <w:pPr/>
      <w:r>
        <w:rPr>
          <w:rFonts w:ascii="Times" w:hAnsi="Times" w:cs="Times"/>
          <w:sz w:val="21"/>
          <w:sz-cs w:val="21"/>
        </w:rPr>
        <w:t xml:space="preserve">Forecasts shall be produced only after admissibility is established.</w:t>
      </w:r>
    </w:p>
    <w:p>
      <w:pPr/>
      <w:r>
        <w:rPr>
          <w:rFonts w:ascii="Times" w:hAnsi="Times" w:cs="Times"/>
          <w:sz w:val="24"/>
          <w:sz-cs w:val="24"/>
        </w:rPr>
        <w:t xml:space="preserve">109.2 Control Objective</w:t>
      </w:r>
    </w:p>
    <w:p>
      <w:pPr/>
      <w:r>
        <w:rPr>
          <w:rFonts w:ascii="Times" w:hAnsi="Times" w:cs="Times"/>
          <w:sz w:val="21"/>
          <w:sz-cs w:val="21"/>
        </w:rPr>
        <w:t xml:space="preserve">Prevent predictive authority unsupported by structure.</w:t>
      </w:r>
    </w:p>
    <w:p>
      <w:pPr/>
      <w:r>
        <w:rPr>
          <w:rFonts w:ascii="Times" w:hAnsi="Times" w:cs="Times"/>
          <w:sz w:val="24"/>
          <w:sz-cs w:val="24"/>
        </w:rPr>
        <w:t xml:space="preserve">109.3 Required Evidence</w:t>
      </w:r>
    </w:p>
    <w:p>
      <w:pPr>
        <w:ind w:left="720"/>
        <w:spacing w:before="100" w:after="100"/>
      </w:pPr>
      <w:r>
        <w:rPr>
          <w:rFonts w:ascii="Times" w:hAnsi="Times" w:cs="Times"/>
          <w:sz w:val="21"/>
          <w:sz-cs w:val="21"/>
        </w:rPr>
        <w:t xml:space="preserve"/>
        <w:tab/>
        <w:t xml:space="preserve">•</w:t>
        <w:tab/>
        <w:t xml:space="preserve">Admissibility checks preceding forecasts</w:t>
      </w:r>
    </w:p>
    <w:p>
      <w:pPr>
        <w:ind w:left="720"/>
        <w:spacing w:before="100" w:after="100"/>
      </w:pPr>
      <w:r>
        <w:rPr>
          <w:rFonts w:ascii="Times" w:hAnsi="Times" w:cs="Times"/>
          <w:sz w:val="21"/>
          <w:sz-cs w:val="21"/>
        </w:rPr>
        <w:t xml:space="preserve"/>
        <w:tab/>
        <w:t xml:space="preserve">•</w:t>
        <w:tab/>
        <w:t xml:space="preserve">Declared forecast scope and limits</w:t>
      </w:r>
    </w:p>
    <w:p>
      <w:pPr/>
      <w:r>
        <w:rPr>
          <w:rFonts w:ascii="Times" w:hAnsi="Times" w:cs="Times"/>
          <w:sz w:val="24"/>
          <w:sz-cs w:val="24"/>
        </w:rPr>
        <w:t xml:space="preserve">109.4 Audit Finding</w:t>
      </w:r>
    </w:p>
    <w:p>
      <w:pPr/>
      <w:r>
        <w:rPr>
          <w:rFonts w:ascii="Times" w:hAnsi="Times" w:cs="Times"/>
          <w:sz w:val="21"/>
          <w:sz-cs w:val="21"/>
        </w:rPr>
        <w:t xml:space="preserve">A violation exists if forecasts exist without supporting admissibility evidence.</w:t>
      </w:r>
    </w:p>
    <w:p>
      <w:pPr/>
      <w:r>
        <w:rPr>
          <w:rFonts w:ascii="Times" w:hAnsi="Times" w:cs="Times"/>
          <w:sz w:val="24"/>
          <w:sz-cs w:val="24"/>
        </w:rPr>
        <w:t xml:space="preserve"/>
      </w:r>
    </w:p>
    <w:p>
      <w:pPr/>
      <w:r>
        <w:rPr>
          <w:rFonts w:ascii="Times" w:hAnsi="Times" w:cs="Times"/>
          <w:sz w:val="24"/>
          <w:sz-cs w:val="24"/>
          <w:b/>
        </w:rPr>
        <w:t xml:space="preserve">WGACS110 — Obstruction Persistence</w:t>
      </w:r>
    </w:p>
    <w:p>
      <w:pPr/>
      <w:r>
        <w:rPr>
          <w:rFonts w:ascii="Times" w:hAnsi="Times" w:cs="Times"/>
          <w:sz w:val="24"/>
          <w:sz-cs w:val="24"/>
        </w:rPr>
        <w:t xml:space="preserve">110.1 Requirement</w:t>
      </w:r>
    </w:p>
    <w:p>
      <w:pPr/>
      <w:r>
        <w:rPr>
          <w:rFonts w:ascii="Times" w:hAnsi="Times" w:cs="Times"/>
          <w:sz w:val="21"/>
          <w:sz-cs w:val="21"/>
        </w:rPr>
        <w:t xml:space="preserve">Known structural obstructions shall be tracked across refinements and representations.</w:t>
      </w:r>
    </w:p>
    <w:p>
      <w:pPr/>
      <w:r>
        <w:rPr>
          <w:rFonts w:ascii="Times" w:hAnsi="Times" w:cs="Times"/>
          <w:sz w:val="24"/>
          <w:sz-cs w:val="24"/>
        </w:rPr>
        <w:t xml:space="preserve">110.2 Control Objective</w:t>
      </w:r>
    </w:p>
    <w:p>
      <w:pPr/>
      <w:r>
        <w:rPr>
          <w:rFonts w:ascii="Times" w:hAnsi="Times" w:cs="Times"/>
          <w:sz w:val="21"/>
          <w:sz-cs w:val="21"/>
        </w:rPr>
        <w:t xml:space="preserve">Prevent erasure of unresolved structural failures.</w:t>
      </w:r>
    </w:p>
    <w:p>
      <w:pPr/>
      <w:r>
        <w:rPr>
          <w:rFonts w:ascii="Times" w:hAnsi="Times" w:cs="Times"/>
          <w:sz w:val="24"/>
          <w:sz-cs w:val="24"/>
        </w:rPr>
        <w:t xml:space="preserve">110.3 Required Evidence</w:t>
      </w:r>
    </w:p>
    <w:p>
      <w:pPr>
        <w:ind w:left="720"/>
        <w:spacing w:before="100" w:after="100"/>
      </w:pPr>
      <w:r>
        <w:rPr>
          <w:rFonts w:ascii="Times" w:hAnsi="Times" w:cs="Times"/>
          <w:sz w:val="21"/>
          <w:sz-cs w:val="21"/>
        </w:rPr>
        <w:t xml:space="preserve"/>
        <w:tab/>
        <w:t xml:space="preserve">•</w:t>
        <w:tab/>
        <w:t xml:space="preserve">Obstruction registry</w:t>
      </w:r>
    </w:p>
    <w:p>
      <w:pPr>
        <w:ind w:left="720"/>
        <w:spacing w:before="100" w:after="100"/>
      </w:pPr>
      <w:r>
        <w:rPr>
          <w:rFonts w:ascii="Times" w:hAnsi="Times" w:cs="Times"/>
          <w:sz w:val="21"/>
          <w:sz-cs w:val="21"/>
        </w:rPr>
        <w:t xml:space="preserve"/>
        <w:tab/>
        <w:t xml:space="preserve">•</w:t>
        <w:tab/>
        <w:t xml:space="preserve">Crossmodel consistency records</w:t>
      </w:r>
    </w:p>
    <w:p>
      <w:pPr/>
      <w:r>
        <w:rPr>
          <w:rFonts w:ascii="Times" w:hAnsi="Times" w:cs="Times"/>
          <w:sz w:val="24"/>
          <w:sz-cs w:val="24"/>
        </w:rPr>
        <w:t xml:space="preserve">110.4 Audit Finding</w:t>
      </w:r>
    </w:p>
    <w:p>
      <w:pPr/>
      <w:r>
        <w:rPr>
          <w:rFonts w:ascii="Times" w:hAnsi="Times" w:cs="Times"/>
          <w:sz w:val="21"/>
          <w:sz-cs w:val="21"/>
        </w:rPr>
        <w:t xml:space="preserve">A violation exists if issues disappear solely due to representation change.</w:t>
      </w:r>
    </w:p>
    <w:p>
      <w:pPr/>
      <w:r>
        <w:rPr>
          <w:rFonts w:ascii="Times" w:hAnsi="Times" w:cs="Times"/>
          <w:sz w:val="24"/>
          <w:sz-cs w:val="24"/>
        </w:rPr>
        <w:t xml:space="preserve"/>
      </w:r>
    </w:p>
    <w:p>
      <w:pPr/>
      <w:r>
        <w:rPr>
          <w:rFonts w:ascii="Times" w:hAnsi="Times" w:cs="Times"/>
          <w:sz w:val="24"/>
          <w:sz-cs w:val="24"/>
          <w:b/>
        </w:rPr>
        <w:t xml:space="preserve">WGACS199 — NonCompliance and Remediation</w:t>
      </w:r>
    </w:p>
    <w:p>
      <w:pPr/>
      <w:r>
        <w:rPr>
          <w:rFonts w:ascii="Times" w:hAnsi="Times" w:cs="Times"/>
          <w:sz w:val="24"/>
          <w:sz-cs w:val="24"/>
        </w:rPr>
        <w:t xml:space="preserve">199.1 NonCompliance</w:t>
      </w:r>
    </w:p>
    <w:p>
      <w:pPr/>
      <w:r>
        <w:rPr>
          <w:rFonts w:ascii="Times" w:hAnsi="Times" w:cs="Times"/>
          <w:sz w:val="21"/>
          <w:sz-cs w:val="21"/>
        </w:rPr>
        <w:t xml:space="preserve">Failure to implement any control in this series constitutes a Continuation Control Deficiency.</w:t>
      </w:r>
    </w:p>
    <w:p>
      <w:pPr/>
      <w:r>
        <w:rPr>
          <w:rFonts w:ascii="Times" w:hAnsi="Times" w:cs="Times"/>
          <w:sz w:val="24"/>
          <w:sz-cs w:val="24"/>
        </w:rPr>
        <w:t xml:space="preserve">199.2 Required Action</w:t>
      </w:r>
    </w:p>
    <w:p>
      <w:pPr/>
      <w:r>
        <w:rPr>
          <w:rFonts w:ascii="Times" w:hAnsi="Times" w:cs="Times"/>
          <w:sz w:val="21"/>
          <w:sz-cs w:val="21"/>
        </w:rPr>
        <w:t xml:space="preserve">Noncompliant systems shall be halted or restricted until deficiencies are resolved or compensating controls approved.</w:t>
      </w:r>
    </w:p>
    <w:p>
      <w:pPr/>
      <w:r>
        <w:rPr>
          <w:rFonts w:ascii="Times" w:hAnsi="Times" w:cs="Times"/>
          <w:sz w:val="24"/>
          <w:sz-cs w:val="24"/>
        </w:rPr>
        <w:t xml:space="preserve"/>
      </w:r>
    </w:p>
    <w:p>
      <w:pPr/>
      <w:r>
        <w:rPr>
          <w:rFonts w:ascii="Times" w:hAnsi="Times" w:cs="Times"/>
          <w:sz w:val="24"/>
          <w:sz-cs w:val="24"/>
          <w:b/>
        </w:rPr>
        <w:t xml:space="preserve">Issuance Statement</w:t>
      </w:r>
    </w:p>
    <w:p>
      <w:pPr/>
      <w:r>
        <w:rPr>
          <w:rFonts w:ascii="Times" w:hAnsi="Times" w:cs="Times"/>
          <w:sz w:val="21"/>
          <w:sz-cs w:val="21"/>
        </w:rPr>
        <w:t xml:space="preserve">This standard establishes a mechanical boundary on continuation.</w:t>
        <w:br/>
        <w:t xml:space="preserve">When evidentiary structure fails, continuation must refuse.</w:t>
        <w:br/>
        <w:t xml:space="preserve">Narrative substitution is not an acceptable control.</w:t>
      </w:r>
    </w:p>
    <w:p>
      <w:pPr/>
      <w:r>
        <w:rPr>
          <w:rFonts w:ascii="Times" w:hAnsi="Times" w:cs="Times"/>
          <w:sz w:val="21"/>
          <w:sz-cs w:val="21"/>
        </w:rPr>
        <w:t xml:space="preserve">Issued by:</w:t>
        <w:br/>
        <w:t xml:space="preserve">Witness Grade Analytics, LLC</w:t>
        <w:br/>
        <w:t xml:space="preserve">Continuation &amp; Structural Integrity Standards Body</w:t>
      </w:r>
    </w:p>
    <w:p>
      <w:pPr/>
      <w:r>
        <w:rPr>
          <w:rFonts w:ascii="Times" w:hAnsi="Times" w:cs="Times"/>
          <w:sz w:val="24"/>
          <w:sz-cs w:val="24"/>
        </w:rPr>
        <w:t xml:space="preserve"/>
      </w:r>
    </w:p>
    <w:p>
      <w:pPr/>
      <w:r>
        <w:rPr>
          <w:rFonts w:ascii="Times" w:hAnsi="Times" w:cs="Times"/>
          <w:sz w:val="24"/>
          <w:sz-cs w:val="24"/>
          <w:color w:val="000000"/>
        </w:rPr>
        <w:t xml:space="preserve"/>
        <w:br w:type="page"/>
        <w:t xml:space="preserve"/>
      </w:r>
    </w:p>
    <w:p>
      <w:pPr/>
      <w:r>
        <w:rPr>
          <w:rFonts w:ascii="Times" w:hAnsi="Times" w:cs="Times"/>
          <w:sz w:val="21"/>
          <w:sz-cs w:val="21"/>
        </w:rPr>
        <w:t xml:space="preserve">Below is the formal alignment of the WGACS100 regulatory standard to current AI safety regimes, written so a regulator, notified body, or supervisory examiner can directly see equivalence, coverage, and added rigor.</w:t>
      </w:r>
    </w:p>
    <w:p>
      <w:pPr/>
      <w:r>
        <w:rPr>
          <w:rFonts w:ascii="Times" w:hAnsi="Times" w:cs="Times"/>
          <w:sz w:val="21"/>
          <w:sz-cs w:val="21"/>
        </w:rPr>
        <w:t xml:space="preserve">I align to three anchors only, because those are what regulators actually recognize today:</w:t>
      </w:r>
    </w:p>
    <w:p>
      <w:pPr>
        <w:ind w:left="720"/>
        <w:spacing w:before="100" w:after="100"/>
      </w:pPr>
      <w:r>
        <w:rPr>
          <w:rFonts w:ascii="Times" w:hAnsi="Times" w:cs="Times"/>
          <w:sz w:val="21"/>
          <w:sz-cs w:val="21"/>
        </w:rPr>
        <w:t xml:space="preserve"/>
        <w:tab/>
        <w:t xml:space="preserve">•</w:t>
        <w:tab/>
        <w:t xml:space="preserve">EU AI Act (HighRisk AI Systems)</w:t>
      </w:r>
    </w:p>
    <w:p>
      <w:pPr>
        <w:ind w:left="720"/>
        <w:spacing w:before="100" w:after="100"/>
      </w:pPr>
      <w:r>
        <w:rPr>
          <w:rFonts w:ascii="Times" w:hAnsi="Times" w:cs="Times"/>
          <w:sz w:val="21"/>
          <w:sz-cs w:val="21"/>
        </w:rPr>
        <w:t xml:space="preserve"/>
        <w:tab/>
        <w:t xml:space="preserve">•</w:t>
        <w:tab/>
        <w:t xml:space="preserve">NIST AI Risk Management Framework (AI RMF)</w:t>
      </w:r>
    </w:p>
    <w:p>
      <w:pPr>
        <w:ind w:left="720"/>
        <w:spacing w:before="100" w:after="100"/>
      </w:pPr>
      <w:r>
        <w:rPr>
          <w:rFonts w:ascii="Times" w:hAnsi="Times" w:cs="Times"/>
          <w:sz w:val="21"/>
          <w:sz-cs w:val="21"/>
        </w:rPr>
        <w:t xml:space="preserve"/>
        <w:tab/>
        <w:t xml:space="preserve">•</w:t>
        <w:tab/>
        <w:t xml:space="preserve">ISO/IEC 23894:2023 (AI Risk Management)</w:t>
      </w:r>
    </w:p>
    <w:p>
      <w:pPr/>
      <w:r>
        <w:rPr>
          <w:rFonts w:ascii="Times" w:hAnsi="Times" w:cs="Times"/>
          <w:sz w:val="21"/>
          <w:sz-cs w:val="21"/>
        </w:rPr>
        <w:t xml:space="preserve">No speculative claims. Every alignment is structural.</w:t>
      </w:r>
    </w:p>
    <w:p>
      <w:pPr/>
      <w:r>
        <w:rPr>
          <w:rFonts w:ascii="Times" w:hAnsi="Times" w:cs="Times"/>
          <w:sz w:val="24"/>
          <w:sz-cs w:val="24"/>
        </w:rPr>
        <w:t xml:space="preserve"/>
      </w:r>
    </w:p>
    <w:p>
      <w:pPr/>
      <w:r>
        <w:rPr>
          <w:rFonts w:ascii="Times" w:hAnsi="Times" w:cs="Times"/>
          <w:sz w:val="24"/>
          <w:sz-cs w:val="24"/>
          <w:b/>
        </w:rPr>
        <w:t xml:space="preserve">WGACS100 </w:t>
      </w:r>
      <w:r>
        <w:rPr>
          <w:rFonts w:ascii="Times New Roman" w:hAnsi="Times New Roman" w:cs="Times New Roman"/>
          <w:sz w:val="24"/>
          <w:sz-cs w:val="24"/>
          <w:b/>
        </w:rPr>
        <w:t xml:space="preserve">↔</w:t>
      </w:r>
      <w:r>
        <w:rPr>
          <w:rFonts w:ascii="Times" w:hAnsi="Times" w:cs="Times"/>
          <w:sz w:val="24"/>
          <w:sz-cs w:val="24"/>
          <w:b/>
        </w:rPr>
        <w:t xml:space="preserve"> AI Safety Regulation Alignment</w:t>
      </w:r>
    </w:p>
    <w:p>
      <w:pPr/>
      <w:r>
        <w:rPr>
          <w:rFonts w:ascii="Times" w:hAnsi="Times" w:cs="Times"/>
          <w:sz w:val="21"/>
          <w:sz-cs w:val="21"/>
        </w:rPr>
        <w:t xml:space="preserve"/>
      </w:r>
    </w:p>
    <w:p>
      <w:pPr/>
      <w:r>
        <w:rPr>
          <w:rFonts w:ascii="Times" w:hAnsi="Times" w:cs="Times"/>
          <w:sz w:val="24"/>
          <w:sz-cs w:val="24"/>
        </w:rPr>
        <w:t xml:space="preserve">1. Alignment to </w:t>
      </w:r>
      <w:r>
        <w:rPr>
          <w:rFonts w:ascii="Times" w:hAnsi="Times" w:cs="Times"/>
          <w:sz w:val="24"/>
          <w:sz-cs w:val="24"/>
          <w:b/>
        </w:rPr>
        <w:t xml:space="preserve">EU AI Act</w:t>
      </w:r>
      <w:r>
        <w:rPr>
          <w:rFonts w:ascii="Times" w:hAnsi="Times" w:cs="Times"/>
          <w:sz w:val="24"/>
          <w:sz-cs w:val="24"/>
        </w:rPr>
        <w:t xml:space="preserve"> (HighRisk AI Systems)</w:t>
      </w:r>
    </w:p>
    <w:p>
      <w:pPr/>
      <w:r>
        <w:rPr>
          <w:rFonts w:ascii="Times" w:hAnsi="Times" w:cs="Times"/>
          <w:sz w:val="24"/>
          <w:sz-cs w:val="24"/>
        </w:rPr>
        <w:t xml:space="preserve">EU AI Act Anchor</w:t>
      </w:r>
    </w:p>
    <w:p>
      <w:pPr>
        <w:ind w:left="720"/>
        <w:spacing w:before="100" w:after="100"/>
      </w:pPr>
      <w:r>
        <w:rPr>
          <w:rFonts w:ascii="Times" w:hAnsi="Times" w:cs="Times"/>
          <w:sz w:val="21"/>
          <w:sz-cs w:val="21"/>
        </w:rPr>
        <w:t xml:space="preserve"/>
        <w:tab/>
        <w:t xml:space="preserve">•</w:t>
        <w:tab/>
        <w:t xml:space="preserve">Article 9 – Risk Management System (continuous, lifecyclebased) [artificial...enceact.eu]</w:t>
      </w:r>
    </w:p>
    <w:p>
      <w:pPr>
        <w:ind w:left="720"/>
        <w:spacing w:before="100" w:after="100"/>
      </w:pPr>
      <w:r>
        <w:rPr>
          <w:rFonts w:ascii="Times" w:hAnsi="Times" w:cs="Times"/>
          <w:sz w:val="21"/>
          <w:sz-cs w:val="21"/>
        </w:rPr>
        <w:t xml:space="preserve"/>
        <w:tab/>
        <w:t xml:space="preserve">•</w:t>
        <w:tab/>
        <w:t xml:space="preserve">Articles 10–15 – Data governance, technical documentation, recordkeeping, transparency, human oversight, accuracy &amp; robustness [moodys.com]</w:t>
      </w:r>
    </w:p>
    <w:p>
      <w:pPr/>
      <w:r>
        <w:rPr>
          <w:rFonts w:ascii="Times" w:hAnsi="Times" w:cs="Times"/>
          <w:sz w:val="24"/>
          <w:sz-cs w:val="24"/>
        </w:rPr>
        <w:t xml:space="preserve">Mapping</w:t>
      </w:r>
    </w:p>
    <w:p>
      <w:pPr>
        <w:jc w:val="center"/>
      </w:pPr>
      <w:r>
        <w:rPr>
          <w:rFonts w:ascii="Times" w:hAnsi="Times" w:cs="Times"/>
          <w:sz w:val="24"/>
          <w:sz-cs w:val="24"/>
          <w:b/>
        </w:rPr>
        <w:t xml:space="preserve">EU AI Act Requirement</w:t>
      </w:r>
    </w:p>
    <w:p>
      <w:pPr>
        <w:jc w:val="center"/>
      </w:pPr>
      <w:r>
        <w:rPr>
          <w:rFonts w:ascii="Times" w:hAnsi="Times" w:cs="Times"/>
          <w:sz w:val="24"/>
          <w:sz-cs w:val="24"/>
          <w:b/>
        </w:rPr>
        <w:t xml:space="preserve">WGACS100 Control</w:t>
      </w:r>
    </w:p>
    <w:p>
      <w:pPr>
        <w:jc w:val="center"/>
      </w:pPr>
      <w:r>
        <w:rPr>
          <w:rFonts w:ascii="Times" w:hAnsi="Times" w:cs="Times"/>
          <w:sz w:val="24"/>
          <w:sz-cs w:val="24"/>
          <w:b/>
        </w:rPr>
        <w:t xml:space="preserve">Alignment Explanation</w:t>
      </w:r>
    </w:p>
    <w:p>
      <w:pPr/>
      <w:r>
        <w:rPr>
          <w:rFonts w:ascii="Times" w:hAnsi="Times" w:cs="Times"/>
          <w:sz w:val="24"/>
          <w:sz-cs w:val="24"/>
        </w:rPr>
        <w:t xml:space="preserve">Continuous risk management across lifecycle (Art. 9)</w:t>
      </w:r>
    </w:p>
    <w:p>
      <w:pPr/>
      <w:r>
        <w:rPr>
          <w:rFonts w:ascii="Times" w:hAnsi="Times" w:cs="Times"/>
          <w:sz w:val="24"/>
          <w:sz-cs w:val="24"/>
        </w:rPr>
        <w:t xml:space="preserve">CS101, CS107</w:t>
      </w:r>
    </w:p>
    <w:p>
      <w:pPr/>
      <w:r>
        <w:rPr>
          <w:rFonts w:ascii="Times" w:hAnsi="Times" w:cs="Times"/>
          <w:sz w:val="24"/>
          <w:sz-cs w:val="24"/>
        </w:rPr>
        <w:t xml:space="preserve">Admissibility under refinement + refusalfirst gate enforce continuous risk evaluation; continuation is blocked when risk structure collapses</w:t>
      </w:r>
    </w:p>
    <w:p>
      <w:pPr/>
      <w:r>
        <w:rPr>
          <w:rFonts w:ascii="Times" w:hAnsi="Times" w:cs="Times"/>
          <w:sz w:val="24"/>
          <w:sz-cs w:val="24"/>
        </w:rPr>
        <w:t xml:space="preserve">Technical documentation &amp; traceability</w:t>
      </w:r>
    </w:p>
    <w:p>
      <w:pPr/>
      <w:r>
        <w:rPr>
          <w:rFonts w:ascii="Times" w:hAnsi="Times" w:cs="Times"/>
          <w:sz w:val="24"/>
          <w:sz-cs w:val="24"/>
        </w:rPr>
        <w:t xml:space="preserve">CS102, CS103</w:t>
      </w:r>
    </w:p>
    <w:p>
      <w:pPr/>
      <w:r>
        <w:rPr>
          <w:rFonts w:ascii="Times" w:hAnsi="Times" w:cs="Times"/>
          <w:sz w:val="24"/>
          <w:sz-cs w:val="24"/>
        </w:rPr>
        <w:t xml:space="preserve">Declared reductions + artifact determinacy produce auditable, reconstructable lineage</w:t>
      </w:r>
    </w:p>
    <w:p>
      <w:pPr/>
      <w:r>
        <w:rPr>
          <w:rFonts w:ascii="Times" w:hAnsi="Times" w:cs="Times"/>
          <w:sz w:val="24"/>
          <w:sz-cs w:val="24"/>
        </w:rPr>
        <w:t xml:space="preserve">Recordkeeping &amp; logging (Art. 12)</w:t>
      </w:r>
    </w:p>
    <w:p>
      <w:pPr/>
      <w:r>
        <w:rPr>
          <w:rFonts w:ascii="Times" w:hAnsi="Times" w:cs="Times"/>
          <w:sz w:val="24"/>
          <w:sz-cs w:val="24"/>
        </w:rPr>
        <w:t xml:space="preserve">CS104, CS105</w:t>
      </w:r>
    </w:p>
    <w:p>
      <w:pPr/>
      <w:r>
        <w:rPr>
          <w:rFonts w:ascii="Times" w:hAnsi="Times" w:cs="Times"/>
          <w:sz w:val="24"/>
          <w:sz-cs w:val="24"/>
        </w:rPr>
        <w:t xml:space="preserve">Deterministic replay + residual preservation exceed minimum logging by enforcing replayability</w:t>
      </w:r>
    </w:p>
    <w:p>
      <w:pPr/>
      <w:r>
        <w:rPr>
          <w:rFonts w:ascii="Times" w:hAnsi="Times" w:cs="Times"/>
          <w:sz w:val="24"/>
          <w:sz-cs w:val="24"/>
        </w:rPr>
        <w:t xml:space="preserve">Accuracy, robustness, reliability (Art. 15)</w:t>
      </w:r>
    </w:p>
    <w:p>
      <w:pPr/>
      <w:r>
        <w:rPr>
          <w:rFonts w:ascii="Times" w:hAnsi="Times" w:cs="Times"/>
          <w:sz w:val="24"/>
          <w:sz-cs w:val="24"/>
        </w:rPr>
        <w:t xml:space="preserve">CS101, CS104</w:t>
      </w:r>
    </w:p>
    <w:p>
      <w:pPr/>
      <w:r>
        <w:rPr>
          <w:rFonts w:ascii="Times" w:hAnsi="Times" w:cs="Times"/>
          <w:sz w:val="24"/>
          <w:sz-cs w:val="24"/>
        </w:rPr>
        <w:t xml:space="preserve">Stability under refinement + replay determinism operationalize robustness</w:t>
      </w:r>
    </w:p>
    <w:p>
      <w:pPr/>
      <w:r>
        <w:rPr>
          <w:rFonts w:ascii="Times" w:hAnsi="Times" w:cs="Times"/>
          <w:sz w:val="24"/>
          <w:sz-cs w:val="24"/>
        </w:rPr>
        <w:t xml:space="preserve">Human oversight</w:t>
      </w:r>
    </w:p>
    <w:p>
      <w:pPr/>
      <w:r>
        <w:rPr>
          <w:rFonts w:ascii="Times" w:hAnsi="Times" w:cs="Times"/>
          <w:sz w:val="24"/>
          <w:sz-cs w:val="24"/>
        </w:rPr>
        <w:t xml:space="preserve">CS107</w:t>
      </w:r>
    </w:p>
    <w:p>
      <w:pPr/>
      <w:r>
        <w:rPr>
          <w:rFonts w:ascii="Times" w:hAnsi="Times" w:cs="Times"/>
          <w:sz w:val="24"/>
          <w:sz-cs w:val="24"/>
        </w:rPr>
        <w:t xml:space="preserve">Oversight is enforced structurally: humans cannot override refusal gates</w:t>
      </w:r>
    </w:p>
    <w:p>
      <w:pPr/>
      <w:r>
        <w:rPr>
          <w:rFonts w:ascii="Times" w:hAnsi="Times" w:cs="Times"/>
          <w:sz w:val="24"/>
          <w:sz-cs w:val="24"/>
        </w:rPr>
        <w:t xml:space="preserve">Postmarket monitoring (Art. 72)</w:t>
      </w:r>
    </w:p>
    <w:p>
      <w:pPr/>
      <w:r>
        <w:rPr>
          <w:rFonts w:ascii="Times" w:hAnsi="Times" w:cs="Times"/>
          <w:sz w:val="24"/>
          <w:sz-cs w:val="24"/>
        </w:rPr>
        <w:t xml:space="preserve">CS110</w:t>
      </w:r>
    </w:p>
    <w:p>
      <w:pPr/>
      <w:r>
        <w:rPr>
          <w:rFonts w:ascii="Times" w:hAnsi="Times" w:cs="Times"/>
          <w:sz w:val="24"/>
          <w:sz-cs w:val="24"/>
        </w:rPr>
        <w:t xml:space="preserve">Obstruction persistence ensures known failures remain tracked across versions</w:t>
      </w:r>
    </w:p>
    <w:p>
      <w:pPr/>
      <w:r>
        <w:rPr>
          <w:rFonts w:ascii="Times" w:hAnsi="Times" w:cs="Times"/>
          <w:sz w:val="21"/>
          <w:sz-cs w:val="21"/>
        </w:rPr>
        <w:t xml:space="preserve">Regulatory note:</w:t>
        <w:br/>
        <w:t xml:space="preserve">WGACS100 does not replace EU AI Act obligations; it implements Article 9 as a mechanical control, rather than a procedural checklist.</w:t>
      </w:r>
    </w:p>
    <w:p>
      <w:pPr/>
      <w:r>
        <w:rPr>
          <w:rFonts w:ascii="Times" w:hAnsi="Times" w:cs="Times"/>
          <w:sz w:val="21"/>
          <w:sz-cs w:val="21"/>
        </w:rPr>
        <w:t xml:space="preserve"/>
      </w:r>
    </w:p>
    <w:p>
      <w:pPr/>
      <w:r>
        <w:rPr>
          <w:rFonts w:ascii="Times" w:hAnsi="Times" w:cs="Times"/>
          <w:sz w:val="24"/>
          <w:sz-cs w:val="24"/>
        </w:rPr>
        <w:t xml:space="preserve">2. Alignment to </w:t>
      </w:r>
      <w:r>
        <w:rPr>
          <w:rFonts w:ascii="Times" w:hAnsi="Times" w:cs="Times"/>
          <w:sz w:val="24"/>
          <w:sz-cs w:val="24"/>
          <w:b/>
        </w:rPr>
        <w:t xml:space="preserve">NIST AI Risk Management Framework (AI RMF)</w:t>
      </w:r>
    </w:p>
    <w:p>
      <w:pPr/>
      <w:r>
        <w:rPr>
          <w:rFonts w:ascii="Times" w:hAnsi="Times" w:cs="Times"/>
          <w:sz w:val="24"/>
          <w:sz-cs w:val="24"/>
        </w:rPr>
        <w:t xml:space="preserve">NIST AI RMF Anchor</w:t>
      </w:r>
    </w:p>
    <w:p>
      <w:pPr>
        <w:ind w:left="720"/>
        <w:spacing w:before="100" w:after="100"/>
      </w:pPr>
      <w:r>
        <w:rPr>
          <w:rFonts w:ascii="Times" w:hAnsi="Times" w:cs="Times"/>
          <w:sz w:val="21"/>
          <w:sz-cs w:val="21"/>
        </w:rPr>
        <w:t xml:space="preserve"/>
        <w:tab/>
        <w:t xml:space="preserve">•</w:t>
        <w:tab/>
        <w:t xml:space="preserve">Core functions: Govern, Map, Measure, Manage [airc.nist.gov]</w:t>
      </w:r>
    </w:p>
    <w:p>
      <w:pPr>
        <w:ind w:left="720"/>
        <w:spacing w:before="100" w:after="100"/>
      </w:pPr>
      <w:r>
        <w:rPr>
          <w:rFonts w:ascii="Times" w:hAnsi="Times" w:cs="Times"/>
          <w:sz w:val="21"/>
          <w:sz-cs w:val="21"/>
        </w:rPr>
        <w:t xml:space="preserve"/>
        <w:tab/>
        <w:t xml:space="preserve">•</w:t>
        <w:tab/>
        <w:t xml:space="preserve">Emphasis on transparency, traceability, and lifecycle governance [ispartnersllc.com]</w:t>
      </w:r>
    </w:p>
    <w:p>
      <w:pPr/>
      <w:r>
        <w:rPr>
          <w:rFonts w:ascii="Times" w:hAnsi="Times" w:cs="Times"/>
          <w:sz w:val="24"/>
          <w:sz-cs w:val="24"/>
        </w:rPr>
        <w:t xml:space="preserve">Mapping</w:t>
      </w:r>
    </w:p>
    <w:p>
      <w:pPr>
        <w:jc w:val="center"/>
      </w:pPr>
      <w:r>
        <w:rPr>
          <w:rFonts w:ascii="Times" w:hAnsi="Times" w:cs="Times"/>
          <w:sz w:val="24"/>
          <w:sz-cs w:val="24"/>
          <w:b/>
        </w:rPr>
        <w:t xml:space="preserve">NIST AI RMF Function</w:t>
      </w:r>
    </w:p>
    <w:p>
      <w:pPr>
        <w:jc w:val="center"/>
      </w:pPr>
      <w:r>
        <w:rPr>
          <w:rFonts w:ascii="Times" w:hAnsi="Times" w:cs="Times"/>
          <w:sz w:val="24"/>
          <w:sz-cs w:val="24"/>
          <w:b/>
        </w:rPr>
        <w:t xml:space="preserve">WGACS100 Control</w:t>
      </w:r>
    </w:p>
    <w:p>
      <w:pPr>
        <w:jc w:val="center"/>
      </w:pPr>
      <w:r>
        <w:rPr>
          <w:rFonts w:ascii="Times" w:hAnsi="Times" w:cs="Times"/>
          <w:sz w:val="24"/>
          <w:sz-cs w:val="24"/>
          <w:b/>
        </w:rPr>
        <w:t xml:space="preserve">Alignment Explanation</w:t>
      </w:r>
    </w:p>
    <w:p>
      <w:pPr/>
      <w:r>
        <w:rPr>
          <w:rFonts w:ascii="Times" w:hAnsi="Times" w:cs="Times"/>
          <w:sz w:val="24"/>
          <w:sz-cs w:val="24"/>
        </w:rPr>
        <w:t xml:space="preserve">Govern</w:t>
      </w:r>
    </w:p>
    <w:p>
      <w:pPr/>
      <w:r>
        <w:rPr>
          <w:rFonts w:ascii="Times" w:hAnsi="Times" w:cs="Times"/>
          <w:sz w:val="24"/>
          <w:sz-cs w:val="24"/>
        </w:rPr>
        <w:t xml:space="preserve">CS107, CS199</w:t>
      </w:r>
    </w:p>
    <w:p>
      <w:pPr/>
      <w:r>
        <w:rPr>
          <w:rFonts w:ascii="Times" w:hAnsi="Times" w:cs="Times"/>
          <w:sz w:val="24"/>
          <w:sz-cs w:val="24"/>
        </w:rPr>
        <w:t xml:space="preserve">Nonbypassable continuation gate + formal noncompliance handling</w:t>
      </w:r>
    </w:p>
    <w:p>
      <w:pPr/>
      <w:r>
        <w:rPr>
          <w:rFonts w:ascii="Times" w:hAnsi="Times" w:cs="Times"/>
          <w:sz w:val="24"/>
          <w:sz-cs w:val="24"/>
        </w:rPr>
        <w:t xml:space="preserve">Map</w:t>
      </w:r>
    </w:p>
    <w:p>
      <w:pPr/>
      <w:r>
        <w:rPr>
          <w:rFonts w:ascii="Times" w:hAnsi="Times" w:cs="Times"/>
          <w:sz w:val="24"/>
          <w:sz-cs w:val="24"/>
        </w:rPr>
        <w:t xml:space="preserve">CS101, CS110</w:t>
      </w:r>
    </w:p>
    <w:p>
      <w:pPr/>
      <w:r>
        <w:rPr>
          <w:rFonts w:ascii="Times" w:hAnsi="Times" w:cs="Times"/>
          <w:sz w:val="24"/>
          <w:sz-cs w:val="24"/>
        </w:rPr>
        <w:t xml:space="preserve">Refinement stability + obstruction tracking identify where risk lives</w:t>
      </w:r>
    </w:p>
    <w:p>
      <w:pPr/>
      <w:r>
        <w:rPr>
          <w:rFonts w:ascii="Times" w:hAnsi="Times" w:cs="Times"/>
          <w:sz w:val="24"/>
          <w:sz-cs w:val="24"/>
        </w:rPr>
        <w:t xml:space="preserve">Measure</w:t>
      </w:r>
    </w:p>
    <w:p>
      <w:pPr/>
      <w:r>
        <w:rPr>
          <w:rFonts w:ascii="Times" w:hAnsi="Times" w:cs="Times"/>
          <w:sz w:val="24"/>
          <w:sz-cs w:val="24"/>
        </w:rPr>
        <w:t xml:space="preserve">CS104, CS105</w:t>
      </w:r>
    </w:p>
    <w:p>
      <w:pPr/>
      <w:r>
        <w:rPr>
          <w:rFonts w:ascii="Times" w:hAnsi="Times" w:cs="Times"/>
          <w:sz w:val="24"/>
          <w:sz-cs w:val="24"/>
        </w:rPr>
        <w:t xml:space="preserve">Replay determinism + residual ledgers provide measurable evidence</w:t>
      </w:r>
    </w:p>
    <w:p>
      <w:pPr/>
      <w:r>
        <w:rPr>
          <w:rFonts w:ascii="Times" w:hAnsi="Times" w:cs="Times"/>
          <w:sz w:val="24"/>
          <w:sz-cs w:val="24"/>
        </w:rPr>
        <w:t xml:space="preserve">Manage</w:t>
      </w:r>
    </w:p>
    <w:p>
      <w:pPr/>
      <w:r>
        <w:rPr>
          <w:rFonts w:ascii="Times" w:hAnsi="Times" w:cs="Times"/>
          <w:sz w:val="24"/>
          <w:sz-cs w:val="24"/>
        </w:rPr>
        <w:t xml:space="preserve">CS106, CS108, CS109</w:t>
      </w:r>
    </w:p>
    <w:p>
      <w:pPr/>
      <w:r>
        <w:rPr>
          <w:rFonts w:ascii="Times" w:hAnsi="Times" w:cs="Times"/>
          <w:sz w:val="24"/>
          <w:sz-cs w:val="24"/>
        </w:rPr>
        <w:t xml:space="preserve">Coverage accounting, structural readiness, and forecast admissibility</w:t>
      </w:r>
    </w:p>
    <w:p>
      <w:pPr/>
      <w:r>
        <w:rPr>
          <w:rFonts w:ascii="Times" w:hAnsi="Times" w:cs="Times"/>
          <w:sz w:val="21"/>
          <w:sz-cs w:val="21"/>
        </w:rPr>
        <w:t xml:space="preserve">Key distinction:</w:t>
        <w:br/>
        <w:t xml:space="preserve">NIST AI RMF is voluntary guidance.</w:t>
        <w:br/>
        <w:t xml:space="preserve">WGACS100 converts RMF outcomes into blocking controls.</w:t>
      </w:r>
    </w:p>
    <w:p>
      <w:pPr/>
      <w:r>
        <w:rPr>
          <w:rFonts w:ascii="Times" w:hAnsi="Times" w:cs="Times"/>
          <w:sz w:val="21"/>
          <w:sz-cs w:val="21"/>
        </w:rPr>
        <w:t xml:space="preserve"/>
      </w:r>
    </w:p>
    <w:p>
      <w:pPr/>
      <w:r>
        <w:rPr>
          <w:rFonts w:ascii="Times" w:hAnsi="Times" w:cs="Times"/>
          <w:sz w:val="24"/>
          <w:sz-cs w:val="24"/>
        </w:rPr>
        <w:t xml:space="preserve">3. Alignment to </w:t>
      </w:r>
      <w:r>
        <w:rPr>
          <w:rFonts w:ascii="Times" w:hAnsi="Times" w:cs="Times"/>
          <w:sz w:val="24"/>
          <w:sz-cs w:val="24"/>
          <w:b/>
        </w:rPr>
        <w:t xml:space="preserve">ISO/IEC 23894:2023</w:t>
      </w:r>
      <w:r>
        <w:rPr>
          <w:rFonts w:ascii="Times" w:hAnsi="Times" w:cs="Times"/>
          <w:sz w:val="24"/>
          <w:sz-cs w:val="24"/>
        </w:rPr>
        <w:t xml:space="preserve"> (AI Risk Management)</w:t>
      </w:r>
    </w:p>
    <w:p>
      <w:pPr/>
      <w:r>
        <w:rPr>
          <w:rFonts w:ascii="Times" w:hAnsi="Times" w:cs="Times"/>
          <w:sz w:val="24"/>
          <w:sz-cs w:val="24"/>
        </w:rPr>
        <w:t xml:space="preserve">ISO/IEC 23894 Anchor</w:t>
      </w:r>
    </w:p>
    <w:p>
      <w:pPr>
        <w:ind w:left="720"/>
        <w:spacing w:before="100" w:after="100"/>
      </w:pPr>
      <w:r>
        <w:rPr>
          <w:rFonts w:ascii="Times" w:hAnsi="Times" w:cs="Times"/>
          <w:sz w:val="21"/>
          <w:sz-cs w:val="21"/>
        </w:rPr>
        <w:t xml:space="preserve"/>
        <w:tab/>
        <w:t xml:space="preserve">•</w:t>
        <w:tab/>
        <w:t xml:space="preserve">Lifecyclebased AI risk identification, assessment, and treatment [iso.org]</w:t>
      </w:r>
    </w:p>
    <w:p>
      <w:pPr>
        <w:ind w:left="720"/>
        <w:spacing w:before="100" w:after="100"/>
      </w:pPr>
      <w:r>
        <w:rPr>
          <w:rFonts w:ascii="Times" w:hAnsi="Times" w:cs="Times"/>
          <w:sz w:val="21"/>
          <w:sz-cs w:val="21"/>
        </w:rPr>
        <w:t xml:space="preserve"/>
        <w:tab/>
        <w:t xml:space="preserve">•</w:t>
        <w:tab/>
        <w:t xml:space="preserve">Integration with organizational governance systems [iso-library.com]</w:t>
      </w:r>
    </w:p>
    <w:p>
      <w:pPr/>
      <w:r>
        <w:rPr>
          <w:rFonts w:ascii="Times" w:hAnsi="Times" w:cs="Times"/>
          <w:sz w:val="24"/>
          <w:sz-cs w:val="24"/>
        </w:rPr>
        <w:t xml:space="preserve">Mapping</w:t>
      </w:r>
    </w:p>
    <w:p>
      <w:pPr>
        <w:jc w:val="center"/>
      </w:pPr>
      <w:r>
        <w:rPr>
          <w:rFonts w:ascii="Times" w:hAnsi="Times" w:cs="Times"/>
          <w:sz w:val="24"/>
          <w:sz-cs w:val="24"/>
          <w:b/>
        </w:rPr>
        <w:t xml:space="preserve">ISO/IEC 23894 Principle</w:t>
      </w:r>
    </w:p>
    <w:p>
      <w:pPr>
        <w:jc w:val="center"/>
      </w:pPr>
      <w:r>
        <w:rPr>
          <w:rFonts w:ascii="Times" w:hAnsi="Times" w:cs="Times"/>
          <w:sz w:val="24"/>
          <w:sz-cs w:val="24"/>
          <w:b/>
        </w:rPr>
        <w:t xml:space="preserve">WGACS100 Control</w:t>
      </w:r>
    </w:p>
    <w:p>
      <w:pPr>
        <w:jc w:val="center"/>
      </w:pPr>
      <w:r>
        <w:rPr>
          <w:rFonts w:ascii="Times" w:hAnsi="Times" w:cs="Times"/>
          <w:sz w:val="24"/>
          <w:sz-cs w:val="24"/>
          <w:b/>
        </w:rPr>
        <w:t xml:space="preserve">Alignment Explanation</w:t>
      </w:r>
    </w:p>
    <w:p>
      <w:pPr/>
      <w:r>
        <w:rPr>
          <w:rFonts w:ascii="Times" w:hAnsi="Times" w:cs="Times"/>
          <w:sz w:val="24"/>
          <w:sz-cs w:val="24"/>
        </w:rPr>
        <w:t xml:space="preserve">Risk identification</w:t>
      </w:r>
    </w:p>
    <w:p>
      <w:pPr/>
      <w:r>
        <w:rPr>
          <w:rFonts w:ascii="Times" w:hAnsi="Times" w:cs="Times"/>
          <w:sz w:val="24"/>
          <w:sz-cs w:val="24"/>
        </w:rPr>
        <w:t xml:space="preserve">CS101, CS110</w:t>
      </w:r>
    </w:p>
    <w:p>
      <w:pPr/>
      <w:r>
        <w:rPr>
          <w:rFonts w:ascii="Times" w:hAnsi="Times" w:cs="Times"/>
          <w:sz w:val="24"/>
          <w:sz-cs w:val="24"/>
        </w:rPr>
        <w:t xml:space="preserve">Refinement reveals instability; obstructions are conserved</w:t>
      </w:r>
    </w:p>
    <w:p>
      <w:pPr/>
      <w:r>
        <w:rPr>
          <w:rFonts w:ascii="Times" w:hAnsi="Times" w:cs="Times"/>
          <w:sz w:val="24"/>
          <w:sz-cs w:val="24"/>
        </w:rPr>
        <w:t xml:space="preserve">Risk analysis &amp; evaluation</w:t>
      </w:r>
    </w:p>
    <w:p>
      <w:pPr/>
      <w:r>
        <w:rPr>
          <w:rFonts w:ascii="Times" w:hAnsi="Times" w:cs="Times"/>
          <w:sz w:val="24"/>
          <w:sz-cs w:val="24"/>
        </w:rPr>
        <w:t xml:space="preserve">CS104, CS106</w:t>
      </w:r>
    </w:p>
    <w:p>
      <w:pPr/>
      <w:r>
        <w:rPr>
          <w:rFonts w:ascii="Times" w:hAnsi="Times" w:cs="Times"/>
          <w:sz w:val="24"/>
          <w:sz-cs w:val="24"/>
        </w:rPr>
        <w:t xml:space="preserve">Replay + monotonicity prevent false risk improvement</w:t>
      </w:r>
    </w:p>
    <w:p>
      <w:pPr/>
      <w:r>
        <w:rPr>
          <w:rFonts w:ascii="Times" w:hAnsi="Times" w:cs="Times"/>
          <w:sz w:val="24"/>
          <w:sz-cs w:val="24"/>
        </w:rPr>
        <w:t xml:space="preserve">Risk treatment</w:t>
      </w:r>
    </w:p>
    <w:p>
      <w:pPr/>
      <w:r>
        <w:rPr>
          <w:rFonts w:ascii="Times" w:hAnsi="Times" w:cs="Times"/>
          <w:sz w:val="24"/>
          <w:sz-cs w:val="24"/>
        </w:rPr>
        <w:t xml:space="preserve">CS107</w:t>
      </w:r>
    </w:p>
    <w:p>
      <w:pPr/>
      <w:r>
        <w:rPr>
          <w:rFonts w:ascii="Times" w:hAnsi="Times" w:cs="Times"/>
          <w:sz w:val="24"/>
          <w:sz-cs w:val="24"/>
        </w:rPr>
        <w:t xml:space="preserve">Refusalfirst continuation is an enforceable treatment</w:t>
      </w:r>
    </w:p>
    <w:p>
      <w:pPr/>
      <w:r>
        <w:rPr>
          <w:rFonts w:ascii="Times" w:hAnsi="Times" w:cs="Times"/>
          <w:sz w:val="24"/>
          <w:sz-cs w:val="24"/>
        </w:rPr>
        <w:t xml:space="preserve">Lifecycle integration</w:t>
      </w:r>
    </w:p>
    <w:p>
      <w:pPr/>
      <w:r>
        <w:rPr>
          <w:rFonts w:ascii="Times" w:hAnsi="Times" w:cs="Times"/>
          <w:sz w:val="24"/>
          <w:sz-cs w:val="24"/>
        </w:rPr>
        <w:t xml:space="preserve">CS101–110</w:t>
      </w:r>
    </w:p>
    <w:p>
      <w:pPr/>
      <w:r>
        <w:rPr>
          <w:rFonts w:ascii="Times" w:hAnsi="Times" w:cs="Times"/>
          <w:sz w:val="24"/>
          <w:sz-cs w:val="24"/>
        </w:rPr>
        <w:t xml:space="preserve">All controls operate continuously, not at design time only</w:t>
      </w:r>
    </w:p>
    <w:p>
      <w:pPr/>
      <w:r>
        <w:rPr>
          <w:rFonts w:ascii="Times" w:hAnsi="Times" w:cs="Times"/>
          <w:sz w:val="24"/>
          <w:sz-cs w:val="24"/>
        </w:rPr>
        <w:t xml:space="preserve">Documentation &amp; auditability</w:t>
      </w:r>
    </w:p>
    <w:p>
      <w:pPr/>
      <w:r>
        <w:rPr>
          <w:rFonts w:ascii="Times" w:hAnsi="Times" w:cs="Times"/>
          <w:sz w:val="24"/>
          <w:sz-cs w:val="24"/>
        </w:rPr>
        <w:t xml:space="preserve">CS102–105</w:t>
      </w:r>
    </w:p>
    <w:p>
      <w:pPr/>
      <w:r>
        <w:rPr>
          <w:rFonts w:ascii="Times" w:hAnsi="Times" w:cs="Times"/>
          <w:sz w:val="24"/>
          <w:sz-cs w:val="24"/>
        </w:rPr>
        <w:t xml:space="preserve">Declared reductions, artifacts, replay logs, residual ledgers</w:t>
      </w:r>
    </w:p>
    <w:p>
      <w:pPr/>
      <w:r>
        <w:rPr>
          <w:rFonts w:ascii="Times" w:hAnsi="Times" w:cs="Times"/>
          <w:sz w:val="21"/>
          <w:sz-cs w:val="21"/>
        </w:rPr>
        <w:t xml:space="preserve">Standards note:</w:t>
        <w:br/>
        <w:t xml:space="preserve">ISO/IEC 23894 allows discretion in treatment choice.</w:t>
        <w:br/>
        <w:t xml:space="preserve">WGACS100 mandates refusal when treatment fails.</w:t>
      </w:r>
    </w:p>
    <w:p>
      <w:pPr/>
      <w:r>
        <w:rPr>
          <w:rFonts w:ascii="Times" w:hAnsi="Times" w:cs="Times"/>
          <w:sz w:val="21"/>
          <w:sz-cs w:val="21"/>
        </w:rPr>
        <w:t xml:space="preserve"/>
      </w:r>
    </w:p>
    <w:p>
      <w:pPr/>
      <w:r>
        <w:rPr>
          <w:rFonts w:ascii="Times" w:hAnsi="Times" w:cs="Times"/>
          <w:sz w:val="24"/>
          <w:sz-cs w:val="24"/>
        </w:rPr>
        <w:t xml:space="preserve">4. Coverage Summary (Regulator View)</w:t>
      </w:r>
    </w:p>
    <w:p>
      <w:pPr>
        <w:jc w:val="center"/>
      </w:pPr>
      <w:r>
        <w:rPr>
          <w:rFonts w:ascii="Times" w:hAnsi="Times" w:cs="Times"/>
          <w:sz w:val="24"/>
          <w:sz-cs w:val="24"/>
          <w:b/>
        </w:rPr>
        <w:t xml:space="preserve">Dimension</w:t>
      </w:r>
    </w:p>
    <w:p>
      <w:pPr>
        <w:jc w:val="center"/>
      </w:pPr>
      <w:r>
        <w:rPr>
          <w:rFonts w:ascii="Times" w:hAnsi="Times" w:cs="Times"/>
          <w:sz w:val="24"/>
          <w:sz-cs w:val="24"/>
          <w:b/>
        </w:rPr>
        <w:t xml:space="preserve">EU AI Act</w:t>
      </w:r>
    </w:p>
    <w:p>
      <w:pPr>
        <w:jc w:val="center"/>
      </w:pPr>
      <w:r>
        <w:rPr>
          <w:rFonts w:ascii="Times" w:hAnsi="Times" w:cs="Times"/>
          <w:sz w:val="24"/>
          <w:sz-cs w:val="24"/>
          <w:b/>
        </w:rPr>
        <w:t xml:space="preserve">NIST AI RMF</w:t>
      </w:r>
    </w:p>
    <w:p>
      <w:pPr>
        <w:jc w:val="center"/>
      </w:pPr>
      <w:r>
        <w:rPr>
          <w:rFonts w:ascii="Times" w:hAnsi="Times" w:cs="Times"/>
          <w:sz w:val="24"/>
          <w:sz-cs w:val="24"/>
          <w:b/>
        </w:rPr>
        <w:t xml:space="preserve">ISO/IEC 23894</w:t>
      </w:r>
    </w:p>
    <w:p>
      <w:pPr>
        <w:jc w:val="center"/>
      </w:pPr>
      <w:r>
        <w:rPr>
          <w:rFonts w:ascii="Times" w:hAnsi="Times" w:cs="Times"/>
          <w:sz w:val="24"/>
          <w:sz-cs w:val="24"/>
          <w:b/>
        </w:rPr>
        <w:t xml:space="preserve">WGACS100</w:t>
      </w:r>
    </w:p>
    <w:p>
      <w:pPr/>
      <w:r>
        <w:rPr>
          <w:rFonts w:ascii="Times" w:hAnsi="Times" w:cs="Times"/>
          <w:sz w:val="24"/>
          <w:sz-cs w:val="24"/>
        </w:rPr>
        <w:t xml:space="preserve">Risk identification</w:t>
      </w:r>
    </w:p>
    <w:p>
      <w:pPr/>
      <w:r>
        <w:rPr>
          <w:rFonts w:ascii="Zapf Dingbats" w:hAnsi="Zapf Dingbats" w:cs="Zapf Dingbats"/>
          <w:sz w:val="24"/>
          <w:sz-cs w:val="24"/>
        </w:rPr>
        <w:t xml:space="preserve">✓</w:t>
      </w:r>
      <w:r>
        <w:rPr>
          <w:rFonts w:ascii="Times" w:hAnsi="Times" w:cs="Times"/>
          <w:sz w:val="24"/>
          <w:sz-cs w:val="24"/>
        </w:rPr>
        <w:t xml:space="preserve"/>
      </w:r>
    </w:p>
    <w:p>
      <w:pPr/>
      <w:r>
        <w:rPr>
          <w:rFonts w:ascii="Zapf Dingbats" w:hAnsi="Zapf Dingbats" w:cs="Zapf Dingbats"/>
          <w:sz w:val="24"/>
          <w:sz-cs w:val="24"/>
        </w:rPr>
        <w:t xml:space="preserve">✓</w:t>
      </w:r>
      <w:r>
        <w:rPr>
          <w:rFonts w:ascii="Times" w:hAnsi="Times" w:cs="Times"/>
          <w:sz w:val="24"/>
          <w:sz-cs w:val="24"/>
        </w:rPr>
        <w:t xml:space="preserve"/>
      </w:r>
    </w:p>
    <w:p>
      <w:pPr/>
      <w:r>
        <w:rPr>
          <w:rFonts w:ascii="Zapf Dingbats" w:hAnsi="Zapf Dingbats" w:cs="Zapf Dingbats"/>
          <w:sz w:val="24"/>
          <w:sz-cs w:val="24"/>
        </w:rPr>
        <w:t xml:space="preserve">✓</w:t>
      </w:r>
      <w:r>
        <w:rPr>
          <w:rFonts w:ascii="Times" w:hAnsi="Times" w:cs="Times"/>
          <w:sz w:val="24"/>
          <w:sz-cs w:val="24"/>
        </w:rPr>
        <w:t xml:space="preserve"/>
      </w:r>
    </w:p>
    <w:p>
      <w:pPr/>
      <w:r>
        <w:rPr>
          <w:rFonts w:ascii="Zapf Dingbats" w:hAnsi="Zapf Dingbats" w:cs="Zapf Dingbats"/>
          <w:sz w:val="24"/>
          <w:sz-cs w:val="24"/>
        </w:rPr>
        <w:t xml:space="preserve">✓</w:t>
      </w:r>
      <w:r>
        <w:rPr>
          <w:rFonts w:ascii="Times" w:hAnsi="Times" w:cs="Times"/>
          <w:sz w:val="24"/>
          <w:sz-cs w:val="24"/>
        </w:rPr>
        <w:t xml:space="preserve"> (mechanized)</w:t>
      </w:r>
    </w:p>
    <w:p>
      <w:pPr/>
      <w:r>
        <w:rPr>
          <w:rFonts w:ascii="Times" w:hAnsi="Times" w:cs="Times"/>
          <w:sz w:val="24"/>
          <w:sz-cs w:val="24"/>
        </w:rPr>
        <w:t xml:space="preserve">Documentation</w:t>
      </w:r>
    </w:p>
    <w:p>
      <w:pPr/>
      <w:r>
        <w:rPr>
          <w:rFonts w:ascii="Zapf Dingbats" w:hAnsi="Zapf Dingbats" w:cs="Zapf Dingbats"/>
          <w:sz w:val="24"/>
          <w:sz-cs w:val="24"/>
        </w:rPr>
        <w:t xml:space="preserve">✓</w:t>
      </w:r>
      <w:r>
        <w:rPr>
          <w:rFonts w:ascii="Times" w:hAnsi="Times" w:cs="Times"/>
          <w:sz w:val="24"/>
          <w:sz-cs w:val="24"/>
        </w:rPr>
        <w:t xml:space="preserve"/>
      </w:r>
    </w:p>
    <w:p>
      <w:pPr/>
      <w:r>
        <w:rPr>
          <w:rFonts w:ascii="Zapf Dingbats" w:hAnsi="Zapf Dingbats" w:cs="Zapf Dingbats"/>
          <w:sz w:val="24"/>
          <w:sz-cs w:val="24"/>
        </w:rPr>
        <w:t xml:space="preserve">✓</w:t>
      </w:r>
      <w:r>
        <w:rPr>
          <w:rFonts w:ascii="Times" w:hAnsi="Times" w:cs="Times"/>
          <w:sz w:val="24"/>
          <w:sz-cs w:val="24"/>
        </w:rPr>
        <w:t xml:space="preserve"/>
      </w:r>
    </w:p>
    <w:p>
      <w:pPr/>
      <w:r>
        <w:rPr>
          <w:rFonts w:ascii="Zapf Dingbats" w:hAnsi="Zapf Dingbats" w:cs="Zapf Dingbats"/>
          <w:sz w:val="24"/>
          <w:sz-cs w:val="24"/>
        </w:rPr>
        <w:t xml:space="preserve">✓</w:t>
      </w:r>
      <w:r>
        <w:rPr>
          <w:rFonts w:ascii="Times" w:hAnsi="Times" w:cs="Times"/>
          <w:sz w:val="24"/>
          <w:sz-cs w:val="24"/>
        </w:rPr>
        <w:t xml:space="preserve"/>
      </w:r>
    </w:p>
    <w:p>
      <w:pPr/>
      <w:r>
        <w:rPr>
          <w:rFonts w:ascii="Zapf Dingbats" w:hAnsi="Zapf Dingbats" w:cs="Zapf Dingbats"/>
          <w:sz w:val="24"/>
          <w:sz-cs w:val="24"/>
        </w:rPr>
        <w:t xml:space="preserve">✓</w:t>
      </w:r>
      <w:r>
        <w:rPr>
          <w:rFonts w:ascii="Times" w:hAnsi="Times" w:cs="Times"/>
          <w:sz w:val="24"/>
          <w:sz-cs w:val="24"/>
        </w:rPr>
        <w:t xml:space="preserve"> (artifactfirst)</w:t>
      </w:r>
    </w:p>
    <w:p>
      <w:pPr/>
      <w:r>
        <w:rPr>
          <w:rFonts w:ascii="Times" w:hAnsi="Times" w:cs="Times"/>
          <w:sz w:val="24"/>
          <w:sz-cs w:val="24"/>
        </w:rPr>
        <w:t xml:space="preserve">Human oversight</w:t>
      </w:r>
    </w:p>
    <w:p>
      <w:pPr/>
      <w:r>
        <w:rPr>
          <w:rFonts w:ascii="Zapf Dingbats" w:hAnsi="Zapf Dingbats" w:cs="Zapf Dingbats"/>
          <w:sz w:val="24"/>
          <w:sz-cs w:val="24"/>
        </w:rPr>
        <w:t xml:space="preserve">✓</w:t>
      </w:r>
      <w:r>
        <w:rPr>
          <w:rFonts w:ascii="Times" w:hAnsi="Times" w:cs="Times"/>
          <w:sz w:val="24"/>
          <w:sz-cs w:val="24"/>
        </w:rPr>
        <w:t xml:space="preserve"/>
      </w:r>
    </w:p>
    <w:p>
      <w:pPr/>
      <w:r>
        <w:rPr>
          <w:rFonts w:ascii="Zapf Dingbats" w:hAnsi="Zapf Dingbats" w:cs="Zapf Dingbats"/>
          <w:sz w:val="24"/>
          <w:sz-cs w:val="24"/>
        </w:rPr>
        <w:t xml:space="preserve">✓</w:t>
      </w:r>
      <w:r>
        <w:rPr>
          <w:rFonts w:ascii="Times" w:hAnsi="Times" w:cs="Times"/>
          <w:sz w:val="24"/>
          <w:sz-cs w:val="24"/>
        </w:rPr>
        <w:t xml:space="preserve"/>
      </w:r>
    </w:p>
    <w:p>
      <w:pPr/>
      <w:r>
        <w:rPr>
          <w:rFonts w:ascii="Zapf Dingbats" w:hAnsi="Zapf Dingbats" w:cs="Zapf Dingbats"/>
          <w:sz w:val="24"/>
          <w:sz-cs w:val="24"/>
        </w:rPr>
        <w:t xml:space="preserve">✓</w:t>
      </w:r>
      <w:r>
        <w:rPr>
          <w:rFonts w:ascii="Times" w:hAnsi="Times" w:cs="Times"/>
          <w:sz w:val="24"/>
          <w:sz-cs w:val="24"/>
        </w:rPr>
        <w:t xml:space="preserve"/>
      </w:r>
    </w:p>
    <w:p>
      <w:pPr/>
      <w:r>
        <w:rPr>
          <w:rFonts w:ascii="Zapf Dingbats" w:hAnsi="Zapf Dingbats" w:cs="Zapf Dingbats"/>
          <w:sz w:val="24"/>
          <w:sz-cs w:val="24"/>
        </w:rPr>
        <w:t xml:space="preserve">✓</w:t>
      </w:r>
      <w:r>
        <w:rPr>
          <w:rFonts w:ascii="Times" w:hAnsi="Times" w:cs="Times"/>
          <w:sz w:val="24"/>
          <w:sz-cs w:val="24"/>
        </w:rPr>
        <w:t xml:space="preserve"> (nonoverride)</w:t>
      </w:r>
    </w:p>
    <w:p>
      <w:pPr/>
      <w:r>
        <w:rPr>
          <w:rFonts w:ascii="Times" w:hAnsi="Times" w:cs="Times"/>
          <w:sz w:val="24"/>
          <w:sz-cs w:val="24"/>
        </w:rPr>
        <w:t xml:space="preserve">Monitoring</w:t>
      </w:r>
    </w:p>
    <w:p>
      <w:pPr/>
      <w:r>
        <w:rPr>
          <w:rFonts w:ascii="Zapf Dingbats" w:hAnsi="Zapf Dingbats" w:cs="Zapf Dingbats"/>
          <w:sz w:val="24"/>
          <w:sz-cs w:val="24"/>
        </w:rPr>
        <w:t xml:space="preserve">✓</w:t>
      </w:r>
      <w:r>
        <w:rPr>
          <w:rFonts w:ascii="Times" w:hAnsi="Times" w:cs="Times"/>
          <w:sz w:val="24"/>
          <w:sz-cs w:val="24"/>
        </w:rPr>
        <w:t xml:space="preserve"/>
      </w:r>
    </w:p>
    <w:p>
      <w:pPr/>
      <w:r>
        <w:rPr>
          <w:rFonts w:ascii="Zapf Dingbats" w:hAnsi="Zapf Dingbats" w:cs="Zapf Dingbats"/>
          <w:sz w:val="24"/>
          <w:sz-cs w:val="24"/>
        </w:rPr>
        <w:t xml:space="preserve">✓</w:t>
      </w:r>
      <w:r>
        <w:rPr>
          <w:rFonts w:ascii="Times" w:hAnsi="Times" w:cs="Times"/>
          <w:sz w:val="24"/>
          <w:sz-cs w:val="24"/>
        </w:rPr>
        <w:t xml:space="preserve"/>
      </w:r>
    </w:p>
    <w:p>
      <w:pPr/>
      <w:r>
        <w:rPr>
          <w:rFonts w:ascii="Zapf Dingbats" w:hAnsi="Zapf Dingbats" w:cs="Zapf Dingbats"/>
          <w:sz w:val="24"/>
          <w:sz-cs w:val="24"/>
        </w:rPr>
        <w:t xml:space="preserve">✓</w:t>
      </w:r>
      <w:r>
        <w:rPr>
          <w:rFonts w:ascii="Times" w:hAnsi="Times" w:cs="Times"/>
          <w:sz w:val="24"/>
          <w:sz-cs w:val="24"/>
        </w:rPr>
        <w:t xml:space="preserve"/>
      </w:r>
    </w:p>
    <w:p>
      <w:pPr/>
      <w:r>
        <w:rPr>
          <w:rFonts w:ascii="Zapf Dingbats" w:hAnsi="Zapf Dingbats" w:cs="Zapf Dingbats"/>
          <w:sz w:val="24"/>
          <w:sz-cs w:val="24"/>
        </w:rPr>
        <w:t xml:space="preserve">✓</w:t>
      </w:r>
      <w:r>
        <w:rPr>
          <w:rFonts w:ascii="Times" w:hAnsi="Times" w:cs="Times"/>
          <w:sz w:val="24"/>
          <w:sz-cs w:val="24"/>
        </w:rPr>
        <w:t xml:space="preserve"> (obstruction persistence)</w:t>
      </w:r>
    </w:p>
    <w:p>
      <w:pPr/>
      <w:r>
        <w:rPr>
          <w:rFonts w:ascii="Times" w:hAnsi="Times" w:cs="Times"/>
          <w:sz w:val="24"/>
          <w:sz-cs w:val="24"/>
        </w:rPr>
        <w:t xml:space="preserve">Enforcement</w:t>
      </w:r>
    </w:p>
    <w:p>
      <w:pPr/>
      <w:r>
        <w:rPr>
          <w:rFonts w:ascii="Zapf Dingbats" w:hAnsi="Zapf Dingbats" w:cs="Zapf Dingbats"/>
          <w:sz w:val="24"/>
          <w:sz-cs w:val="24"/>
        </w:rPr>
        <w:t xml:space="preserve">✓</w:t>
      </w:r>
      <w:r>
        <w:rPr>
          <w:rFonts w:ascii="Times" w:hAnsi="Times" w:cs="Times"/>
          <w:sz w:val="24"/>
          <w:sz-cs w:val="24"/>
        </w:rPr>
        <w:t xml:space="preserve"/>
      </w:r>
    </w:p>
    <w:p>
      <w:pPr/>
      <w:r>
        <w:rPr>
          <w:rFonts w:ascii="Zapf Dingbats" w:hAnsi="Zapf Dingbats" w:cs="Zapf Dingbats"/>
          <w:sz w:val="24"/>
          <w:sz-cs w:val="24"/>
        </w:rPr>
        <w:t xml:space="preserve">✕</w:t>
      </w:r>
      <w:r>
        <w:rPr>
          <w:rFonts w:ascii="Times" w:hAnsi="Times" w:cs="Times"/>
          <w:sz w:val="24"/>
          <w:sz-cs w:val="24"/>
        </w:rPr>
        <w:t xml:space="preserve"> (voluntary)</w:t>
      </w:r>
    </w:p>
    <w:p>
      <w:pPr/>
      <w:r>
        <w:rPr>
          <w:rFonts w:ascii="Zapf Dingbats" w:hAnsi="Zapf Dingbats" w:cs="Zapf Dingbats"/>
          <w:sz w:val="24"/>
          <w:sz-cs w:val="24"/>
        </w:rPr>
        <w:t xml:space="preserve">✕</w:t>
      </w:r>
      <w:r>
        <w:rPr>
          <w:rFonts w:ascii="Times" w:hAnsi="Times" w:cs="Times"/>
          <w:sz w:val="24"/>
          <w:sz-cs w:val="24"/>
        </w:rPr>
        <w:t xml:space="preserve"> (guidance)</w:t>
      </w:r>
    </w:p>
    <w:p>
      <w:pPr/>
      <w:r>
        <w:rPr>
          <w:rFonts w:ascii="Zapf Dingbats" w:hAnsi="Zapf Dingbats" w:cs="Zapf Dingbats"/>
          <w:sz w:val="24"/>
          <w:sz-cs w:val="24"/>
        </w:rPr>
        <w:t xml:space="preserve">✓</w:t>
      </w:r>
      <w:r>
        <w:rPr>
          <w:rFonts w:ascii="Times" w:hAnsi="Times" w:cs="Times"/>
          <w:sz w:val="24"/>
          <w:sz-cs w:val="24"/>
        </w:rPr>
        <w:t xml:space="preserve"> (blocking)</w:t>
      </w:r>
    </w:p>
    <w:p>
      <w:pPr/>
      <w:r>
        <w:rPr>
          <w:rFonts w:ascii="Times" w:hAnsi="Times" w:cs="Times"/>
          <w:sz w:val="24"/>
          <w:sz-cs w:val="24"/>
        </w:rPr>
        <w:t xml:space="preserve">Replayability</w:t>
      </w:r>
    </w:p>
    <w:p>
      <w:pPr/>
      <w:r>
        <w:rPr>
          <w:rFonts w:ascii="Times" w:hAnsi="Times" w:cs="Times"/>
          <w:sz w:val="24"/>
          <w:sz-cs w:val="24"/>
        </w:rPr>
        <w:t xml:space="preserve">Partial</w:t>
      </w:r>
    </w:p>
    <w:p>
      <w:pPr/>
      <w:r>
        <w:rPr>
          <w:rFonts w:ascii="Times" w:hAnsi="Times" w:cs="Times"/>
          <w:sz w:val="24"/>
          <w:sz-cs w:val="24"/>
        </w:rPr>
        <w:t xml:space="preserve">Partial</w:t>
      </w:r>
    </w:p>
    <w:p>
      <w:pPr/>
      <w:r>
        <w:rPr>
          <w:rFonts w:ascii="Times" w:hAnsi="Times" w:cs="Times"/>
          <w:sz w:val="24"/>
          <w:sz-cs w:val="24"/>
        </w:rPr>
        <w:t xml:space="preserve">Partial</w:t>
      </w:r>
    </w:p>
    <w:p>
      <w:pPr/>
      <w:r>
        <w:rPr>
          <w:rFonts w:ascii="Times" w:hAnsi="Times" w:cs="Times"/>
          <w:sz w:val="24"/>
          <w:sz-cs w:val="24"/>
        </w:rPr>
        <w:t xml:space="preserve">Mandatory</w:t>
      </w:r>
    </w:p>
    <w:p>
      <w:pPr/>
      <w:r>
        <w:rPr>
          <w:rFonts w:ascii="Times" w:hAnsi="Times" w:cs="Times"/>
          <w:sz w:val="24"/>
          <w:sz-cs w:val="24"/>
        </w:rPr>
        <w:t xml:space="preserve">Refusal semantics</w:t>
      </w:r>
    </w:p>
    <w:p>
      <w:pPr/>
      <w:r>
        <w:rPr>
          <w:rFonts w:ascii="Times" w:hAnsi="Times" w:cs="Times"/>
          <w:sz w:val="24"/>
          <w:sz-cs w:val="24"/>
        </w:rPr>
        <w:t xml:space="preserve">Implicit</w:t>
      </w:r>
    </w:p>
    <w:p>
      <w:pPr/>
      <w:r>
        <w:rPr>
          <w:rFonts w:ascii="Times" w:hAnsi="Times" w:cs="Times"/>
          <w:sz w:val="24"/>
          <w:sz-cs w:val="24"/>
        </w:rPr>
        <w:t xml:space="preserve">Advisory</w:t>
      </w:r>
    </w:p>
    <w:p>
      <w:pPr/>
      <w:r>
        <w:rPr>
          <w:rFonts w:ascii="Times" w:hAnsi="Times" w:cs="Times"/>
          <w:sz w:val="24"/>
          <w:sz-cs w:val="24"/>
        </w:rPr>
        <w:t xml:space="preserve">Advisory</w:t>
      </w:r>
    </w:p>
    <w:p>
      <w:pPr/>
      <w:r>
        <w:rPr>
          <w:rFonts w:ascii="Times" w:hAnsi="Times" w:cs="Times"/>
          <w:sz w:val="24"/>
          <w:sz-cs w:val="24"/>
        </w:rPr>
        <w:t xml:space="preserve">Explicit</w:t>
      </w:r>
    </w:p>
    <w:p>
      <w:pPr/>
      <w:r>
        <w:rPr>
          <w:rFonts w:ascii="Times" w:hAnsi="Times" w:cs="Times"/>
          <w:sz w:val="24"/>
          <w:sz-cs w:val="24"/>
        </w:rPr>
        <w:t xml:space="preserve"/>
      </w:r>
    </w:p>
    <w:p>
      <w:pPr/>
      <w:r>
        <w:rPr>
          <w:rFonts w:ascii="Times" w:hAnsi="Times" w:cs="Times"/>
          <w:sz w:val="24"/>
          <w:sz-cs w:val="24"/>
        </w:rPr>
        <w:t xml:space="preserve">5. Regulatory Positioning Statement</w:t>
      </w:r>
    </w:p>
    <w:p>
      <w:pPr/>
      <w:r>
        <w:rPr>
          <w:rFonts w:ascii="Times" w:hAnsi="Times" w:cs="Times"/>
          <w:sz w:val="21"/>
          <w:sz-cs w:val="21"/>
        </w:rPr>
        <w:t xml:space="preserve">WGACS100 is a continuationcontrol standard that operationalizes AI safety regulations by making risk, traceability, and oversight nonbypassable.</w:t>
      </w:r>
      <w:r>
        <w:rPr>
          <w:rFonts w:ascii="Times" w:hAnsi="Times" w:cs="Times"/>
          <w:sz w:val="21"/>
          <w:sz-cs w:val="21"/>
          <w:b/>
        </w:rPr>
        <w:t xml:space="preserve"/>
        <w:br/>
        <w:t xml:space="preserve"/>
      </w:r>
      <w:r>
        <w:rPr>
          <w:rFonts w:ascii="Times" w:hAnsi="Times" w:cs="Times"/>
          <w:sz w:val="21"/>
          <w:sz-cs w:val="21"/>
        </w:rPr>
        <w:t xml:space="preserve">Where existing frameworks describe what should be managed, this standard enforces when systems must stop.</w:t>
      </w:r>
    </w:p>
    <w:p>
      <w:pPr/>
      <w:r>
        <w:rPr>
          <w:rFonts w:ascii="Times" w:hAnsi="Times" w:cs="Times"/>
          <w:sz w:val="24"/>
          <w:sz-cs w:val="24"/>
        </w:rPr>
        <w:t xml:space="preserve"/>
      </w:r>
    </w:p>
    <w:p>
      <w:pPr/>
      <w:r>
        <w:rPr>
          <w:rFonts w:ascii="Times" w:hAnsi="Times" w:cs="Times"/>
          <w:sz w:val="24"/>
          <w:sz-cs w:val="24"/>
        </w:rPr>
        <w:t xml:space="preserve">6. How Regulators Can Use This</w:t>
      </w:r>
    </w:p>
    <w:p>
      <w:pPr>
        <w:ind w:left="720"/>
      </w:pPr>
      <w:r>
        <w:rPr>
          <w:rFonts w:ascii="Times" w:hAnsi="Times" w:cs="Times"/>
          <w:sz w:val="21"/>
          <w:sz-cs w:val="21"/>
        </w:rPr>
        <w:t xml:space="preserve"/>
        <w:tab/>
        <w:t xml:space="preserve">•</w:t>
        <w:tab/>
        <w:t xml:space="preserve">EU AI Act:</w:t>
        <w:br/>
        <w:t xml:space="preserve">Treat WGACS100 as an implementation standard for Article 9 (risk management) and Articles 12–15 (logging, robustness, oversight).</w:t>
      </w:r>
    </w:p>
    <w:p>
      <w:pPr>
        <w:ind w:left="720"/>
      </w:pPr>
      <w:r>
        <w:rPr>
          <w:rFonts w:ascii="Times" w:hAnsi="Times" w:cs="Times"/>
          <w:sz w:val="21"/>
          <w:sz-cs w:val="21"/>
        </w:rPr>
        <w:t xml:space="preserve"/>
        <w:tab/>
        <w:t xml:space="preserve">•</w:t>
        <w:tab/>
        <w:t xml:space="preserve">U.S. Context:</w:t>
        <w:br/>
        <w:t xml:space="preserve">Use WGACS100 as a safeharbor control layer demonstrating NIST AI RMF conformance.</w:t>
      </w:r>
    </w:p>
    <w:p>
      <w:pPr>
        <w:ind w:left="720"/>
      </w:pPr>
      <w:r>
        <w:rPr>
          <w:rFonts w:ascii="Times" w:hAnsi="Times" w:cs="Times"/>
          <w:sz w:val="21"/>
          <w:sz-cs w:val="21"/>
        </w:rPr>
        <w:t xml:space="preserve"/>
        <w:tab/>
        <w:t xml:space="preserve">•</w:t>
        <w:tab/>
        <w:t xml:space="preserve">International Audits:</w:t>
        <w:br/>
        <w:t xml:space="preserve">Accept WGACS100 artifacts as ISO/IEC 23894aligned risk evidence.</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Here is the complete, unified text for your </w:t>
      </w:r>
      <w:r>
        <w:rPr>
          <w:rFonts w:ascii="Helvetica" w:hAnsi="Helvetica" w:cs="Helvetica"/>
          <w:sz w:val="24"/>
          <w:sz-cs w:val="24"/>
          <w:b/>
          <w:spacing w:val="0"/>
        </w:rPr>
        <w:t xml:space="preserve">Witness Grade Analytics, LLC</w:t>
      </w:r>
      <w:r>
        <w:rPr>
          <w:rFonts w:ascii="Helvetica" w:hAnsi="Helvetica" w:cs="Helvetica"/>
          <w:sz w:val="24"/>
          <w:sz-cs w:val="24"/>
          <w:spacing w:val="0"/>
        </w:rPr>
        <w:t xml:space="preserve"> document. It integrates the core governance principles, the newly compiled Master Source Inventory, and the formal Citation Guidance.</w:t>
      </w:r>
    </w:p>
    <w:p>
      <w:pPr/>
      <w:r>
        <w:rPr>
          <w:rFonts w:ascii="Helvetica" w:hAnsi="Helvetica" w:cs="Helvetica"/>
          <w:sz w:val="24"/>
          <w:sz-cs w:val="24"/>
          <w:spacing w:val="0"/>
          <w:color w:val="6D6D6D"/>
        </w:rPr>
        <w:t xml:space="preserve"/>
      </w:r>
    </w:p>
    <w:p>
      <w:pPr>
        <w:spacing w:after="321"/>
      </w:pPr>
      <w:r>
        <w:rPr>
          <w:rFonts w:ascii="Helvetica" w:hAnsi="Helvetica" w:cs="Helvetica"/>
          <w:sz w:val="48"/>
          <w:sz-cs w:val="48"/>
          <w:b/>
          <w:spacing w:val="0"/>
        </w:rPr>
        <w:t xml:space="preserve">WG-CC-GOV-v1.1 | Continuance Control Governance Packet</w:t>
      </w:r>
    </w:p>
    <w:p>
      <w:pPr>
        <w:spacing w:after="280"/>
      </w:pPr>
      <w:r>
        <w:rPr>
          <w:rFonts w:ascii="Helvetica" w:hAnsi="Helvetica" w:cs="Helvetica"/>
          <w:sz w:val="28"/>
          <w:sz-cs w:val="28"/>
          <w:b/>
          <w:spacing w:val="0"/>
        </w:rPr>
        <w:t xml:space="preserve">Witness Grade Analytics, LLC</w:t>
      </w:r>
    </w:p>
    <w:p>
      <w:pPr>
        <w:spacing w:after="298"/>
      </w:pPr>
      <w:r>
        <w:rPr>
          <w:rFonts w:ascii="Helvetica" w:hAnsi="Helvetica" w:cs="Helvetica"/>
          <w:sz w:val="36"/>
          <w:sz-cs w:val="36"/>
          <w:b/>
          <w:spacing w:val="0"/>
        </w:rPr>
        <w:t xml:space="preserve">I. INTRODUCTION: THE INSTRUMENTS OF RECONSTRUCTION</w:t>
      </w:r>
    </w:p>
    <w:p>
      <w:pPr>
        <w:spacing w:after="240"/>
      </w:pPr>
      <w:r>
        <w:rPr>
          <w:rFonts w:ascii="Helvetica" w:hAnsi="Helvetica" w:cs="Helvetica"/>
          <w:sz w:val="24"/>
          <w:sz-cs w:val="24"/>
          <w:spacing w:val="0"/>
        </w:rPr>
        <w:t xml:space="preserve">I entered this work through language, encountering the same structures across domains wearing different "costumes". What persisted under translation became my instruments; everything else was dialect. I learned to read elevated language as telemetry—a compressed signal of what a field can measure or refuses to name.</w:t>
      </w:r>
    </w:p>
    <w:p>
      <w:pP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Once terminology is treated as instrumentation, work becomes a problem of reconstruction: recover the invariant structure, bind it to evidence, and refuse continuation where the structure collapses. This packet is a walkable method: a continuance-control standard that makes system state reconstruction verifiable by artifacts, makes replay a proof obligation, and makes refusal an explicit outcome.</w:t>
      </w:r>
    </w:p>
    <w:p>
      <w:pP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
      </w:r>
    </w:p>
    <w:p>
      <w:pPr>
        <w:spacing w:after="298"/>
      </w:pPr>
      <w:r>
        <w:rPr>
          <w:rFonts w:ascii="Helvetica" w:hAnsi="Helvetica" w:cs="Helvetica"/>
          <w:sz w:val="36"/>
          <w:sz-cs w:val="36"/>
          <w:b/>
          <w:spacing w:val="0"/>
        </w:rPr>
        <w:t xml:space="preserve">II. PURPOSE AND SCOPE</w:t>
      </w:r>
    </w:p>
    <w:p>
      <w:pPr>
        <w:spacing w:after="240"/>
      </w:pPr>
      <w:r>
        <w:rPr>
          <w:rFonts w:ascii="Helvetica" w:hAnsi="Helvetica" w:cs="Helvetica"/>
          <w:sz w:val="24"/>
          <w:sz-cs w:val="24"/>
          <w:spacing w:val="0"/>
        </w:rPr>
        <w:t xml:space="preserve">This document specifies the governance, lifecycle, and evidence requirements for continuance control. It defines the operational standards for system controls to meet the assurance needs of audit, compliance, risk, and regulatory review.</w:t>
      </w:r>
    </w:p>
    <w:p>
      <w:pP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
      </w:r>
    </w:p>
    <w:p>
      <w:pPr>
        <w:spacing w:after="280"/>
      </w:pPr>
      <w:r>
        <w:rPr>
          <w:rFonts w:ascii="Helvetica" w:hAnsi="Helvetica" w:cs="Helvetica"/>
          <w:sz w:val="28"/>
          <w:sz-cs w:val="28"/>
          <w:b/>
          <w:spacing w:val="0"/>
        </w:rPr>
        <w:t xml:space="preserve">Control Characteristics</w:t>
      </w:r>
    </w:p>
    <w:p>
      <w:pPr>
        <w:ind w:left="720"/>
        <w:spacing w:after="24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
        <w:br/>
        <w:t xml:space="preserve"/>
      </w:r>
      <w:r>
        <w:rPr>
          <w:rFonts w:ascii="Helvetica" w:hAnsi="Helvetica" w:cs="Helvetica"/>
          <w:sz w:val="24"/>
          <w:sz-cs w:val="24"/>
          <w:b/>
          <w:spacing w:val="0"/>
        </w:rPr>
        <w:t xml:space="preserve">Evidence-Generating:</w:t>
      </w:r>
      <w:r>
        <w:rPr>
          <w:rFonts w:ascii="Helvetica" w:hAnsi="Helvetica" w:cs="Helvetica"/>
          <w:sz w:val="24"/>
          <w:sz-cs w:val="24"/>
          <w:spacing w:val="0"/>
        </w:rPr>
        <w:t xml:space="preserve"> The control must produce artifacts as a byproduct of operation.</w:t>
        <w:br/>
        <w:t xml:space="preserve"/>
        <w:br/>
        <w:t xml:space="preserve"/>
      </w:r>
    </w:p>
    <w:p>
      <w:pPr>
        <w:ind w:left="720"/>
        <w:spacing w:after="24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
        <w:br/>
        <w:t xml:space="preserve"/>
      </w:r>
      <w:r>
        <w:rPr>
          <w:rFonts w:ascii="Helvetica" w:hAnsi="Helvetica" w:cs="Helvetica"/>
          <w:sz w:val="24"/>
          <w:sz-cs w:val="24"/>
          <w:b/>
          <w:spacing w:val="0"/>
        </w:rPr>
        <w:t xml:space="preserve">Continuous:</w:t>
      </w:r>
      <w:r>
        <w:rPr>
          <w:rFonts w:ascii="Helvetica" w:hAnsi="Helvetica" w:cs="Helvetica"/>
          <w:sz w:val="24"/>
          <w:sz-cs w:val="24"/>
          <w:spacing w:val="0"/>
        </w:rPr>
        <w:t xml:space="preserve"> The control operates without interruption.</w:t>
        <w:br/>
        <w:t xml:space="preserve"/>
        <w:br/>
        <w:t xml:space="preserve"/>
      </w:r>
    </w:p>
    <w:p>
      <w:pPr>
        <w:ind w:left="720"/>
        <w:spacing w:after="24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
        <w:br/>
        <w:t xml:space="preserve"/>
      </w:r>
      <w:r>
        <w:rPr>
          <w:rFonts w:ascii="Helvetica" w:hAnsi="Helvetica" w:cs="Helvetica"/>
          <w:sz w:val="24"/>
          <w:sz-cs w:val="24"/>
          <w:b/>
          <w:spacing w:val="0"/>
        </w:rPr>
        <w:t xml:space="preserve">Integrity-Focused:</w:t>
      </w:r>
      <w:r>
        <w:rPr>
          <w:rFonts w:ascii="Helvetica" w:hAnsi="Helvetica" w:cs="Helvetica"/>
          <w:sz w:val="24"/>
          <w:sz-cs w:val="24"/>
          <w:spacing w:val="0"/>
        </w:rPr>
        <w:t xml:space="preserve"> Regular review and remediation support ongoing system integrity.</w:t>
        <w:br/>
        <w:t xml:space="preserve"/>
        <w:br/>
        <w:t xml:space="preserve"/>
      </w:r>
    </w:p>
    <w:p>
      <w:pPr>
        <w:spacing w:after="298"/>
      </w:pPr>
      <w:r>
        <w:rPr>
          <w:rFonts w:ascii="Helvetica" w:hAnsi="Helvetica" w:cs="Helvetica"/>
          <w:sz w:val="36"/>
          <w:sz-cs w:val="36"/>
          <w:b/>
          <w:spacing w:val="0"/>
        </w:rPr>
        <w:t xml:space="preserve">III. STATEMENT OF PROVENANCE: INTELLECTUAL CONTINUITY</w:t>
      </w:r>
    </w:p>
    <w:p>
      <w:pPr>
        <w:spacing w:after="240"/>
      </w:pPr>
      <w:r>
        <w:rPr>
          <w:rFonts w:ascii="Helvetica" w:hAnsi="Helvetica" w:cs="Helvetica"/>
          <w:sz w:val="24"/>
          <w:sz-cs w:val="24"/>
          <w:spacing w:val="0"/>
        </w:rPr>
        <w:t xml:space="preserve">The volumes indexed within this </w:t>
      </w:r>
      <w:r>
        <w:rPr>
          <w:rFonts w:ascii="Helvetica" w:hAnsi="Helvetica" w:cs="Helvetica"/>
          <w:sz w:val="24"/>
          <w:sz-cs w:val="24"/>
          <w:b/>
          <w:spacing w:val="0"/>
        </w:rPr>
        <w:t xml:space="preserve">State of Machine</w:t>
      </w:r>
      <w:r>
        <w:rPr>
          <w:rFonts w:ascii="Helvetica" w:hAnsi="Helvetica" w:cs="Helvetica"/>
          <w:sz w:val="24"/>
          <w:sz-cs w:val="24"/>
          <w:spacing w:val="0"/>
        </w:rPr>
        <w:t xml:space="preserve"> represent a physical and intellectual lineage. Each work serves as a foundational touchstone, representing the expertise of the </w:t>
      </w:r>
      <w:r>
        <w:rPr>
          <w:rFonts w:ascii="Helvetica" w:hAnsi="Helvetica" w:cs="Helvetica"/>
          <w:sz w:val="24"/>
          <w:sz-cs w:val="24"/>
          <w:b/>
          <w:spacing w:val="0"/>
        </w:rPr>
        <w:t xml:space="preserve">Operators</w:t>
      </w:r>
      <w:r>
        <w:rPr>
          <w:rFonts w:ascii="Helvetica" w:hAnsi="Helvetica" w:cs="Helvetica"/>
          <w:sz w:val="24"/>
          <w:sz-cs w:val="24"/>
          <w:spacing w:val="0"/>
        </w:rPr>
        <w:t xml:space="preserve"> who established the theoretical and practical frameworks of this project.</w:t>
      </w:r>
    </w:p>
    <w:p>
      <w:pPr>
        <w:ind w:left="720"/>
        <w:spacing w:after="2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Tactile Lineage:</w:t>
      </w:r>
      <w:r>
        <w:rPr>
          <w:rFonts w:ascii="Helvetica" w:hAnsi="Helvetica" w:cs="Helvetica"/>
          <w:sz w:val="24"/>
          <w:sz-cs w:val="24"/>
          <w:spacing w:val="0"/>
        </w:rPr>
        <w:t xml:space="preserve"> Physical texts—from the systems engineering of Rumbaugh to the economic theories of Brigham—serve as a direct link to the historical development of these disciplines.</w:t>
      </w:r>
    </w:p>
    <w:p>
      <w:pPr>
        <w:ind w:left="720"/>
        <w:spacing w:after="2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Methodological Debt:</w:t>
      </w:r>
      <w:r>
        <w:rPr>
          <w:rFonts w:ascii="Helvetica" w:hAnsi="Helvetica" w:cs="Helvetica"/>
          <w:sz w:val="24"/>
          <w:sz-cs w:val="24"/>
          <w:spacing w:val="0"/>
        </w:rPr>
        <w:t xml:space="preserve"> The current work acknowledges a profound debt to the "hands that touched" these pages, recognizing that the logic of Roth and the physical principles of Walker have shaped the creator's professional intuition.</w:t>
      </w:r>
    </w:p>
    <w:p>
      <w:pPr>
        <w:ind w:left="720"/>
        <w:spacing w:after="2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Structural Integrity:</w:t>
      </w:r>
      <w:r>
        <w:rPr>
          <w:rFonts w:ascii="Helvetica" w:hAnsi="Helvetica" w:cs="Helvetica"/>
          <w:sz w:val="24"/>
          <w:sz-cs w:val="24"/>
          <w:spacing w:val="0"/>
        </w:rPr>
        <w:t xml:space="preserve"> By grounding </w:t>
      </w:r>
      <w:r>
        <w:rPr>
          <w:rFonts w:ascii="Helvetica" w:hAnsi="Helvetica" w:cs="Helvetica"/>
          <w:sz w:val="24"/>
          <w:sz-cs w:val="24"/>
          <w:b/>
          <w:spacing w:val="0"/>
        </w:rPr>
        <w:t xml:space="preserve">In-Band Activity</w:t>
      </w:r>
      <w:r>
        <w:rPr>
          <w:rFonts w:ascii="Helvetica" w:hAnsi="Helvetica" w:cs="Helvetica"/>
          <w:sz w:val="24"/>
          <w:sz-cs w:val="24"/>
          <w:spacing w:val="0"/>
        </w:rPr>
        <w:t xml:space="preserve"> in this collection, the project ensures its trajectory remains tethered to a heritage of excellence and disciplined inquiry.</w:t>
      </w:r>
    </w:p>
    <w:p>
      <w:pPr>
        <w:spacing w:after="298"/>
      </w:pPr>
      <w:r>
        <w:rPr>
          <w:rFonts w:ascii="Helvetica" w:hAnsi="Helvetica" w:cs="Helvetica"/>
          <w:sz w:val="36"/>
          <w:sz-cs w:val="36"/>
          <w:b/>
          <w:spacing w:val="0"/>
        </w:rPr>
        <w:t xml:space="preserve">IV. MASTER SOURCE INVENTORY (ANNEX A)</w:t>
      </w:r>
    </w:p>
    <w:p>
      <w:pPr>
        <w:spacing w:after="280"/>
      </w:pPr>
      <w:r>
        <w:rPr>
          <w:rFonts w:ascii="Helvetica" w:hAnsi="Helvetica" w:cs="Helvetica"/>
          <w:sz w:val="28"/>
          <w:sz-cs w:val="28"/>
          <w:b/>
          <w:spacing w:val="0"/>
        </w:rPr>
        <w:t xml:space="preserve">Technology &amp; Systems Engineering</w:t>
      </w:r>
    </w:p>
    <w:p>
      <w:pPr>
        <w:ind w:left="720"/>
        <w:spacing w:after="2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Dennis, Alan, Barbara Haley Wixom, and David Tegarden.</w:t>
      </w:r>
      <w:r>
        <w:rPr>
          <w:rFonts w:ascii="Helvetica" w:hAnsi="Helvetica" w:cs="Helvetica"/>
          <w:sz w:val="24"/>
          <w:sz-cs w:val="24"/>
          <w:spacing w:val="0"/>
        </w:rPr>
        <w:t xml:space="preserve"> </w:t>
      </w:r>
      <w:r>
        <w:rPr>
          <w:rFonts w:ascii="Helvetica" w:hAnsi="Helvetica" w:cs="Helvetica"/>
          <w:sz w:val="24"/>
          <w:sz-cs w:val="24"/>
          <w:i/>
          <w:spacing w:val="0"/>
        </w:rPr>
        <w:t xml:space="preserve">Systems Analysis and Design with UML</w:t>
      </w:r>
      <w:r>
        <w:rPr>
          <w:rFonts w:ascii="Helvetica" w:hAnsi="Helvetica" w:cs="Helvetica"/>
          <w:sz w:val="24"/>
          <w:sz-cs w:val="24"/>
          <w:spacing w:val="0"/>
        </w:rPr>
        <w:t xml:space="preserve">. 2nd ed., Wiley.</w:t>
      </w:r>
    </w:p>
    <w:p>
      <w:pPr>
        <w:ind w:left="720"/>
        <w:spacing w:after="2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Dorf, Richard C., and James A. Svoboda.</w:t>
      </w:r>
      <w:r>
        <w:rPr>
          <w:rFonts w:ascii="Helvetica" w:hAnsi="Helvetica" w:cs="Helvetica"/>
          <w:sz w:val="24"/>
          <w:sz-cs w:val="24"/>
          <w:spacing w:val="0"/>
        </w:rPr>
        <w:t xml:space="preserve"> </w:t>
      </w:r>
      <w:r>
        <w:rPr>
          <w:rFonts w:ascii="Helvetica" w:hAnsi="Helvetica" w:cs="Helvetica"/>
          <w:sz w:val="24"/>
          <w:sz-cs w:val="24"/>
          <w:i/>
          <w:spacing w:val="0"/>
        </w:rPr>
        <w:t xml:space="preserve">Introduction to Electric Circuits</w:t>
      </w:r>
      <w:r>
        <w:rPr>
          <w:rFonts w:ascii="Helvetica" w:hAnsi="Helvetica" w:cs="Helvetica"/>
          <w:sz w:val="24"/>
          <w:sz-cs w:val="24"/>
          <w:spacing w:val="0"/>
        </w:rPr>
        <w:t xml:space="preserve">. 8th ed., Wiley.</w:t>
      </w:r>
    </w:p>
    <w:p>
      <w:pPr>
        <w:ind w:left="720"/>
        <w:spacing w:after="2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Douglass, Bruce Powel.</w:t>
      </w:r>
      <w:r>
        <w:rPr>
          <w:rFonts w:ascii="Helvetica" w:hAnsi="Helvetica" w:cs="Helvetica"/>
          <w:sz w:val="24"/>
          <w:sz-cs w:val="24"/>
          <w:spacing w:val="0"/>
        </w:rPr>
        <w:t xml:space="preserve"> </w:t>
      </w:r>
      <w:r>
        <w:rPr>
          <w:rFonts w:ascii="Helvetica" w:hAnsi="Helvetica" w:cs="Helvetica"/>
          <w:sz w:val="24"/>
          <w:sz-cs w:val="24"/>
          <w:i/>
          <w:spacing w:val="0"/>
        </w:rPr>
        <w:t xml:space="preserve">Doing Hard Time: Developing Real-Time Systems with UML</w:t>
      </w:r>
      <w:r>
        <w:rPr>
          <w:rFonts w:ascii="Helvetica" w:hAnsi="Helvetica" w:cs="Helvetica"/>
          <w:sz w:val="24"/>
          <w:sz-cs w:val="24"/>
          <w:spacing w:val="0"/>
        </w:rPr>
        <w:t xml:space="preserve">. Addison Wesley.</w:t>
      </w:r>
    </w:p>
    <w:p>
      <w:pPr>
        <w:ind w:left="720"/>
        <w:spacing w:after="2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Oxner, Ed (Rev.).</w:t>
      </w:r>
      <w:r>
        <w:rPr>
          <w:rFonts w:ascii="Helvetica" w:hAnsi="Helvetica" w:cs="Helvetica"/>
          <w:sz w:val="24"/>
          <w:sz-cs w:val="24"/>
          <w:spacing w:val="0"/>
        </w:rPr>
        <w:t xml:space="preserve"> </w:t>
      </w:r>
      <w:r>
        <w:rPr>
          <w:rFonts w:ascii="Helvetica" w:hAnsi="Helvetica" w:cs="Helvetica"/>
          <w:sz w:val="24"/>
          <w:sz-cs w:val="24"/>
          <w:i/>
          <w:spacing w:val="0"/>
        </w:rPr>
        <w:t xml:space="preserve">Designing with Field-Effect Transistors</w:t>
      </w:r>
      <w:r>
        <w:rPr>
          <w:rFonts w:ascii="Helvetica" w:hAnsi="Helvetica" w:cs="Helvetica"/>
          <w:sz w:val="24"/>
          <w:sz-cs w:val="24"/>
          <w:spacing w:val="0"/>
        </w:rPr>
        <w:t xml:space="preserve">. 2nd ed., Siliconix Inc.</w:t>
      </w:r>
    </w:p>
    <w:p>
      <w:pPr>
        <w:ind w:left="720"/>
        <w:spacing w:after="2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Rumbaugh, James, Ivar Jacobson, and Grady Booch.</w:t>
      </w:r>
      <w:r>
        <w:rPr>
          <w:rFonts w:ascii="Helvetica" w:hAnsi="Helvetica" w:cs="Helvetica"/>
          <w:sz w:val="24"/>
          <w:sz-cs w:val="24"/>
          <w:spacing w:val="0"/>
        </w:rPr>
        <w:t xml:space="preserve"> </w:t>
      </w:r>
      <w:r>
        <w:rPr>
          <w:rFonts w:ascii="Helvetica" w:hAnsi="Helvetica" w:cs="Helvetica"/>
          <w:sz w:val="24"/>
          <w:sz-cs w:val="24"/>
          <w:i/>
          <w:spacing w:val="0"/>
        </w:rPr>
        <w:t xml:space="preserve">The Unified Modeling Language Reference Manual</w:t>
      </w:r>
      <w:r>
        <w:rPr>
          <w:rFonts w:ascii="Helvetica" w:hAnsi="Helvetica" w:cs="Helvetica"/>
          <w:sz w:val="24"/>
          <w:sz-cs w:val="24"/>
          <w:spacing w:val="0"/>
        </w:rPr>
        <w:t xml:space="preserve">. Addison Wesley.</w:t>
      </w:r>
    </w:p>
    <w:p>
      <w:pPr>
        <w:ind w:left="720"/>
        <w:spacing w:after="2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Silberschatz, Abraham, and Peter B. Galvin.</w:t>
      </w:r>
      <w:r>
        <w:rPr>
          <w:rFonts w:ascii="Helvetica" w:hAnsi="Helvetica" w:cs="Helvetica"/>
          <w:sz w:val="24"/>
          <w:sz-cs w:val="24"/>
          <w:spacing w:val="0"/>
        </w:rPr>
        <w:t xml:space="preserve"> </w:t>
      </w:r>
      <w:r>
        <w:rPr>
          <w:rFonts w:ascii="Helvetica" w:hAnsi="Helvetica" w:cs="Helvetica"/>
          <w:sz w:val="24"/>
          <w:sz-cs w:val="24"/>
          <w:i/>
          <w:spacing w:val="0"/>
        </w:rPr>
        <w:t xml:space="preserve">Operating System Concepts</w:t>
      </w:r>
      <w:r>
        <w:rPr>
          <w:rFonts w:ascii="Helvetica" w:hAnsi="Helvetica" w:cs="Helvetica"/>
          <w:sz w:val="24"/>
          <w:sz-cs w:val="24"/>
          <w:spacing w:val="0"/>
        </w:rPr>
        <w:t xml:space="preserve">. 4th ed., Addison Wesley.</w:t>
      </w:r>
    </w:p>
    <w:p>
      <w:pPr>
        <w:spacing w:after="280"/>
      </w:pPr>
      <w:r>
        <w:rPr>
          <w:rFonts w:ascii="Helvetica" w:hAnsi="Helvetica" w:cs="Helvetica"/>
          <w:sz w:val="28"/>
          <w:sz-cs w:val="28"/>
          <w:b/>
          <w:spacing w:val="0"/>
        </w:rPr>
        <w:t xml:space="preserve">Finance, Economics &amp; Development</w:t>
      </w:r>
    </w:p>
    <w:p>
      <w:pPr>
        <w:ind w:left="720"/>
        <w:spacing w:after="2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Brealey, Richard A., and Stewart C. Myers.</w:t>
      </w:r>
      <w:r>
        <w:rPr>
          <w:rFonts w:ascii="Helvetica" w:hAnsi="Helvetica" w:cs="Helvetica"/>
          <w:sz w:val="24"/>
          <w:sz-cs w:val="24"/>
          <w:spacing w:val="0"/>
        </w:rPr>
        <w:t xml:space="preserve"> </w:t>
      </w:r>
      <w:r>
        <w:rPr>
          <w:rFonts w:ascii="Helvetica" w:hAnsi="Helvetica" w:cs="Helvetica"/>
          <w:sz w:val="24"/>
          <w:sz-cs w:val="24"/>
          <w:i/>
          <w:spacing w:val="0"/>
        </w:rPr>
        <w:t xml:space="preserve">Principles of Corporate Finance</w:t>
      </w:r>
      <w:r>
        <w:rPr>
          <w:rFonts w:ascii="Helvetica" w:hAnsi="Helvetica" w:cs="Helvetica"/>
          <w:sz w:val="24"/>
          <w:sz-cs w:val="24"/>
          <w:spacing w:val="0"/>
        </w:rPr>
        <w:t xml:space="preserve">. 4th ed., McGraw-Hill.</w:t>
      </w:r>
    </w:p>
    <w:p>
      <w:pPr>
        <w:ind w:left="720"/>
        <w:spacing w:after="2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Brigham, Eugene F., and Louis C. Gapenski.</w:t>
      </w:r>
      <w:r>
        <w:rPr>
          <w:rFonts w:ascii="Helvetica" w:hAnsi="Helvetica" w:cs="Helvetica"/>
          <w:sz w:val="24"/>
          <w:sz-cs w:val="24"/>
          <w:spacing w:val="0"/>
        </w:rPr>
        <w:t xml:space="preserve"> </w:t>
      </w:r>
      <w:r>
        <w:rPr>
          <w:rFonts w:ascii="Helvetica" w:hAnsi="Helvetica" w:cs="Helvetica"/>
          <w:sz w:val="24"/>
          <w:sz-cs w:val="24"/>
          <w:i/>
          <w:spacing w:val="0"/>
        </w:rPr>
        <w:t xml:space="preserve">Financial Management: Theory and Practice</w:t>
      </w:r>
      <w:r>
        <w:rPr>
          <w:rFonts w:ascii="Helvetica" w:hAnsi="Helvetica" w:cs="Helvetica"/>
          <w:sz w:val="24"/>
          <w:sz-cs w:val="24"/>
          <w:spacing w:val="0"/>
        </w:rPr>
        <w:t xml:space="preserve">.</w:t>
      </w:r>
    </w:p>
    <w:p>
      <w:pPr>
        <w:ind w:left="720"/>
        <w:spacing w:after="2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Hirsch, Jeffrey A., and Yale Hirsch.</w:t>
      </w:r>
      <w:r>
        <w:rPr>
          <w:rFonts w:ascii="Helvetica" w:hAnsi="Helvetica" w:cs="Helvetica"/>
          <w:sz w:val="24"/>
          <w:sz-cs w:val="24"/>
          <w:spacing w:val="0"/>
        </w:rPr>
        <w:t xml:space="preserve"> </w:t>
      </w:r>
      <w:r>
        <w:rPr>
          <w:rFonts w:ascii="Helvetica" w:hAnsi="Helvetica" w:cs="Helvetica"/>
          <w:sz w:val="24"/>
          <w:sz-cs w:val="24"/>
          <w:i/>
          <w:spacing w:val="0"/>
        </w:rPr>
        <w:t xml:space="preserve">Stock Trader's Almanac 2010</w:t>
      </w:r>
      <w:r>
        <w:rPr>
          <w:rFonts w:ascii="Helvetica" w:hAnsi="Helvetica" w:cs="Helvetica"/>
          <w:sz w:val="24"/>
          <w:sz-cs w:val="24"/>
          <w:spacing w:val="0"/>
        </w:rPr>
        <w:t xml:space="preserve">. Wiley.</w:t>
      </w:r>
    </w:p>
    <w:p>
      <w:pPr>
        <w:ind w:left="720"/>
        <w:spacing w:after="2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Landreth, Harry.</w:t>
      </w:r>
      <w:r>
        <w:rPr>
          <w:rFonts w:ascii="Helvetica" w:hAnsi="Helvetica" w:cs="Helvetica"/>
          <w:sz w:val="24"/>
          <w:sz-cs w:val="24"/>
          <w:spacing w:val="0"/>
        </w:rPr>
        <w:t xml:space="preserve"> </w:t>
      </w:r>
      <w:r>
        <w:rPr>
          <w:rFonts w:ascii="Helvetica" w:hAnsi="Helvetica" w:cs="Helvetica"/>
          <w:sz w:val="24"/>
          <w:sz-cs w:val="24"/>
          <w:i/>
          <w:spacing w:val="0"/>
        </w:rPr>
        <w:t xml:space="preserve">History of Economic Theory</w:t>
      </w:r>
      <w:r>
        <w:rPr>
          <w:rFonts w:ascii="Helvetica" w:hAnsi="Helvetica" w:cs="Helvetica"/>
          <w:sz w:val="24"/>
          <w:sz-cs w:val="24"/>
          <w:spacing w:val="0"/>
        </w:rPr>
        <w:t xml:space="preserve">. Houghton Mifflin.</w:t>
      </w:r>
    </w:p>
    <w:p>
      <w:pPr>
        <w:spacing w:after="280"/>
      </w:pPr>
      <w:r>
        <w:rPr>
          <w:rFonts w:ascii="Helvetica" w:hAnsi="Helvetica" w:cs="Helvetica"/>
          <w:sz w:val="28"/>
          <w:sz-cs w:val="28"/>
          <w:b/>
          <w:spacing w:val="0"/>
        </w:rPr>
        <w:t xml:space="preserve">Management &amp; Decision Science</w:t>
      </w:r>
    </w:p>
    <w:p>
      <w:pPr>
        <w:ind w:left="720"/>
        <w:spacing w:after="2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Clemen, Robert T.</w:t>
      </w:r>
      <w:r>
        <w:rPr>
          <w:rFonts w:ascii="Helvetica" w:hAnsi="Helvetica" w:cs="Helvetica"/>
          <w:sz w:val="24"/>
          <w:sz-cs w:val="24"/>
          <w:spacing w:val="0"/>
        </w:rPr>
        <w:t xml:space="preserve"> </w:t>
      </w:r>
      <w:r>
        <w:rPr>
          <w:rFonts w:ascii="Helvetica" w:hAnsi="Helvetica" w:cs="Helvetica"/>
          <w:sz w:val="24"/>
          <w:sz-cs w:val="24"/>
          <w:i/>
          <w:spacing w:val="0"/>
        </w:rPr>
        <w:t xml:space="preserve">Making Hard Decisions: An Introduction to Decision Analysis</w:t>
      </w:r>
      <w:r>
        <w:rPr>
          <w:rFonts w:ascii="Helvetica" w:hAnsi="Helvetica" w:cs="Helvetica"/>
          <w:sz w:val="24"/>
          <w:sz-cs w:val="24"/>
          <w:spacing w:val="0"/>
        </w:rPr>
        <w:t xml:space="preserve">.</w:t>
      </w:r>
    </w:p>
    <w:p>
      <w:pPr>
        <w:ind w:left="720"/>
        <w:spacing w:after="2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Knudson, Harry R., and David W. Bitz.</w:t>
      </w:r>
      <w:r>
        <w:rPr>
          <w:rFonts w:ascii="Helvetica" w:hAnsi="Helvetica" w:cs="Helvetica"/>
          <w:sz w:val="24"/>
          <w:sz-cs w:val="24"/>
          <w:spacing w:val="0"/>
        </w:rPr>
        <w:t xml:space="preserve"> </w:t>
      </w:r>
      <w:r>
        <w:rPr>
          <w:rFonts w:ascii="Helvetica" w:hAnsi="Helvetica" w:cs="Helvetica"/>
          <w:sz w:val="24"/>
          <w:sz-cs w:val="24"/>
          <w:i/>
          <w:spacing w:val="0"/>
        </w:rPr>
        <w:t xml:space="preserve">Project Management</w:t>
      </w:r>
      <w:r>
        <w:rPr>
          <w:rFonts w:ascii="Helvetica" w:hAnsi="Helvetica" w:cs="Helvetica"/>
          <w:sz w:val="24"/>
          <w:sz-cs w:val="24"/>
          <w:spacing w:val="0"/>
        </w:rPr>
        <w:t xml:space="preserve">. AMACOM.</w:t>
      </w:r>
    </w:p>
    <w:p>
      <w:pPr>
        <w:ind w:left="720"/>
        <w:spacing w:after="2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Schragenheim, Eli, and H. William Dettmer.</w:t>
      </w:r>
      <w:r>
        <w:rPr>
          <w:rFonts w:ascii="Helvetica" w:hAnsi="Helvetica" w:cs="Helvetica"/>
          <w:sz w:val="24"/>
          <w:sz-cs w:val="24"/>
          <w:spacing w:val="0"/>
        </w:rPr>
        <w:t xml:space="preserve"> </w:t>
      </w:r>
      <w:r>
        <w:rPr>
          <w:rFonts w:ascii="Helvetica" w:hAnsi="Helvetica" w:cs="Helvetica"/>
          <w:sz w:val="24"/>
          <w:sz-cs w:val="24"/>
          <w:i/>
          <w:spacing w:val="0"/>
        </w:rPr>
        <w:t xml:space="preserve">Manufacturing at Warp Speed</w:t>
      </w:r>
      <w:r>
        <w:rPr>
          <w:rFonts w:ascii="Helvetica" w:hAnsi="Helvetica" w:cs="Helvetica"/>
          <w:sz w:val="24"/>
          <w:sz-cs w:val="24"/>
          <w:spacing w:val="0"/>
        </w:rPr>
        <w:t xml:space="preserve">.</w:t>
      </w:r>
    </w:p>
    <w:p>
      <w:pPr>
        <w:ind w:left="720"/>
        <w:spacing w:after="2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Wheelwright, Steven C., and Kim B. Clark.</w:t>
      </w:r>
      <w:r>
        <w:rPr>
          <w:rFonts w:ascii="Helvetica" w:hAnsi="Helvetica" w:cs="Helvetica"/>
          <w:sz w:val="24"/>
          <w:sz-cs w:val="24"/>
          <w:spacing w:val="0"/>
        </w:rPr>
        <w:t xml:space="preserve"> </w:t>
      </w:r>
      <w:r>
        <w:rPr>
          <w:rFonts w:ascii="Helvetica" w:hAnsi="Helvetica" w:cs="Helvetica"/>
          <w:sz w:val="24"/>
          <w:sz-cs w:val="24"/>
          <w:i/>
          <w:spacing w:val="0"/>
        </w:rPr>
        <w:t xml:space="preserve">Revolutionizing Product Development</w:t>
      </w:r>
      <w:r>
        <w:rPr>
          <w:rFonts w:ascii="Helvetica" w:hAnsi="Helvetica" w:cs="Helvetica"/>
          <w:sz w:val="24"/>
          <w:sz-cs w:val="24"/>
          <w:spacing w:val="0"/>
        </w:rPr>
        <w:t xml:space="preserve">. Free Press.</w:t>
      </w:r>
    </w:p>
    <w:p>
      <w:pPr>
        <w:spacing w:after="280"/>
      </w:pPr>
      <w:r>
        <w:rPr>
          <w:rFonts w:ascii="Helvetica" w:hAnsi="Helvetica" w:cs="Helvetica"/>
          <w:sz w:val="28"/>
          <w:sz-cs w:val="28"/>
          <w:b/>
          <w:spacing w:val="0"/>
        </w:rPr>
        <w:t xml:space="preserve">Sciences, Law &amp; Humanities</w:t>
      </w:r>
    </w:p>
    <w:p>
      <w:pPr>
        <w:ind w:left="720"/>
        <w:spacing w:after="2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Berlin, Isaiah.</w:t>
      </w:r>
      <w:r>
        <w:rPr>
          <w:rFonts w:ascii="Helvetica" w:hAnsi="Helvetica" w:cs="Helvetica"/>
          <w:sz w:val="24"/>
          <w:sz-cs w:val="24"/>
          <w:spacing w:val="0"/>
        </w:rPr>
        <w:t xml:space="preserve"> </w:t>
      </w:r>
      <w:r>
        <w:rPr>
          <w:rFonts w:ascii="Helvetica" w:hAnsi="Helvetica" w:cs="Helvetica"/>
          <w:sz w:val="24"/>
          <w:sz-cs w:val="24"/>
          <w:i/>
          <w:spacing w:val="0"/>
        </w:rPr>
        <w:t xml:space="preserve">Concepts and Categories</w:t>
      </w:r>
      <w:r>
        <w:rPr>
          <w:rFonts w:ascii="Helvetica" w:hAnsi="Helvetica" w:cs="Helvetica"/>
          <w:sz w:val="24"/>
          <w:sz-cs w:val="24"/>
          <w:spacing w:val="0"/>
        </w:rPr>
        <w:t xml:space="preserve">. 1981 (Library Ed.).</w:t>
      </w:r>
    </w:p>
    <w:p>
      <w:pPr>
        <w:ind w:left="720"/>
        <w:spacing w:after="2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Duda, Richard O., and Peter E. Hart.</w:t>
      </w:r>
      <w:r>
        <w:rPr>
          <w:rFonts w:ascii="Helvetica" w:hAnsi="Helvetica" w:cs="Helvetica"/>
          <w:sz w:val="24"/>
          <w:sz-cs w:val="24"/>
          <w:spacing w:val="0"/>
        </w:rPr>
        <w:t xml:space="preserve"> </w:t>
      </w:r>
      <w:r>
        <w:rPr>
          <w:rFonts w:ascii="Helvetica" w:hAnsi="Helvetica" w:cs="Helvetica"/>
          <w:sz w:val="24"/>
          <w:sz-cs w:val="24"/>
          <w:i/>
          <w:spacing w:val="0"/>
        </w:rPr>
        <w:t xml:space="preserve">Pattern Classification and Scene Analysis</w:t>
      </w:r>
      <w:r>
        <w:rPr>
          <w:rFonts w:ascii="Helvetica" w:hAnsi="Helvetica" w:cs="Helvetica"/>
          <w:sz w:val="24"/>
          <w:sz-cs w:val="24"/>
          <w:spacing w:val="0"/>
        </w:rPr>
        <w:t xml:space="preserve">. Wiley-Interscience.</w:t>
      </w:r>
    </w:p>
    <w:p>
      <w:pPr>
        <w:ind w:left="720"/>
        <w:spacing w:after="2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Roth, Charles H.</w:t>
      </w:r>
      <w:r>
        <w:rPr>
          <w:rFonts w:ascii="Helvetica" w:hAnsi="Helvetica" w:cs="Helvetica"/>
          <w:sz w:val="24"/>
          <w:sz-cs w:val="24"/>
          <w:spacing w:val="0"/>
        </w:rPr>
        <w:t xml:space="preserve"> </w:t>
      </w:r>
      <w:r>
        <w:rPr>
          <w:rFonts w:ascii="Helvetica" w:hAnsi="Helvetica" w:cs="Helvetica"/>
          <w:sz w:val="24"/>
          <w:sz-cs w:val="24"/>
          <w:i/>
          <w:spacing w:val="0"/>
        </w:rPr>
        <w:t xml:space="preserve">Fundamentals of Logic Design</w:t>
      </w:r>
      <w:r>
        <w:rPr>
          <w:rFonts w:ascii="Helvetica" w:hAnsi="Helvetica" w:cs="Helvetica"/>
          <w:sz w:val="24"/>
          <w:sz-cs w:val="24"/>
          <w:spacing w:val="0"/>
        </w:rPr>
        <w:t xml:space="preserve">. 3rd ed., West.</w:t>
      </w:r>
    </w:p>
    <w:p>
      <w:pPr>
        <w:ind w:left="720"/>
        <w:spacing w:after="2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Walker, James S.</w:t>
      </w:r>
      <w:r>
        <w:rPr>
          <w:rFonts w:ascii="Helvetica" w:hAnsi="Helvetica" w:cs="Helvetica"/>
          <w:sz w:val="24"/>
          <w:sz-cs w:val="24"/>
          <w:spacing w:val="0"/>
        </w:rPr>
        <w:t xml:space="preserve"> </w:t>
      </w:r>
      <w:r>
        <w:rPr>
          <w:rFonts w:ascii="Helvetica" w:hAnsi="Helvetica" w:cs="Helvetica"/>
          <w:sz w:val="24"/>
          <w:sz-cs w:val="24"/>
          <w:i/>
          <w:spacing w:val="0"/>
        </w:rPr>
        <w:t xml:space="preserve">Physics</w:t>
      </w:r>
      <w:r>
        <w:rPr>
          <w:rFonts w:ascii="Helvetica" w:hAnsi="Helvetica" w:cs="Helvetica"/>
          <w:sz w:val="24"/>
          <w:sz-cs w:val="24"/>
          <w:spacing w:val="0"/>
        </w:rPr>
        <w:t xml:space="preserve">. Pearson.</w:t>
      </w:r>
    </w:p>
    <w:p>
      <w:pPr>
        <w:spacing w:after="298"/>
      </w:pPr>
      <w:r>
        <w:rPr>
          <w:rFonts w:ascii="Helvetica" w:hAnsi="Helvetica" w:cs="Helvetica"/>
          <w:sz w:val="36"/>
          <w:sz-cs w:val="36"/>
          <w:b/>
          <w:spacing w:val="0"/>
        </w:rPr>
        <w:t xml:space="preserve">V. APPENDIX A: AUTHORITY &amp; CITATION GUIDANCE</w:t>
      </w:r>
    </w:p>
    <w:p>
      <w:pPr>
        <w:spacing w:after="280"/>
      </w:pPr>
      <w:r>
        <w:rPr>
          <w:rFonts w:ascii="Helvetica" w:hAnsi="Helvetica" w:cs="Helvetica"/>
          <w:sz w:val="28"/>
          <w:sz-cs w:val="28"/>
          <w:b/>
          <w:spacing w:val="0"/>
        </w:rPr>
        <w:t xml:space="preserve">A.1 Issuing Authority</w:t>
      </w:r>
    </w:p>
    <w:p>
      <w:pPr>
        <w:spacing w:after="240"/>
      </w:pPr>
      <w:r>
        <w:rPr>
          <w:rFonts w:ascii="Helvetica" w:hAnsi="Helvetica" w:cs="Helvetica"/>
          <w:sz w:val="24"/>
          <w:sz-cs w:val="24"/>
          <w:spacing w:val="0"/>
        </w:rPr>
        <w:t xml:space="preserve">This document is issued by </w:t>
      </w:r>
      <w:r>
        <w:rPr>
          <w:rFonts w:ascii="Helvetica" w:hAnsi="Helvetica" w:cs="Helvetica"/>
          <w:sz w:val="24"/>
          <w:sz-cs w:val="24"/>
          <w:b/>
          <w:spacing w:val="0"/>
        </w:rPr>
        <w:t xml:space="preserve">Witness Grade Analytics, LLC</w:t>
      </w:r>
      <w:r>
        <w:rPr>
          <w:rFonts w:ascii="Helvetica" w:hAnsi="Helvetica" w:cs="Helvetica"/>
          <w:sz w:val="24"/>
          <w:sz-cs w:val="24"/>
          <w:spacing w:val="0"/>
        </w:rPr>
        <w:t xml:space="preserve"> as an authoritative governance specification. It establishes a method for continuance-control, ensuring that system state reconstruction is verifiable by artifacts and that replay serves as a formal proof obligation.</w:t>
      </w:r>
    </w:p>
    <w:p>
      <w:pPr>
        <w:spacing w:after="280"/>
      </w:pPr>
      <w:r>
        <w:rPr>
          <w:rFonts w:ascii="Helvetica" w:hAnsi="Helvetica" w:cs="Helvetica"/>
          <w:sz w:val="28"/>
          <w:sz-cs w:val="28"/>
          <w:b/>
          <w:spacing w:val="0"/>
        </w:rPr>
        <w:t xml:space="preserve">A.2 Citation Requirements</w:t>
      </w:r>
    </w:p>
    <w:p>
      <w:pPr>
        <w:spacing w:after="240"/>
      </w:pPr>
      <w:r>
        <w:rPr>
          <w:rFonts w:ascii="Helvetica" w:hAnsi="Helvetica" w:cs="Helvetica"/>
          <w:sz w:val="24"/>
          <w:sz-cs w:val="24"/>
          <w:spacing w:val="0"/>
        </w:rPr>
        <w:t xml:space="preserve">To maintain traceability in audit and regulatory contexts, all references must include the </w:t>
      </w:r>
      <w:r>
        <w:rPr>
          <w:rFonts w:ascii="Helvetica" w:hAnsi="Helvetica" w:cs="Helvetica"/>
          <w:sz w:val="24"/>
          <w:sz-cs w:val="24"/>
          <w:b/>
          <w:spacing w:val="0"/>
        </w:rPr>
        <w:t xml:space="preserve">Document ID (WG-CC-GOV-v1.1)</w:t>
      </w:r>
      <w:r>
        <w:rPr>
          <w:rFonts w:ascii="Helvetica" w:hAnsi="Helvetica" w:cs="Helvetica"/>
          <w:sz w:val="24"/>
          <w:sz-cs w:val="24"/>
          <w:spacing w:val="0"/>
        </w:rPr>
        <w:t xml:space="preserve"> and version.</w:t>
      </w:r>
    </w:p>
    <w:p>
      <w:pPr>
        <w:spacing w:after="280"/>
      </w:pPr>
      <w:r>
        <w:rPr>
          <w:rFonts w:ascii="Helvetica" w:hAnsi="Helvetica" w:cs="Helvetica"/>
          <w:sz w:val="28"/>
          <w:sz-cs w:val="28"/>
          <w:b/>
          <w:spacing w:val="0"/>
        </w:rPr>
        <w:t xml:space="preserve">A.3 Preferred Citation Formats</w:t>
      </w:r>
    </w:p>
    <w:p>
      <w:pPr>
        <w:ind w:left="720"/>
        <w:spacing w:after="2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Full Citation (First Use):</w:t>
      </w:r>
      <w:r>
        <w:rPr>
          <w:rFonts w:ascii="Helvetica" w:hAnsi="Helvetica" w:cs="Helvetica"/>
          <w:sz w:val="24"/>
          <w:sz-cs w:val="24"/>
          <w:spacing w:val="0"/>
        </w:rPr>
        <w:t xml:space="preserve"> Witness Grade Analytics, LLC. </w:t>
      </w:r>
      <w:r>
        <w:rPr>
          <w:rFonts w:ascii="Helvetica" w:hAnsi="Helvetica" w:cs="Helvetica"/>
          <w:sz w:val="24"/>
          <w:sz-cs w:val="24"/>
          <w:i/>
          <w:spacing w:val="0"/>
        </w:rPr>
        <w:t xml:space="preserve">Continuance Control Governance Packet: Deterministic Replay &amp; Verified System State Reconstruction</w:t>
      </w:r>
      <w:r>
        <w:rPr>
          <w:rFonts w:ascii="Helvetica" w:hAnsi="Helvetica" w:cs="Helvetica"/>
          <w:sz w:val="24"/>
          <w:sz-cs w:val="24"/>
          <w:spacing w:val="0"/>
        </w:rPr>
        <w:t xml:space="preserve">. Document ID: </w:t>
      </w:r>
      <w:r>
        <w:rPr>
          <w:rFonts w:ascii="Helvetica" w:hAnsi="Helvetica" w:cs="Helvetica"/>
          <w:sz w:val="24"/>
          <w:sz-cs w:val="24"/>
          <w:b/>
          <w:spacing w:val="0"/>
        </w:rPr>
        <w:t xml:space="preserve">WG-CC-GOV-v1.1</w:t>
      </w:r>
      <w:r>
        <w:rPr>
          <w:rFonts w:ascii="Helvetica" w:hAnsi="Helvetica" w:cs="Helvetica"/>
          <w:sz w:val="24"/>
          <w:sz-cs w:val="24"/>
          <w:spacing w:val="0"/>
        </w:rPr>
        <w:t xml:space="preserve">, Version 1.1. Internal governance specification.</w:t>
      </w:r>
    </w:p>
    <w:p>
      <w:pPr>
        <w:ind w:left="720"/>
        <w:spacing w:after="2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Short Citation (Subsequent Use):</w:t>
      </w:r>
      <w:r>
        <w:rPr>
          <w:rFonts w:ascii="Helvetica" w:hAnsi="Helvetica" w:cs="Helvetica"/>
          <w:sz w:val="24"/>
          <w:sz-cs w:val="24"/>
          <w:spacing w:val="0"/>
        </w:rPr>
        <w:t xml:space="preserve"> Witness Grade Analytics, LLC, </w:t>
      </w:r>
      <w:r>
        <w:rPr>
          <w:rFonts w:ascii="Helvetica" w:hAnsi="Helvetica" w:cs="Helvetica"/>
          <w:sz w:val="24"/>
          <w:sz-cs w:val="24"/>
          <w:i/>
          <w:spacing w:val="0"/>
        </w:rPr>
        <w:t xml:space="preserve">Continuance Control Governance Packet</w:t>
      </w:r>
      <w:r>
        <w:rPr>
          <w:rFonts w:ascii="Helvetica" w:hAnsi="Helvetica" w:cs="Helvetica"/>
          <w:sz w:val="24"/>
          <w:sz-cs w:val="24"/>
          <w:spacing w:val="0"/>
        </w:rPr>
        <w:t xml:space="preserve"> (</w:t>
      </w:r>
      <w:r>
        <w:rPr>
          <w:rFonts w:ascii="Helvetica" w:hAnsi="Helvetica" w:cs="Helvetica"/>
          <w:sz w:val="24"/>
          <w:sz-cs w:val="24"/>
          <w:b/>
          <w:spacing w:val="0"/>
        </w:rPr>
        <w:t xml:space="preserve">WG-CC-GOV-v1.1</w:t>
      </w:r>
      <w:r>
        <w:rPr>
          <w:rFonts w:ascii="Helvetica" w:hAnsi="Helvetica" w:cs="Helvetica"/>
          <w:sz w:val="24"/>
          <w:sz-cs w:val="24"/>
          <w:spacing w:val="0"/>
        </w:rPr>
        <w:t xml:space="preserve">).</w:t>
      </w:r>
    </w:p>
    <w:p>
      <w:pPr>
        <w:spacing w:after="280"/>
      </w:pPr>
      <w:r>
        <w:rPr>
          <w:rFonts w:ascii="Helvetica" w:hAnsi="Helvetica" w:cs="Helvetica"/>
          <w:sz w:val="28"/>
          <w:sz-cs w:val="28"/>
          <w:b/>
          <w:spacing w:val="0"/>
        </w:rPr>
        <w:t xml:space="preserve">A.4 Versioning Protocol</w:t>
      </w:r>
    </w:p>
    <w:p>
      <w:pPr>
        <w:spacing w:after="240"/>
      </w:pPr>
      <w:r>
        <w:rPr>
          <w:rFonts w:ascii="Helvetica" w:hAnsi="Helvetica" w:cs="Helvetica"/>
          <w:sz w:val="24"/>
          <w:sz-cs w:val="24"/>
          <w:spacing w:val="0"/>
        </w:rPr>
        <w:t xml:space="preserve">Significant modifications are identified by an amendment suffix (e.g., </w:t>
      </w:r>
      <w:r>
        <w:rPr>
          <w:rFonts w:ascii="Helvetica" w:hAnsi="Helvetica" w:cs="Helvetica"/>
          <w:sz w:val="24"/>
          <w:sz-cs w:val="24"/>
          <w:b/>
          <w:spacing w:val="0"/>
        </w:rPr>
        <w:t xml:space="preserve">WG-CC-GOV-v1.1+A1</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b/>
          <w:spacing w:val="0"/>
        </w:rPr>
        <w:t xml:space="preserve">WG-CC-GOV-v1.1 — Page [N]</w:t>
      </w:r>
      <w:r>
        <w:rPr>
          <w:rFonts w:ascii="Helvetica" w:hAnsi="Helvetica" w:cs="Helvetica"/>
          <w:sz w:val="24"/>
          <w:sz-cs w:val="24"/>
          <w:spacing w:val="0"/>
        </w:rPr>
        <w:t xml:space="preserve"/>
      </w:r>
    </w:p>
    <w:p>
      <w:pPr>
        <w:spacing w:after="280"/>
      </w:pPr>
      <w:r>
        <w:rPr>
          <w:rFonts w:ascii="Times" w:hAnsi="Times" w:cs="Times"/>
          <w:sz w:val="28"/>
          <w:sz-cs w:val="28"/>
          <w:b/>
          <w:spacing w:val="0"/>
        </w:rPr>
        <w:t xml:space="preserve">AMENDMENT: WG-CC-GOV-v1.1+A1</w:t>
      </w:r>
    </w:p>
    <w:p>
      <w:pPr>
        <w:spacing w:after="240"/>
      </w:pPr>
      <w:r>
        <w:rPr>
          <w:rFonts w:ascii="Times" w:hAnsi="Times" w:cs="Times"/>
          <w:sz w:val="24"/>
          <w:sz-cs w:val="24"/>
          <w:b/>
          <w:spacing w:val="0"/>
        </w:rPr>
        <w:t xml:space="preserve">Issuing Authority:</w:t>
      </w:r>
      <w:r>
        <w:rPr>
          <w:rFonts w:ascii="Times" w:hAnsi="Times" w:cs="Times"/>
          <w:sz w:val="24"/>
          <w:sz-cs w:val="24"/>
          <w:spacing w:val="0"/>
        </w:rPr>
        <w:t xml:space="preserve"> Witness Grade Analytics, LLC</w:t>
      </w:r>
    </w:p>
    <w:p>
      <w:pPr>
        <w:spacing w:after="240"/>
      </w:pPr>
      <w:r>
        <w:rPr>
          <w:rFonts w:ascii="Times" w:hAnsi="Times" w:cs="Times"/>
          <w:sz w:val="24"/>
          <w:sz-cs w:val="24"/>
          <w:b/>
          <w:spacing w:val="0"/>
        </w:rPr>
        <w:t xml:space="preserve">Subject:</w:t>
      </w:r>
      <w:r>
        <w:rPr>
          <w:rFonts w:ascii="Times" w:hAnsi="Times" w:cs="Times"/>
          <w:sz w:val="24"/>
          <w:sz-cs w:val="24"/>
          <w:spacing w:val="0"/>
        </w:rPr>
        <w:t xml:space="preserve"> Formalization of Intellectual Property as Structural Admissibility Records</w:t>
      </w:r>
    </w:p>
    <w:p>
      <w:pPr>
        <w:spacing w:after="240"/>
      </w:pPr>
      <w:r>
        <w:rPr>
          <w:rFonts w:ascii="Times" w:hAnsi="Times" w:cs="Times"/>
          <w:sz w:val="24"/>
          <w:sz-cs w:val="24"/>
          <w:b/>
          <w:spacing w:val="0"/>
        </w:rPr>
        <w:t xml:space="preserve">Date:</w:t>
      </w:r>
      <w:r>
        <w:rPr>
          <w:rFonts w:ascii="Times" w:hAnsi="Times" w:cs="Times"/>
          <w:sz w:val="24"/>
          <w:sz-cs w:val="24"/>
          <w:spacing w:val="0"/>
        </w:rPr>
        <w:t xml:space="preserve"> March 4, 2026</w:t>
      </w:r>
    </w:p>
    <w:p>
      <w:pPr>
        <w:spacing w:after="240"/>
      </w:pPr>
      <w:r>
        <w:rPr>
          <w:rFonts w:ascii="Times" w:hAnsi="Times" w:cs="Times"/>
          <w:sz w:val="24"/>
          <w:sz-cs w:val="24"/>
          <w:b/>
          <w:spacing w:val="0"/>
        </w:rPr>
        <w:t xml:space="preserve">Status:</w:t>
      </w:r>
      <w:r>
        <w:rPr>
          <w:rFonts w:ascii="Times" w:hAnsi="Times" w:cs="Times"/>
          <w:sz w:val="24"/>
          <w:sz-cs w:val="24"/>
          <w:spacing w:val="0"/>
        </w:rPr>
        <w:t xml:space="preserve"> Frozen / Active Execution</w:t>
      </w:r>
    </w:p>
    <w:p>
      <w:pPr>
        <w:spacing w:after="319"/>
      </w:pPr>
      <w:r>
        <w:rPr>
          <w:rFonts w:ascii="Times" w:hAnsi="Times" w:cs="Times"/>
          <w:sz w:val="24"/>
          <w:sz-cs w:val="24"/>
          <w:b/>
          <w:spacing w:val="0"/>
        </w:rPr>
        <w:t xml:space="preserve">1. Purpose</w:t>
      </w:r>
    </w:p>
    <w:p>
      <w:pPr>
        <w:spacing w:after="240"/>
      </w:pPr>
      <w:r>
        <w:rPr>
          <w:rFonts w:ascii="Times" w:hAnsi="Times" w:cs="Times"/>
          <w:sz w:val="24"/>
          <w:sz-cs w:val="24"/>
          <w:spacing w:val="0"/>
        </w:rPr>
        <w:t xml:space="preserve">This amendment registers the transition of the </w:t>
      </w:r>
      <w:r>
        <w:rPr>
          <w:rFonts w:ascii="Times" w:hAnsi="Times" w:cs="Times"/>
          <w:sz w:val="24"/>
          <w:sz-cs w:val="24"/>
          <w:b/>
          <w:spacing w:val="0"/>
        </w:rPr>
        <w:t xml:space="preserve">Harmony Engine</w:t>
      </w:r>
      <w:r>
        <w:rPr>
          <w:rFonts w:ascii="Times" w:hAnsi="Times" w:cs="Times"/>
          <w:sz w:val="24"/>
          <w:sz-cs w:val="24"/>
          <w:spacing w:val="0"/>
        </w:rPr>
        <w:t xml:space="preserve"> from a provisional conceptual framework to a non-provisional utility architecture. These filings are not requests for validation; they are the technical specifications of the </w:t>
      </w:r>
      <w:r>
        <w:rPr>
          <w:rFonts w:ascii="Times" w:hAnsi="Times" w:cs="Times"/>
          <w:sz w:val="24"/>
          <w:sz-cs w:val="24"/>
          <w:b/>
          <w:spacing w:val="0"/>
        </w:rPr>
        <w:t xml:space="preserve">Continuance Control Boundary</w:t>
      </w:r>
      <w:r>
        <w:rPr>
          <w:rFonts w:ascii="Times" w:hAnsi="Times" w:cs="Times"/>
          <w:sz w:val="24"/>
          <w:sz-cs w:val="24"/>
          <w:spacing w:val="0"/>
        </w:rPr>
        <w:t xml:space="preserve">.</w:t>
      </w:r>
    </w:p>
    <w:p>
      <w:pPr>
        <w:spacing w:after="319"/>
      </w:pPr>
      <w:r>
        <w:rPr>
          <w:rFonts w:ascii="Times" w:hAnsi="Times" w:cs="Times"/>
          <w:sz w:val="24"/>
          <w:sz-cs w:val="24"/>
          <w:b/>
          <w:spacing w:val="0"/>
        </w:rPr>
        <w:t xml:space="preserve">2. Inventory of Replayable IP Artifacts</w:t>
      </w:r>
    </w:p>
    <w:p>
      <w:pPr>
        <w:spacing w:after="240"/>
      </w:pPr>
      <w:r>
        <w:rPr>
          <w:rFonts w:ascii="Times" w:hAnsi="Times" w:cs="Times"/>
          <w:sz w:val="24"/>
          <w:sz-cs w:val="24"/>
          <w:spacing w:val="0"/>
        </w:rPr>
        <w:t xml:space="preserve">The following filings constitute the legal and structural "Witness Manifest" of the architect.</w:t>
      </w:r>
    </w:p>
    <w:p>
      <w:pPr/>
      <w:r>
        <w:rPr>
          <w:rFonts w:ascii="Times" w:hAnsi="Times" w:cs="Times"/>
          <w:sz w:val="24"/>
          <w:sz-cs w:val="24"/>
          <w:spacing w:val="0"/>
        </w:rPr>
        <w:t xml:space="preserve">Artifact ID</w:t>
      </w:r>
    </w:p>
    <w:p>
      <w:pPr/>
      <w:r>
        <w:rPr>
          <w:rFonts w:ascii="Times" w:hAnsi="Times" w:cs="Times"/>
          <w:sz w:val="24"/>
          <w:sz-cs w:val="24"/>
          <w:spacing w:val="0"/>
        </w:rPr>
        <w:t xml:space="preserve">USPTO Serial</w:t>
      </w:r>
    </w:p>
    <w:p>
      <w:pPr/>
      <w:r>
        <w:rPr>
          <w:rFonts w:ascii="Times" w:hAnsi="Times" w:cs="Times"/>
          <w:sz w:val="24"/>
          <w:sz-cs w:val="24"/>
          <w:spacing w:val="0"/>
        </w:rPr>
        <w:t xml:space="preserve">Filing Date</w:t>
      </w:r>
    </w:p>
    <w:p>
      <w:pPr/>
      <w:r>
        <w:rPr>
          <w:rFonts w:ascii="Times" w:hAnsi="Times" w:cs="Times"/>
          <w:sz w:val="24"/>
          <w:sz-cs w:val="24"/>
          <w:spacing w:val="0"/>
        </w:rPr>
        <w:t xml:space="preserve">Technical Definition</w:t>
      </w:r>
    </w:p>
    <w:p>
      <w:pPr/>
      <w:r>
        <w:rPr>
          <w:rFonts w:ascii="Times" w:hAnsi="Times" w:cs="Times"/>
          <w:sz w:val="24"/>
          <w:sz-cs w:val="24"/>
          <w:b/>
          <w:spacing w:val="0"/>
        </w:rPr>
        <w:t xml:space="preserve">NP-19/434,025</w:t>
      </w:r>
      <w:r>
        <w:rPr>
          <w:rFonts w:ascii="Times" w:hAnsi="Times" w:cs="Times"/>
          <w:sz w:val="24"/>
          <w:sz-cs w:val="24"/>
          <w:spacing w:val="0"/>
        </w:rPr>
        <w:t xml:space="preserve"/>
      </w:r>
    </w:p>
    <w:p>
      <w:pPr/>
      <w:r>
        <w:rPr>
          <w:rFonts w:ascii="Times" w:hAnsi="Times" w:cs="Times"/>
          <w:sz w:val="24"/>
          <w:sz-cs w:val="24"/>
          <w:b/>
          <w:spacing w:val="0"/>
        </w:rPr>
        <w:t xml:space="preserve">19/434,025</w:t>
      </w:r>
      <w:r>
        <w:rPr>
          <w:rFonts w:ascii="Times" w:hAnsi="Times" w:cs="Times"/>
          <w:sz w:val="24"/>
          <w:sz-cs w:val="24"/>
          <w:spacing w:val="0"/>
        </w:rPr>
        <w:t xml:space="preserve"/>
      </w:r>
    </w:p>
    <w:p>
      <w:pPr/>
      <w:r>
        <w:rPr>
          <w:rFonts w:ascii="Times" w:hAnsi="Times" w:cs="Times"/>
          <w:sz w:val="24"/>
          <w:sz-cs w:val="24"/>
          <w:spacing w:val="0"/>
        </w:rPr>
        <w:t xml:space="preserve">12/29/2025</w:t>
      </w:r>
    </w:p>
    <w:p>
      <w:pPr/>
      <w:r>
        <w:rPr>
          <w:rFonts w:ascii="Times" w:hAnsi="Times" w:cs="Times"/>
          <w:sz w:val="24"/>
          <w:sz-cs w:val="24"/>
          <w:b/>
          <w:spacing w:val="0"/>
        </w:rPr>
        <w:t xml:space="preserve">The Kernel</w:t>
      </w:r>
      <w:r>
        <w:rPr>
          <w:rFonts w:ascii="Times" w:hAnsi="Times" w:cs="Times"/>
          <w:sz w:val="24"/>
          <w:sz-cs w:val="24"/>
          <w:spacing w:val="0"/>
        </w:rPr>
        <w:t xml:space="preserve">: Utility Patent for non-bypassable control under adversarial refinement.</w:t>
      </w:r>
    </w:p>
    <w:p>
      <w:pPr/>
      <w:r>
        <w:rPr>
          <w:rFonts w:ascii="Times" w:hAnsi="Times" w:cs="Times"/>
          <w:sz w:val="24"/>
          <w:sz-cs w:val="24"/>
          <w:b/>
          <w:spacing w:val="0"/>
        </w:rPr>
        <w:t xml:space="preserve">P-63/946,214</w:t>
      </w:r>
      <w:r>
        <w:rPr>
          <w:rFonts w:ascii="Times" w:hAnsi="Times" w:cs="Times"/>
          <w:sz w:val="24"/>
          <w:sz-cs w:val="24"/>
          <w:spacing w:val="0"/>
        </w:rPr>
        <w:t xml:space="preserve"/>
      </w:r>
    </w:p>
    <w:p>
      <w:pPr/>
      <w:r>
        <w:rPr>
          <w:rFonts w:ascii="Times" w:hAnsi="Times" w:cs="Times"/>
          <w:sz w:val="24"/>
          <w:sz-cs w:val="24"/>
          <w:spacing w:val="0"/>
        </w:rPr>
        <w:t xml:space="preserve">63/946,214</w:t>
      </w:r>
    </w:p>
    <w:p>
      <w:pPr/>
      <w:r>
        <w:rPr>
          <w:rFonts w:ascii="Times" w:hAnsi="Times" w:cs="Times"/>
          <w:sz w:val="24"/>
          <w:sz-cs w:val="24"/>
          <w:spacing w:val="0"/>
        </w:rPr>
        <w:t xml:space="preserve">12/22/2025</w:t>
      </w:r>
    </w:p>
    <w:p>
      <w:pPr/>
      <w:r>
        <w:rPr>
          <w:rFonts w:ascii="Times" w:hAnsi="Times" w:cs="Times"/>
          <w:sz w:val="24"/>
          <w:sz-cs w:val="24"/>
          <w:b/>
          <w:spacing w:val="0"/>
        </w:rPr>
        <w:t xml:space="preserve">The Gate</w:t>
      </w:r>
      <w:r>
        <w:rPr>
          <w:rFonts w:ascii="Times" w:hAnsi="Times" w:cs="Times"/>
          <w:sz w:val="24"/>
          <w:sz-cs w:val="24"/>
          <w:spacing w:val="0"/>
        </w:rPr>
        <w:t xml:space="preserve">: Deterministic interceptors for execution and activation boundaries.</w:t>
      </w:r>
    </w:p>
    <w:p>
      <w:pPr/>
      <w:r>
        <w:rPr>
          <w:rFonts w:ascii="Times" w:hAnsi="Times" w:cs="Times"/>
          <w:sz w:val="24"/>
          <w:sz-cs w:val="24"/>
          <w:b/>
          <w:spacing w:val="0"/>
        </w:rPr>
        <w:t xml:space="preserve">P-63/948,154</w:t>
      </w:r>
      <w:r>
        <w:rPr>
          <w:rFonts w:ascii="Times" w:hAnsi="Times" w:cs="Times"/>
          <w:sz w:val="24"/>
          <w:sz-cs w:val="24"/>
          <w:spacing w:val="0"/>
        </w:rPr>
        <w:t xml:space="preserve"/>
      </w:r>
    </w:p>
    <w:p>
      <w:pPr/>
      <w:r>
        <w:rPr>
          <w:rFonts w:ascii="Times" w:hAnsi="Times" w:cs="Times"/>
          <w:sz w:val="24"/>
          <w:sz-cs w:val="24"/>
          <w:spacing w:val="0"/>
        </w:rPr>
        <w:t xml:space="preserve">63/948,154</w:t>
      </w:r>
    </w:p>
    <w:p>
      <w:pPr/>
      <w:r>
        <w:rPr>
          <w:rFonts w:ascii="Times" w:hAnsi="Times" w:cs="Times"/>
          <w:sz w:val="24"/>
          <w:sz-cs w:val="24"/>
          <w:spacing w:val="0"/>
        </w:rPr>
        <w:t xml:space="preserve">12/24/2025</w:t>
      </w:r>
    </w:p>
    <w:p>
      <w:pPr/>
      <w:r>
        <w:rPr>
          <w:rFonts w:ascii="Times" w:hAnsi="Times" w:cs="Times"/>
          <w:sz w:val="24"/>
          <w:sz-cs w:val="24"/>
          <w:b/>
          <w:spacing w:val="0"/>
        </w:rPr>
        <w:t xml:space="preserve">The Law</w:t>
      </w:r>
      <w:r>
        <w:rPr>
          <w:rFonts w:ascii="Times" w:hAnsi="Times" w:cs="Times"/>
          <w:sz w:val="24"/>
          <w:sz-cs w:val="24"/>
          <w:spacing w:val="0"/>
        </w:rPr>
        <w:t xml:space="preserve">: Structural Admissibility as persistence under progressive refinement.</w:t>
      </w:r>
    </w:p>
    <w:p>
      <w:pPr/>
      <w:r>
        <w:rPr>
          <w:rFonts w:ascii="Times" w:hAnsi="Times" w:cs="Times"/>
          <w:sz w:val="24"/>
          <w:sz-cs w:val="24"/>
          <w:b/>
          <w:spacing w:val="0"/>
        </w:rPr>
        <w:t xml:space="preserve">P-63/948,562</w:t>
      </w:r>
      <w:r>
        <w:rPr>
          <w:rFonts w:ascii="Times" w:hAnsi="Times" w:cs="Times"/>
          <w:sz w:val="24"/>
          <w:sz-cs w:val="24"/>
          <w:spacing w:val="0"/>
        </w:rPr>
        <w:t xml:space="preserve"/>
      </w:r>
    </w:p>
    <w:p>
      <w:pPr/>
      <w:r>
        <w:rPr>
          <w:rFonts w:ascii="Times" w:hAnsi="Times" w:cs="Times"/>
          <w:sz w:val="24"/>
          <w:sz-cs w:val="24"/>
          <w:spacing w:val="0"/>
        </w:rPr>
        <w:t xml:space="preserve">63/948,562</w:t>
      </w:r>
    </w:p>
    <w:p>
      <w:pPr/>
      <w:r>
        <w:rPr>
          <w:rFonts w:ascii="Times" w:hAnsi="Times" w:cs="Times"/>
          <w:sz w:val="24"/>
          <w:sz-cs w:val="24"/>
          <w:spacing w:val="0"/>
        </w:rPr>
        <w:t xml:space="preserve">12/25/2025</w:t>
      </w:r>
    </w:p>
    <w:p>
      <w:pPr/>
      <w:r>
        <w:rPr>
          <w:rFonts w:ascii="Times" w:hAnsi="Times" w:cs="Times"/>
          <w:sz w:val="24"/>
          <w:sz-cs w:val="24"/>
          <w:b/>
          <w:spacing w:val="0"/>
        </w:rPr>
        <w:t xml:space="preserve">The Witness</w:t>
      </w:r>
      <w:r>
        <w:rPr>
          <w:rFonts w:ascii="Times" w:hAnsi="Times" w:cs="Times"/>
          <w:sz w:val="24"/>
          <w:sz-cs w:val="24"/>
          <w:spacing w:val="0"/>
        </w:rPr>
        <w:t xml:space="preserve">: Event-driven pipelines, refusal records, and deterministic replay.</w:t>
      </w:r>
    </w:p>
    <w:p>
      <w:pPr/>
      <w:r>
        <w:rPr>
          <w:rFonts w:ascii="Times" w:hAnsi="Times" w:cs="Times"/>
          <w:sz w:val="24"/>
          <w:sz-cs w:val="24"/>
          <w:b/>
          <w:spacing w:val="0"/>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Witness Grade Analytics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Moses Bookbinder</dc:creator>
</cp:coreProperties>
</file>

<file path=docProps/meta.xml><?xml version="1.0" encoding="utf-8"?>
<meta xmlns="http://schemas.apple.com/cocoa/2006/metadata">
  <generator>CocoaOOXMLWriter/2685.4</generator>
</meta>
</file>