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a Complex Connection: An In-Depth Relational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Deconstructing the Situational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any meaningful analysis of Michelle’s feelings can be undertaken, it is imperative to first construct a comprehensive understanding of the environment in which she operates. Her words, actions, and communication patterns do not exist in isolation; they are products of a profoundly complex and demanding personal ecosystem. This section will build a 360-degree model of her reality, examining the psychological, logistical, and relational forces that shape her choices and behaviors. Only by understanding her world can one begin to understand her place—and the potential for a new relationship—within it.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The World of a Twice-Divorced Mother of Four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central organizing principle of Michelle's life is not her career, her social life, or her romantic prospects; it is her role as the de facto CEO of a small, intricate, and high-stakes organization: her family. At 35, she is a twice-divorced mother to four children from two different fathers. This fact alone places her in a demographic category associated with unique and significant stressors. Her decisions, by necessity, are filtered through a complex calculus of maternal protection, logistical management, and emotional preservation that is often difficult for individuals without similar life experience, particularly those without children, to fully grasp.</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Psychology of a Mother with Children from Multiple Fathers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objective analysis must begin by acknowledging the substantial body of research that illuminates the challenges faced by women in Michelle's position. Studies consistently show that mothers who have children with more than one father experience increased levels of stress, are at a higher risk for mental health problems, and report lower parenting quality when compared to mothers who share children with only one father. This is not a moral assessment but a critical contextual factor that highlights the immense pressure inherent in her daily life. The logistical and emotional complexity of managing relationships, schedules, and parenting styles with two separate ex-partners creates a cognitive and emotional load that is exceptionally heavy.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pattern of multi-partner fertility often emerges from specific relational histories. Qualitative interviews with mothers in this situation suggest that a primary motivation for beginning a new intimate relationship after a breakup is often linked to the previous father's lack of involvement. A new partner who is involved and supportive can, consciously or subconsciously, be seen as a way to “replace” some of the benefits lost from an uninvolved co-parent. This raises a crucial question that must be carefully considered in this analysis: Is Michelle's interest purely romantic, or is it also influenced by a deep-seated, perhaps unconscious, need for a stable, positive, and reliable male figure in her and her children's lives? The answer is likely a complex blend of both, but understanding this potential dual motivation is key to interpreting her actions accurately.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while specific details of her past are unknown, broader research links the experience of having children with multiple partners to a higher incidence of underlying factors such as socioeconomic challenges, a history of trauma or abuse, and pre-existing mental health conditions like depression or psychosis. These are not foregone conclusions in her case, but they represent known risk factors within this demographic that can contribute to patterns of emotional unavailability, difficulty with trust, or instability in subsequent relationships.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"silly disputes and miscommunication" cited as the reason for the initial three-month relationship's demise were likely anything but silly. Relational conflicts are rarely about the presenting issue; they are almost always proxies for deeper, unexpressed emotional needs and frustrations. Given the high-stress context of Michelle's life, it is highly probable that these arguments were surface-level manifestations of profound underlying pressures. Her feelings of being overwhelmed, exhausted, or unsupported likely erupted over minor disagreements because the true source of the stress was too large and complex to articulate in the moment. Her "miscommunication" may not have been a simple failure of words, but a symptom of emotional depletion, leaving her without the capacity to be fully present, patient, and vulnerable in a new, developing relationship. For any future success, communication must evolve beyond resolving surface disputes to directly acknowledging and navigating these powerful undercurrents.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"Children First" Mandate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devoted mother, especially one managing the fallout of two divorces, the children's well-being is the paramount directive. This is a non-negotiable reality of dating a parent, and it fundamentally reshapes the structure of a romantic relationship. A new partner's life becomes, to a significant degree, dictated by forces and schedules established long before their arrival. Custody agreements, extracurricular activities, parent-teacher conferences, unexpected illnesses, and the emotional needs of four individual children will consistently take precedence.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reality inevitably creates a dynamic where a new partner will often feel they are not the top priority—because, from a logistical and protective standpoint, they are not. This feeling of being "second" is a common and significant challenge for new partners, especially those without children of their own. It is crucial to distinguish this structural reality from a personal slight. Her need to cancel a date because a child is sick is not a reflection of her level of interest in the date; it is a reflection of her role as a mother. However, chronic unavailability or a consistent pattern of deprioritizing the relationship beyond emergency situations can signal a deeper issue of emotional readiness or interest. The ability to discern between the structural demands of her life and genuine disinterest is one of the most difficult yet essential skills for navigating this relationship successfully.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 The "Bird's Nest" Paradox: An Ex in the Basement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single most complex and concerning variable in this entire relational equation is the permanent presence of one of her ex-husbands in the basement of her home. This arrangement, while perhaps born of necessity and compassion, creates a structural barrier that profoundly complicates, and potentially prevents, the formation of a healthy, primary, and private new romantic partnership.</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Analyzing the Arrangement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living situation is a variation of a co-parenting strategy known as "bird-nesting," where children remain in the family home to maintain stability, while the parents rotate in and out. The core principle of bird-nesting is to place the burden of adjustment on the adults, who are theoretically more capable of handling it, thereby minimizing disruption and trauma for the children.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the situation described is a significant and problematic deviation. This is not a case of two equal, stable parents sharing the family home on a rotating basis. Instead, it is a scenario of co-parenting under one roof, driven by one party's instability. The ex-husband's presence is not part of a temporary, structured plan to ease the children's transition; it is a long-term solution to his own legal and financial problems. This fundamentally alters the dynamic. Michelle is not just his co-parent; she is his landlady, his safety net, and his benefactor. This arrangement shifts the power dynamic significantly and entangles them in a web of dependency that extends far beyond co-parenting.</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Psychological and Relational Impact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consequences of this arrangement for any new relationship are severe and multi-faceted.</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Boundary Ambiguity and Permeability:</w:t>
      </w:r>
      <w:r w:rsidDel="00000000" w:rsidR="00000000" w:rsidRPr="00000000">
        <w:rPr>
          <w:rtl w:val="0"/>
        </w:rPr>
        <w:t xml:space="preserve"> Successful co-habitation post-divorce demands exceptionally clear, rigorously enforced, and mutually agreed-upon boundaries. These rules must govern every aspect of the shared space: finances, chores, noise levels, and, most critically, the presence and role of new romantic partners. Without such a formal plan, the potential for conflict, misunderstanding, and emotional turmoil is immense. A new partner is forced to ask questions that should be irrelevant in a new relationship: Is the ex allowed in the main part of the house? What are the rules for shared spaces like the laundry room or backyard? Is there true privacy for intimate moments? Can a new partner ever feel truly "at home" in a space that is legally and emotionally co-owned by a previous spouse? The absence of clear answers to these questions creates a constant state of uncertainty and anxiety.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Inhibited Emotional Separation:</w:t>
      </w:r>
      <w:r w:rsidDel="00000000" w:rsidR="00000000" w:rsidRPr="00000000">
        <w:rPr>
          <w:rtl w:val="0"/>
        </w:rPr>
        <w:t xml:space="preserve"> This arrangement makes a true emotional and psychological separation from the ex-husband nearly impossible. For the children, seeing both parents in the same home, even in separate spaces, can create confusion and foster false hopes of reconciliation, making their own adjustment to the divorce more difficult. For a new partner, the ex's constant presence is an unavoidable and perpetual reminder of the past relationship. It is, as psychological experts note, "extremely challenging" for new relationships to flourish under such conditions, as it can breed jealousy, resentment, and the persistent feeling of being an outsider or an intruder in a pre-existing, albeit fractured, family system.</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 and Financial Entanglement:</w:t>
      </w:r>
      <w:r w:rsidDel="00000000" w:rsidR="00000000" w:rsidRPr="00000000">
        <w:rPr>
          <w:rtl w:val="0"/>
        </w:rPr>
        <w:t xml:space="preserve"> From a legal and practical standpoint, dating someone who is still living with a former spouse is a high-risk endeavor. Even with a divorce decree, the continued cohabitation can blur legal and financial lines. In some jurisdictions, this could be used by the other ex-partner to argue for changes in custody or support. It introduces a layer of legal complexity and potential conflict that can erupt at any time, pulling the new partner into the fray.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ex-husband's presence in the basement functions as a powerful "relational anchor," tethering Michelle to her past and making it structurally impossible for her life—and her new relationships—to truly move forward. A new romantic partnership requires its own space to breathe and grow: physical space for privacy, emotional space for intimacy to develop, and psychological space to form a unique identity as a couple. The ex-husband's presence physically occupies the home, emotionally demands Michelle's attention as both a co-parent and a benefactor, and psychologically represents the unresolved drama of her past.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creates a system where any new partner is, by definition, an accessory to the existing structure rather than a co-creator of a new one. One cannot simply "out-compete" the ex for attention or priority within this framework. The system itself is designed to maintain the status quo. For a new, healthy, primary romantic relationship to have any chance of flourishing, the system itself must be fundamentally altered. This means the ex-husband must establish his own independent residence. There is no viable middle ground where a secure and thriving partnership can be built upon such a compromised and entangled foundation.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Bridging the Life-Stage and Power-Dynamic Chasm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four-year age difference between a 31-year-old and a 35-year-old is, in itself, trivial, the chasm between your respective life stages is vast. This disparity in experience, financial standing, and daily priorities creates a significant power imbalance that will inevitably shape the dynamics of the relationship and must be navigated with conscious effort and open communication.</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Life Stage Mismatch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of you currently occupy profoundly different worlds. One's life is in a phase of </w:t>
      </w:r>
      <w:r w:rsidDel="00000000" w:rsidR="00000000" w:rsidRPr="00000000">
        <w:rPr>
          <w:i w:val="1"/>
          <w:iCs w:val="1"/>
          <w:rtl w:val="0"/>
        </w:rPr>
        <w:t xml:space="preserve">becoming</w:t>
      </w:r>
      <w:r w:rsidDel="00000000" w:rsidR="00000000" w:rsidRPr="00000000">
        <w:rPr>
          <w:rtl w:val="0"/>
        </w:rPr>
        <w:t xml:space="preserve">—as a 31-year-old college student living at home, the focus is on education, career-building, and the transition into full independence as an RA. The other's life is in a phase of </w:t>
      </w:r>
      <w:r w:rsidDel="00000000" w:rsidR="00000000" w:rsidRPr="00000000">
        <w:rPr>
          <w:i w:val="1"/>
          <w:iCs w:val="1"/>
          <w:rtl w:val="0"/>
        </w:rPr>
        <w:t xml:space="preserve">managing</w:t>
      </w:r>
      <w:r w:rsidDel="00000000" w:rsidR="00000000" w:rsidRPr="00000000">
        <w:rPr>
          <w:rtl w:val="0"/>
        </w:rPr>
        <w:t xml:space="preserve">—as a 35-year-old, high-earning homeowner and mother of four, her focus is on maintaining a complex and demanding present reality.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fundamental difference leads to divergent priorities, a primary source of conflict and misunderstanding in age-gap and life-stage-gap relationships. The daily concerns are worlds apart. For one partner, stress might revolve around an upcoming exam, RA duties, or planning for a first post-graduate apartment. For the other, stress involves mortgage payments, complex custody schedules with two different men, navigating the educational and emotional needs of four children, and managing a demanding career. When one partner is worried about a term paper and the other is worried about a child's health or a legal issue with an ex, the potential for mutual understanding to break down is high. What seems important to one may seem trivial to the other, not out of malice, but out of a sheer lack of shared context.</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Power Imbalance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Michelle's statement that she is not worried about a man's financial security does not negate the inherent power imbalance created by the disparity in your circumstances. She currently holds the majority of the structural power in the relationship: she is the homeowner, the high-earner, and possesses the life experience of two marriages and motherhood. This is not a criticism, but an objective observation of the relational landscape.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imbalance can create a hazardous dynamic. There is a significant risk of the relationship falling into a "parent/child" or "mentor/mentee" pattern, which is toxic to the romantic and sexual polarity required for a healthy, equal partnership. The younger, less established partner may feel like a "junior partner," looking to the older partner for guidance and stability. The older, more established partner may unconsciously slip into an authoritative or caretaking role, which can erode respect and desire over time. The relationship's success hinges on avoiding this trap and consciously cultivating a partnership of equals, where both individuals' contributions, perspectives, and agency are valued.</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Goals and "The Kid Conversation"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life-stage gap makes conversations about the future both urgent and perilous. The most critical of these is the question of children. Michelle already has four children from two previous relationships. It is essential to have an open and honest conversation, early on, about whether she is open to having more children. Similarly, it is essential for the younger partner to engage in deep self-reflection: do you want to have biological children of your own one day?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answer is yes, and her answer is no, this represents a fundamental, deal-breaking incompatibility. This is not an issue that love, compromise, or time can resolve. It is a binary choice. Ignoring this conversation or hoping one person will change their mind is a recipe for future heartbreak.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relationship dynamic is highly susceptible to a "Parent/Child" or "Mentor/Mentee" pattern, which is fundamentally at odds with a healthy, long-term romantic partnership of equals. The user is in a life stage—student, living with his mother, on the cusp of independence—that mirrors a younger developmental phase. Michelle, by contrast, is in a highly established, almost maternal role as a homeowner, high-earning provider, and mother of four. This asymmetry sets the stage for an unhealthy power dynamic.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It's possible that the initial attraction was fueled by these differences. He may be drawn to her stability, confidence, and wisdom—qualities of a mentor or even a maternal figure. She, in turn, may be attracted to his youthful energy, optimism, and relative lack of complications, which could serve as a refreshing escape from her high-stress reality. While this can create a powerful initial spark, this kind of dynamic is unsustainable. It erodes sexual polarity and mutual respect over time. The risk is that he becomes just one more person in her life whom she feels she needs to manage or take care of, and she becomes a transitional figure for him—someone who provides stability while he matures into his own power, whom he may eventually outgrow. For this connection to evolve into a lasting partnership of equals, he must consciously and consistently assert his own agency, and she must consciously resist any impulse to adopt a caretaking or parental role in the romantic dynamic.</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Digital Dialogue - A Forensic Analysis of Your Communication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Having established the complex macro-environment of the relationship, the analysis now shifts to the micro-interactions that define the daily connection. The text message history between you and Michelle is not merely a collection of conversations; it is a rich dataset of behaviors. When analyzed forensically, these patterns can cut through the emotional fog of "he said, she said" and reveal the underlying dynamics of attachment, investment, and emotional availability. This section provides the framework and analytical tools necessary to perform this crucial examination.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Decoding the Texts - Patterns, Rhythms, and Reciprocity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gain clarity, it is essential to move beyond the subjective feeling of a text message and toward an objective analysis of the patterns. A single warm message can create a feeling of connection that masks a broader pattern of neglect. Conversely, a brief or delayed response can create anxiety that overshadows a history of consistent communication. Data provides the necessary antidote to emotional bias.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Quantitative Analysis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is to quantify the communication flow. This involves systematically reviewing the text history over a defined period—for example, the last four weeks—and logging the data. This exercise transforms vague feelings of being "led on" into a concrete, evidence-based assessment of the relationship's balance.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Initiation Frequency:</w:t>
      </w:r>
      <w:r w:rsidDel="00000000" w:rsidR="00000000" w:rsidRPr="00000000">
        <w:rPr>
          <w:rtl w:val="0"/>
        </w:rPr>
        <w:t xml:space="preserve"> A foundational metric of interest is who initiates contact. In a balanced, secure relationship, the initiation of conversations tends to be reciprocal over time. If one person is consistently responsible for starting 80% or more of the conversations, it signals a "pursuer-distancer" dynamic, where one partner is clearly more invested in maintaining contact.</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Response Time (Latency):</w:t>
      </w:r>
      <w:r w:rsidDel="00000000" w:rsidR="00000000" w:rsidRPr="00000000">
        <w:rPr>
          <w:rtl w:val="0"/>
        </w:rPr>
        <w:t xml:space="preserve"> The time it takes for a person to respond to a message is a powerful indicator of priority and availability. While immediate responses are not always possible or healthy, consistent and significant delays—especially of many hours or even days for non-logistical messages—can be a strong signal of disinterest, emotional avoidance, or that the relationship is a low priority.</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Message Length &amp; Quality:</w:t>
      </w:r>
      <w:r w:rsidDel="00000000" w:rsidR="00000000" w:rsidRPr="00000000">
        <w:rPr>
          <w:rtl w:val="0"/>
        </w:rPr>
        <w:t xml:space="preserve"> "Texting compatibility" is a significant predictor of relationship satisfaction. A major sign of incompatibility is a persistent mismatch in effort. If one partner consistently writes thoughtful, multi-sentence paragraphs, while the other responds with single words or brief, perfunctory phrases ("Ok," "lol," "thx"), it demonstrates a clear disparity in investment and engagement.</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Analysis (Topic &amp; Depth):</w:t>
      </w:r>
      <w:r w:rsidDel="00000000" w:rsidR="00000000" w:rsidRPr="00000000">
        <w:rPr>
          <w:rtl w:val="0"/>
        </w:rPr>
        <w:t xml:space="preserve"> The substance of the conversation is as important as its structure. Are the exchanges primarily logistical ("Who's picking up the kids?", "Running late")? Or do they contain elements of emotional connection ("I was thinking about you today and it made me smile," "How are you </w:t>
      </w:r>
      <w:r w:rsidDel="00000000" w:rsidR="00000000" w:rsidRPr="00000000">
        <w:rPr>
          <w:i w:val="1"/>
          <w:iCs w:val="1"/>
          <w:rtl w:val="0"/>
        </w:rPr>
        <w:t xml:space="preserve">really</w:t>
      </w:r>
      <w:r w:rsidDel="00000000" w:rsidR="00000000" w:rsidRPr="00000000">
        <w:rPr>
          <w:rtl w:val="0"/>
        </w:rPr>
        <w:t xml:space="preserve"> feeling about that situation at work?")? A partner who is genuinely invested will show curiosity about the other's inner world, share personal details, and initiate conversations that build intimacy.</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Communication Pattern Analysis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conduct this analysis effectively, it is recommended to create and populate the following table. This tool is designed to provide an objective, data-driven snapshot of the communication dynamic, removing guesswork and emotional interpretation. It will reveal, in black and white, who is carrying the conversational load and where the balance of investment truly lies. This evidence is crucial for either validating concerns or providing reassurance.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Initiator (User/Michelle)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of User's Text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of Michelle's Response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Latency (Mins/Hrs/Days)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Message Length (Approx. # of words)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Michelle's Message Length (Approx. # of words)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Topic/Nature (Logistical, Emotional, Flirty, Planning, etc.)</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(e.g., "Ignored a direct question," "Used multiple emojis," "Changed the subject")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consistent and significant imbalance across these metrics is not a random occurrence; it is a clear and powerful signal of an imbalanced relationship. If the completed table reveals a stark pattern—the user consistently initiating contact, writing longer and more emotionally open messages, only to be met with long delays and brief, logistical replies—it provides empirical evidence of a "pursuer-distancer" cycle. This does not necessarily mean Michelle feels nothing; however, it strongly suggests that the user is far more invested in the </w:t>
      </w:r>
      <w:r w:rsidDel="00000000" w:rsidR="00000000" w:rsidRPr="00000000">
        <w:rPr>
          <w:i w:val="1"/>
          <w:iCs w:val="1"/>
          <w:rtl w:val="0"/>
        </w:rPr>
        <w:t xml:space="preserve">progress</w:t>
      </w:r>
      <w:r w:rsidDel="00000000" w:rsidR="00000000" w:rsidRPr="00000000">
        <w:rPr>
          <w:rtl w:val="0"/>
        </w:rPr>
        <w:t xml:space="preserve"> and </w:t>
      </w:r>
      <w:r w:rsidDel="00000000" w:rsidR="00000000" w:rsidRPr="00000000">
        <w:rPr>
          <w:i w:val="1"/>
          <w:iCs w:val="1"/>
          <w:rtl w:val="0"/>
        </w:rPr>
        <w:t xml:space="preserve">deepening</w:t>
      </w:r>
      <w:r w:rsidDel="00000000" w:rsidR="00000000" w:rsidRPr="00000000">
        <w:rPr>
          <w:rtl w:val="0"/>
        </w:rPr>
        <w:t xml:space="preserve"> of the relationship than she is. She may be content with the </w:t>
      </w:r>
      <w:r w:rsidDel="00000000" w:rsidR="00000000" w:rsidRPr="00000000">
        <w:rPr>
          <w:i w:val="1"/>
          <w:iCs w:val="1"/>
          <w:rtl w:val="0"/>
        </w:rPr>
        <w:t xml:space="preserve">experience</w:t>
      </w:r>
      <w:r w:rsidDel="00000000" w:rsidR="00000000" w:rsidRPr="00000000">
        <w:rPr>
          <w:rtl w:val="0"/>
        </w:rPr>
        <w:t xml:space="preserve"> of the relationship when it is convenient—the enjoyable dates, the physical intimacy—but is either unwilling or unable to provide the consistent, reciprocal communication that is the lifeblood of a secure, committed partnership. This data forms the crucial foundation for the subsequent analysis of her underlying attachment style.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Attachment Styles on Display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person's texting behavior often serves as a remarkably accurate window into their "attachment style"—the fundamental blueprint for how they behave in intimate relationships. These styles are typically formed in early childhood based on interactions with caregivers and dictate how an individual handles intimacy, vulnerability, and conflict. Understanding these patterns can help decipher behavior that might otherwise seem confusing or personal.</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Identifying the Patterns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Psychology identifies four primary attachment styles, each with a distinct communication signature :</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Anxious Attachment:</w:t>
      </w:r>
      <w:r w:rsidDel="00000000" w:rsidR="00000000" w:rsidRPr="00000000">
        <w:rPr>
          <w:rtl w:val="0"/>
        </w:rPr>
        <w:t xml:space="preserve"> This style is characterized by a deep desire for closeness coupled with an intense fear of abandonment. In texting, this manifests as frequent initiation, long and detailed messages, an expectation of fast replies, and a tendency to overanalyze the partner's responses. When a response is slow or seems distant, the anxious individual feels a surge of anxiety and may send multiple follow-up texts to soothe their fear and seek reassurance.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Avoidant Attachment:</w:t>
      </w:r>
      <w:r w:rsidDel="00000000" w:rsidR="00000000" w:rsidRPr="00000000">
        <w:rPr>
          <w:rtl w:val="0"/>
        </w:rPr>
        <w:t xml:space="preserve"> This style is characterized by a fear of intimacy and a strong need for independence. Avoidant individuals often push people away when they get too close. Their texting style reflects this: communication is often minimal, sporadic, and infrequent. Responses can take hours or even days, and conversations are typically kept on a light, surface level. They use distance, both temporal and emotional, as a tool to manage their discomfort with vulnerability.</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Fearful-Avoidant Attachment (also known as Disorganized):</w:t>
      </w:r>
      <w:r w:rsidDel="00000000" w:rsidR="00000000" w:rsidRPr="00000000">
        <w:rPr>
          <w:rtl w:val="0"/>
        </w:rPr>
        <w:t xml:space="preserve"> This is the most complex style, blending elements of both anxious and avoidant tendencies. A person with a fearful-avoidant style simultaneously craves and fears intimacy. This internal conflict results in a "hot and cold" or "push-pull" dynamic that is erratic and confusing for their partner. Their texting patterns will oscillate between periods of intense engagement (mirroring the anxious style) and sudden radio silence or withdrawal (mirroring the avoidant style). This style is often rooted in a history of trauma, chaos, or instability.</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Secure Attachment:</w:t>
      </w:r>
      <w:r w:rsidDel="00000000" w:rsidR="00000000" w:rsidRPr="00000000">
        <w:rPr>
          <w:rtl w:val="0"/>
        </w:rPr>
        <w:t xml:space="preserve"> This style is the foundation of healthy relationships. Secure individuals feel safe and stable in intimacy. Their texting is consistent, reliable, and clear. They are comfortable expressing their needs and boundaries directly, are responsive without being clingy, and do not play games. They can communicate their availability (e.g., "Hey, I have a really busy day at work, so I'll be slow to respond today, but I'm thinking of you") which fosters a sense of safety and trust.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description of the dynamic with Michelle—amazing and connected when together, but cold and distant when apart—strongly points toward a </w:t>
      </w:r>
      <w:r w:rsidDel="00000000" w:rsidR="00000000" w:rsidRPr="00000000">
        <w:rPr>
          <w:b w:val="1"/>
          <w:bCs w:val="1"/>
          <w:rtl w:val="0"/>
        </w:rPr>
        <w:t xml:space="preserve">Fearful-Avoidant</w:t>
      </w:r>
      <w:r w:rsidDel="00000000" w:rsidR="00000000" w:rsidRPr="00000000">
        <w:rPr>
          <w:rtl w:val="0"/>
        </w:rPr>
        <w:t xml:space="preserve"> attachment style. This pattern is not a reflection of the user's worth or actions; it is a manifestation of her own deep-seated internal conflict. The "hot" periods represent her genuine desire for connection and intimacy (the anxious side of her attachment). The "cold" periods represent her fear of vulnerability, a feeling of being overwhelmed, or an unconscious defense mechanism that triggers withdrawal when the connection feels too intense or demanding (the avoidant side).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 life history—two divorces, the stress of raising four children with two different fathers, and the ongoing entanglement with an unstable ex—provides a fertile ground for the development and reinforcement of such a disorganized attachment pattern. The critical takeaway is that this push-pull behavior is an ingrained coping mechanism. It cannot be "fixed" by being a more attentive or loving partner. In fact, more pressure for closeness may paradoxically trigger a stronger withdrawal response. The only path to change is through her own self-awareness and dedicated effort to heal her attachment wounds and develop a more secure style. A partner's role is not to be a therapist in this process, but to recognize the pattern for what it is and make a clear-eyed decision about whether one can tolerate this level of instability and emotional unpredictability.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The Hot-and-Cold Phenomenon - Interpreting Mixed Signals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experience of receiving mixed signals is one of the most common and maddening aspects of modern dating. It creates a state of perpetual confusion, anxiety, and self-doubt. However, it is essential to reframe this experience: mixed signals are not a puzzle to be solved. They are, in themselves, a very clear signal. They signal ambivalence, emotional unavailability, and a fundamental lack of clear intention.</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Deconstructing the Mixed Signals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what is happening, it is useful to break down the dynamic into several key concepts: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Attention vs. Intention:</w:t>
      </w:r>
      <w:r w:rsidDel="00000000" w:rsidR="00000000" w:rsidRPr="00000000">
        <w:rPr>
          <w:rtl w:val="0"/>
        </w:rPr>
        <w:t xml:space="preserve"> When Michelle is "hot"—present, affectionate, physically intimate, and engaged—she is providing </w:t>
      </w:r>
      <w:r w:rsidDel="00000000" w:rsidR="00000000" w:rsidRPr="00000000">
        <w:rPr>
          <w:i w:val="1"/>
          <w:iCs w:val="1"/>
          <w:rtl w:val="0"/>
        </w:rPr>
        <w:t xml:space="preserve">attention</w:t>
      </w:r>
      <w:r w:rsidDel="00000000" w:rsidR="00000000" w:rsidRPr="00000000">
        <w:rPr>
          <w:rtl w:val="0"/>
        </w:rPr>
        <w:t xml:space="preserve">. Attention feels wonderful and validating, but it is often fleeting and requires little long-term investment. When she goes "cold"—becoming distant, unresponsive, and emotionally withdrawn—she is demonstrating a lack of </w:t>
      </w:r>
      <w:r w:rsidDel="00000000" w:rsidR="00000000" w:rsidRPr="00000000">
        <w:rPr>
          <w:i w:val="1"/>
          <w:iCs w:val="1"/>
          <w:rtl w:val="0"/>
        </w:rPr>
        <w:t xml:space="preserve">intention</w:t>
      </w:r>
      <w:r w:rsidDel="00000000" w:rsidR="00000000" w:rsidRPr="00000000">
        <w:rPr>
          <w:rtl w:val="0"/>
        </w:rPr>
        <w:t xml:space="preserve"> to build something consistent and lasting. A healthy, progressing relationship requires both attention </w:t>
      </w:r>
      <w:r w:rsidDel="00000000" w:rsidR="00000000" w:rsidRPr="00000000">
        <w:rPr>
          <w:i w:val="1"/>
          <w:iCs w:val="1"/>
          <w:rtl w:val="0"/>
        </w:rPr>
        <w:t xml:space="preserve">and</w:t>
      </w:r>
      <w:r w:rsidDel="00000000" w:rsidR="00000000" w:rsidRPr="00000000">
        <w:rPr>
          <w:rtl w:val="0"/>
        </w:rPr>
        <w:t xml:space="preserve"> intention from both partners. A pattern of high attention and low intention is unsustainable and emotionally draining for the person on the receiving end.</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Experience vs. Progress:</w:t>
      </w:r>
      <w:r w:rsidDel="00000000" w:rsidR="00000000" w:rsidRPr="00000000">
        <w:rPr>
          <w:rtl w:val="0"/>
        </w:rPr>
        <w:t xml:space="preserve"> Her behavior strongly suggests that she enjoys the </w:t>
      </w:r>
      <w:r w:rsidDel="00000000" w:rsidR="00000000" w:rsidRPr="00000000">
        <w:rPr>
          <w:i w:val="1"/>
          <w:iCs w:val="1"/>
          <w:rtl w:val="0"/>
        </w:rPr>
        <w:t xml:space="preserve">experience</w:t>
      </w:r>
      <w:r w:rsidDel="00000000" w:rsidR="00000000" w:rsidRPr="00000000">
        <w:rPr>
          <w:rtl w:val="0"/>
        </w:rPr>
        <w:t xml:space="preserve"> of a romance but is not ready for the </w:t>
      </w:r>
      <w:r w:rsidDel="00000000" w:rsidR="00000000" w:rsidRPr="00000000">
        <w:rPr>
          <w:i w:val="1"/>
          <w:iCs w:val="1"/>
          <w:rtl w:val="0"/>
        </w:rPr>
        <w:t xml:space="preserve">progress</w:t>
      </w:r>
      <w:r w:rsidDel="00000000" w:rsidR="00000000" w:rsidRPr="00000000">
        <w:rPr>
          <w:rtl w:val="0"/>
        </w:rPr>
        <w:t xml:space="preserve"> of a relationship. The experience includes the fun, the passion, the escape, and the companionship on her terms. The progress involves the difficult work of consistent communication, emotional vulnerability, integration into each other's lives, and navigating conflict. The fact that she engages in the former but avoids the latter is a telling indicator of her current capacity and priorities.</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Unintentional Ambivalence vs. Malicious Games:</w:t>
      </w:r>
      <w:r w:rsidDel="00000000" w:rsidR="00000000" w:rsidRPr="00000000">
        <w:rPr>
          <w:rtl w:val="0"/>
        </w:rPr>
        <w:t xml:space="preserve"> Given the immense complexity of her life, it is highly probable that her inconsistency stems from genuine emotional uncertainty and a lack of emotional bandwidth, rather than a conscious or malicious desire to "play games". She is likely sending mixed signals because she </w:t>
      </w:r>
      <w:r w:rsidDel="00000000" w:rsidR="00000000" w:rsidRPr="00000000">
        <w:rPr>
          <w:i w:val="1"/>
          <w:iCs w:val="1"/>
          <w:rtl w:val="0"/>
        </w:rPr>
        <w:t xml:space="preserve">has</w:t>
      </w:r>
      <w:r w:rsidDel="00000000" w:rsidR="00000000" w:rsidRPr="00000000">
        <w:rPr>
          <w:rtl w:val="0"/>
        </w:rPr>
        <w:t xml:space="preserve"> mixed feelings. She is caught in a conflict between a genuine desire for connection and the overwhelming reality of her responsibilities, compounded by her own potential fears of intimacy stemming from past hurts. She may not have a clear, single "truth" to give because she is ambivalent herself.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strongly suggests that the role the user has been cast in is that of "The Escape." He represents a world outside the daily chaos of her life—a world of fun, passion, adult conversation, and uncomplicated affection. This is why the time spent together is so intense and positive. It is a vacation from her reality. The moments of greatest connection—her birthday when no one else was home, the time at her lake house—are notable for being physically and psychologically removed from her primary stressors.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a relationship cannot survive long-term as an escape. For it to become real and sustainable, it must be able to survive and thrive </w:t>
      </w:r>
      <w:r w:rsidDel="00000000" w:rsidR="00000000" w:rsidRPr="00000000">
        <w:rPr>
          <w:i w:val="1"/>
          <w:iCs w:val="1"/>
          <w:rtl w:val="0"/>
        </w:rPr>
        <w:t xml:space="preserve">within</w:t>
      </w:r>
      <w:r w:rsidDel="00000000" w:rsidR="00000000" w:rsidRPr="00000000">
        <w:rPr>
          <w:rtl w:val="0"/>
        </w:rPr>
        <w:t xml:space="preserve"> the messy, complicated reality of her everyday life. The "cold" periods are when she is inevitably pulled back into that reality. The fact that the relationship falters during these times indicates that it has not yet been integrated into her actual life. This is not a sustainable model. For the connection to have a future, a fundamental shift must occur where the relationship is no longer a separate, compartmentalized escape, but a source of strength and stability </w:t>
      </w:r>
      <w:r w:rsidDel="00000000" w:rsidR="00000000" w:rsidRPr="00000000">
        <w:rPr>
          <w:i w:val="1"/>
          <w:iCs w:val="1"/>
          <w:rtl w:val="0"/>
        </w:rPr>
        <w:t xml:space="preserve">within</w:t>
      </w:r>
      <w:r w:rsidDel="00000000" w:rsidR="00000000" w:rsidRPr="00000000">
        <w:rPr>
          <w:rtl w:val="0"/>
        </w:rPr>
        <w:t xml:space="preserve"> her world. This requires a level of integration, consistency, and emotional availability that has not yet been demonstrated.</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Core Synthesis - Answering Your Key Questions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synthesizes the comprehensive analysis of Michelle's situational landscape and communication patterns to provide direct, evidence-based answers to the core questions at the heart of this inquiry. By integrating the macro-context with the micro-interactions, a clearer picture of her feelings, truthfulness, and the associated risks emerges.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Is She Being Genuine With Me? (Assessing Interest, Investment, and Intention)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question of "genuineness" is not a simple yes-or-no proposition. To answer it meaningfully, one must first differentiate between genuine </w:t>
      </w:r>
      <w:r w:rsidDel="00000000" w:rsidR="00000000" w:rsidRPr="00000000">
        <w:rPr>
          <w:i w:val="1"/>
          <w:iCs w:val="1"/>
          <w:rtl w:val="0"/>
        </w:rPr>
        <w:t xml:space="preserve">attraction</w:t>
      </w:r>
      <w:r w:rsidDel="00000000" w:rsidR="00000000" w:rsidRPr="00000000">
        <w:rPr>
          <w:rtl w:val="0"/>
        </w:rPr>
        <w:t xml:space="preserve"> and genuine </w:t>
      </w:r>
      <w:r w:rsidDel="00000000" w:rsidR="00000000" w:rsidRPr="00000000">
        <w:rPr>
          <w:i w:val="1"/>
          <w:iCs w:val="1"/>
          <w:rtl w:val="0"/>
        </w:rPr>
        <w:t xml:space="preserve">long-term relational intent</w:t>
      </w:r>
      <w:r w:rsidDel="00000000" w:rsidR="00000000" w:rsidRPr="00000000">
        <w:rPr>
          <w:rtl w:val="0"/>
        </w:rPr>
        <w:t xml:space="preserve">. A person can be genuinely attracted to someone in the moment without having the capacity or desire for a committed future.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Differentiating Attraction from Intent</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Indicators of Attraction and Enjoyment:</w:t>
      </w:r>
      <w:r w:rsidDel="00000000" w:rsidR="00000000" w:rsidRPr="00000000">
        <w:rPr>
          <w:rtl w:val="0"/>
        </w:rPr>
        <w:t xml:space="preserve"> The evidence for this is strong. Michelle actively makes time for enjoyable activities, such as trips and time at her lake house. The physical intimacy, particularly on her birthday, was described as intense and enjoyable. These are clear signs that she is physically attracted to you, enjoys your company, and values the positive experiences you share. When she is present, her interest appears authentic.</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Indicators of Genuine, Long-Term Interest:</w:t>
      </w:r>
      <w:r w:rsidDel="00000000" w:rsidR="00000000" w:rsidRPr="00000000">
        <w:rPr>
          <w:rtl w:val="0"/>
        </w:rPr>
        <w:t xml:space="preserve"> This is where the evidence becomes weak and contradictory. The hallmarks of genuine, long-term relational intent include behaviors that build a shared future and a deep, secure bond. These include:</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Consistent and Reciprocal Communication:</w:t>
      </w:r>
      <w:r w:rsidDel="00000000" w:rsidR="00000000" w:rsidRPr="00000000">
        <w:rPr>
          <w:rtl w:val="0"/>
        </w:rPr>
        <w:t xml:space="preserve"> As analyzed, this appears to be lacking.</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Active and Engaged Curiosity:</w:t>
      </w:r>
      <w:r w:rsidDel="00000000" w:rsidR="00000000" w:rsidRPr="00000000">
        <w:rPr>
          <w:rtl w:val="0"/>
        </w:rPr>
        <w:t xml:space="preserve"> A partner with long-term intent shows genuine interest in your life, your feelings, and your goals, not just as a conversational pleasantry but as a means of deep understanding.</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Inclusion in Future Plans:</w:t>
      </w:r>
      <w:r w:rsidDel="00000000" w:rsidR="00000000" w:rsidRPr="00000000">
        <w:rPr>
          <w:rtl w:val="0"/>
        </w:rPr>
        <w:t xml:space="preserve"> This involves more than just planning the next date. It means talking about holidays, future life goals as a team, and integrating you into the fabric of her life.</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Emotional Vulnerability:</w:t>
      </w:r>
      <w:r w:rsidDel="00000000" w:rsidR="00000000" w:rsidRPr="00000000">
        <w:rPr>
          <w:rtl w:val="0"/>
        </w:rPr>
        <w:t xml:space="preserve"> Sharing fears, insecurities, and personal history is a key sign of trust and a desire for deeper intimacy.</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Meaningful Integration with Her Support System:</w:t>
      </w:r>
      <w:r w:rsidDel="00000000" w:rsidR="00000000" w:rsidRPr="00000000">
        <w:rPr>
          <w:rtl w:val="0"/>
        </w:rPr>
        <w:t xml:space="preserve"> Introducing a partner to close friends and family is a significant step that signals she sees you as an important part of her life.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Verdict on Genuineness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available information, her interest in you </w:t>
      </w:r>
      <w:r w:rsidDel="00000000" w:rsidR="00000000" w:rsidRPr="00000000">
        <w:rPr>
          <w:i w:val="1"/>
          <w:iCs w:val="1"/>
          <w:rtl w:val="0"/>
        </w:rPr>
        <w:t xml:space="preserve">in the moment</w:t>
      </w:r>
      <w:r w:rsidDel="00000000" w:rsidR="00000000" w:rsidRPr="00000000">
        <w:rPr>
          <w:rtl w:val="0"/>
        </w:rPr>
        <w:t xml:space="preserve"> is almost certainly genuine. She is genuinely attracted to you, she genuinely enjoys the time you spend together, and she genuinely values the passion and escape you provide from her stressful life.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evidence for genuine </w:t>
      </w:r>
      <w:r w:rsidDel="00000000" w:rsidR="00000000" w:rsidRPr="00000000">
        <w:rPr>
          <w:i w:val="1"/>
          <w:iCs w:val="1"/>
          <w:rtl w:val="0"/>
        </w:rPr>
        <w:t xml:space="preserve">intent</w:t>
      </w:r>
      <w:r w:rsidDel="00000000" w:rsidR="00000000" w:rsidRPr="00000000">
        <w:rPr>
          <w:rtl w:val="0"/>
        </w:rPr>
        <w:t xml:space="preserve"> to build a serious, stable, integrated, and committed long-term relationship is weak and inconsistent. The patterns of communication, the unresolved and highly problematic living situation with her ex-husband, and the apparent lack of conversation about a shared future are all actions that contradict a genuine movement toward a lasting partnership.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feeling of being "duped" or "led on" arises from this very discrepancy. It is not that she is a malicious liar, but that you may be misinterpreting the intensity of her situational passion for the foundation of a committed partnership. The "hot" moments feel so real and promising that the "cold" periods of distance feel like a betrayal or a lie. In reality, both are parts of her truth. She is genuinely "into you" when she has the capacity to be, and genuinely unavailable when she does not. The path to clarity requires shifting the basis of evaluation. The analysis must stop giving disproportionate weight to the intoxicating "hot" moments and begin to give more weight to the sober reality of the patterns of consistency, communication, and integration. Actions do speak louder than words, and consistent patterns speak with more authority than isolated, passionate encounters.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8: Is She Being Truthful? (The Question of Emotional Availability)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question of truthfulness, in a relational context, transcends simple honesty versus dishonesty. It is fundamentally a question of emotional availability. A person can be telling the truth as they see it in a given moment, but if they lack the capacity for sustained emotional honesty and connection, the relationship lacks a truthful foundation.</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Gauging Emotional Availability (EA)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Emotional availability is the cornerstone of intimacy. An emotionally available partner is one who can be present not just physically, but emotionally. They are willing and able to be vulnerable, express their own feelings, and receive their partner's emotions with empathy and validation, even during conflict. They are consistent, reliable, and do not shy away from the difficult conversations necessary to maintain a healthy connection.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emotional </w:t>
      </w:r>
      <w:r w:rsidDel="00000000" w:rsidR="00000000" w:rsidRPr="00000000">
        <w:rPr>
          <w:i w:val="1"/>
          <w:iCs w:val="1"/>
          <w:rtl w:val="0"/>
        </w:rPr>
        <w:t xml:space="preserve">unavailability</w:t>
      </w:r>
      <w:r w:rsidDel="00000000" w:rsidR="00000000" w:rsidRPr="00000000">
        <w:rPr>
          <w:rtl w:val="0"/>
        </w:rPr>
        <w:t xml:space="preserve"> is marked by a clear set of behaviors, many of which are present in this dynamic. These signs include:</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Inconsistency:</w:t>
      </w:r>
      <w:r w:rsidDel="00000000" w:rsidR="00000000" w:rsidRPr="00000000">
        <w:rPr>
          <w:rtl w:val="0"/>
        </w:rPr>
        <w:t xml:space="preserve"> The "hot and cold" pattern is a classic marker.</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Difficulty with Feelings:</w:t>
      </w:r>
      <w:r w:rsidDel="00000000" w:rsidR="00000000" w:rsidRPr="00000000">
        <w:rPr>
          <w:rtl w:val="0"/>
        </w:rPr>
        <w:t xml:space="preserve"> Avoiding deep emotional conversations or responding to a partner's vulnerability with detachment or by changing the subject.</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Dismissiveness:</w:t>
      </w:r>
      <w:r w:rsidDel="00000000" w:rsidR="00000000" w:rsidRPr="00000000">
        <w:rPr>
          <w:rtl w:val="0"/>
        </w:rPr>
        <w:t xml:space="preserve"> Invalidating a partner's feelings or concerns, making them feel like they are overreacting.</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Fear of Commitment:</w:t>
      </w:r>
      <w:r w:rsidDel="00000000" w:rsidR="00000000" w:rsidRPr="00000000">
        <w:rPr>
          <w:rtl w:val="0"/>
        </w:rPr>
        <w:t xml:space="preserve"> Avoiding labels, future plans, and any conversation that implies long-term investment.</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Overemphasis on Independence:</w:t>
      </w:r>
      <w:r w:rsidDel="00000000" w:rsidR="00000000" w:rsidRPr="00000000">
        <w:rPr>
          <w:rtl w:val="0"/>
        </w:rPr>
        <w:t xml:space="preserve"> Using independence as a shield to avoid true partnership and mutual reliance.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Verdict on Truthfulness and Availability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Michelle's life circumstances create a perfect storm for emotional unavailability. The immense stress of her parental and financial responsibilities, the unresolved emotional baggage from two divorces, and the constant physical presence of an ex-husband all combine to severely limit her emotional reserves. It is highly likely that she simply does not have the capacity to be fully emotionally available to a new partner at this time. Her inconsistent behavior is not a strategic choice but a symptom of this unavailability. She engages when she can, and withdraws when she feels overwhelmed, threatened, or simply depleted.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leads to a difficult but crucial realization. The most truthful answer to the question, "How does she feel about me?" may very well be: "She doesn't fully know, and she may not possess the emotional capacity to find out right now." A person who is emotionally overwhelmed and operating from a place of fearful-avoidant attachment is in a constant state of internal conflict. Part of her genuinely desires connection, while another part is terrified by it or too exhausted to sustain it.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she cannot provide a single, stable "truth" about her long-term intentions because she is likely deeply ambivalent herself. Pressing her for a definitive answer or a declaration of feelings is likely to increase her internal pressure and trigger a stronger withdrawal response. The only way to gauge her "truth" is to observe her actions over a sustained period. Does she, of her own volition, take concrete steps to increase her emotional availability? This could include seeking therapy to manage her stress, or, most importantly, establishing firm and final boundaries with her ex-husband by insisting he find his own housing. Or does the pattern of inconsistency and avoidance continue? Her actions—or lack thereof—will ultimately be her most truthful statement.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9: What Do I Need to Look Out For? (A Comprehensive Risk Assessment)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chapter addresses the request for a list of "red flags" directly. It moves from analysis to a pragmatic inventory of warnings. It is critical to understand that the most significant risks in this situation are not subtle clues hidden in text messages, but fundamental, structural realities of her life that are already known. These flags are categorized into three areas: structural, behavioral, and personal risks to your well-being.</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Red Flags (Systemic Risks Inherent to the Situation)</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Unresolved Past Relationships:</w:t>
      </w:r>
      <w:r w:rsidDel="00000000" w:rsidR="00000000" w:rsidRPr="00000000">
        <w:rPr>
          <w:rtl w:val="0"/>
        </w:rPr>
        <w:t xml:space="preserve"> This is the most critical red flag. The ex-husband residing in the basement is not a minor complication; it is a foundational flaw in the relationship's potential. It signifies a profound failure to establish the necessary emotional and physical separation required for a new, healthy partnership to begin. This situation prevents privacy, blurs boundaries, creates constant potential for conflict, and makes it impossible for a new partner to assume a primary role.</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Extreme Family Complexity:</w:t>
      </w:r>
      <w:r w:rsidDel="00000000" w:rsidR="00000000" w:rsidRPr="00000000">
        <w:rPr>
          <w:rtl w:val="0"/>
        </w:rPr>
        <w:t xml:space="preserve"> A relationship with Michelle is not a partnership between two individuals. It is an entry into a complex, pre-existing system involving her, her four children, and her ongoing co-parenting relationships with two different ex-husbands. This guarantees that a new partner's life will be subject to the schedules, emotional needs, and potential conflicts of at least seven other people. This structure ensures a significant lack of control and a high probability of feeling marginalized or caught in loyalty conflicts.</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"Bird's Nest" Complication:</w:t>
      </w:r>
      <w:r w:rsidDel="00000000" w:rsidR="00000000" w:rsidRPr="00000000">
        <w:rPr>
          <w:rtl w:val="0"/>
        </w:rPr>
        <w:t xml:space="preserve"> While intended to help children, this type of co-habitation arrangement is known to be emotionally draining for the adults involved and deeply confusing for new romantic partners. It creates a persistent lack of privacy and makes the establishment of a new, independent family unit a near impossibility.</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&amp; Behavioral Red Flags (Pattern-Based Risks)</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Pattern of Relationship Dissolution:</w:t>
      </w:r>
      <w:r w:rsidDel="00000000" w:rsidR="00000000" w:rsidRPr="00000000">
        <w:rPr>
          <w:rtl w:val="0"/>
        </w:rPr>
        <w:t xml:space="preserve"> Having been married and divorced twice with children by the age of 35 is a significant data point. While every situation is unique, this history suggests a pattern of choosing partners with whom long-term stability was ultimately not achieved or a pattern of behavior that contributes to relational breakdown. This is not a judgment on her character, but an objective observation of a historical pattern that warrants caution and further understanding.</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Inconsistent Communication and Emotional Unavailability:</w:t>
      </w:r>
      <w:r w:rsidDel="00000000" w:rsidR="00000000" w:rsidRPr="00000000">
        <w:rPr>
          <w:rtl w:val="0"/>
        </w:rPr>
        <w:t xml:space="preserve"> As detailed in previous chapters, the "hot and cold" behavior is a classic red flag indicating that she may not be ready or capable of the consistent emotional investment required for a stable, secure relationship. This pattern is often a symptom of deeper issues, such as a fearful-avoidant attachment style.</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Porous and Unhealthy Boundaries with Exes:</w:t>
      </w:r>
      <w:r w:rsidDel="00000000" w:rsidR="00000000" w:rsidRPr="00000000">
        <w:rPr>
          <w:rtl w:val="0"/>
        </w:rPr>
        <w:t xml:space="preserve"> The living arrangement with one ex is the most glaring symptom of what are likely porous or undefined boundaries. A partner who cannot or will not establish and maintain firm, healthy boundaries with former partners will inevitably import the drama, conflict, and emotional baggage of those past relationships into the new one. This will be a constant source of stress and insecurity.</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Red Flags for You (Risks to Your Own Well-being)</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Life-Stage and Power Dynamic:</w:t>
      </w:r>
      <w:r w:rsidDel="00000000" w:rsidR="00000000" w:rsidRPr="00000000">
        <w:rPr>
          <w:rtl w:val="0"/>
        </w:rPr>
        <w:t xml:space="preserve"> There is a high risk that the significant gap in life stage, financial status, and experience will cast the user in a dependent or "junior" role. This can be corrosive to self-esteem and prevent the development of a partnership of equals.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Insecurity in the Relationship:</w:t>
      </w:r>
      <w:r w:rsidDel="00000000" w:rsidR="00000000" w:rsidRPr="00000000">
        <w:rPr>
          <w:rtl w:val="0"/>
        </w:rPr>
        <w:t xml:space="preserve"> The very feelings that prompted this request—confusion, anxiety, feeling "led on"—are a red flag in themselves. A healthy, viable relationship should, over time, build a sense of security, trust, and peace. A relationship that consistently generates anxiety and uncertainty is, by definition, unhealthy for the person experiencing those feelings.</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Romanticizing a Highly Problematic Situation:</w:t>
      </w:r>
      <w:r w:rsidDel="00000000" w:rsidR="00000000" w:rsidRPr="00000000">
        <w:rPr>
          <w:rtl w:val="0"/>
        </w:rPr>
        <w:t xml:space="preserve"> The statement of having "gotten to fall inlove with her family dynamics" is a potential red flag of idealization. These dynamics are, from an objective standpoint, fraught with instability, complexity, and stress. It is possible that the user is romanticizing the chaos or is drawn to the idea of being a "savior" or "peacemaker." This is an unstable and unhealthy foundation for a relationship, as it is based on fixing a situation rather than building a partnership.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most dangerous risks in this situation are not the ones that need to be decoded from her texts, but the fundamental, structural realities that have already been accepted. The focus on being "duped" suggests a search for hidden deception, but the greatest challenges are not hidden at all; they are in plain sight. The ex in the basement, the two sets of children from two fathers, the vast life-stage gap—these are the primary data points. The crucial question is not whether she is hiding something, but whether one is willing and equipped to build a life amidst these overt, immense, and persistent challenges. They are not going away anytime soon, and evaluating them with clear-eyed realism is the most critical task.</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The Path Forward - A Strategic Guide for Your Heart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final section transitions from analysis to action. The purpose is to take the insights gleaned from the preceding chapters and forge them into a practical, strategic plan. This guide is designed to empower you to move forward with clarity, self-respect, and personal agency, regardless of whether the path leads toward or away from a future with Michelle.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10: To Rekindle or Reconsider? A Framework for Your Decision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allure of getting back together with an ex is powerful, often fueled by nostalgia and a desire to recapture the good times. However, a successful reconciliation is not about hitting "rewind" on the past. It is about starting an entirely new relationship—Relationship 2.0—and this can only succeed if the fundamental reasons for the original breakup have been genuinely and demonstrably resolved.</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Critical Questions for Objective Assessment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reinvesting emotionally, it is vital to move past hope and into a state of objective evaluation. This requires asking a series of difficult questions and answering them with brutal honesty.</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was the </w:t>
      </w:r>
      <w:r w:rsidDel="00000000" w:rsidR="00000000" w:rsidRPr="00000000">
        <w:rPr>
          <w:b w:val="1"/>
          <w:bCs w:val="1"/>
          <w:i w:val="1"/>
          <w:iCs w:val="1"/>
          <w:rtl w:val="0"/>
        </w:rPr>
        <w:t xml:space="preserve">true</w:t>
      </w:r>
      <w:r w:rsidDel="00000000" w:rsidR="00000000" w:rsidRPr="00000000">
        <w:rPr>
          <w:b w:val="1"/>
          <w:bCs w:val="1"/>
          <w:rtl w:val="0"/>
        </w:rPr>
        <w:t xml:space="preserve"> underlying cause of the initial breakup?</w:t>
      </w:r>
      <w:r w:rsidDel="00000000" w:rsidR="00000000" w:rsidRPr="00000000">
        <w:rPr>
          <w:rtl w:val="0"/>
        </w:rPr>
        <w:t xml:space="preserve"> It is essential to look beyond the surface label of "silly disputes." What were the deeper emotional currents at play? Was it the stress of her life spilling over? Was it a fundamental mismatch in communication styles or emotional needs? Was it the impossibility of building intimacy with her ex always in the periphery? Identifying the root cause is the first step, because if the root is still present, the same problems will grow back.</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has fundamentally changed since the breakup?</w:t>
      </w:r>
      <w:r w:rsidDel="00000000" w:rsidR="00000000" w:rsidRPr="00000000">
        <w:rPr>
          <w:rtl w:val="0"/>
        </w:rPr>
        <w:t xml:space="preserve"> This is the most important question. Change must be tangible and action-based, not merely verbal assurances. Has she expressed a desire to change the "hot and cold" pattern? More importantly, has she taken concrete steps to address the core structural problems? For example, has she given her ex-husband a firm, time-bound deadline to move out? Has she sought therapy or coaching to better manage her stress and emotional availability? If the circumstances are identical to when the breakup occurred, it is illogical to expect a different outcome.</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Are your long-term life goals truly aligned?</w:t>
      </w:r>
      <w:r w:rsidDel="00000000" w:rsidR="00000000" w:rsidRPr="00000000">
        <w:rPr>
          <w:rtl w:val="0"/>
        </w:rPr>
        <w:t xml:space="preserve"> The time for ambiguity is over. A direct, open conversation about the future is non-negotiable. This includes the major topics: marriage, and most critically, the desire for more children. If one partner wants children and the other does not, this is an insurmountable difference that must be faced now, not later.</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Are you romanticizing the past relationship?</w:t>
      </w:r>
      <w:r w:rsidDel="00000000" w:rsidR="00000000" w:rsidRPr="00000000">
        <w:rPr>
          <w:rtl w:val="0"/>
        </w:rPr>
        <w:t xml:space="preserve"> It is a common human tendency to edit our memories, amplifying the good times and minimizing the pain. It is crucial to honestly recall the feelings of anxiety, confusion, and insecurity that the relationship generated. Is the desire to return driven by a clear-eyed assessment of a changed situation, or by loneliness and a nostalgic longing for the "hot" moments, while conveniently forgetting the "cold" reality?</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Best Friend Test:</w:t>
      </w:r>
      <w:r w:rsidDel="00000000" w:rsidR="00000000" w:rsidRPr="00000000">
        <w:rPr>
          <w:rtl w:val="0"/>
        </w:rPr>
        <w:t xml:space="preserve"> This is a powerful tool for achieving psychological distance and objectivity. If your closest friend or sibling were in this exact situation, with all the same complexities and red flags, what would you advise them to do? Would you tell them to proceed with caution? To demand changes? To walk away? The advice you would give to someone you care about, whose well-being you want to protect, is almost certainly the advice you should be giving yourself.</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burden of proof for change rests upon the situation itself, not on the user. The mindset should not be, "How can I win her back?" or "What can I do to make this work?" The correct, self-respecting framework is, "Has the situation changed sufficiently to become a viable, healthy environment for a relationship?" Based on the available evidence, very little has fundamentally changed since the initial breakup. The ex is still in the basement, the family complexity remains, and the communication patterns are still inconsistent. This means the odds are heavily stacked against a successful and healthy rekindling at this moment in time. The most prudent course of action is to proceed with extreme caution, demanding clear evidence of real, structural change before making any further emotional investment.</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11: Architecting Healthy Boundaries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Boundaries are the most critical tool for protecting one's emotional well-being and for testing the viability of this relationship. It is essential to understand that healthy boundaries are not an act of aggression or control; they are an act of self-respect. They are not about telling Michelle what she must do, but about defining what you require to feel safe, respected, and sane in a partnership. Her response to these boundaries will be the single most telling piece of data about her respect for you and her readiness for an equal, mature relationship.</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Unified Front with Yourself</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Before communicating any boundaries to her, one must first be clear and unified internally. This involves deep reflection to identify the absolute non-negotiables—the conditions without which a healthy relationship is impossible.</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Essential Boundaries to Consider and Communicate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are examples of boundaries that address the core issues in this dynamic. They should be communicated calmly, clearly, and using "I" statements that focus on one's own feelings and needs, rather than accusatory "you" statements.</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 Boundaries:</w:t>
      </w:r>
      <w:r w:rsidDel="00000000" w:rsidR="00000000" w:rsidRPr="00000000">
        <w:rPr>
          <w:rtl w:val="0"/>
        </w:rPr>
        <w:t xml:space="preserve"> The inconsistency is a primary source of anxiety. A boundary might be stated as: "I've been thinking about our communication, and for me to feel secure and connected in a relationship, I need a level of consistency that I haven't been feeling. The pattern of being very close and then very distant is difficult for me. I'd like for us to talk about what we can realistically and fairly expect from each other in terms of staying in touch so that we're on the same page.".</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and Privacy Boundaries:</w:t>
      </w:r>
      <w:r w:rsidDel="00000000" w:rsidR="00000000" w:rsidRPr="00000000">
        <w:rPr>
          <w:rtl w:val="0"/>
        </w:rPr>
        <w:t xml:space="preserve"> The presence of the ex-husband creates an unacceptable lack of privacy. A firm boundary is required: "I value you and the intimacy we share, but I am no longer comfortable being physically intimate or spending the night at your house while your ex-husband is living on the property. A new relationship needs its own private space to grow, and that environment doesn't provide it for me.". This is a non-negotiable boundary for a healthy partnership.</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Relational Boundaries Regarding the Ex:</w:t>
      </w:r>
      <w:r w:rsidDel="00000000" w:rsidR="00000000" w:rsidRPr="00000000">
        <w:rPr>
          <w:rtl w:val="0"/>
        </w:rPr>
        <w:t xml:space="preserve"> The new relationship must be protected from the old one. A boundary could be: "For us to move forward, our relationship needs to be our own. This means I need to know that our private life—our plans, our challenges, our intimate details—is kept private and is not being shared with your ex-husband. I also need to feel that your communication with him is strictly focused on the logistics of co-parenting.".</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Setting Boundaries</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the Issue and Your Feeling:</w:t>
      </w:r>
      <w:r w:rsidDel="00000000" w:rsidR="00000000" w:rsidRPr="00000000">
        <w:rPr>
          <w:rtl w:val="0"/>
        </w:rPr>
        <w:t xml:space="preserve"> Frame it internally and then externally. "When [a week goes by with no contact], I feel [confused and unimportant].".</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the Boundary Clearly and Calmly:</w:t>
      </w:r>
      <w:r w:rsidDel="00000000" w:rsidR="00000000" w:rsidRPr="00000000">
        <w:rPr>
          <w:rtl w:val="0"/>
        </w:rPr>
        <w:t xml:space="preserve"> Use non-threatening "I" statements. "I need more consistent communication to feel valued in a relationship," is a statement of need. "You never text me," is an accusation that invites defensiveness.</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Observe the Response without Judgment:</w:t>
      </w:r>
      <w:r w:rsidDel="00000000" w:rsidR="00000000" w:rsidRPr="00000000">
        <w:rPr>
          <w:rtl w:val="0"/>
        </w:rPr>
        <w:t xml:space="preserve"> This is the moment of truth. Does she become defensive and angry? Does she dismiss the concern ("You're being too sensitive")? Or does she listen, validate the feeling ("I can understand why that would make you feel that way"), and engage in a collaborative discussion to find a solution? A healthy, available partner will do the latter. An unavailable or unready partner will do the former.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negotiation where core needs for safety, respect, and emotional security should be compromised. The user may feel a sense of guilt, as if setting these boundaries is adding to Michelle's already significant stress. This is a cognitive trap. Healthy partners welcome and respect boundaries because they are the architecture of a healthy relationship. A person who consistently resists, violates, or punishes a partner for setting reasonable boundaries is, by definition, not a viable or safe partner.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Implementing these boundaries will almost certainly precipitate a crisis point in the relationship. It will force the dynamic out of its current state of ambiguity. This is a positive development, regardless of the outcome. If she responds with understanding and a genuine willingness to make the necessary changes (especially regarding the ex's living situation), it opens the door to a new level of honesty and the potential for a real partnership. If she is unable or unwilling to meet these fundamental needs for privacy and respect, it will likely lead to the end of the relationship. This outcome, while painful, is far preferable to the prolonged anxiety and emotional erosion of remaining in an untenable state of limbo.</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12: Your Personal Growth Plan &amp; A Father's Final Word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Regardless of the outcome with Michelle, this entire experience represents a profound and accelerated learning opportunity. It is a relational crucible that, if approached with self-awareness, has the power to forge a stronger, wiser, and more emotionally intelligent man.</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Questions for Self-Reflection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focus must now include an inward turn. The following questions are designed to catalyze personal growth and clarity:</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has this relationship revealed about my own needs and desires? (e.g., a deep desire for a family connection, a tendency to be a caretaker or "fixer").</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Why am I drawn to this specific dynamic of high complexity and emotional challenge? Is there a part of me that is avoiding a simpler, more available connection, and if so, why?</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my clear vision for my own life in five years? Where do I want to be professionally, personally, and relationally? Does this relationship, in its </w:t>
      </w:r>
      <w:r w:rsidDel="00000000" w:rsidR="00000000" w:rsidRPr="00000000">
        <w:rPr>
          <w:i w:val="1"/>
          <w:iCs w:val="1"/>
          <w:rtl w:val="0"/>
        </w:rPr>
        <w:t xml:space="preserve">current</w:t>
      </w:r>
      <w:r w:rsidDel="00000000" w:rsidR="00000000" w:rsidRPr="00000000">
        <w:rPr>
          <w:rtl w:val="0"/>
        </w:rPr>
        <w:t xml:space="preserve"> form, move me closer to or further away from that vision?</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Actionable Steps for Personal Growth</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Embrace Your Own New Chapter:</w:t>
      </w:r>
      <w:r w:rsidDel="00000000" w:rsidR="00000000" w:rsidRPr="00000000">
        <w:rPr>
          <w:rtl w:val="0"/>
        </w:rPr>
        <w:t xml:space="preserve"> A significant life transition is on the immediate horizon: becoming an RA and gaining independent living space. This is a powerful step toward solidifying one's own identity and life. It is crucial to embrace this opportunity fully. Build a rich life filled with friendships, hobbies, and routines that are not dependent on her or the relationship for fulfillment. This builds self-reliance and makes one a more attractive, less needy partner.</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Become a Student of Healthy Relationships:</w:t>
      </w:r>
      <w:r w:rsidDel="00000000" w:rsidR="00000000" w:rsidRPr="00000000">
        <w:rPr>
          <w:rtl w:val="0"/>
        </w:rPr>
        <w:t xml:space="preserve"> Use this analysis as a personal textbook. Delve deeper into the concepts discussed. Study attachment theory to understand your own patterns and those of others. Read about effective boundary setting. Learn about the dynamics of blended families and complex co-parenting. This knowledge is not just for this situation; it is a toolkit that will serve you in every single relationship for the rest of your life.</w:t>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Consider Professional Guidance:</w:t>
      </w:r>
      <w:r w:rsidDel="00000000" w:rsidR="00000000" w:rsidRPr="00000000">
        <w:rPr>
          <w:rtl w:val="0"/>
        </w:rPr>
        <w:t xml:space="preserve"> A short-term engagement with a therapist or relationship coach can be invaluable. It provides a neutral, expert third party to help process these complex emotions, challenge blind spots, and solidify personal goals and non-negotiables. It is an investment in future relational success.</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Father's Final Word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 it is clear from your words that you have a good and generous heart. You see the best in people, and you have allowed yourself to fall in love not just with a woman, but with the idea of her family. That capacity for love and connection is an admirable and beautiful thing. But a good heart, on its own, is not enough to simplify a situation that is fundamentally and structurally complex.</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now, you are attempting to plug a new appliance into a power grid that is already dangerously overloaded and has faulty, exposed wiring. You cannot fix the grid for her. That is her work to do.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primary responsibility, at this stage of your life, is to yourself and to the man you are in the process of becoming. A healthy, life-giving partnership will add to your world; it will not be a constant source of confusion, anxiety, and insecurity. The feelings you are experiencing are not a sign of a flaw in you; they are the rational and predictable emotional response to the unstable, ambiguous, and high-risk situation you are in. Your feelings are valid data. Trust them.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powerful and self-respecting position you can adopt is the willingness to walk away. This is not a threat or a manipulation tactic to get her to change. It is a quiet, firm, internal commitment to your own well-being. It is the ability to say, with both love for her and respect for yourself, "I care for you deeply, but I cannot build a healthy and secure future in this current reality. For us to have a real chance, the situation itself must fundamentally change."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she is able and willing to make those difficult, necessary changes—most critically, creating a home that is free from the presence of a former spouse—then you have a foundation upon which you can cautiously begin to explore a new beginning. If she cannot or will not, then you have your answer. It will be a painful answer to accept, but you must be strong enough to hear it. Accepting that answer will free you to move forward toward a future that has space for the healthy, secure, and reciprocal love that you deserve. Your future is bright and full of potential. Do not allow it to be dimmed by a situation that demands more than you, or any single person, can reasonably give.</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Another Baby? Father Involvement and Childbearing in Fragile Families - PMC, https://pmc.ncbi.nlm.nih.gov/articles/PMC3568527/ 2. Ppl who say mothers murder infants more than fathers : r/AskFeminists - Reddit, https://www.reddit.com/r/AskFeminists/comments/1l0c6vb/ppl_who_say_mothers_murder_infants_more_than/ 3. Why do women have multiple kids with multiple men? : r/TooAfraidToAsk - Reddit, https://www.reddit.com/r/TooAfraidToAsk/comments/1988w0a/why_do_women_have_multiple_kids_with_multiple_men/ 4. Having Emotionally Unavailable Parents &amp; How it Can Impact You, https://www.thechelseapsychologyclinic.com/therapy/emotionally-unavailable-parents/ 5. Recognising the Signs of Emotionally Unavailable Parents - Therapy Central, https://therapy-central.com/2024/09/15/signs-of-emotionally-unavailable-parents/ 6. MULTIPLE PARENT-ADULT CHILD RELATIONS AND WELL-BEING IN MIDDLE AND LATER LIFE - PubMed Central, https://pmc.ncbi.nlm.nih.gov/articles/PMC2719247/ 7. Dating Someone With Kids? Here Is What You Should Know. - Jamie Scrimgeour, https://jamiescrimgeour.com/blog/dating-someone-with-kids-here-is-what-you-should-know/ 8. 22 Things Relationship Experts Want You to Know About Dating Someone With Kids, https://www.wellandgood.com/lifestyle/dating-someone-kids 9. When You Feel Second to His Ex and Kids | Relationship Coach for Women with an Anxious Attachment Style - Melissa Josue, https://melissathelovecoach.com/when-you-feel-second-to-his-ex-wife-and-kids/ 10. 17 Tips for Dating Someone with Kids - Blended Family Frappe, https://www.blendedfamilyfrappe.com/17-tips-dating-someone-with-kids 11. Birdnesting Divorce: Co-Parenting in the Same House - Custody X Change, https://www.custodyxchange.com/topics/divorce/birdnesting.php 12. Birdnesting Divorce: An Option for Co-Parenting Success - Pro Legal Care LLC, https://prolegalcare.com/bird-nesting-divorce/ 13. A Comprehensive Guide to Birdnesting - Brown Turner Ross, https://www.brownturnerross.com/2024/07/05/guide-to-birdnesting/ 14. "Bird's Nest" Co-Parenting Arrangements | Psychology Today, https://www.psychologytoday.com/us/blog/co-parenting-after-divorce/201307/birds-nest-co-parenting-arrangements 15. Bird's Nest Parenting: Exploring the Pros and Cons of this Unique Parenting Approach, https://calminthechaos.co.uk/birds-nest-parenting-exploring-the-pros-and-cons-of-this-unique-parenting-approach/ 16. Separated But Living Together: Tips for Effective Co-Parenting - 2Houses, https://www.2houses.com/en/blog/separated-but-living-together-tips-for-effective-co-parenting 17. Co-Parenting Under the Same Roof? - Erin Birt, https://www.birtlaw.com/co-parenting-under-the-same-roof 18. Dating During a Divorce or Separation - DivorceNet, https://www.divorcenet.com/states/missouri/dating_while_divorcing 19. The Truth About Dating Before Your Divorce is Final, https://hellodivorce.com/divorce-advice/the-truth-about-dating-before-your-divorce-is-final 20. Do age gaps in relationships matter? Here's what to consider — Calm Blog, https://www.calm.com/blog/relationship-age-gap 21. Managing Life Stage Differences in Age Gap Relationships: Best Tips, https://www.agegaplovestory.com/managing-life-stage-differences-age-gap-relationships/ 22. What Are Common Problems In Relationships With Age Gaps - Explore best Spiritual Healing Blogs at The Karan, https://www.thekaran.in/blog/what-are-common-problems-in-relationships-with-age-gaps 23. All About Age Differences in Relationships - Psych Central, https://psychcentral.com/relationships/age-difference-in-relationships 24. Navigating Age Gaps in Relationships - The Couples Center, https://www.thecouplescenter.org/navigating-age-gaps-in-relationships/ 25. Relationship Advice: Overcoming The Challenges Of Age Gap Relationships - BetterHelp, https://www.betterhelp.com/advice/relations/how-to-handle-challenges-in-age-gap-relationships/ 26. How to Make an Age Gap Relationship Work, From Couples Who've Been There - Verywell Mind, https://www.verywellmind.com/how-to-navigate-age-gap-relationships-8740403 27. 10 strategies on how to rekindle a relationship - Tony Robbins, https://www.tonyrobbins.com/blog/5-ways-to-rekindle-a-relationship 28. Understanding the Dynamics of Texting in Relationships - Verywell Mind, https://www.verywellmind.com/understanding-the-dynamics-of-texting-in-relationships-4769077 29. What Your Texting Habits Say About Your Attachment Style, From a Relationship Coach, https://www.verywellmind.com/what-your-texting-style-says-about-your-attachment-8774631 30. Seven Ways Texting Defines Your Relationship | Psychology Today, https://www.psychologytoday.com/us/blog/rediscovering-love/201802/seven-ways-texting-defines-your-relationship 31. What Textual Compatibility Means in a Relationship - Verywell Mind, https://www.verywellmind.com/what-textual-compatibility-means-in-a-relationship-6361666 32. Texting in Relationships: Texting Types, Effects &amp; Mistakes to Avoid - Marriage.com, https://www.marriage.com/advice/communication/understanding-the-dynamics-of-texting-in-a-relationships/ 33. If a woman is genuinely interested in you, she will usually display these 8 behaviors according to psychology, https://geediting.com/if-a-woman-is-genuinely-interested-in-you-she-will-usually-display-these-8-behaviors-according-to-psychology/ 34. Relationship Coach Says The Way You Text Reveals A Lot About Your Attachment Style, https://www.yourtango.com/self/relationship-coach-says-way-text-reveals-attachment-style 35. He's Sending Mixed Signals? Text Him This - Matthew Hussey, https://matthewhussey.com/blog/hes-sending-mixed-signals-text-him-this/ 36. Mixed Signals from a Woman: The Confusion in Relationships &amp; Online Dating, https://www.peggybolcoa.com/mixed-signals-from-a-woman/ 37. Ghosted and Confused: Decoding Mixed Signals in Modern Dating - FasterCapital, https://fastercapital.com/content/Ghosted-and-Confused--Decoding-Mixed-Signals-in-Modern-Dating.html 38. Love Signals: How to Tell if Someone is Genuinely Interested in You | Blog - Eternity Rose, https://www.eternityrose.com.au/blog/Love-Signals-How-to-Tell-if-Someone-is-Genuinely-Interested-in-You/ 39. 15 Signs Someone Is Genuinely Interested In You &amp; Not Just Pretending - Yahoo, https://www.yahoo.com/lifestyle/15-signs-someone-genuinely-interested-133007583.html 40. 35 Telltale Signs a Girl Likes You but Is Trying Not to Show It - Marriage.com, https://www.marriage.com/advice/relationship/signs-a-girl-likes-you-but-is-trying-not-to-show-it/ 41. If a woman is genuinely into you, she'll almost always display these behaviors, https://geediting.com/if-a-woman-is-genuinely-into-you-shell-almost-always-display-these-behaviors/ 42. The Quality All Healthy Relationships Share | Psychology Today, https://www.psychologytoday.com/us/blog/inside-intimacy/202309/if-your-relationship-is-missing-this-its-not-healthy 43. www.saarthicounsellingservices.com, https://www.saarthicounsellingservices.com/blog/behaviors-signs-women-truly-love-relationship-advise/#:~:text=She'll%20be%20honest%20about,will%20speak%20louder%20than%20words. 44. How to Be More Emotionally Available in Your Relationships - Verywell Mind, https://www.verywellmind.com/emotional-availability-8431874 45. Emotionally Available Defined &amp; Signs – A Complete Guide | Blog - Tawkify, https://tawkify.com/blog/compatibility/emotionally-available-defined-signs-a-complete-guide 46. Here's Exactly How To Tell if the Person You're Dating Is Emotionally Available, https://theeverygirl.com/emotional-availability/ 47. 18 Signs of Emotional Unavailability (and What to Do About It) - Paper Cranes Counseling, https://www.papercranescounseling.com/blog/emotional-unavailability 48. 10 Relationship Red Flags | Psychology Today, https://www.psychologytoday.com/us/blog/in-flux/201407/10-relationship-red-flags 49. 10 Common Problems with Blended Families - Chris Massman, https://www.chrismassmanmft.com/news/10-common-problems-with-blended-families 50. 10 Silent Signals of Relationship Dissatisfaction - Psychology Today, https://www.psychologytoday.com/intl/blog/the-mysteries-of-love/202402/the-silent-signals-of-relationship-dissatisfaction 51. Six Steps for Setting Boundaries with Your Partner's High-Conflict Ex - Stepfamily Solutions, https://stepfamilysolutions.com/six-steps-for-setting-boundaries-with-your-partners-high-conflict-ex/ 52. How To Get Your Partner To Set Boundaries With Their Ex - Jamie Scrimgeour, https://jamiescrimgeour.com/blog/stepmom/how-to-get-your-partner-to-set-boundaries-with-the-ex/ 53. A Guide For Getting Back Together With An Ex After A Breakup | BetterHelp, https://www.betterhelp.com/advice/relations/dos-and-dont-of-getting-back-with-an-ex/ 54. Our Best Tips For Rekindling A Relationship With A Past Love - Women, https://www.women.com/1419338/best-tips-rekindling-relationship-with-past-love/ 55. 5 Questions to Answer Before Reuniting With an Ex | Psychology Today, https://www.psychologytoday.com/us/blog/the-psychology-of-relationships/202412/rekindling-former-flames-should-you-take-back-your-ex 56. 7 Questions to Ask Before Getting Back Together With An Ex - One Love Foundation, https://www.joinonelove.org/learn/7-questions-to-ask-before-getting-back-together-with-an-ex/ 57. How to Create Effective Boundaries With Your Ex - Jacobs Berger, https://jacobsberger.com/effective-boundaries/ 58. How to Identify Unhealthy Boundaries with Ex-Partners | Therapy in Raleigh, North Carolina, https://www.wellrootscounseling.com/blog/how-to-identify-unhealthy-boundaries-with-ex-partners 59. Setting Boundaries with an Ex: 4 Examples - Psych Central, https://psychcentral.com/relationships/set-boundaries-with-your-ex 60. What are healthy boundaries between my partner and his ex wife? : r/stepparents - Reddit, https://www.reddit.com/r/stepparents/comments/1aj2pqv/what_are_healthy_boundaries_between_my_partner/ 61. How to Set Healthy Boundaries with Your Ex | Psychology Today, https://www.psychologytoday.com/us/blog/the-angry-therapist/202503/how-to-set-healthy-boundaries-with-your-ex 62. 5 Signs a Woman Respects You - Sex + Intimacy Coaching for Men | JenMG, https://www.jenmg.com/blog/5-signs-a-woman-respects-you 63. How To Get Back Together with Your Ex (and Make It Work This Time) - Primer Magazine, https://www.primermagazine.com/2020/love/get-back-together-with-ex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