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2753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1. Definición Estratégica del Proyecto</w:t>
      </w:r>
    </w:p>
    <w:p w14:paraId="5029603C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Resumen del Proyecto</w:t>
      </w:r>
    </w:p>
    <w:p w14:paraId="5E5DC9C4" w14:textId="77777777" w:rsidR="003F442A" w:rsidRPr="003F442A" w:rsidRDefault="003F442A" w:rsidP="003F4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Nombre de la Aplicación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PayRoll Pro</w:t>
      </w:r>
    </w:p>
    <w:p w14:paraId="4F125A97" w14:textId="77777777" w:rsidR="003F442A" w:rsidRPr="003F442A" w:rsidRDefault="003F442A" w:rsidP="003F4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Descripción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PayRoll Pro es una aplicación web diseñada para automatizar y gestionar el cálculo de pagos adicionales y variables para un equipo de trabajo. El sistema permite registrar días trabajados, gestionar un calendario de días feriados anuales, y procesar la información de forma manual o mediante la importación masiva de archivos CSV para calcular automáticamente conceptos como dietas y taxis según reglas de negocio específicas.</w:t>
      </w:r>
    </w:p>
    <w:p w14:paraId="0E2A2C66" w14:textId="77777777" w:rsidR="003F442A" w:rsidRPr="003F442A" w:rsidRDefault="003F442A" w:rsidP="003F4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Público Objetivo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Líderes de equipo, supervisores o personal administrativo que actualmente gestionan estos cálculos de forma manual y necesitan una herramienta para centralizar la información, reducir errores y agilizar el proceso de reporte de nómina.</w:t>
      </w:r>
    </w:p>
    <w:p w14:paraId="02F5FADB" w14:textId="77777777" w:rsidR="003F442A" w:rsidRPr="003F442A" w:rsidRDefault="003F442A" w:rsidP="003F4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Objetivo Principal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Simplificar y automatizar el cálculo de pagos variables (dietas, taxis, contingencias), eliminando la dependencia de hojas de cálculo y procesos manuales propensos a errores. La aplicación proporcionará un registro claro, auditable y flexible de las jornadas laborales especiales y los días feriados del año.</w:t>
      </w:r>
    </w:p>
    <w:p w14:paraId="31A56712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Funcionalidades Clave</w:t>
      </w:r>
    </w:p>
    <w:p w14:paraId="316FEA45" w14:textId="77777777" w:rsidR="003F442A" w:rsidRPr="003F442A" w:rsidRDefault="003F442A" w:rsidP="003F44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MVP (Producto Mínimo Viable)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2D7B238C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Módulo de autenticación de usuarios (login/logout).</w:t>
      </w:r>
    </w:p>
    <w:p w14:paraId="680F7A76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Gestión de empleados (crear, editar), incluyendo su nombre, turno y día libre predeterminado.</w:t>
      </w:r>
    </w:p>
    <w:p w14:paraId="34DA0172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Módulo de Días Feriados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2A764091" w14:textId="77777777" w:rsidR="003F442A" w:rsidRPr="003F442A" w:rsidRDefault="003F442A" w:rsidP="003F442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Formulario para registrar manualmente los días feriados del año (nombre y fecha).</w:t>
      </w:r>
    </w:p>
    <w:p w14:paraId="1597BF76" w14:textId="77777777" w:rsidR="003F442A" w:rsidRPr="003F442A" w:rsidRDefault="003F442A" w:rsidP="003F442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Funcionalidad para importar un archivo CSV con la lista de feriados.</w:t>
      </w:r>
    </w:p>
    <w:p w14:paraId="7998E1F6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Módulo de Registros Laborales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7921A13C" w14:textId="77777777" w:rsidR="003F442A" w:rsidRPr="003F442A" w:rsidRDefault="003F442A" w:rsidP="003F442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Formulario para registrar manualmente una jornada laboral especial (sexto día, contingencia, etc.) para un empleado.</w:t>
      </w:r>
    </w:p>
    <w:p w14:paraId="1A337934" w14:textId="77777777" w:rsidR="003F442A" w:rsidRPr="003F442A" w:rsidRDefault="003F442A" w:rsidP="003F442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Funcionalidad para importar un archivo CSV con múltiples registros de jornadas.</w:t>
      </w:r>
    </w:p>
    <w:p w14:paraId="43BD83DA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Cálculo automático de dietas y taxis basado en los registros existentes.</w:t>
      </w:r>
    </w:p>
    <w:p w14:paraId="5878125E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Una vista de resumen o reporte que muestre los totales calculados por empleado.</w:t>
      </w:r>
    </w:p>
    <w:p w14:paraId="116587A1" w14:textId="77777777" w:rsidR="003F442A" w:rsidRPr="003F442A" w:rsidRDefault="003F442A" w:rsidP="003F44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Mejoras Futuras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7F10D90B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Generación de reportes históricos por mes o rango de fechas.</w:t>
      </w:r>
    </w:p>
    <w:p w14:paraId="4463659E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Exportación de reportes a formatos como PDF o Excel.</w:t>
      </w:r>
    </w:p>
    <w:p w14:paraId="343E4A85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Roles de usuario (Administrador vs. Empleado que solo puede ver su información).</w:t>
      </w:r>
    </w:p>
    <w:p w14:paraId="54BDAE47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Un dashboard con estadísticas visuales.</w:t>
      </w:r>
    </w:p>
    <w:p w14:paraId="0BD3AB18" w14:textId="77777777" w:rsidR="003F442A" w:rsidRPr="003F442A" w:rsidRDefault="003F442A" w:rsidP="003F44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Sincronización automática de días feriados desde una API externa.</w:t>
      </w:r>
    </w:p>
    <w:p w14:paraId="52576E44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Esta estrategia actualizada incluye la gestión de feriados como una pieza central del MVP, fortaleciendo la lógica de negocio desde el inicio.</w:t>
      </w:r>
    </w:p>
    <w:p w14:paraId="7F2E0988" w14:textId="77777777" w:rsidR="003F442A" w:rsidRPr="003F442A" w:rsidRDefault="003F442A" w:rsidP="003F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pict w14:anchorId="750E8D19">
          <v:rect id="_x0000_i1037" style="width:0;height:1.5pt" o:hralign="center" o:hrstd="t" o:hr="t" fillcolor="#a0a0a0" stroked="f"/>
        </w:pict>
      </w:r>
    </w:p>
    <w:p w14:paraId="243096A7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2. Arquitectura y Estructura de Apps Django</w:t>
      </w:r>
    </w:p>
    <w:p w14:paraId="77103C09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La estructura de aplicaciones se mantiene robusta y adecuada para incorporar la nueva funcionalidad.</w:t>
      </w:r>
    </w:p>
    <w:p w14:paraId="44DC2E63" w14:textId="77777777" w:rsidR="003F442A" w:rsidRPr="003F442A" w:rsidRDefault="003F442A" w:rsidP="003F4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core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Contendrá la lógica y elementos transversales del proyecto, como la plantilla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base.html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helpers globales.</w:t>
      </w:r>
    </w:p>
    <w:p w14:paraId="4DEC7563" w14:textId="77777777" w:rsidR="003F442A" w:rsidRPr="003F442A" w:rsidRDefault="003F442A" w:rsidP="003F4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users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Se encargará de la gestión de usuarios, extendiendo el modelo por defecto de Django para añadir campos como el turno y el día libre.</w:t>
      </w:r>
    </w:p>
    <w:p w14:paraId="0360469D" w14:textId="77777777" w:rsidR="003F442A" w:rsidRPr="003F442A" w:rsidRDefault="003F442A" w:rsidP="003F44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Será el corazón de la aplicación. Gestionará los modelos de Turnos, Tipos de Jornada, 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Días Feriados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, y Registros Laborales. También contendrá toda la lógica de negocio para los cálculos y las importaciones de CSV.</w:t>
      </w:r>
    </w:p>
    <w:p w14:paraId="1F819AE0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La nueva funcionalidad encaja perfectamente dentro de las responsabilidades de la app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4A1F52CC" w14:textId="77777777" w:rsidR="003F442A" w:rsidRPr="003F442A" w:rsidRDefault="003F442A" w:rsidP="003F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pict w14:anchorId="4A47F86F">
          <v:rect id="_x0000_i1038" style="width:0;height:1.5pt" o:hralign="center" o:hrstd="t" o:hr="t" fillcolor="#a0a0a0" stroked="f"/>
        </w:pict>
      </w:r>
    </w:p>
    <w:p w14:paraId="2EB84AA1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3. Diseño Detallado de la Implementación</w:t>
      </w:r>
    </w:p>
    <w:p w14:paraId="6F13D941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Modelo de Datos (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models.py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por App)</w:t>
      </w:r>
    </w:p>
    <w:p w14:paraId="6782797D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users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</w:p>
    <w:p w14:paraId="137B9963" w14:textId="77777777" w:rsidR="003F442A" w:rsidRPr="003F442A" w:rsidRDefault="003F442A" w:rsidP="003F44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Modelo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User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(extendiendo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AbstractUser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):</w:t>
      </w:r>
    </w:p>
    <w:p w14:paraId="07B830CD" w14:textId="77777777" w:rsidR="003F442A" w:rsidRPr="003F442A" w:rsidRDefault="003F442A" w:rsidP="003F44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Campos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employee_id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(CharField),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shift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(ForeignKey a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payroll.Shift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default_off_day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(IntegerField).</w:t>
      </w:r>
    </w:p>
    <w:p w14:paraId="4034E70A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</w:p>
    <w:p w14:paraId="489037CF" w14:textId="77777777" w:rsidR="003F442A" w:rsidRPr="003F442A" w:rsidRDefault="003F442A" w:rsidP="003F4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Modelo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Shift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</w:p>
    <w:p w14:paraId="5FB9DD7C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Campos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name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(CharField),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slug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(SlugField).</w:t>
      </w:r>
    </w:p>
    <w:p w14:paraId="7872BD5A" w14:textId="77777777" w:rsidR="003F442A" w:rsidRPr="003F442A" w:rsidRDefault="003F442A" w:rsidP="003F4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Modelo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WorkType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</w:p>
    <w:p w14:paraId="64D727B2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Campos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name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(CharField),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slug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(SlugField).</w:t>
      </w:r>
    </w:p>
    <w:p w14:paraId="2D1AB733" w14:textId="77777777" w:rsidR="003F442A" w:rsidRPr="003F442A" w:rsidRDefault="003F442A" w:rsidP="003F4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Modelo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Holiday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(Nuevo):</w:t>
      </w:r>
    </w:p>
    <w:p w14:paraId="74F2E9B4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Campos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25FC97DA" w14:textId="77777777" w:rsidR="003F442A" w:rsidRPr="003F442A" w:rsidRDefault="003F442A" w:rsidP="003F442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name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CharField(max_length=100)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- Nombre de la festividad (ej: "Día de la Restauración").</w:t>
      </w:r>
    </w:p>
    <w:p w14:paraId="665A4A9A" w14:textId="77777777" w:rsidR="003F442A" w:rsidRPr="003F442A" w:rsidRDefault="003F442A" w:rsidP="003F442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date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DateField(unique=True)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- La fecha específica del feriado.</w:t>
      </w:r>
    </w:p>
    <w:p w14:paraId="30ECEFEE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Método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get_absolute_url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Implementará la URL para ver o editar este registro.</w:t>
      </w:r>
    </w:p>
    <w:p w14:paraId="0CBD4C37" w14:textId="77777777" w:rsidR="003F442A" w:rsidRPr="003F442A" w:rsidRDefault="003F442A" w:rsidP="003F44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Modelo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WorkLog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:</w:t>
      </w:r>
    </w:p>
    <w:p w14:paraId="552189C9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Campos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employee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(ForeignKey a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users.User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work_date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(DateField),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work_type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(ForeignKey a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WorkType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alerts_worked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(PositiveIntegerField),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apply_taxi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(BooleanField).</w:t>
      </w:r>
    </w:p>
    <w:p w14:paraId="02AFB984" w14:textId="77777777" w:rsidR="003F442A" w:rsidRPr="003F442A" w:rsidRDefault="003F442A" w:rsidP="003F44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 xml:space="preserve">Método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get_absolute_url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Implementará la URL para ver el detalle de este registro.</w:t>
      </w:r>
    </w:p>
    <w:p w14:paraId="2A6CBA19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Rutas y Lógica de Vistas (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urls.py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y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views.py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por App)</w:t>
      </w:r>
    </w:p>
    <w:p w14:paraId="282C0CF4" w14:textId="77777777" w:rsidR="003F442A" w:rsidRPr="003F442A" w:rsidRDefault="003F442A" w:rsidP="003F44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3CF9BC24" w14:textId="77777777" w:rsidR="003F442A" w:rsidRPr="003F442A" w:rsidRDefault="003F442A" w:rsidP="003F44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urls.py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 definirá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app_name = 'payroll'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53B38034" w14:textId="77777777" w:rsidR="003F442A" w:rsidRPr="003F442A" w:rsidRDefault="003F442A" w:rsidP="003F44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Vistas para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WorkLog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WorkLogListView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WorkLogDetailView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WorkLogCreateView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WorkLogUpdateView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WorkLogDeleteView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ImportCSVView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284A1D8A" w14:textId="77777777" w:rsidR="003F442A" w:rsidRPr="003F442A" w:rsidRDefault="003F442A" w:rsidP="003F44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Vistas para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Holiday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(Nuevas)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3E5BF805" w14:textId="77777777" w:rsidR="003F442A" w:rsidRPr="003F442A" w:rsidRDefault="003F442A" w:rsidP="003F442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HolidayListView (holiday_index.html)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Listará todos los feriados del año, con paginación.</w:t>
      </w:r>
    </w:p>
    <w:p w14:paraId="6946BD31" w14:textId="77777777" w:rsidR="003F442A" w:rsidRPr="003F442A" w:rsidRDefault="003F442A" w:rsidP="003F442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HolidayCreateView (holiday_create.html)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Formulario para añadir un nuevo feriado.</w:t>
      </w:r>
    </w:p>
    <w:p w14:paraId="59D4F7C9" w14:textId="77777777" w:rsidR="003F442A" w:rsidRPr="003F442A" w:rsidRDefault="003F442A" w:rsidP="003F442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HolidayUpdateView (holiday_edit.html)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Formulario para editar un feriado existente.</w:t>
      </w:r>
    </w:p>
    <w:p w14:paraId="5A32C4F1" w14:textId="77777777" w:rsidR="003F442A" w:rsidRPr="003F442A" w:rsidRDefault="003F442A" w:rsidP="003F442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HolidayDeleteView (holiday_confirm_delete.html)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Página de confirmación para eliminar.</w:t>
      </w:r>
    </w:p>
    <w:p w14:paraId="68BA331B" w14:textId="77777777" w:rsidR="003F442A" w:rsidRPr="003F442A" w:rsidRDefault="003F442A" w:rsidP="003F442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ImportHolidaysCSVView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Vista con un formulario para la carga masiva de feriados desde un CSV.</w:t>
      </w:r>
    </w:p>
    <w:p w14:paraId="4A477FAE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Formularios (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forms.py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por App)</w:t>
      </w:r>
    </w:p>
    <w:p w14:paraId="33FA0D21" w14:textId="77777777" w:rsidR="003F442A" w:rsidRPr="003F442A" w:rsidRDefault="003F442A" w:rsidP="003F44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App 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1AD67971" w14:textId="77777777" w:rsidR="003F442A" w:rsidRPr="003F442A" w:rsidRDefault="003F442A" w:rsidP="003F442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WorkLogForm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ModelForm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basado en el modelo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WorkLog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30FD9E59" w14:textId="77777777" w:rsidR="003F442A" w:rsidRPr="003F442A" w:rsidRDefault="003F442A" w:rsidP="003F442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HolidayForm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(Nuevo)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ModelForm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basado en el modelo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0CB07BF3" w14:textId="77777777" w:rsidR="003F442A" w:rsidRPr="003F442A" w:rsidRDefault="003F442A" w:rsidP="003F442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Python</w:t>
      </w:r>
    </w:p>
    <w:p w14:paraId="698FD4EB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# payroll/forms.py</w:t>
      </w:r>
    </w:p>
    <w:p w14:paraId="4DE82BB0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from django import forms</w:t>
      </w:r>
    </w:p>
    <w:p w14:paraId="5EE0E37D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from .models import WorkLog, Holiday</w:t>
      </w:r>
    </w:p>
    <w:p w14:paraId="74842978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0D37D27D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class HolidayForm(forms.ModelForm):</w:t>
      </w:r>
    </w:p>
    <w:p w14:paraId="3192BC7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class Meta:</w:t>
      </w:r>
    </w:p>
    <w:p w14:paraId="6555A7ED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model = Holiday</w:t>
      </w:r>
    </w:p>
    <w:p w14:paraId="221828D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fields = ['name', 'date']</w:t>
      </w:r>
    </w:p>
    <w:p w14:paraId="13E439C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widgets = {</w:t>
      </w:r>
    </w:p>
    <w:p w14:paraId="3588F6B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    'date': forms.DateInput(attrs={'type': 'date'})</w:t>
      </w:r>
    </w:p>
    <w:p w14:paraId="626E5EAA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}</w:t>
      </w:r>
    </w:p>
    <w:p w14:paraId="3F328DD4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1177D157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def __init__(self, *args, **kwargs):</w:t>
      </w:r>
    </w:p>
    <w:p w14:paraId="3CA6A97B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super().__init__(*args, **kwargs)</w:t>
      </w:r>
    </w:p>
    <w:p w14:paraId="60C0BA5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common_classes = 'mt-1 block w-full rounded-md border-slate-300 dark:border-slate-600 dark:bg-slate-800 shadow-sm focus:border-blue-500 focus:ring-blue-500 sm:text-sm'</w:t>
      </w:r>
    </w:p>
    <w:p w14:paraId="5CB9493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for field_name, field in self.fields.items():</w:t>
      </w:r>
    </w:p>
    <w:p w14:paraId="4B3B7463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         field.widget.attrs.update({'class': common_classes})</w:t>
      </w:r>
    </w:p>
    <w:p w14:paraId="42ECE1E4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>Diseño de Plantillas y Frontend</w:t>
      </w:r>
    </w:p>
    <w:p w14:paraId="14A2BF33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La estructura y diseño se mantienen, con la adición de las plantillas para el nuevo módulo.</w:t>
      </w:r>
    </w:p>
    <w:p w14:paraId="428DB310" w14:textId="77777777" w:rsidR="003F442A" w:rsidRPr="003F442A" w:rsidRDefault="003F442A" w:rsidP="003F44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Estructura de Templates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 crearán las plantillas para feriados: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payroll/templates/payroll/holiday_index.html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holiday_create.html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, etc.</w:t>
      </w:r>
    </w:p>
    <w:p w14:paraId="511B34BE" w14:textId="77777777" w:rsidR="003F442A" w:rsidRPr="003F442A" w:rsidRDefault="003F442A" w:rsidP="003F44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Paleta de Clases (Tailwind CSS)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 mantiene la elección de 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Blue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como color principal y 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Slate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como neutro para consistencia visual.</w:t>
      </w:r>
    </w:p>
    <w:p w14:paraId="1BC34540" w14:textId="77777777" w:rsidR="003F442A" w:rsidRPr="003F442A" w:rsidRDefault="003F442A" w:rsidP="003F44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Componentes Reutilizables (Partials)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2D447521" w14:textId="77777777" w:rsidR="003F442A" w:rsidRPr="003F442A" w:rsidRDefault="003F442A" w:rsidP="003F44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_navbar.html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 Se añadirá un enlace en la navegación para acceder a la sección "Gestionar Feriados".</w:t>
      </w:r>
    </w:p>
    <w:p w14:paraId="364E3467" w14:textId="77777777" w:rsidR="003F442A" w:rsidRPr="003F442A" w:rsidRDefault="003F442A" w:rsidP="003F44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Se reutilizarán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_alerts.html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_pagination.html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_form.html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para el nuevo módulo de feriados.</w:t>
      </w:r>
    </w:p>
    <w:p w14:paraId="713D1CD8" w14:textId="77777777" w:rsidR="003F442A" w:rsidRPr="003F442A" w:rsidRDefault="003F442A" w:rsidP="003F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pict w14:anchorId="46129A02">
          <v:rect id="_x0000_i1039" style="width:0;height:1.5pt" o:hralign="center" o:hrstd="t" o:hr="t" fillcolor="#a0a0a0" stroked="f"/>
        </w:pict>
      </w:r>
    </w:p>
    <w:p w14:paraId="50888AF8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4. Configuración, Documentación y Consideraciones Finales</w:t>
      </w:r>
    </w:p>
    <w:p w14:paraId="214839B7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La configuración del proyecto no sufre cambios significativos.</w:t>
      </w:r>
    </w:p>
    <w:p w14:paraId="6ADAF15A" w14:textId="77777777" w:rsidR="003F442A" w:rsidRPr="003F442A" w:rsidRDefault="003F442A" w:rsidP="003F44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Dependencias (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requirements.txt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 mantiene la lista base: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django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python-decouple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psycopg2-binary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Pillow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6C69FBA9" w14:textId="77777777" w:rsidR="003F442A" w:rsidRPr="003F442A" w:rsidRDefault="003F442A" w:rsidP="003F44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Configuraciones Clave (</w:t>
      </w: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settings.py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Sin cambios. Se usará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python-decouple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se registrarán las apps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core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users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38E866E0" w14:textId="77777777" w:rsidR="003F442A" w:rsidRPr="003F442A" w:rsidRDefault="003F442A" w:rsidP="003F44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Gestión de Secretos y Control de Versiones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: Se mantiene el uso de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.env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un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.gitignore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completo.</w:t>
      </w:r>
    </w:p>
    <w:p w14:paraId="46BF692E" w14:textId="77777777" w:rsidR="003F442A" w:rsidRPr="003F442A" w:rsidRDefault="003F442A" w:rsidP="003F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pict w14:anchorId="52AB16D7">
          <v:rect id="_x0000_i1040" style="width:0;height:1.5pt" o:hralign="center" o:hrstd="t" o:hr="t" fillcolor="#a0a0a0" stroked="f"/>
        </w:pict>
      </w:r>
    </w:p>
    <w:p w14:paraId="3832E054" w14:textId="77777777" w:rsidR="003F442A" w:rsidRPr="003F442A" w:rsidRDefault="003F442A" w:rsidP="003F4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7"/>
          <w:szCs w:val="27"/>
          <w:lang w:eastAsia="es-DO"/>
        </w:rPr>
        <w:t>5. Datos de Prueba (SQL Seeder)</w:t>
      </w:r>
    </w:p>
    <w:p w14:paraId="12D4CF75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script </w:t>
      </w: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seeds.sql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se actualizará para incluir datos en la nueva tabla de feriados.</w:t>
      </w:r>
    </w:p>
    <w:p w14:paraId="09278649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Orden de Inserción (Respetando Foreign Keys)</w:t>
      </w: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4C575CA2" w14:textId="77777777" w:rsidR="003F442A" w:rsidRPr="003F442A" w:rsidRDefault="003F442A" w:rsidP="003F44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payroll_shift</w:t>
      </w:r>
    </w:p>
    <w:p w14:paraId="4E89A2F2" w14:textId="77777777" w:rsidR="003F442A" w:rsidRPr="003F442A" w:rsidRDefault="003F442A" w:rsidP="003F44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payroll_worktype</w:t>
      </w:r>
    </w:p>
    <w:p w14:paraId="113CED91" w14:textId="77777777" w:rsidR="003F442A" w:rsidRPr="003F442A" w:rsidRDefault="003F442A" w:rsidP="003F44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b/>
          <w:bCs/>
          <w:sz w:val="20"/>
          <w:szCs w:val="20"/>
          <w:lang w:eastAsia="es-DO"/>
        </w:rPr>
        <w:t>payroll_holiday</w:t>
      </w:r>
      <w:r w:rsidRPr="003F442A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(Nuevo)</w:t>
      </w:r>
    </w:p>
    <w:p w14:paraId="69728A5F" w14:textId="77777777" w:rsidR="003F442A" w:rsidRPr="003F442A" w:rsidRDefault="003F442A" w:rsidP="003F44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users_user</w:t>
      </w:r>
    </w:p>
    <w:p w14:paraId="6A334F47" w14:textId="77777777" w:rsidR="003F442A" w:rsidRPr="003F442A" w:rsidRDefault="003F442A" w:rsidP="003F44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payroll_worklog</w:t>
      </w:r>
    </w:p>
    <w:p w14:paraId="4D753ECB" w14:textId="77777777" w:rsidR="003F442A" w:rsidRPr="003F442A" w:rsidRDefault="003F442A" w:rsidP="003F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SQL</w:t>
      </w:r>
    </w:p>
    <w:p w14:paraId="25F6D01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-- seeds.sql</w:t>
      </w:r>
    </w:p>
    <w:p w14:paraId="08998368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0452F517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-- Insertar Turnos (Shifts)</w:t>
      </w:r>
    </w:p>
    <w:p w14:paraId="7D9131B1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>INSERT INTO "payroll_shift" ("id", "name", "slug") VALUES (1, 'Turno Mañana', 'manana');</w:t>
      </w:r>
    </w:p>
    <w:p w14:paraId="462C584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"payroll_shift" ("id", "name", "slug") VALUES (2, 'Turno Tarde', 'tarde');</w:t>
      </w:r>
    </w:p>
    <w:p w14:paraId="2E444556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"payroll_shift" ("id", "name", "slug") VALUES (3, 'Turno Amanecida', 'amanecida');</w:t>
      </w:r>
    </w:p>
    <w:p w14:paraId="0C24B309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76F51BF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-- Insertar Tipos de Jornada (WorkTypes)</w:t>
      </w:r>
    </w:p>
    <w:p w14:paraId="343F89D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"payroll_worktype" ("id", "name", "slug") VALUES (1, 'Sexto Día', 'sexto-dia');</w:t>
      </w:r>
    </w:p>
    <w:p w14:paraId="049790D1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"payroll_worktype" ("id", "name", "slug") VALUES (2, 'Contingencia', 'contingencia');</w:t>
      </w:r>
    </w:p>
    <w:p w14:paraId="459B4CA3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"payroll_worktype" ("id", "name", "slug") VALUES (3, 'Contingencia Especial', 'contingencia-especial');</w:t>
      </w:r>
    </w:p>
    <w:p w14:paraId="71D7D138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"payroll_worktype" ("id", "name", "slug") VALUES (4, 'Feriado', 'feriado');</w:t>
      </w:r>
    </w:p>
    <w:p w14:paraId="7F824089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"payroll_worktype" ("id", "name", "slug") VALUES (5, 'Día Regular', 'regular');</w:t>
      </w:r>
    </w:p>
    <w:p w14:paraId="42F2B6E3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745F0AB0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-- Insertar Días Feriados (Holidays)</w:t>
      </w:r>
    </w:p>
    <w:p w14:paraId="7D29F52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"payroll_holiday" ("id", "name", "date") VALUES (1, 'Día del Trabajo', '2025-05-01');</w:t>
      </w:r>
    </w:p>
    <w:p w14:paraId="4DAFA746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"payroll_holiday" ("id", "name", "date") VALUES (2, 'Día de la Restauración', '2025-08-16');</w:t>
      </w:r>
    </w:p>
    <w:p w14:paraId="66B0FFDE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INSERT INTO "payroll_holiday" ("id", "name", "date") VALUES (3, 'Día de las Mercedes', '2025-09-24');</w:t>
      </w:r>
    </w:p>
    <w:p w14:paraId="2F54E6E1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672A098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-- Insertar Usuarios (Users)</w:t>
      </w:r>
    </w:p>
    <w:p w14:paraId="52BD287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INSERT INTO "users_user" ("id", "password", "is_superuser", "username", "first_name", "last_name", "email", "is_staff", "is_active", "date_joined", "employee_id", "default_off_day", "shift_id") VALUES</w:t>
      </w:r>
    </w:p>
    <w:p w14:paraId="3DC60039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(1, 'pbkdf2_sha256$390000$....', 0, 'jdoe', 'John', 'Doe', 'john.doe@example.com', 0, 1, '2025-01-01 10:00:00', '12345', 1, 1),</w:t>
      </w:r>
    </w:p>
    <w:p w14:paraId="70035DE0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(2, 'pbkdf2_sha256$390000$....', 0, 'asmith', 'Ana', 'Smith', 'ana.smith@example.com', 0, 1, '2025-01-01 10:00:00', '67890', NULL, 3),</w:t>
      </w:r>
    </w:p>
    <w:p w14:paraId="4C354C0A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(3, 'pbkdf2_sha256$390000$....', 0, 'cgarcia', 'Carlos', 'García', 'carlos.garcia@example.com', 0, 1, '2025-01-01 10:00:00', '54321', 7, 2);</w:t>
      </w:r>
    </w:p>
    <w:p w14:paraId="33B30A9A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14:paraId="76AA9028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-- Insertar Registros de Trabajo (WorkLogs) - 10 registros de ejemplo</w:t>
      </w:r>
    </w:p>
    <w:p w14:paraId="0869430C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val="en-US" w:eastAsia="es-DO"/>
        </w:rPr>
        <w:t>INSERT INTO "payroll_worklog" ("id", "work_date", "alerts_worked", "apply_taxi", "employee_id", "work_type_id") VALUES</w:t>
      </w:r>
    </w:p>
    <w:p w14:paraId="493DE838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(1, '2025-08-02', 50, 0, 1, 1),</w:t>
      </w:r>
    </w:p>
    <w:p w14:paraId="67028369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(2, '2025-08-03', 0, 1, 2, 5),</w:t>
      </w:r>
    </w:p>
    <w:p w14:paraId="66782F87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(3, '2025-08-04', 0, 1, 2, 5),</w:t>
      </w:r>
    </w:p>
    <w:p w14:paraId="2BC44CD3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(4, '2025-08-09', 45, 0, 3, 2),</w:t>
      </w:r>
    </w:p>
    <w:p w14:paraId="24C3FB05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(5, '2025-08-16', 60, 1, 2, 4), -- Coincide con el feriado 'Día de la Restauración'</w:t>
      </w:r>
    </w:p>
    <w:p w14:paraId="0D81A36B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(6, '2025-08-17', 55, 0, 1, 1),</w:t>
      </w:r>
    </w:p>
    <w:p w14:paraId="416706FA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(7, '2025-08-18', 0, 1, 2, 3),</w:t>
      </w:r>
    </w:p>
    <w:p w14:paraId="28838D1F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(8, '2025-08-23', 0, 1, 1, 5),</w:t>
      </w:r>
    </w:p>
    <w:p w14:paraId="59C9B21B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(9, '2025-08-24', 30, 0, 3, 2),</w:t>
      </w:r>
    </w:p>
    <w:p w14:paraId="29C29977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3F442A">
        <w:rPr>
          <w:rFonts w:ascii="Courier New" w:eastAsia="Times New Roman" w:hAnsi="Courier New" w:cs="Courier New"/>
          <w:sz w:val="20"/>
          <w:szCs w:val="20"/>
          <w:lang w:eastAsia="es-DO"/>
        </w:rPr>
        <w:t>(10, '2025-08-25', 0, 0, 2, 5);</w:t>
      </w:r>
    </w:p>
    <w:p w14:paraId="29863409" w14:textId="77777777" w:rsidR="003F442A" w:rsidRPr="003F442A" w:rsidRDefault="003F442A" w:rsidP="003F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14:paraId="1C8713E4" w14:textId="77777777" w:rsidR="003F442A" w:rsidRPr="003F442A" w:rsidRDefault="003F442A" w:rsidP="003F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3F442A">
        <w:rPr>
          <w:rFonts w:ascii="Times New Roman" w:eastAsia="Times New Roman" w:hAnsi="Times New Roman" w:cs="Times New Roman"/>
          <w:sz w:val="24"/>
          <w:szCs w:val="24"/>
          <w:lang w:eastAsia="es-DO"/>
        </w:rPr>
        <w:t>Este plan actualizado y completo integra de manera fluida la nueva funcionalidad de gestión de días feriados, manteniendo la estructura organizada y escalable del proyecto.</w:t>
      </w:r>
    </w:p>
    <w:p w14:paraId="07DBDFF1" w14:textId="77777777" w:rsidR="003E1619" w:rsidRDefault="003E1619"/>
    <w:sectPr w:rsidR="003E1619" w:rsidSect="00E5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6E1"/>
    <w:multiLevelType w:val="multilevel"/>
    <w:tmpl w:val="BD7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1930"/>
    <w:multiLevelType w:val="multilevel"/>
    <w:tmpl w:val="EF6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51BD8"/>
    <w:multiLevelType w:val="multilevel"/>
    <w:tmpl w:val="B24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706BA"/>
    <w:multiLevelType w:val="multilevel"/>
    <w:tmpl w:val="8BA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C44EE"/>
    <w:multiLevelType w:val="multilevel"/>
    <w:tmpl w:val="4D7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33385"/>
    <w:multiLevelType w:val="multilevel"/>
    <w:tmpl w:val="7DA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41100"/>
    <w:multiLevelType w:val="multilevel"/>
    <w:tmpl w:val="D5A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633F2"/>
    <w:multiLevelType w:val="multilevel"/>
    <w:tmpl w:val="02A4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83227"/>
    <w:multiLevelType w:val="multilevel"/>
    <w:tmpl w:val="5E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7A17"/>
    <w:multiLevelType w:val="multilevel"/>
    <w:tmpl w:val="34E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75F54"/>
    <w:multiLevelType w:val="multilevel"/>
    <w:tmpl w:val="E9A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7B30"/>
    <w:multiLevelType w:val="multilevel"/>
    <w:tmpl w:val="5EC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82067"/>
    <w:multiLevelType w:val="multilevel"/>
    <w:tmpl w:val="6D0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B6E6F"/>
    <w:multiLevelType w:val="multilevel"/>
    <w:tmpl w:val="CDA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54B4A"/>
    <w:multiLevelType w:val="multilevel"/>
    <w:tmpl w:val="56E2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E63BD"/>
    <w:multiLevelType w:val="multilevel"/>
    <w:tmpl w:val="3192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A69AF"/>
    <w:multiLevelType w:val="multilevel"/>
    <w:tmpl w:val="53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505D9"/>
    <w:multiLevelType w:val="multilevel"/>
    <w:tmpl w:val="F6A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23F12"/>
    <w:multiLevelType w:val="multilevel"/>
    <w:tmpl w:val="8AAE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57078"/>
    <w:multiLevelType w:val="multilevel"/>
    <w:tmpl w:val="127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C2EF4"/>
    <w:multiLevelType w:val="multilevel"/>
    <w:tmpl w:val="29E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12903"/>
    <w:multiLevelType w:val="multilevel"/>
    <w:tmpl w:val="373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9589">
    <w:abstractNumId w:val="6"/>
  </w:num>
  <w:num w:numId="2" w16cid:durableId="1940215450">
    <w:abstractNumId w:val="9"/>
  </w:num>
  <w:num w:numId="3" w16cid:durableId="605189822">
    <w:abstractNumId w:val="19"/>
  </w:num>
  <w:num w:numId="4" w16cid:durableId="798035307">
    <w:abstractNumId w:val="13"/>
  </w:num>
  <w:num w:numId="5" w16cid:durableId="2102069632">
    <w:abstractNumId w:val="2"/>
  </w:num>
  <w:num w:numId="6" w16cid:durableId="672803747">
    <w:abstractNumId w:val="7"/>
  </w:num>
  <w:num w:numId="7" w16cid:durableId="1010445043">
    <w:abstractNumId w:val="20"/>
  </w:num>
  <w:num w:numId="8" w16cid:durableId="1888369734">
    <w:abstractNumId w:val="8"/>
  </w:num>
  <w:num w:numId="9" w16cid:durableId="397435261">
    <w:abstractNumId w:val="1"/>
  </w:num>
  <w:num w:numId="10" w16cid:durableId="1306467576">
    <w:abstractNumId w:val="17"/>
  </w:num>
  <w:num w:numId="11" w16cid:durableId="207231943">
    <w:abstractNumId w:val="5"/>
  </w:num>
  <w:num w:numId="12" w16cid:durableId="1176112419">
    <w:abstractNumId w:val="14"/>
  </w:num>
  <w:num w:numId="13" w16cid:durableId="1339188853">
    <w:abstractNumId w:val="15"/>
  </w:num>
  <w:num w:numId="14" w16cid:durableId="1367438974">
    <w:abstractNumId w:val="16"/>
  </w:num>
  <w:num w:numId="15" w16cid:durableId="210507191">
    <w:abstractNumId w:val="4"/>
  </w:num>
  <w:num w:numId="16" w16cid:durableId="878125055">
    <w:abstractNumId w:val="21"/>
  </w:num>
  <w:num w:numId="17" w16cid:durableId="671372863">
    <w:abstractNumId w:val="3"/>
  </w:num>
  <w:num w:numId="18" w16cid:durableId="125710207">
    <w:abstractNumId w:val="10"/>
  </w:num>
  <w:num w:numId="19" w16cid:durableId="1371613800">
    <w:abstractNumId w:val="12"/>
  </w:num>
  <w:num w:numId="20" w16cid:durableId="228611902">
    <w:abstractNumId w:val="0"/>
  </w:num>
  <w:num w:numId="21" w16cid:durableId="799885633">
    <w:abstractNumId w:val="11"/>
  </w:num>
  <w:num w:numId="22" w16cid:durableId="2118864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14"/>
    <w:rsid w:val="000E55EB"/>
    <w:rsid w:val="002A1A14"/>
    <w:rsid w:val="003E1619"/>
    <w:rsid w:val="003F442A"/>
    <w:rsid w:val="00500437"/>
    <w:rsid w:val="006C41E0"/>
    <w:rsid w:val="00E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31C7"/>
  <w15:chartTrackingRefBased/>
  <w15:docId w15:val="{0544717B-791B-4D61-AB21-4F28C455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Heading4">
    <w:name w:val="heading 4"/>
    <w:basedOn w:val="Normal"/>
    <w:link w:val="Heading4Char"/>
    <w:uiPriority w:val="9"/>
    <w:qFormat/>
    <w:rsid w:val="000E55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5EB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customStyle="1" w:styleId="Heading4Char">
    <w:name w:val="Heading 4 Char"/>
    <w:basedOn w:val="DefaultParagraphFont"/>
    <w:link w:val="Heading4"/>
    <w:uiPriority w:val="9"/>
    <w:rsid w:val="000E55EB"/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0E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0E55EB"/>
    <w:rPr>
      <w:rFonts w:ascii="Courier New" w:eastAsia="Times New Roman" w:hAnsi="Courier New" w:cs="Courier New"/>
      <w:sz w:val="20"/>
      <w:szCs w:val="20"/>
    </w:rPr>
  </w:style>
  <w:style w:type="character" w:customStyle="1" w:styleId="ng-tns-c1682918936-983">
    <w:name w:val="ng-tns-c1682918936-983"/>
    <w:basedOn w:val="DefaultParagraphFont"/>
    <w:rsid w:val="000E55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5EB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ljs-comment">
    <w:name w:val="hljs-comment"/>
    <w:basedOn w:val="DefaultParagraphFont"/>
    <w:rsid w:val="000E55EB"/>
  </w:style>
  <w:style w:type="character" w:customStyle="1" w:styleId="hljs-keyword">
    <w:name w:val="hljs-keyword"/>
    <w:basedOn w:val="DefaultParagraphFont"/>
    <w:rsid w:val="000E55EB"/>
  </w:style>
  <w:style w:type="character" w:customStyle="1" w:styleId="hljs-class">
    <w:name w:val="hljs-class"/>
    <w:basedOn w:val="DefaultParagraphFont"/>
    <w:rsid w:val="000E55EB"/>
  </w:style>
  <w:style w:type="character" w:customStyle="1" w:styleId="hljs-title">
    <w:name w:val="hljs-title"/>
    <w:basedOn w:val="DefaultParagraphFont"/>
    <w:rsid w:val="000E55EB"/>
  </w:style>
  <w:style w:type="character" w:customStyle="1" w:styleId="hljs-params">
    <w:name w:val="hljs-params"/>
    <w:basedOn w:val="DefaultParagraphFont"/>
    <w:rsid w:val="000E55EB"/>
  </w:style>
  <w:style w:type="character" w:customStyle="1" w:styleId="hljs-string">
    <w:name w:val="hljs-string"/>
    <w:basedOn w:val="DefaultParagraphFont"/>
    <w:rsid w:val="000E55EB"/>
  </w:style>
  <w:style w:type="character" w:customStyle="1" w:styleId="hljs-function">
    <w:name w:val="hljs-function"/>
    <w:basedOn w:val="DefaultParagraphFont"/>
    <w:rsid w:val="000E55EB"/>
  </w:style>
  <w:style w:type="character" w:customStyle="1" w:styleId="hljs-builtin">
    <w:name w:val="hljs-built_in"/>
    <w:basedOn w:val="DefaultParagraphFont"/>
    <w:rsid w:val="000E55EB"/>
  </w:style>
  <w:style w:type="character" w:customStyle="1" w:styleId="ng-tns-c1682918936-985">
    <w:name w:val="ng-tns-c1682918936-985"/>
    <w:basedOn w:val="DefaultParagraphFont"/>
    <w:rsid w:val="000E55EB"/>
  </w:style>
  <w:style w:type="character" w:customStyle="1" w:styleId="hljs-number">
    <w:name w:val="hljs-number"/>
    <w:basedOn w:val="DefaultParagraphFont"/>
    <w:rsid w:val="000E55EB"/>
  </w:style>
  <w:style w:type="character" w:customStyle="1" w:styleId="ng-tns-c1682918936-994">
    <w:name w:val="ng-tns-c1682918936-994"/>
    <w:basedOn w:val="DefaultParagraphFont"/>
    <w:rsid w:val="003F442A"/>
  </w:style>
  <w:style w:type="character" w:customStyle="1" w:styleId="ng-tns-c1682918936-995">
    <w:name w:val="ng-tns-c1682918936-995"/>
    <w:basedOn w:val="DefaultParagraphFont"/>
    <w:rsid w:val="003F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1442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Sanchez</dc:creator>
  <cp:keywords/>
  <dc:description/>
  <cp:lastModifiedBy>Moises Sanchez</cp:lastModifiedBy>
  <cp:revision>3</cp:revision>
  <dcterms:created xsi:type="dcterms:W3CDTF">2025-09-03T15:10:00Z</dcterms:created>
  <dcterms:modified xsi:type="dcterms:W3CDTF">2025-09-03T15:45:00Z</dcterms:modified>
</cp:coreProperties>
</file>