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Amagrain Limited</w:t>
      </w:r>
    </w:p>
    <w:p>
      <w:r>
        <w:rPr>
          <w:b/>
        </w:rPr>
        <w:t xml:space="preserve">Registration Number: </w:t>
      </w:r>
      <w:r>
        <w:t>ZMW/REG-3241/22</w:t>
      </w:r>
    </w:p>
    <w:p>
      <w:r>
        <w:rPr>
          <w:b/>
        </w:rPr>
        <w:t xml:space="preserve">Company Code: </w:t>
      </w:r>
      <w:r>
        <w:t>AMAG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Gidion Kabandima</w:t>
      </w:r>
    </w:p>
    <w:p>
      <w:r>
        <w:rPr>
          <w:b/>
        </w:rPr>
        <w:t xml:space="preserve">National ID: </w:t>
      </w:r>
      <w:r>
        <w:t>194008/62/1</w:t>
      </w:r>
    </w:p>
    <w:p>
      <w:r>
        <w:rPr>
          <w:b/>
        </w:rPr>
        <w:t xml:space="preserve">Email Address: </w:t>
      </w:r>
      <w:r>
        <w:t>gidion.kabandima@company.com</w:t>
      </w:r>
    </w:p>
    <w:p>
      <w:r>
        <w:rPr>
          <w:b/>
        </w:rPr>
        <w:t xml:space="preserve">Phone Number: </w:t>
      </w:r>
      <w:r>
        <w:t>0977654321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Security Guard-Mpongwe Silos in the Security department.</w:t>
      </w:r>
    </w:p>
    <w:p>
      <w:pPr>
        <w:pStyle w:val="Heading2"/>
      </w:pPr>
      <w:r>
        <w:t>2. COMMENCEMENT DATE</w:t>
      </w:r>
    </w:p>
    <w:p>
      <w:r>
        <w:t>This contract shall commence on 03 January 2021.</w:t>
      </w:r>
    </w:p>
    <w:p>
      <w:pPr>
        <w:pStyle w:val="Heading2"/>
      </w:pPr>
      <w:r>
        <w:t>3. DURATION</w:t>
      </w:r>
    </w:p>
    <w:p>
      <w:r>
        <w:t>This is a permanent contract subject to the terms and conditions herein.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1,600.00 (One Thousand, Six Hundred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Amagrain Limited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02/11/2025</w:t>
      </w:r>
    </w:p>
    <w:p/>
    <w:p>
      <w:r>
        <w:t>_________________________</w:t>
      </w:r>
    </w:p>
    <w:p>
      <w:r>
        <w:t>Gidion Kabandima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02/11/2025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02/11/2025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