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22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22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over 99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31.5</w:t>
            </w:r>
          </w:p>
        </w:tc>
        <w:tc>
          <w:tcPr>
            <w:tcW w:type="dxa" w:w="1247"/>
          </w:tcPr>
          <w:p>
            <w:r/>
            <w:r>
              <w:rPr>
                <w:sz w:val="19"/>
              </w:rPr>
              <w:t>33</w:t>
            </w:r>
          </w:p>
        </w:tc>
      </w:tr>
      <w:tr>
        <w:tc>
          <w:tcPr>
            <w:tcW w:type="dxa" w:w="3628"/>
          </w:tcPr>
          <w:p>
            <w:r/>
            <w:r>
              <w:rPr>
                <w:sz w:val="19"/>
              </w:rPr>
              <w:t>Resistivity of layer 1 (ohm-m)</w:t>
            </w:r>
          </w:p>
        </w:tc>
        <w:tc>
          <w:tcPr>
            <w:tcW w:type="dxa" w:w="1247"/>
          </w:tcPr>
          <w:p>
            <w:r/>
            <w:r>
              <w:rPr>
                <w:sz w:val="19"/>
              </w:rPr>
              <w:t>894</w:t>
            </w:r>
          </w:p>
        </w:tc>
        <w:tc>
          <w:tcPr>
            <w:tcW w:type="dxa" w:w="1247"/>
          </w:tcPr>
          <w:p>
            <w:r/>
            <w:r>
              <w:rPr>
                <w:sz w:val="19"/>
              </w:rPr>
              <w:t>1,400</w:t>
            </w:r>
          </w:p>
        </w:tc>
        <w:tc>
          <w:tcPr>
            <w:tcW w:type="dxa" w:w="1247"/>
          </w:tcPr>
          <w:p>
            <w:r/>
            <w:r>
              <w:rPr>
                <w:sz w:val="19"/>
              </w:rPr>
              <w:t>1,590</w:t>
            </w:r>
          </w:p>
        </w:tc>
      </w:tr>
      <w:tr>
        <w:tc>
          <w:tcPr>
            <w:tcW w:type="dxa" w:w="3628"/>
          </w:tcPr>
          <w:p>
            <w:r/>
            <w:r>
              <w:rPr>
                <w:sz w:val="19"/>
              </w:rPr>
              <w:t>Resistivity of layer 2 (ohm-m)</w:t>
            </w:r>
          </w:p>
        </w:tc>
        <w:tc>
          <w:tcPr>
            <w:tcW w:type="dxa" w:w="1247"/>
          </w:tcPr>
          <w:p>
            <w:r/>
            <w:r>
              <w:rPr>
                <w:sz w:val="19"/>
              </w:rPr>
              <w:t>0.587</w:t>
            </w:r>
          </w:p>
        </w:tc>
        <w:tc>
          <w:tcPr>
            <w:tcW w:type="dxa" w:w="1247"/>
          </w:tcPr>
          <w:p>
            <w:r/>
            <w:r>
              <w:rPr>
                <w:sz w:val="19"/>
              </w:rPr>
              <w:t>1,450</w:t>
            </w:r>
          </w:p>
        </w:tc>
        <w:tc>
          <w:tcPr>
            <w:tcW w:type="dxa" w:w="1247"/>
          </w:tcPr>
          <w:p>
            <w:r/>
            <w:r>
              <w:rPr>
                <w:sz w:val="19"/>
              </w:rPr>
              <w:t>2,040</w:t>
            </w:r>
          </w:p>
        </w:tc>
      </w:tr>
      <w:tr>
        <w:tc>
          <w:tcPr>
            <w:tcW w:type="dxa" w:w="3628"/>
          </w:tcPr>
          <w:p>
            <w:r/>
            <w:r>
              <w:rPr>
                <w:sz w:val="19"/>
              </w:rPr>
              <w:t>Resistivity of layer 3 (ohm-m)</w:t>
            </w:r>
          </w:p>
        </w:tc>
        <w:tc>
          <w:tcPr>
            <w:tcW w:type="dxa" w:w="1247"/>
          </w:tcPr>
          <w:p>
            <w:r/>
            <w:r>
              <w:rPr>
                <w:sz w:val="19"/>
              </w:rPr>
              <w:t>40.5</w:t>
            </w:r>
          </w:p>
        </w:tc>
        <w:tc>
          <w:tcPr>
            <w:tcW w:type="dxa" w:w="1247"/>
          </w:tcPr>
          <w:p>
            <w:r/>
            <w:r>
              <w:rPr>
                <w:sz w:val="19"/>
              </w:rPr>
              <w:t>46.1</w:t>
            </w:r>
          </w:p>
        </w:tc>
        <w:tc>
          <w:tcPr>
            <w:tcW w:type="dxa" w:w="1247"/>
          </w:tcPr>
          <w:p>
            <w:r/>
            <w:r>
              <w:rPr>
                <w:sz w:val="19"/>
              </w:rPr>
              <w:t>63.8</w:t>
            </w:r>
          </w:p>
        </w:tc>
      </w:tr>
      <w:tr>
        <w:tc>
          <w:tcPr>
            <w:tcW w:type="dxa" w:w="3628"/>
          </w:tcPr>
          <w:p>
            <w:r/>
            <w:r>
              <w:rPr>
                <w:sz w:val="19"/>
              </w:rPr>
              <w:t>Base of layer 1 (m)</w:t>
            </w:r>
          </w:p>
        </w:tc>
        <w:tc>
          <w:tcPr>
            <w:tcW w:type="dxa" w:w="1247"/>
          </w:tcPr>
          <w:p>
            <w:r/>
            <w:r>
              <w:rPr>
                <w:sz w:val="19"/>
              </w:rPr>
              <w:t>0.315</w:t>
            </w:r>
          </w:p>
        </w:tc>
        <w:tc>
          <w:tcPr>
            <w:tcW w:type="dxa" w:w="1247"/>
          </w:tcPr>
          <w:p>
            <w:r/>
            <w:r>
              <w:rPr>
                <w:sz w:val="19"/>
              </w:rPr>
              <w:t>5.25</w:t>
            </w:r>
          </w:p>
        </w:tc>
        <w:tc>
          <w:tcPr>
            <w:tcW w:type="dxa" w:w="1247"/>
          </w:tcPr>
          <w:p>
            <w:r/>
            <w:r>
              <w:rPr>
                <w:sz w:val="19"/>
              </w:rPr>
              <w:t>8.9</w:t>
            </w:r>
          </w:p>
        </w:tc>
      </w:tr>
      <w:tr>
        <w:tc>
          <w:tcPr>
            <w:tcW w:type="dxa" w:w="3628"/>
          </w:tcPr>
          <w:p>
            <w:r/>
            <w:r>
              <w:rPr>
                <w:sz w:val="19"/>
              </w:rPr>
              <w:t>Base of layer 2 (m)</w:t>
            </w:r>
          </w:p>
        </w:tc>
        <w:tc>
          <w:tcPr>
            <w:tcW w:type="dxa" w:w="1247"/>
          </w:tcPr>
          <w:p>
            <w:r/>
            <w:r>
              <w:rPr>
                <w:sz w:val="19"/>
              </w:rPr>
              <w:t>6.99</w:t>
            </w:r>
          </w:p>
        </w:tc>
        <w:tc>
          <w:tcPr>
            <w:tcW w:type="dxa" w:w="1247"/>
          </w:tcPr>
          <w:p>
            <w:r/>
            <w:r>
              <w:rPr>
                <w:sz w:val="19"/>
              </w:rPr>
              <w:t>8.48</w:t>
            </w:r>
          </w:p>
        </w:tc>
        <w:tc>
          <w:tcPr>
            <w:tcW w:type="dxa" w:w="1247"/>
          </w:tcPr>
          <w:p>
            <w:r/>
            <w:r>
              <w:rPr>
                <w:sz w:val="19"/>
              </w:rPr>
              <w:t>9.19</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50000"/>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50000"/>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93617"/>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93617"/>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