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5CF" w:rsidRPr="003703A4" w:rsidRDefault="00EC75CF" w:rsidP="00EC75CF">
      <w:pPr>
        <w:tabs>
          <w:tab w:val="num" w:pos="360"/>
        </w:tabs>
        <w:jc w:val="both"/>
        <w:rPr>
          <w:rFonts w:ascii="Verdana" w:hAnsi="Verdana"/>
          <w:sz w:val="2"/>
          <w:lang w:val="es-MX"/>
        </w:rPr>
      </w:pPr>
    </w:p>
    <w:tbl>
      <w:tblPr>
        <w:tblW w:w="10661" w:type="dxa"/>
        <w:tblCellSpacing w:w="20" w:type="dxa"/>
        <w:tblInd w:w="-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2785"/>
        <w:gridCol w:w="4512"/>
        <w:gridCol w:w="1546"/>
        <w:gridCol w:w="1818"/>
      </w:tblGrid>
      <w:tr w:rsidR="00EC75CF" w:rsidRPr="00415845" w:rsidTr="003703A4">
        <w:trPr>
          <w:tblCellSpacing w:w="20" w:type="dxa"/>
        </w:trPr>
        <w:tc>
          <w:tcPr>
            <w:tcW w:w="1529"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EC75CF" w:rsidRPr="00415845" w:rsidRDefault="00EC75CF" w:rsidP="0058084E">
            <w:pPr>
              <w:autoSpaceDE w:val="0"/>
              <w:autoSpaceDN w:val="0"/>
              <w:adjustRightInd w:val="0"/>
              <w:jc w:val="center"/>
              <w:rPr>
                <w:rFonts w:ascii="Verdana" w:hAnsi="Verdana"/>
                <w:b/>
                <w:sz w:val="18"/>
              </w:rPr>
            </w:pPr>
            <w:r w:rsidRPr="00415845">
              <w:rPr>
                <w:rFonts w:ascii="Verdana" w:hAnsi="Verdana"/>
                <w:b/>
                <w:sz w:val="18"/>
              </w:rPr>
              <w:t>NOMBRE</w:t>
            </w:r>
          </w:p>
        </w:tc>
        <w:tc>
          <w:tcPr>
            <w:tcW w:w="5346" w:type="dxa"/>
            <w:tcBorders>
              <w:top w:val="inset" w:sz="6" w:space="0" w:color="auto"/>
              <w:left w:val="inset" w:sz="6" w:space="0" w:color="auto"/>
              <w:bottom w:val="inset" w:sz="6" w:space="0" w:color="auto"/>
              <w:right w:val="inset" w:sz="6" w:space="0" w:color="auto"/>
            </w:tcBorders>
          </w:tcPr>
          <w:p w:rsidR="00EC75CF" w:rsidRPr="00415845" w:rsidRDefault="00EC75CF" w:rsidP="00602741">
            <w:pPr>
              <w:rPr>
                <w:rFonts w:ascii="Verdana" w:hAnsi="Verdana"/>
              </w:rPr>
            </w:pPr>
          </w:p>
        </w:tc>
        <w:tc>
          <w:tcPr>
            <w:tcW w:w="1520"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EC75CF" w:rsidRPr="00415845" w:rsidRDefault="00EC75CF" w:rsidP="0058084E">
            <w:pPr>
              <w:autoSpaceDE w:val="0"/>
              <w:autoSpaceDN w:val="0"/>
              <w:adjustRightInd w:val="0"/>
              <w:jc w:val="center"/>
              <w:rPr>
                <w:rFonts w:ascii="Verdana" w:hAnsi="Verdana"/>
                <w:b/>
                <w:sz w:val="18"/>
              </w:rPr>
            </w:pPr>
            <w:r w:rsidRPr="00415845">
              <w:rPr>
                <w:rFonts w:ascii="Verdana" w:hAnsi="Verdana"/>
                <w:b/>
                <w:sz w:val="18"/>
              </w:rPr>
              <w:t>MATRÍCULA</w:t>
            </w:r>
          </w:p>
        </w:tc>
        <w:tc>
          <w:tcPr>
            <w:tcW w:w="2066" w:type="dxa"/>
            <w:tcBorders>
              <w:top w:val="inset" w:sz="6" w:space="0" w:color="auto"/>
              <w:left w:val="inset" w:sz="6" w:space="0" w:color="auto"/>
              <w:bottom w:val="inset" w:sz="6" w:space="0" w:color="auto"/>
              <w:right w:val="inset" w:sz="6" w:space="0" w:color="auto"/>
            </w:tcBorders>
          </w:tcPr>
          <w:p w:rsidR="00EC75CF" w:rsidRPr="00415845" w:rsidRDefault="00EC75CF" w:rsidP="00602741">
            <w:pPr>
              <w:rPr>
                <w:rFonts w:ascii="Verdana" w:hAnsi="Verdana"/>
              </w:rPr>
            </w:pPr>
          </w:p>
        </w:tc>
      </w:tr>
      <w:tr w:rsidR="00EC75CF" w:rsidRPr="00415845" w:rsidTr="003703A4">
        <w:trPr>
          <w:tblCellSpacing w:w="20" w:type="dxa"/>
        </w:trPr>
        <w:tc>
          <w:tcPr>
            <w:tcW w:w="1529"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EC75CF" w:rsidRPr="00415845" w:rsidRDefault="00FC0EE9" w:rsidP="00602741">
            <w:pPr>
              <w:autoSpaceDE w:val="0"/>
              <w:autoSpaceDN w:val="0"/>
              <w:adjustRightInd w:val="0"/>
              <w:jc w:val="center"/>
              <w:rPr>
                <w:rFonts w:ascii="Verdana" w:hAnsi="Verdana"/>
                <w:b/>
                <w:sz w:val="18"/>
              </w:rPr>
            </w:pPr>
            <w:r>
              <w:rPr>
                <w:rFonts w:ascii="Verdana" w:hAnsi="Verdana"/>
                <w:b/>
                <w:sz w:val="18"/>
              </w:rPr>
              <w:t>MAESTRÍA/DOCTORADO</w:t>
            </w:r>
          </w:p>
        </w:tc>
        <w:tc>
          <w:tcPr>
            <w:tcW w:w="5346" w:type="dxa"/>
            <w:tcBorders>
              <w:top w:val="inset" w:sz="6" w:space="0" w:color="auto"/>
              <w:left w:val="inset" w:sz="6" w:space="0" w:color="auto"/>
              <w:bottom w:val="inset" w:sz="6" w:space="0" w:color="auto"/>
              <w:right w:val="inset" w:sz="6" w:space="0" w:color="auto"/>
            </w:tcBorders>
          </w:tcPr>
          <w:p w:rsidR="00EC75CF" w:rsidRPr="00415845" w:rsidRDefault="00EC75CF" w:rsidP="00602741">
            <w:pPr>
              <w:rPr>
                <w:rFonts w:ascii="Verdana" w:hAnsi="Verdana"/>
              </w:rPr>
            </w:pPr>
          </w:p>
        </w:tc>
        <w:tc>
          <w:tcPr>
            <w:tcW w:w="1520"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EC75CF" w:rsidRPr="00415845" w:rsidRDefault="00EC75CF" w:rsidP="00EC75CF">
            <w:pPr>
              <w:autoSpaceDE w:val="0"/>
              <w:autoSpaceDN w:val="0"/>
              <w:adjustRightInd w:val="0"/>
              <w:jc w:val="center"/>
              <w:rPr>
                <w:rFonts w:ascii="Verdana" w:hAnsi="Verdana"/>
                <w:b/>
                <w:sz w:val="18"/>
              </w:rPr>
            </w:pPr>
            <w:r w:rsidRPr="00415845">
              <w:rPr>
                <w:rFonts w:ascii="Verdana" w:hAnsi="Verdana"/>
                <w:b/>
                <w:sz w:val="18"/>
              </w:rPr>
              <w:t>FECHA</w:t>
            </w:r>
          </w:p>
        </w:tc>
        <w:tc>
          <w:tcPr>
            <w:tcW w:w="2066" w:type="dxa"/>
            <w:tcBorders>
              <w:top w:val="inset" w:sz="6" w:space="0" w:color="auto"/>
              <w:left w:val="inset" w:sz="6" w:space="0" w:color="auto"/>
              <w:bottom w:val="inset" w:sz="6" w:space="0" w:color="auto"/>
              <w:right w:val="inset" w:sz="6" w:space="0" w:color="auto"/>
            </w:tcBorders>
          </w:tcPr>
          <w:p w:rsidR="00EC75CF" w:rsidRPr="00415845" w:rsidRDefault="00EC75CF" w:rsidP="00602741">
            <w:pPr>
              <w:rPr>
                <w:rFonts w:ascii="Verdana" w:hAnsi="Verdana"/>
              </w:rPr>
            </w:pPr>
          </w:p>
        </w:tc>
      </w:tr>
      <w:tr w:rsidR="00EC75CF" w:rsidRPr="00415845" w:rsidTr="003703A4">
        <w:trPr>
          <w:tblCellSpacing w:w="20" w:type="dxa"/>
        </w:trPr>
        <w:tc>
          <w:tcPr>
            <w:tcW w:w="1529"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EC75CF" w:rsidRPr="00415845" w:rsidRDefault="00EC75CF" w:rsidP="00602741">
            <w:pPr>
              <w:autoSpaceDE w:val="0"/>
              <w:autoSpaceDN w:val="0"/>
              <w:adjustRightInd w:val="0"/>
              <w:jc w:val="center"/>
              <w:rPr>
                <w:rFonts w:ascii="Verdana" w:hAnsi="Verdana"/>
                <w:b/>
                <w:sz w:val="18"/>
              </w:rPr>
            </w:pPr>
            <w:r w:rsidRPr="00415845">
              <w:rPr>
                <w:rFonts w:ascii="Verdana" w:hAnsi="Verdana"/>
                <w:b/>
                <w:sz w:val="18"/>
              </w:rPr>
              <w:t>PROFESOR</w:t>
            </w:r>
          </w:p>
        </w:tc>
        <w:tc>
          <w:tcPr>
            <w:tcW w:w="5346" w:type="dxa"/>
            <w:tcBorders>
              <w:top w:val="inset" w:sz="6" w:space="0" w:color="auto"/>
              <w:left w:val="inset" w:sz="6" w:space="0" w:color="auto"/>
              <w:bottom w:val="inset" w:sz="6" w:space="0" w:color="auto"/>
              <w:right w:val="inset" w:sz="6" w:space="0" w:color="auto"/>
            </w:tcBorders>
          </w:tcPr>
          <w:p w:rsidR="00EC75CF" w:rsidRPr="00415845" w:rsidRDefault="0058084E" w:rsidP="00DC5B08">
            <w:pPr>
              <w:jc w:val="center"/>
              <w:rPr>
                <w:rFonts w:ascii="Verdana" w:hAnsi="Verdana"/>
              </w:rPr>
            </w:pPr>
            <w:r w:rsidRPr="00415845">
              <w:rPr>
                <w:rFonts w:ascii="Verdana" w:hAnsi="Verdana"/>
              </w:rPr>
              <w:t>José Luis Avila Valdez</w:t>
            </w:r>
          </w:p>
        </w:tc>
        <w:tc>
          <w:tcPr>
            <w:tcW w:w="1520"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EC75CF" w:rsidRPr="00415845" w:rsidRDefault="00EC75CF" w:rsidP="00602741">
            <w:pPr>
              <w:autoSpaceDE w:val="0"/>
              <w:autoSpaceDN w:val="0"/>
              <w:adjustRightInd w:val="0"/>
              <w:jc w:val="center"/>
              <w:rPr>
                <w:rFonts w:ascii="Verdana" w:hAnsi="Verdana"/>
                <w:b/>
                <w:sz w:val="18"/>
              </w:rPr>
            </w:pPr>
            <w:r w:rsidRPr="00415845">
              <w:rPr>
                <w:rFonts w:ascii="Verdana" w:hAnsi="Verdana"/>
                <w:b/>
                <w:sz w:val="18"/>
              </w:rPr>
              <w:t>GRUPO</w:t>
            </w:r>
          </w:p>
        </w:tc>
        <w:tc>
          <w:tcPr>
            <w:tcW w:w="2066" w:type="dxa"/>
            <w:tcBorders>
              <w:top w:val="inset" w:sz="6" w:space="0" w:color="auto"/>
              <w:left w:val="inset" w:sz="6" w:space="0" w:color="auto"/>
              <w:bottom w:val="inset" w:sz="6" w:space="0" w:color="auto"/>
              <w:right w:val="inset" w:sz="6" w:space="0" w:color="auto"/>
            </w:tcBorders>
          </w:tcPr>
          <w:p w:rsidR="00EC75CF" w:rsidRPr="00415845" w:rsidRDefault="00AB5684" w:rsidP="00AB5684">
            <w:pPr>
              <w:jc w:val="center"/>
              <w:rPr>
                <w:rFonts w:ascii="Verdana" w:hAnsi="Verdana"/>
              </w:rPr>
            </w:pPr>
            <w:r>
              <w:rPr>
                <w:rFonts w:ascii="Verdana" w:hAnsi="Verdana"/>
              </w:rPr>
              <w:t>2-22</w:t>
            </w:r>
          </w:p>
        </w:tc>
      </w:tr>
    </w:tbl>
    <w:p w:rsidR="00EC75CF" w:rsidRPr="00B22082" w:rsidRDefault="00EC75CF" w:rsidP="00EC75CF">
      <w:pPr>
        <w:tabs>
          <w:tab w:val="num" w:pos="360"/>
        </w:tabs>
        <w:jc w:val="both"/>
        <w:rPr>
          <w:rFonts w:ascii="Verdana" w:hAnsi="Verdana"/>
          <w:lang w:val="es-MX"/>
        </w:rPr>
      </w:pPr>
    </w:p>
    <w:tbl>
      <w:tblPr>
        <w:tblW w:w="10661" w:type="dxa"/>
        <w:tblCellSpacing w:w="20" w:type="dxa"/>
        <w:tblInd w:w="-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3667"/>
        <w:gridCol w:w="3497"/>
        <w:gridCol w:w="3497"/>
      </w:tblGrid>
      <w:tr w:rsidR="00EC75CF" w:rsidRPr="00415845" w:rsidTr="003703A4">
        <w:trPr>
          <w:tblCellSpacing w:w="20" w:type="dxa"/>
        </w:trPr>
        <w:tc>
          <w:tcPr>
            <w:tcW w:w="3607" w:type="dxa"/>
            <w:tcBorders>
              <w:top w:val="inset" w:sz="6" w:space="0" w:color="auto"/>
              <w:left w:val="inset" w:sz="6" w:space="0" w:color="auto"/>
              <w:bottom w:val="inset" w:sz="6" w:space="0" w:color="auto"/>
              <w:right w:val="inset" w:sz="6" w:space="0" w:color="auto"/>
            </w:tcBorders>
            <w:shd w:val="clear" w:color="auto" w:fill="D9D9D9"/>
            <w:vAlign w:val="center"/>
            <w:hideMark/>
          </w:tcPr>
          <w:p w:rsidR="00EC75CF" w:rsidRPr="00415845" w:rsidRDefault="00EC75CF" w:rsidP="00602741">
            <w:pPr>
              <w:jc w:val="center"/>
              <w:rPr>
                <w:rFonts w:ascii="Verdana" w:hAnsi="Verdana"/>
                <w:b/>
                <w:sz w:val="18"/>
              </w:rPr>
            </w:pPr>
            <w:r w:rsidRPr="00415845">
              <w:rPr>
                <w:rFonts w:ascii="Verdana" w:hAnsi="Verdana"/>
                <w:b/>
                <w:sz w:val="18"/>
              </w:rPr>
              <w:t>ACTIVIDAD DE APRENDIZAJE</w:t>
            </w:r>
          </w:p>
        </w:tc>
        <w:tc>
          <w:tcPr>
            <w:tcW w:w="3457" w:type="dxa"/>
            <w:tcBorders>
              <w:top w:val="inset" w:sz="6" w:space="0" w:color="auto"/>
              <w:left w:val="inset" w:sz="6" w:space="0" w:color="auto"/>
              <w:bottom w:val="inset" w:sz="6" w:space="0" w:color="auto"/>
              <w:right w:val="inset" w:sz="6" w:space="0" w:color="auto"/>
            </w:tcBorders>
            <w:shd w:val="clear" w:color="auto" w:fill="D9D9D9"/>
            <w:vAlign w:val="center"/>
            <w:hideMark/>
          </w:tcPr>
          <w:p w:rsidR="00EC75CF" w:rsidRPr="00415845" w:rsidRDefault="00EC75CF" w:rsidP="00602741">
            <w:pPr>
              <w:jc w:val="center"/>
              <w:rPr>
                <w:rFonts w:ascii="Verdana" w:hAnsi="Verdana"/>
                <w:b/>
                <w:sz w:val="18"/>
              </w:rPr>
            </w:pPr>
            <w:r w:rsidRPr="00415845">
              <w:rPr>
                <w:rFonts w:ascii="Verdana" w:hAnsi="Verdana"/>
                <w:b/>
                <w:sz w:val="18"/>
              </w:rPr>
              <w:t>MODALIDAD</w:t>
            </w:r>
          </w:p>
        </w:tc>
        <w:tc>
          <w:tcPr>
            <w:tcW w:w="3437" w:type="dxa"/>
            <w:tcBorders>
              <w:top w:val="inset" w:sz="6" w:space="0" w:color="auto"/>
              <w:left w:val="inset" w:sz="6" w:space="0" w:color="auto"/>
              <w:bottom w:val="inset" w:sz="6" w:space="0" w:color="auto"/>
              <w:right w:val="inset" w:sz="6" w:space="0" w:color="auto"/>
            </w:tcBorders>
            <w:shd w:val="clear" w:color="auto" w:fill="D9D9D9"/>
            <w:vAlign w:val="center"/>
            <w:hideMark/>
          </w:tcPr>
          <w:p w:rsidR="00EC75CF" w:rsidRPr="00415845" w:rsidRDefault="00EC75CF" w:rsidP="00602741">
            <w:pPr>
              <w:jc w:val="center"/>
              <w:rPr>
                <w:rFonts w:ascii="Verdana" w:hAnsi="Verdana"/>
                <w:b/>
                <w:sz w:val="18"/>
              </w:rPr>
            </w:pPr>
            <w:r w:rsidRPr="00415845">
              <w:rPr>
                <w:rFonts w:ascii="Verdana" w:hAnsi="Verdana"/>
                <w:b/>
                <w:sz w:val="18"/>
              </w:rPr>
              <w:t>TIEMPO ESTIMADO</w:t>
            </w:r>
          </w:p>
        </w:tc>
      </w:tr>
      <w:tr w:rsidR="00EC75CF" w:rsidRPr="00415845" w:rsidTr="003703A4">
        <w:trPr>
          <w:tblCellSpacing w:w="20" w:type="dxa"/>
        </w:trPr>
        <w:tc>
          <w:tcPr>
            <w:tcW w:w="3607" w:type="dxa"/>
            <w:tcBorders>
              <w:top w:val="inset" w:sz="6" w:space="0" w:color="auto"/>
              <w:left w:val="inset" w:sz="6" w:space="0" w:color="auto"/>
              <w:bottom w:val="inset" w:sz="6" w:space="0" w:color="auto"/>
              <w:right w:val="inset" w:sz="6" w:space="0" w:color="auto"/>
            </w:tcBorders>
            <w:vAlign w:val="center"/>
            <w:hideMark/>
          </w:tcPr>
          <w:p w:rsidR="00EC75CF" w:rsidRPr="00415845" w:rsidRDefault="00A55F59" w:rsidP="001001E6">
            <w:pPr>
              <w:jc w:val="center"/>
              <w:rPr>
                <w:rFonts w:ascii="Verdana" w:hAnsi="Verdana"/>
              </w:rPr>
            </w:pPr>
            <w:r>
              <w:rPr>
                <w:rFonts w:ascii="Verdana" w:hAnsi="Verdana"/>
              </w:rPr>
              <w:t xml:space="preserve">HT </w:t>
            </w:r>
            <w:r w:rsidR="001001E6">
              <w:rPr>
                <w:rFonts w:ascii="Verdana" w:hAnsi="Verdana"/>
              </w:rPr>
              <w:t>1</w:t>
            </w:r>
          </w:p>
        </w:tc>
        <w:tc>
          <w:tcPr>
            <w:tcW w:w="3457" w:type="dxa"/>
            <w:tcBorders>
              <w:top w:val="inset" w:sz="6" w:space="0" w:color="auto"/>
              <w:left w:val="inset" w:sz="6" w:space="0" w:color="auto"/>
              <w:bottom w:val="inset" w:sz="6" w:space="0" w:color="auto"/>
              <w:right w:val="inset" w:sz="6" w:space="0" w:color="auto"/>
            </w:tcBorders>
            <w:vAlign w:val="center"/>
            <w:hideMark/>
          </w:tcPr>
          <w:p w:rsidR="00EC75CF" w:rsidRPr="00415845" w:rsidRDefault="00E34286" w:rsidP="00F41C7E">
            <w:pPr>
              <w:jc w:val="center"/>
              <w:rPr>
                <w:rFonts w:ascii="Verdana" w:hAnsi="Verdana"/>
              </w:rPr>
            </w:pPr>
            <w:r w:rsidRPr="00415845">
              <w:rPr>
                <w:rFonts w:ascii="Verdana" w:hAnsi="Verdana"/>
              </w:rPr>
              <w:t>Individual</w:t>
            </w:r>
            <w:r w:rsidR="0041662F" w:rsidRPr="00415845">
              <w:rPr>
                <w:rFonts w:ascii="Verdana" w:hAnsi="Verdana"/>
              </w:rPr>
              <w:t xml:space="preserve"> / </w:t>
            </w:r>
            <w:r w:rsidR="00F41C7E">
              <w:rPr>
                <w:rFonts w:ascii="Verdana" w:hAnsi="Verdana"/>
              </w:rPr>
              <w:t>Mixta</w:t>
            </w:r>
          </w:p>
        </w:tc>
        <w:tc>
          <w:tcPr>
            <w:tcW w:w="3437" w:type="dxa"/>
            <w:tcBorders>
              <w:top w:val="inset" w:sz="6" w:space="0" w:color="auto"/>
              <w:left w:val="inset" w:sz="6" w:space="0" w:color="auto"/>
              <w:bottom w:val="inset" w:sz="6" w:space="0" w:color="auto"/>
              <w:right w:val="inset" w:sz="6" w:space="0" w:color="auto"/>
            </w:tcBorders>
            <w:vAlign w:val="center"/>
            <w:hideMark/>
          </w:tcPr>
          <w:p w:rsidR="00EC75CF" w:rsidRPr="00415845" w:rsidRDefault="003C4187" w:rsidP="003C4187">
            <w:pPr>
              <w:jc w:val="center"/>
              <w:rPr>
                <w:rFonts w:ascii="Verdana" w:hAnsi="Verdana"/>
              </w:rPr>
            </w:pPr>
            <w:r>
              <w:rPr>
                <w:rFonts w:ascii="Verdana" w:hAnsi="Verdana"/>
              </w:rPr>
              <w:t>90</w:t>
            </w:r>
            <w:r w:rsidR="00EC75CF" w:rsidRPr="00415845">
              <w:rPr>
                <w:rFonts w:ascii="Verdana" w:hAnsi="Verdana"/>
              </w:rPr>
              <w:t xml:space="preserve"> minutos</w:t>
            </w:r>
          </w:p>
        </w:tc>
      </w:tr>
    </w:tbl>
    <w:p w:rsidR="00EC75CF" w:rsidRPr="007318CA" w:rsidRDefault="00EC75CF" w:rsidP="00EC75CF">
      <w:pPr>
        <w:rPr>
          <w:rFonts w:ascii="Verdana" w:hAnsi="Verdana"/>
          <w:sz w:val="2"/>
          <w:szCs w:val="12"/>
        </w:rPr>
      </w:pPr>
    </w:p>
    <w:tbl>
      <w:tblPr>
        <w:tblW w:w="10661" w:type="dxa"/>
        <w:tblCellSpacing w:w="20" w:type="dxa"/>
        <w:tblInd w:w="-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1690"/>
        <w:gridCol w:w="8971"/>
      </w:tblGrid>
      <w:tr w:rsidR="00EC75CF" w:rsidRPr="00415845" w:rsidTr="003703A4">
        <w:trPr>
          <w:tblCellSpacing w:w="20" w:type="dxa"/>
        </w:trPr>
        <w:tc>
          <w:tcPr>
            <w:tcW w:w="1630" w:type="dxa"/>
            <w:tcBorders>
              <w:top w:val="inset" w:sz="6" w:space="0" w:color="auto"/>
              <w:left w:val="inset" w:sz="6" w:space="0" w:color="auto"/>
              <w:bottom w:val="inset" w:sz="6" w:space="0" w:color="auto"/>
              <w:right w:val="inset" w:sz="6" w:space="0" w:color="auto"/>
            </w:tcBorders>
            <w:shd w:val="clear" w:color="auto" w:fill="D9D9D9"/>
            <w:vAlign w:val="center"/>
            <w:hideMark/>
          </w:tcPr>
          <w:p w:rsidR="00EC75CF" w:rsidRPr="00415845" w:rsidRDefault="00EC75CF" w:rsidP="00602741">
            <w:pPr>
              <w:autoSpaceDE w:val="0"/>
              <w:autoSpaceDN w:val="0"/>
              <w:adjustRightInd w:val="0"/>
              <w:jc w:val="center"/>
              <w:rPr>
                <w:rFonts w:ascii="Verdana" w:hAnsi="Verdana" w:cs="Verdana"/>
                <w:bCs/>
                <w:color w:val="000000"/>
                <w:sz w:val="18"/>
              </w:rPr>
            </w:pPr>
            <w:r w:rsidRPr="00415845">
              <w:rPr>
                <w:rFonts w:ascii="Verdana" w:hAnsi="Verdana"/>
                <w:b/>
                <w:sz w:val="18"/>
              </w:rPr>
              <w:t>TEMA</w:t>
            </w:r>
          </w:p>
        </w:tc>
        <w:tc>
          <w:tcPr>
            <w:tcW w:w="8911" w:type="dxa"/>
            <w:tcBorders>
              <w:top w:val="inset" w:sz="6" w:space="0" w:color="auto"/>
              <w:left w:val="inset" w:sz="6" w:space="0" w:color="auto"/>
              <w:bottom w:val="inset" w:sz="6" w:space="0" w:color="auto"/>
              <w:right w:val="inset" w:sz="6" w:space="0" w:color="auto"/>
            </w:tcBorders>
            <w:hideMark/>
          </w:tcPr>
          <w:p w:rsidR="00EC75CF" w:rsidRPr="00415845" w:rsidRDefault="00C33364" w:rsidP="001A497A">
            <w:pPr>
              <w:jc w:val="both"/>
              <w:rPr>
                <w:rFonts w:ascii="Verdana" w:hAnsi="Verdana" w:cs="Verdana"/>
                <w:bCs/>
                <w:color w:val="000000"/>
              </w:rPr>
            </w:pPr>
            <w:r>
              <w:rPr>
                <w:rFonts w:ascii="Verdana" w:hAnsi="Verdana" w:cs="Arial"/>
              </w:rPr>
              <w:t xml:space="preserve">Conceptos básicos de </w:t>
            </w:r>
            <w:r w:rsidR="001A497A">
              <w:rPr>
                <w:rFonts w:ascii="Verdana" w:hAnsi="Verdana" w:cs="Arial"/>
              </w:rPr>
              <w:t>estadística.</w:t>
            </w:r>
          </w:p>
        </w:tc>
      </w:tr>
      <w:tr w:rsidR="00EC75CF" w:rsidRPr="00415845" w:rsidTr="003703A4">
        <w:trPr>
          <w:tblCellSpacing w:w="20" w:type="dxa"/>
        </w:trPr>
        <w:tc>
          <w:tcPr>
            <w:tcW w:w="1630" w:type="dxa"/>
            <w:tcBorders>
              <w:top w:val="inset" w:sz="6" w:space="0" w:color="auto"/>
              <w:left w:val="inset" w:sz="6" w:space="0" w:color="auto"/>
              <w:bottom w:val="inset" w:sz="6" w:space="0" w:color="auto"/>
              <w:right w:val="inset" w:sz="6" w:space="0" w:color="auto"/>
            </w:tcBorders>
            <w:shd w:val="clear" w:color="auto" w:fill="D9D9D9"/>
            <w:vAlign w:val="center"/>
            <w:hideMark/>
          </w:tcPr>
          <w:p w:rsidR="00EC75CF" w:rsidRPr="00415845" w:rsidRDefault="00DC5B08" w:rsidP="00DC5B08">
            <w:pPr>
              <w:autoSpaceDE w:val="0"/>
              <w:autoSpaceDN w:val="0"/>
              <w:adjustRightInd w:val="0"/>
              <w:jc w:val="center"/>
              <w:rPr>
                <w:rFonts w:ascii="Verdana" w:hAnsi="Verdana"/>
                <w:b/>
                <w:sz w:val="18"/>
              </w:rPr>
            </w:pPr>
            <w:r>
              <w:rPr>
                <w:rFonts w:ascii="Verdana" w:hAnsi="Verdana"/>
                <w:b/>
                <w:sz w:val="18"/>
              </w:rPr>
              <w:t>PROPÓSITO</w:t>
            </w:r>
          </w:p>
        </w:tc>
        <w:tc>
          <w:tcPr>
            <w:tcW w:w="8911" w:type="dxa"/>
            <w:tcBorders>
              <w:top w:val="inset" w:sz="6" w:space="0" w:color="auto"/>
              <w:left w:val="inset" w:sz="6" w:space="0" w:color="auto"/>
              <w:bottom w:val="inset" w:sz="6" w:space="0" w:color="auto"/>
              <w:right w:val="inset" w:sz="6" w:space="0" w:color="auto"/>
            </w:tcBorders>
            <w:hideMark/>
          </w:tcPr>
          <w:p w:rsidR="00C33364" w:rsidRPr="00415845" w:rsidRDefault="00C33364" w:rsidP="001001E6">
            <w:pPr>
              <w:jc w:val="both"/>
              <w:rPr>
                <w:rFonts w:ascii="Verdana" w:hAnsi="Verdana"/>
              </w:rPr>
            </w:pPr>
            <w:r>
              <w:rPr>
                <w:rFonts w:ascii="Verdana" w:hAnsi="Verdana"/>
              </w:rPr>
              <w:t>Identifica cada uno de los conceptos básicos de estadística, a través del análisis de un caso, para aplicarlos correctamente en una situación real.</w:t>
            </w:r>
          </w:p>
        </w:tc>
      </w:tr>
    </w:tbl>
    <w:p w:rsidR="00EC75CF" w:rsidRPr="007318CA" w:rsidRDefault="00EC75CF" w:rsidP="00EC75CF">
      <w:pPr>
        <w:rPr>
          <w:rFonts w:ascii="Verdana" w:hAnsi="Verdana"/>
          <w:sz w:val="2"/>
          <w:szCs w:val="12"/>
        </w:rPr>
      </w:pPr>
    </w:p>
    <w:tbl>
      <w:tblPr>
        <w:tblW w:w="10661" w:type="dxa"/>
        <w:tblCellSpacing w:w="20" w:type="dxa"/>
        <w:tblInd w:w="-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2031"/>
        <w:gridCol w:w="8630"/>
      </w:tblGrid>
      <w:tr w:rsidR="00EC75CF" w:rsidRPr="00415845" w:rsidTr="003703A4">
        <w:trPr>
          <w:tblCellSpacing w:w="20" w:type="dxa"/>
        </w:trPr>
        <w:tc>
          <w:tcPr>
            <w:tcW w:w="1971" w:type="dxa"/>
            <w:tcBorders>
              <w:top w:val="inset" w:sz="6" w:space="0" w:color="auto"/>
              <w:left w:val="inset" w:sz="6" w:space="0" w:color="auto"/>
              <w:bottom w:val="inset" w:sz="6" w:space="0" w:color="auto"/>
              <w:right w:val="inset" w:sz="6" w:space="0" w:color="auto"/>
            </w:tcBorders>
            <w:shd w:val="clear" w:color="auto" w:fill="D9D9D9"/>
            <w:vAlign w:val="center"/>
            <w:hideMark/>
          </w:tcPr>
          <w:p w:rsidR="00EC75CF" w:rsidRPr="00415845" w:rsidRDefault="00EC75CF" w:rsidP="00602741">
            <w:pPr>
              <w:autoSpaceDE w:val="0"/>
              <w:autoSpaceDN w:val="0"/>
              <w:adjustRightInd w:val="0"/>
              <w:jc w:val="center"/>
              <w:rPr>
                <w:rFonts w:ascii="Verdana" w:hAnsi="Verdana" w:cs="Verdana"/>
                <w:bCs/>
                <w:color w:val="000000"/>
              </w:rPr>
            </w:pPr>
            <w:r w:rsidRPr="00415845">
              <w:rPr>
                <w:rFonts w:ascii="Verdana" w:hAnsi="Verdana"/>
                <w:b/>
                <w:sz w:val="18"/>
              </w:rPr>
              <w:t>INDICACIONES</w:t>
            </w:r>
          </w:p>
        </w:tc>
        <w:tc>
          <w:tcPr>
            <w:tcW w:w="8570" w:type="dxa"/>
            <w:tcBorders>
              <w:top w:val="inset" w:sz="6" w:space="0" w:color="auto"/>
              <w:left w:val="inset" w:sz="6" w:space="0" w:color="auto"/>
              <w:bottom w:val="inset" w:sz="6" w:space="0" w:color="auto"/>
              <w:right w:val="inset" w:sz="6" w:space="0" w:color="auto"/>
            </w:tcBorders>
            <w:hideMark/>
          </w:tcPr>
          <w:p w:rsidR="00DC5B08" w:rsidRPr="00DC5B08" w:rsidRDefault="00C33364" w:rsidP="00C33364">
            <w:pPr>
              <w:jc w:val="both"/>
              <w:rPr>
                <w:rFonts w:ascii="Verdana" w:hAnsi="Verdana"/>
                <w:i/>
              </w:rPr>
            </w:pPr>
            <w:r>
              <w:rPr>
                <w:rFonts w:ascii="Verdana" w:hAnsi="Verdana" w:cs="Arial"/>
              </w:rPr>
              <w:t xml:space="preserve">Contesta cada una de </w:t>
            </w:r>
            <w:proofErr w:type="gramStart"/>
            <w:r>
              <w:rPr>
                <w:rFonts w:ascii="Verdana" w:hAnsi="Verdana" w:cs="Arial"/>
              </w:rPr>
              <w:t>la preguntas</w:t>
            </w:r>
            <w:proofErr w:type="gramEnd"/>
            <w:r>
              <w:rPr>
                <w:rFonts w:ascii="Verdana" w:hAnsi="Verdana" w:cs="Arial"/>
              </w:rPr>
              <w:t xml:space="preserve"> que acompañan a cada caso.</w:t>
            </w:r>
          </w:p>
        </w:tc>
      </w:tr>
    </w:tbl>
    <w:p w:rsidR="001746DC" w:rsidRDefault="001746DC" w:rsidP="001746DC">
      <w:pPr>
        <w:jc w:val="both"/>
        <w:rPr>
          <w:rFonts w:ascii="Verdana" w:hAnsi="Verdana" w:cs="Arial"/>
          <w:sz w:val="10"/>
        </w:rPr>
      </w:pPr>
    </w:p>
    <w:p w:rsidR="00AB5684" w:rsidRDefault="00AB5684" w:rsidP="001746DC">
      <w:pPr>
        <w:jc w:val="both"/>
        <w:rPr>
          <w:rFonts w:ascii="Verdana" w:hAnsi="Verdana" w:cs="Arial"/>
          <w:sz w:val="10"/>
        </w:rPr>
      </w:pPr>
    </w:p>
    <w:p w:rsidR="00AB5684" w:rsidRDefault="00AB5684" w:rsidP="00AB5684">
      <w:pPr>
        <w:jc w:val="both"/>
        <w:rPr>
          <w:rFonts w:ascii="Verdana" w:hAnsi="Verdana" w:cs="Arial"/>
          <w:b/>
        </w:rPr>
      </w:pPr>
      <w:r w:rsidRPr="003703A4">
        <w:rPr>
          <w:rFonts w:ascii="Verdana" w:hAnsi="Verdana" w:cs="Arial"/>
          <w:b/>
        </w:rPr>
        <w:t xml:space="preserve">Caso </w:t>
      </w:r>
      <w:r>
        <w:rPr>
          <w:rFonts w:ascii="Verdana" w:hAnsi="Verdana" w:cs="Arial"/>
          <w:b/>
        </w:rPr>
        <w:t>1</w:t>
      </w:r>
      <w:r w:rsidRPr="003703A4">
        <w:rPr>
          <w:rFonts w:ascii="Verdana" w:hAnsi="Verdana" w:cs="Arial"/>
          <w:b/>
        </w:rPr>
        <w:t xml:space="preserve">. </w:t>
      </w:r>
      <w:r>
        <w:rPr>
          <w:rFonts w:ascii="Verdana" w:hAnsi="Verdana" w:cs="Arial"/>
          <w:b/>
        </w:rPr>
        <w:t>Autos Jetta</w:t>
      </w:r>
    </w:p>
    <w:p w:rsidR="00AB5684" w:rsidRDefault="00AB5684" w:rsidP="00AB5684">
      <w:pPr>
        <w:jc w:val="both"/>
        <w:rPr>
          <w:rFonts w:ascii="Verdana" w:hAnsi="Verdana" w:cs="Arial"/>
        </w:rPr>
      </w:pPr>
    </w:p>
    <w:p w:rsidR="001D5372" w:rsidRPr="001D5372" w:rsidRDefault="001D5372" w:rsidP="001D5372">
      <w:pPr>
        <w:jc w:val="both"/>
        <w:rPr>
          <w:rFonts w:ascii="Verdana" w:hAnsi="Verdana" w:cs="Arial"/>
          <w:lang w:val="es-MX"/>
        </w:rPr>
      </w:pPr>
      <w:r w:rsidRPr="001D5372">
        <w:rPr>
          <w:rFonts w:ascii="Verdana" w:hAnsi="Verdana" w:cs="Arial"/>
          <w:lang w:val="es-MX"/>
        </w:rPr>
        <w:t>En director general de Volkswagen México desea tener una idea acerca de la proporción, de los primeros 1,600 autos Jetta (una nueva versión) que se han producido a la fecha, que no pasan la prueba de calidad. En esta prueba de calidad se mide una infinidad de elementos, pero es suficiente que no se cumpla con uno de ellos para no pasar la prueba. Para ello el gerente de calidad selecciona 1 de cada 50 autos conforme se fueron terminando y encuentra que el 6.25% no pasa la prueba. Especifique…</w:t>
      </w:r>
    </w:p>
    <w:p w:rsidR="00AB5684" w:rsidRPr="00D52D07" w:rsidRDefault="00AB5684" w:rsidP="00AB5684">
      <w:pPr>
        <w:jc w:val="both"/>
        <w:rPr>
          <w:rFonts w:ascii="Verdana" w:hAnsi="Verdana" w:cs="Arial"/>
          <w:sz w:val="10"/>
        </w:rPr>
      </w:pPr>
    </w:p>
    <w:tbl>
      <w:tblPr>
        <w:tblStyle w:val="Tablaconcuadrcula"/>
        <w:tblW w:w="0" w:type="auto"/>
        <w:tblCellSpacing w:w="2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426"/>
      </w:tblGrid>
      <w:tr w:rsidR="00AB5684" w:rsidRPr="001133DB" w:rsidTr="00907203">
        <w:trPr>
          <w:tblCellSpacing w:w="20" w:type="dxa"/>
        </w:trPr>
        <w:tc>
          <w:tcPr>
            <w:tcW w:w="10346" w:type="dxa"/>
          </w:tcPr>
          <w:p w:rsidR="00FC0EE9" w:rsidRDefault="00AB5684" w:rsidP="00F001D9">
            <w:pPr>
              <w:numPr>
                <w:ilvl w:val="0"/>
                <w:numId w:val="8"/>
              </w:numPr>
              <w:tabs>
                <w:tab w:val="left" w:pos="426"/>
              </w:tabs>
              <w:jc w:val="both"/>
              <w:rPr>
                <w:rFonts w:ascii="Verdana" w:hAnsi="Verdana"/>
              </w:rPr>
            </w:pPr>
            <w:r w:rsidRPr="00FC0EE9">
              <w:rPr>
                <w:rFonts w:ascii="Verdana" w:hAnsi="Verdana"/>
              </w:rPr>
              <w:t>Describa la población en estudio.</w:t>
            </w:r>
          </w:p>
          <w:p w:rsidR="00AB5684" w:rsidRPr="00FC0EE9" w:rsidRDefault="00AB5684" w:rsidP="00FC0EE9">
            <w:pPr>
              <w:tabs>
                <w:tab w:val="left" w:pos="426"/>
              </w:tabs>
              <w:ind w:left="360"/>
              <w:jc w:val="both"/>
              <w:rPr>
                <w:rFonts w:ascii="Verdana" w:hAnsi="Verdana"/>
              </w:rPr>
            </w:pPr>
            <w:r w:rsidRPr="00FC0EE9">
              <w:rPr>
                <w:rFonts w:ascii="Verdana" w:hAnsi="Verdana"/>
              </w:rPr>
              <w:t xml:space="preserve"> </w:t>
            </w:r>
          </w:p>
          <w:p w:rsidR="00AB5684" w:rsidRPr="001133DB" w:rsidRDefault="00AB5684" w:rsidP="00907203">
            <w:pPr>
              <w:tabs>
                <w:tab w:val="left" w:pos="426"/>
              </w:tabs>
              <w:jc w:val="both"/>
              <w:rPr>
                <w:rFonts w:ascii="Verdana" w:hAnsi="Verdana"/>
              </w:rPr>
            </w:pPr>
          </w:p>
        </w:tc>
      </w:tr>
      <w:tr w:rsidR="00AB5684" w:rsidRPr="001133DB" w:rsidTr="00907203">
        <w:trPr>
          <w:tblCellSpacing w:w="20" w:type="dxa"/>
        </w:trPr>
        <w:tc>
          <w:tcPr>
            <w:tcW w:w="10346" w:type="dxa"/>
          </w:tcPr>
          <w:p w:rsidR="00AB5684" w:rsidRDefault="00AB5684" w:rsidP="00907203">
            <w:pPr>
              <w:numPr>
                <w:ilvl w:val="0"/>
                <w:numId w:val="8"/>
              </w:numPr>
              <w:tabs>
                <w:tab w:val="left" w:pos="426"/>
              </w:tabs>
              <w:jc w:val="both"/>
              <w:rPr>
                <w:rFonts w:ascii="Verdana" w:hAnsi="Verdana"/>
              </w:rPr>
            </w:pPr>
            <w:r w:rsidRPr="001133DB">
              <w:rPr>
                <w:rFonts w:ascii="Verdana" w:hAnsi="Verdana"/>
              </w:rPr>
              <w:t xml:space="preserve">Describe la muestra. </w:t>
            </w:r>
          </w:p>
          <w:p w:rsidR="00AB5684" w:rsidRDefault="00AB5684" w:rsidP="00907203">
            <w:pPr>
              <w:tabs>
                <w:tab w:val="left" w:pos="426"/>
              </w:tabs>
              <w:jc w:val="both"/>
              <w:rPr>
                <w:rFonts w:ascii="Verdana" w:hAnsi="Verdana"/>
              </w:rPr>
            </w:pPr>
          </w:p>
          <w:p w:rsidR="00AB5684" w:rsidRPr="001133DB" w:rsidRDefault="00AB5684" w:rsidP="00907203">
            <w:pPr>
              <w:tabs>
                <w:tab w:val="left" w:pos="426"/>
              </w:tabs>
              <w:jc w:val="both"/>
              <w:rPr>
                <w:rFonts w:ascii="Verdana" w:hAnsi="Verdana"/>
              </w:rPr>
            </w:pPr>
          </w:p>
        </w:tc>
      </w:tr>
      <w:tr w:rsidR="00AB5684" w:rsidRPr="001133DB" w:rsidTr="00907203">
        <w:trPr>
          <w:tblCellSpacing w:w="20" w:type="dxa"/>
        </w:trPr>
        <w:tc>
          <w:tcPr>
            <w:tcW w:w="10346" w:type="dxa"/>
          </w:tcPr>
          <w:p w:rsidR="00AB5684" w:rsidRDefault="00AB5684" w:rsidP="007062BE">
            <w:pPr>
              <w:numPr>
                <w:ilvl w:val="0"/>
                <w:numId w:val="8"/>
              </w:numPr>
              <w:tabs>
                <w:tab w:val="left" w:pos="426"/>
              </w:tabs>
              <w:jc w:val="both"/>
              <w:rPr>
                <w:rFonts w:ascii="Verdana" w:hAnsi="Verdana"/>
              </w:rPr>
            </w:pPr>
            <w:r w:rsidRPr="00FC0EE9">
              <w:rPr>
                <w:rFonts w:ascii="Verdana" w:hAnsi="Verdana"/>
              </w:rPr>
              <w:t>¿</w:t>
            </w:r>
            <w:r w:rsidR="00FC0EE9">
              <w:rPr>
                <w:rFonts w:ascii="Verdana" w:hAnsi="Verdana"/>
              </w:rPr>
              <w:t>Quién es la unidad de análisis?</w:t>
            </w:r>
          </w:p>
          <w:p w:rsidR="00FC0EE9" w:rsidRPr="00FC0EE9" w:rsidRDefault="00FC0EE9" w:rsidP="00FC0EE9">
            <w:pPr>
              <w:tabs>
                <w:tab w:val="left" w:pos="426"/>
              </w:tabs>
              <w:jc w:val="both"/>
              <w:rPr>
                <w:rFonts w:ascii="Verdana" w:hAnsi="Verdana"/>
              </w:rPr>
            </w:pPr>
          </w:p>
          <w:p w:rsidR="00AB5684" w:rsidRPr="001133DB" w:rsidRDefault="00AB5684" w:rsidP="00907203">
            <w:pPr>
              <w:tabs>
                <w:tab w:val="left" w:pos="426"/>
              </w:tabs>
              <w:jc w:val="both"/>
              <w:rPr>
                <w:rFonts w:ascii="Verdana" w:hAnsi="Verdana"/>
              </w:rPr>
            </w:pPr>
          </w:p>
        </w:tc>
      </w:tr>
      <w:tr w:rsidR="00AB5684" w:rsidRPr="001133DB" w:rsidTr="00907203">
        <w:trPr>
          <w:tblCellSpacing w:w="20" w:type="dxa"/>
        </w:trPr>
        <w:tc>
          <w:tcPr>
            <w:tcW w:w="10346" w:type="dxa"/>
          </w:tcPr>
          <w:p w:rsidR="00AB5684" w:rsidRDefault="00AB5684" w:rsidP="00907203">
            <w:pPr>
              <w:numPr>
                <w:ilvl w:val="0"/>
                <w:numId w:val="8"/>
              </w:numPr>
              <w:tabs>
                <w:tab w:val="left" w:pos="426"/>
              </w:tabs>
              <w:jc w:val="both"/>
              <w:rPr>
                <w:rFonts w:ascii="Verdana" w:hAnsi="Verdana"/>
              </w:rPr>
            </w:pPr>
            <w:r w:rsidRPr="001133DB">
              <w:rPr>
                <w:rFonts w:ascii="Verdana" w:hAnsi="Verdana"/>
              </w:rPr>
              <w:t>¿Quién es la variable en estudio?</w:t>
            </w:r>
          </w:p>
          <w:p w:rsidR="00AB5684" w:rsidRDefault="00AB5684" w:rsidP="00907203">
            <w:pPr>
              <w:tabs>
                <w:tab w:val="left" w:pos="426"/>
              </w:tabs>
              <w:jc w:val="both"/>
              <w:rPr>
                <w:rFonts w:ascii="Verdana" w:hAnsi="Verdana"/>
              </w:rPr>
            </w:pPr>
          </w:p>
          <w:p w:rsidR="00AB5684" w:rsidRPr="001133DB" w:rsidRDefault="00AB5684" w:rsidP="00907203">
            <w:pPr>
              <w:tabs>
                <w:tab w:val="left" w:pos="426"/>
              </w:tabs>
              <w:jc w:val="both"/>
              <w:rPr>
                <w:rFonts w:ascii="Verdana" w:hAnsi="Verdana"/>
              </w:rPr>
            </w:pPr>
          </w:p>
        </w:tc>
      </w:tr>
      <w:tr w:rsidR="00AB5684" w:rsidRPr="001133DB" w:rsidTr="00907203">
        <w:trPr>
          <w:tblCellSpacing w:w="20" w:type="dxa"/>
        </w:trPr>
        <w:tc>
          <w:tcPr>
            <w:tcW w:w="10346" w:type="dxa"/>
          </w:tcPr>
          <w:p w:rsidR="00AB5684" w:rsidRDefault="00AB5684" w:rsidP="00907203">
            <w:pPr>
              <w:numPr>
                <w:ilvl w:val="0"/>
                <w:numId w:val="8"/>
              </w:numPr>
              <w:tabs>
                <w:tab w:val="left" w:pos="426"/>
              </w:tabs>
              <w:jc w:val="both"/>
              <w:rPr>
                <w:rFonts w:ascii="Verdana" w:hAnsi="Verdana"/>
              </w:rPr>
            </w:pPr>
            <w:r>
              <w:rPr>
                <w:rFonts w:ascii="Verdana" w:hAnsi="Verdana"/>
              </w:rPr>
              <w:t>¿Cuáles son los valores posibles que puede tomar la variable (datos)?</w:t>
            </w:r>
          </w:p>
          <w:p w:rsidR="00AB5684" w:rsidRDefault="00AB5684" w:rsidP="00907203">
            <w:pPr>
              <w:tabs>
                <w:tab w:val="left" w:pos="426"/>
              </w:tabs>
              <w:ind w:left="360"/>
              <w:jc w:val="both"/>
              <w:rPr>
                <w:rFonts w:ascii="Verdana" w:hAnsi="Verdana"/>
              </w:rPr>
            </w:pPr>
          </w:p>
          <w:p w:rsidR="00AB5684" w:rsidRPr="001133DB" w:rsidRDefault="00AB5684" w:rsidP="00907203">
            <w:pPr>
              <w:tabs>
                <w:tab w:val="left" w:pos="426"/>
              </w:tabs>
              <w:jc w:val="both"/>
              <w:rPr>
                <w:rFonts w:ascii="Verdana" w:hAnsi="Verdana"/>
              </w:rPr>
            </w:pPr>
          </w:p>
        </w:tc>
      </w:tr>
      <w:tr w:rsidR="00AB5684" w:rsidRPr="001133DB" w:rsidTr="00907203">
        <w:trPr>
          <w:tblCellSpacing w:w="20" w:type="dxa"/>
        </w:trPr>
        <w:tc>
          <w:tcPr>
            <w:tcW w:w="10346" w:type="dxa"/>
          </w:tcPr>
          <w:p w:rsidR="00AB5684" w:rsidRDefault="00AB5684" w:rsidP="00907203">
            <w:pPr>
              <w:numPr>
                <w:ilvl w:val="0"/>
                <w:numId w:val="8"/>
              </w:numPr>
              <w:tabs>
                <w:tab w:val="left" w:pos="426"/>
              </w:tabs>
              <w:jc w:val="both"/>
              <w:rPr>
                <w:rFonts w:ascii="Verdana" w:hAnsi="Verdana"/>
              </w:rPr>
            </w:pPr>
            <w:r w:rsidRPr="001133DB">
              <w:rPr>
                <w:rFonts w:ascii="Verdana" w:hAnsi="Verdana"/>
              </w:rPr>
              <w:t>Desc</w:t>
            </w:r>
            <w:r w:rsidR="00FC0EE9">
              <w:rPr>
                <w:rFonts w:ascii="Verdana" w:hAnsi="Verdana"/>
              </w:rPr>
              <w:t>riba al estadístico de interés.</w:t>
            </w:r>
          </w:p>
          <w:p w:rsidR="00AB5684" w:rsidRDefault="00AB5684" w:rsidP="00907203">
            <w:pPr>
              <w:tabs>
                <w:tab w:val="left" w:pos="426"/>
              </w:tabs>
              <w:jc w:val="both"/>
              <w:rPr>
                <w:rFonts w:ascii="Verdana" w:hAnsi="Verdana"/>
              </w:rPr>
            </w:pPr>
          </w:p>
          <w:p w:rsidR="00AB5684" w:rsidRPr="001133DB" w:rsidRDefault="00AB5684" w:rsidP="00907203">
            <w:pPr>
              <w:tabs>
                <w:tab w:val="left" w:pos="426"/>
              </w:tabs>
              <w:jc w:val="both"/>
              <w:rPr>
                <w:rFonts w:ascii="Verdana" w:hAnsi="Verdana"/>
              </w:rPr>
            </w:pPr>
          </w:p>
        </w:tc>
      </w:tr>
      <w:tr w:rsidR="00AB5684" w:rsidRPr="001133DB" w:rsidTr="00907203">
        <w:trPr>
          <w:tblCellSpacing w:w="20" w:type="dxa"/>
        </w:trPr>
        <w:tc>
          <w:tcPr>
            <w:tcW w:w="10346" w:type="dxa"/>
          </w:tcPr>
          <w:p w:rsidR="00AB5684" w:rsidRDefault="00FC0EE9" w:rsidP="00907203">
            <w:pPr>
              <w:numPr>
                <w:ilvl w:val="0"/>
                <w:numId w:val="8"/>
              </w:numPr>
              <w:tabs>
                <w:tab w:val="left" w:pos="426"/>
              </w:tabs>
              <w:jc w:val="both"/>
              <w:rPr>
                <w:rFonts w:ascii="Verdana" w:hAnsi="Verdana"/>
              </w:rPr>
            </w:pPr>
            <w:r>
              <w:rPr>
                <w:rFonts w:ascii="Verdana" w:hAnsi="Verdana"/>
              </w:rPr>
              <w:t>Describe al parámetro en estudio</w:t>
            </w:r>
          </w:p>
          <w:p w:rsidR="00AB5684" w:rsidRDefault="00AB5684" w:rsidP="00907203">
            <w:pPr>
              <w:tabs>
                <w:tab w:val="left" w:pos="426"/>
              </w:tabs>
              <w:jc w:val="both"/>
              <w:rPr>
                <w:rFonts w:ascii="Verdana" w:hAnsi="Verdana"/>
              </w:rPr>
            </w:pPr>
          </w:p>
          <w:p w:rsidR="00AB5684" w:rsidRPr="001133DB" w:rsidRDefault="00AB5684" w:rsidP="00907203">
            <w:pPr>
              <w:tabs>
                <w:tab w:val="left" w:pos="426"/>
              </w:tabs>
              <w:jc w:val="both"/>
              <w:rPr>
                <w:rFonts w:ascii="Verdana" w:hAnsi="Verdana"/>
              </w:rPr>
            </w:pPr>
          </w:p>
        </w:tc>
      </w:tr>
      <w:tr w:rsidR="00FC0EE9" w:rsidRPr="001133DB" w:rsidTr="00907203">
        <w:trPr>
          <w:trHeight w:val="750"/>
          <w:tblCellSpacing w:w="20" w:type="dxa"/>
        </w:trPr>
        <w:tc>
          <w:tcPr>
            <w:tcW w:w="10346" w:type="dxa"/>
          </w:tcPr>
          <w:p w:rsidR="00FC0EE9" w:rsidRDefault="00FC0EE9" w:rsidP="00907203">
            <w:pPr>
              <w:numPr>
                <w:ilvl w:val="0"/>
                <w:numId w:val="8"/>
              </w:numPr>
              <w:tabs>
                <w:tab w:val="left" w:pos="426"/>
              </w:tabs>
              <w:jc w:val="both"/>
              <w:rPr>
                <w:rFonts w:ascii="Verdana" w:hAnsi="Verdana"/>
              </w:rPr>
            </w:pPr>
            <w:r w:rsidRPr="001133DB">
              <w:rPr>
                <w:rFonts w:ascii="Verdana" w:hAnsi="Verdana"/>
              </w:rPr>
              <w:t>¿Este es un ejemplo de estadística descriptiva o inferencial? Justifique su respuesta.</w:t>
            </w:r>
          </w:p>
          <w:p w:rsidR="00FC0EE9" w:rsidRPr="001133DB" w:rsidRDefault="00FC0EE9" w:rsidP="00907203">
            <w:pPr>
              <w:tabs>
                <w:tab w:val="left" w:pos="426"/>
              </w:tabs>
              <w:jc w:val="both"/>
              <w:rPr>
                <w:rFonts w:ascii="Verdana" w:hAnsi="Verdana"/>
              </w:rPr>
            </w:pPr>
          </w:p>
        </w:tc>
      </w:tr>
      <w:tr w:rsidR="00AB5684" w:rsidRPr="001133DB" w:rsidTr="00907203">
        <w:trPr>
          <w:tblCellSpacing w:w="20" w:type="dxa"/>
        </w:trPr>
        <w:tc>
          <w:tcPr>
            <w:tcW w:w="10346" w:type="dxa"/>
          </w:tcPr>
          <w:p w:rsidR="00AB5684" w:rsidRDefault="00AB5684" w:rsidP="00907203">
            <w:pPr>
              <w:numPr>
                <w:ilvl w:val="0"/>
                <w:numId w:val="8"/>
              </w:numPr>
              <w:tabs>
                <w:tab w:val="left" w:pos="426"/>
              </w:tabs>
              <w:jc w:val="both"/>
              <w:rPr>
                <w:rFonts w:ascii="Verdana" w:hAnsi="Verdana"/>
              </w:rPr>
            </w:pPr>
            <w:r w:rsidRPr="001133DB">
              <w:rPr>
                <w:rFonts w:ascii="Verdana" w:hAnsi="Verdana"/>
              </w:rPr>
              <w:t>¿</w:t>
            </w:r>
            <w:r w:rsidR="00FC0EE9">
              <w:rPr>
                <w:rFonts w:ascii="Verdana" w:hAnsi="Verdana"/>
              </w:rPr>
              <w:t>Recomendaría aplicar un censo en este estudio?</w:t>
            </w:r>
          </w:p>
          <w:p w:rsidR="00AB5684" w:rsidRDefault="00AB5684" w:rsidP="00907203">
            <w:pPr>
              <w:tabs>
                <w:tab w:val="left" w:pos="426"/>
              </w:tabs>
              <w:jc w:val="both"/>
              <w:rPr>
                <w:rFonts w:ascii="Verdana" w:hAnsi="Verdana"/>
              </w:rPr>
            </w:pPr>
          </w:p>
          <w:p w:rsidR="00AB5684" w:rsidRPr="001133DB" w:rsidRDefault="00AB5684" w:rsidP="00907203">
            <w:pPr>
              <w:tabs>
                <w:tab w:val="left" w:pos="426"/>
              </w:tabs>
              <w:jc w:val="both"/>
              <w:rPr>
                <w:rFonts w:ascii="Verdana" w:hAnsi="Verdana"/>
              </w:rPr>
            </w:pPr>
          </w:p>
        </w:tc>
      </w:tr>
    </w:tbl>
    <w:p w:rsidR="00AB5684" w:rsidRDefault="00AB5684" w:rsidP="00AB5684">
      <w:pPr>
        <w:jc w:val="both"/>
        <w:rPr>
          <w:rFonts w:ascii="Verdana" w:hAnsi="Verdana" w:cs="Arial"/>
        </w:rPr>
      </w:pPr>
    </w:p>
    <w:p w:rsidR="00AB5684" w:rsidRDefault="00AB5684" w:rsidP="001746DC">
      <w:pPr>
        <w:jc w:val="both"/>
        <w:rPr>
          <w:rFonts w:ascii="Verdana" w:hAnsi="Verdana" w:cs="Arial"/>
          <w:sz w:val="10"/>
        </w:rPr>
      </w:pPr>
    </w:p>
    <w:p w:rsidR="00AB5684" w:rsidRDefault="00AB5684" w:rsidP="001746DC">
      <w:pPr>
        <w:jc w:val="both"/>
        <w:rPr>
          <w:rFonts w:ascii="Verdana" w:hAnsi="Verdana" w:cs="Arial"/>
          <w:sz w:val="10"/>
        </w:rPr>
      </w:pPr>
    </w:p>
    <w:p w:rsidR="00AB5684" w:rsidRPr="00D52D07" w:rsidRDefault="00AB5684" w:rsidP="001746DC">
      <w:pPr>
        <w:jc w:val="both"/>
        <w:rPr>
          <w:rFonts w:ascii="Verdana" w:hAnsi="Verdana" w:cs="Arial"/>
          <w:sz w:val="10"/>
        </w:rPr>
      </w:pPr>
    </w:p>
    <w:p w:rsidR="00FC0EE9" w:rsidRDefault="00FC0EE9" w:rsidP="001746DC">
      <w:pPr>
        <w:jc w:val="both"/>
        <w:rPr>
          <w:rFonts w:ascii="Verdana" w:hAnsi="Verdana" w:cs="Arial"/>
          <w:b/>
        </w:rPr>
      </w:pPr>
    </w:p>
    <w:p w:rsidR="00C33364" w:rsidRPr="003703A4" w:rsidRDefault="00C33364" w:rsidP="001746DC">
      <w:pPr>
        <w:jc w:val="both"/>
        <w:rPr>
          <w:rFonts w:ascii="Verdana" w:hAnsi="Verdana" w:cs="Arial"/>
          <w:b/>
        </w:rPr>
      </w:pPr>
      <w:r w:rsidRPr="003703A4">
        <w:rPr>
          <w:rFonts w:ascii="Verdana" w:hAnsi="Verdana" w:cs="Arial"/>
          <w:b/>
        </w:rPr>
        <w:t xml:space="preserve">Caso </w:t>
      </w:r>
      <w:r w:rsidR="00FC0EE9">
        <w:rPr>
          <w:rFonts w:ascii="Verdana" w:hAnsi="Verdana" w:cs="Arial"/>
          <w:b/>
        </w:rPr>
        <w:t>2</w:t>
      </w:r>
      <w:r w:rsidRPr="003703A4">
        <w:rPr>
          <w:rFonts w:ascii="Verdana" w:hAnsi="Verdana" w:cs="Arial"/>
          <w:b/>
        </w:rPr>
        <w:t xml:space="preserve">. </w:t>
      </w:r>
      <w:r w:rsidR="00A70BFF">
        <w:rPr>
          <w:rFonts w:ascii="Verdana" w:hAnsi="Verdana" w:cs="Arial"/>
          <w:b/>
        </w:rPr>
        <w:t>Tiempos de vida</w:t>
      </w:r>
      <w:r w:rsidR="00422652">
        <w:rPr>
          <w:rFonts w:ascii="Verdana" w:hAnsi="Verdana" w:cs="Arial"/>
          <w:b/>
        </w:rPr>
        <w:t xml:space="preserve"> de</w:t>
      </w:r>
      <w:bookmarkStart w:id="0" w:name="_GoBack"/>
      <w:bookmarkEnd w:id="0"/>
      <w:r w:rsidR="00A70BFF">
        <w:rPr>
          <w:rFonts w:ascii="Verdana" w:hAnsi="Verdana" w:cs="Arial"/>
          <w:b/>
        </w:rPr>
        <w:t xml:space="preserve"> baterías</w:t>
      </w:r>
    </w:p>
    <w:p w:rsidR="00C33364" w:rsidRPr="00D52D07" w:rsidRDefault="00C33364" w:rsidP="001746DC">
      <w:pPr>
        <w:jc w:val="both"/>
        <w:rPr>
          <w:rFonts w:ascii="Verdana" w:hAnsi="Verdana" w:cs="Arial"/>
          <w:sz w:val="10"/>
        </w:rPr>
      </w:pPr>
    </w:p>
    <w:p w:rsidR="001133DB" w:rsidRDefault="00A70BFF" w:rsidP="00C33364">
      <w:pPr>
        <w:jc w:val="both"/>
        <w:rPr>
          <w:rFonts w:ascii="Verdana" w:hAnsi="Verdana" w:cs="Arial"/>
        </w:rPr>
      </w:pPr>
      <w:r w:rsidRPr="00A70BFF">
        <w:rPr>
          <w:rFonts w:ascii="Verdana" w:hAnsi="Verdana" w:cs="Arial"/>
        </w:rPr>
        <w:t>El gerente de calidad de una empresa de componentes electrónicos desea determinar el tiempo de vida de cierta batería. Para ello selecciona una muestra aleatoria de 70 baterías y encuentra que su tiempo promedio de vida fue de 167.8 horas. Con este resultado concluyó que todas sus baterías tienen un tiempo de vida aproximado de 1</w:t>
      </w:r>
      <w:r>
        <w:rPr>
          <w:rFonts w:ascii="Verdana" w:hAnsi="Verdana" w:cs="Arial"/>
        </w:rPr>
        <w:t>68</w:t>
      </w:r>
      <w:r w:rsidRPr="00A70BFF">
        <w:rPr>
          <w:rFonts w:ascii="Verdana" w:hAnsi="Verdana" w:cs="Arial"/>
        </w:rPr>
        <w:t xml:space="preserve"> horas.   </w:t>
      </w:r>
    </w:p>
    <w:p w:rsidR="001133DB" w:rsidRPr="00D52D07" w:rsidRDefault="001133DB" w:rsidP="00C33364">
      <w:pPr>
        <w:jc w:val="both"/>
        <w:rPr>
          <w:rFonts w:ascii="Verdana" w:hAnsi="Verdana" w:cs="Arial"/>
          <w:sz w:val="10"/>
        </w:rPr>
      </w:pP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765"/>
      </w:tblGrid>
      <w:tr w:rsidR="001133DB" w:rsidTr="001133DB">
        <w:trPr>
          <w:tblCellSpacing w:w="20" w:type="dxa"/>
        </w:trPr>
        <w:tc>
          <w:tcPr>
            <w:tcW w:w="10685" w:type="dxa"/>
          </w:tcPr>
          <w:p w:rsidR="001133DB" w:rsidRDefault="001133DB" w:rsidP="00C33364">
            <w:pPr>
              <w:numPr>
                <w:ilvl w:val="0"/>
                <w:numId w:val="3"/>
              </w:numPr>
              <w:tabs>
                <w:tab w:val="left" w:pos="426"/>
              </w:tabs>
              <w:jc w:val="both"/>
              <w:rPr>
                <w:rFonts w:ascii="Verdana" w:hAnsi="Verdana"/>
              </w:rPr>
            </w:pPr>
            <w:r>
              <w:rPr>
                <w:rFonts w:ascii="Verdana" w:hAnsi="Verdana"/>
              </w:rPr>
              <w:t>De</w:t>
            </w:r>
            <w:r w:rsidR="00FC0EE9">
              <w:rPr>
                <w:rFonts w:ascii="Verdana" w:hAnsi="Verdana"/>
              </w:rPr>
              <w:t>scriba la población en estudio.</w:t>
            </w:r>
          </w:p>
          <w:p w:rsidR="00D52D07" w:rsidRDefault="00D52D07" w:rsidP="001133DB">
            <w:pPr>
              <w:tabs>
                <w:tab w:val="left" w:pos="426"/>
              </w:tabs>
              <w:jc w:val="both"/>
              <w:rPr>
                <w:rFonts w:ascii="Verdana" w:hAnsi="Verdana"/>
              </w:rPr>
            </w:pPr>
          </w:p>
          <w:p w:rsidR="001133DB" w:rsidRPr="001133DB" w:rsidRDefault="001133DB" w:rsidP="001133DB">
            <w:pPr>
              <w:tabs>
                <w:tab w:val="left" w:pos="426"/>
              </w:tabs>
              <w:jc w:val="both"/>
              <w:rPr>
                <w:rFonts w:ascii="Verdana" w:hAnsi="Verdana"/>
              </w:rPr>
            </w:pPr>
          </w:p>
        </w:tc>
      </w:tr>
      <w:tr w:rsidR="001133DB" w:rsidTr="001133DB">
        <w:trPr>
          <w:tblCellSpacing w:w="20" w:type="dxa"/>
        </w:trPr>
        <w:tc>
          <w:tcPr>
            <w:tcW w:w="10685" w:type="dxa"/>
          </w:tcPr>
          <w:p w:rsidR="001133DB" w:rsidRDefault="00FC0EE9" w:rsidP="001133DB">
            <w:pPr>
              <w:numPr>
                <w:ilvl w:val="0"/>
                <w:numId w:val="3"/>
              </w:numPr>
              <w:tabs>
                <w:tab w:val="left" w:pos="426"/>
              </w:tabs>
              <w:jc w:val="both"/>
              <w:rPr>
                <w:rFonts w:ascii="Verdana" w:hAnsi="Verdana"/>
              </w:rPr>
            </w:pPr>
            <w:r>
              <w:rPr>
                <w:rFonts w:ascii="Verdana" w:hAnsi="Verdana"/>
              </w:rPr>
              <w:t>Describe la muestra.</w:t>
            </w:r>
          </w:p>
          <w:p w:rsidR="001133DB" w:rsidRDefault="001133DB" w:rsidP="001133DB">
            <w:pPr>
              <w:tabs>
                <w:tab w:val="left" w:pos="426"/>
              </w:tabs>
              <w:jc w:val="both"/>
              <w:rPr>
                <w:rFonts w:ascii="Verdana" w:hAnsi="Verdana"/>
              </w:rPr>
            </w:pPr>
          </w:p>
          <w:p w:rsidR="001133DB" w:rsidRDefault="001133DB" w:rsidP="00C33364">
            <w:pPr>
              <w:jc w:val="both"/>
              <w:rPr>
                <w:rFonts w:ascii="Verdana" w:hAnsi="Verdana" w:cs="Arial"/>
                <w:lang w:val="es-MX"/>
              </w:rPr>
            </w:pPr>
          </w:p>
        </w:tc>
      </w:tr>
      <w:tr w:rsidR="001133DB" w:rsidTr="001133DB">
        <w:trPr>
          <w:tblCellSpacing w:w="20" w:type="dxa"/>
        </w:trPr>
        <w:tc>
          <w:tcPr>
            <w:tcW w:w="10685" w:type="dxa"/>
          </w:tcPr>
          <w:p w:rsidR="001133DB" w:rsidRDefault="001133DB" w:rsidP="001133DB">
            <w:pPr>
              <w:numPr>
                <w:ilvl w:val="0"/>
                <w:numId w:val="3"/>
              </w:numPr>
              <w:tabs>
                <w:tab w:val="left" w:pos="426"/>
              </w:tabs>
              <w:jc w:val="both"/>
              <w:rPr>
                <w:rFonts w:ascii="Verdana" w:hAnsi="Verdana"/>
              </w:rPr>
            </w:pPr>
            <w:r>
              <w:rPr>
                <w:rFonts w:ascii="Verdana" w:hAnsi="Verdana"/>
              </w:rPr>
              <w:t>¿Quién es la unidad de análisis?</w:t>
            </w:r>
          </w:p>
          <w:p w:rsidR="001133DB" w:rsidRDefault="001133DB" w:rsidP="00C33364">
            <w:pPr>
              <w:jc w:val="both"/>
              <w:rPr>
                <w:rFonts w:ascii="Verdana" w:hAnsi="Verdana"/>
              </w:rPr>
            </w:pPr>
          </w:p>
          <w:p w:rsidR="00C87E78" w:rsidRDefault="00C87E78" w:rsidP="00C33364">
            <w:pPr>
              <w:jc w:val="both"/>
              <w:rPr>
                <w:rFonts w:ascii="Verdana" w:hAnsi="Verdana" w:cs="Arial"/>
                <w:lang w:val="es-MX"/>
              </w:rPr>
            </w:pPr>
          </w:p>
        </w:tc>
      </w:tr>
      <w:tr w:rsidR="001133DB" w:rsidTr="001133DB">
        <w:trPr>
          <w:tblCellSpacing w:w="20" w:type="dxa"/>
        </w:trPr>
        <w:tc>
          <w:tcPr>
            <w:tcW w:w="10685" w:type="dxa"/>
          </w:tcPr>
          <w:p w:rsidR="001133DB" w:rsidRDefault="001133DB" w:rsidP="001133DB">
            <w:pPr>
              <w:numPr>
                <w:ilvl w:val="0"/>
                <w:numId w:val="3"/>
              </w:numPr>
              <w:tabs>
                <w:tab w:val="left" w:pos="426"/>
              </w:tabs>
              <w:jc w:val="both"/>
              <w:rPr>
                <w:rFonts w:ascii="Verdana" w:hAnsi="Verdana"/>
              </w:rPr>
            </w:pPr>
            <w:r>
              <w:rPr>
                <w:rFonts w:ascii="Verdana" w:hAnsi="Verdana"/>
              </w:rPr>
              <w:t>¿Quién es la variable en estudio?</w:t>
            </w:r>
          </w:p>
          <w:p w:rsidR="00D52D07" w:rsidRDefault="00D52D07" w:rsidP="00C33364">
            <w:pPr>
              <w:jc w:val="both"/>
              <w:rPr>
                <w:rFonts w:ascii="Verdana" w:hAnsi="Verdana" w:cs="Arial"/>
                <w:lang w:val="es-MX"/>
              </w:rPr>
            </w:pPr>
          </w:p>
          <w:p w:rsidR="00C87E78" w:rsidRDefault="00C87E78" w:rsidP="00C33364">
            <w:pPr>
              <w:jc w:val="both"/>
              <w:rPr>
                <w:rFonts w:ascii="Verdana" w:hAnsi="Verdana" w:cs="Arial"/>
                <w:lang w:val="es-MX"/>
              </w:rPr>
            </w:pPr>
          </w:p>
        </w:tc>
      </w:tr>
      <w:tr w:rsidR="00C11198" w:rsidTr="001133DB">
        <w:trPr>
          <w:tblCellSpacing w:w="20" w:type="dxa"/>
        </w:trPr>
        <w:tc>
          <w:tcPr>
            <w:tcW w:w="10685" w:type="dxa"/>
          </w:tcPr>
          <w:p w:rsidR="00C11198" w:rsidRDefault="00C11198" w:rsidP="001133DB">
            <w:pPr>
              <w:numPr>
                <w:ilvl w:val="0"/>
                <w:numId w:val="3"/>
              </w:numPr>
              <w:tabs>
                <w:tab w:val="left" w:pos="426"/>
              </w:tabs>
              <w:jc w:val="both"/>
              <w:rPr>
                <w:rFonts w:ascii="Verdana" w:hAnsi="Verdana"/>
              </w:rPr>
            </w:pPr>
            <w:r>
              <w:rPr>
                <w:rFonts w:ascii="Verdana" w:hAnsi="Verdana"/>
              </w:rPr>
              <w:t>¿Cuáles son los valores posibles que puede tomar la variable (datos)?</w:t>
            </w:r>
          </w:p>
          <w:p w:rsidR="00C11198" w:rsidRDefault="00C11198" w:rsidP="00C11198">
            <w:pPr>
              <w:tabs>
                <w:tab w:val="left" w:pos="426"/>
              </w:tabs>
              <w:jc w:val="both"/>
              <w:rPr>
                <w:rFonts w:ascii="Verdana" w:hAnsi="Verdana"/>
              </w:rPr>
            </w:pPr>
          </w:p>
          <w:p w:rsidR="00C87E78" w:rsidRDefault="00C87E78" w:rsidP="00C11198">
            <w:pPr>
              <w:tabs>
                <w:tab w:val="left" w:pos="426"/>
              </w:tabs>
              <w:jc w:val="both"/>
              <w:rPr>
                <w:rFonts w:ascii="Verdana" w:hAnsi="Verdana"/>
              </w:rPr>
            </w:pPr>
          </w:p>
        </w:tc>
      </w:tr>
      <w:tr w:rsidR="00FC0EE9" w:rsidTr="001133DB">
        <w:trPr>
          <w:tblCellSpacing w:w="20" w:type="dxa"/>
        </w:trPr>
        <w:tc>
          <w:tcPr>
            <w:tcW w:w="10685" w:type="dxa"/>
          </w:tcPr>
          <w:p w:rsidR="00FC0EE9" w:rsidRDefault="00FC0EE9" w:rsidP="001133DB">
            <w:pPr>
              <w:numPr>
                <w:ilvl w:val="0"/>
                <w:numId w:val="3"/>
              </w:numPr>
              <w:tabs>
                <w:tab w:val="left" w:pos="426"/>
              </w:tabs>
              <w:jc w:val="both"/>
              <w:rPr>
                <w:rFonts w:ascii="Verdana" w:hAnsi="Verdana"/>
              </w:rPr>
            </w:pPr>
            <w:r>
              <w:rPr>
                <w:rFonts w:ascii="Verdana" w:hAnsi="Verdana"/>
              </w:rPr>
              <w:t>¿A qué tipo corresponde la variable en estudio?</w:t>
            </w:r>
          </w:p>
          <w:p w:rsidR="00FC0EE9" w:rsidRDefault="00FC0EE9" w:rsidP="00FC0EE9">
            <w:pPr>
              <w:tabs>
                <w:tab w:val="left" w:pos="426"/>
              </w:tabs>
              <w:jc w:val="both"/>
              <w:rPr>
                <w:rFonts w:ascii="Verdana" w:hAnsi="Verdana"/>
              </w:rPr>
            </w:pPr>
          </w:p>
          <w:p w:rsidR="00FC0EE9" w:rsidRDefault="00FC0EE9" w:rsidP="00FC0EE9">
            <w:pPr>
              <w:tabs>
                <w:tab w:val="left" w:pos="426"/>
              </w:tabs>
              <w:jc w:val="both"/>
              <w:rPr>
                <w:rFonts w:ascii="Verdana" w:hAnsi="Verdana"/>
              </w:rPr>
            </w:pPr>
          </w:p>
        </w:tc>
      </w:tr>
      <w:tr w:rsidR="00FC0EE9" w:rsidTr="001133DB">
        <w:trPr>
          <w:tblCellSpacing w:w="20" w:type="dxa"/>
        </w:trPr>
        <w:tc>
          <w:tcPr>
            <w:tcW w:w="10685" w:type="dxa"/>
          </w:tcPr>
          <w:p w:rsidR="00FC0EE9" w:rsidRDefault="00FC0EE9" w:rsidP="001133DB">
            <w:pPr>
              <w:numPr>
                <w:ilvl w:val="0"/>
                <w:numId w:val="3"/>
              </w:numPr>
              <w:tabs>
                <w:tab w:val="left" w:pos="426"/>
              </w:tabs>
              <w:jc w:val="both"/>
              <w:rPr>
                <w:rFonts w:ascii="Verdana" w:hAnsi="Verdana"/>
              </w:rPr>
            </w:pPr>
            <w:r>
              <w:rPr>
                <w:rFonts w:ascii="Verdana" w:hAnsi="Verdana"/>
              </w:rPr>
              <w:t>¿Cuál es la escala o nivel de medición de la variable en estudio?</w:t>
            </w:r>
          </w:p>
          <w:p w:rsidR="00FC0EE9" w:rsidRDefault="00FC0EE9" w:rsidP="00FC0EE9">
            <w:pPr>
              <w:tabs>
                <w:tab w:val="left" w:pos="426"/>
              </w:tabs>
              <w:jc w:val="both"/>
              <w:rPr>
                <w:rFonts w:ascii="Verdana" w:hAnsi="Verdana"/>
              </w:rPr>
            </w:pPr>
          </w:p>
          <w:p w:rsidR="00FC0EE9" w:rsidRDefault="00FC0EE9" w:rsidP="00FC0EE9">
            <w:pPr>
              <w:tabs>
                <w:tab w:val="left" w:pos="426"/>
              </w:tabs>
              <w:jc w:val="both"/>
              <w:rPr>
                <w:rFonts w:ascii="Verdana" w:hAnsi="Verdana"/>
              </w:rPr>
            </w:pPr>
          </w:p>
        </w:tc>
      </w:tr>
      <w:tr w:rsidR="001133DB" w:rsidTr="001133DB">
        <w:trPr>
          <w:tblCellSpacing w:w="20" w:type="dxa"/>
        </w:trPr>
        <w:tc>
          <w:tcPr>
            <w:tcW w:w="10685" w:type="dxa"/>
          </w:tcPr>
          <w:p w:rsidR="001133DB" w:rsidRDefault="00FC0EE9" w:rsidP="001133DB">
            <w:pPr>
              <w:numPr>
                <w:ilvl w:val="0"/>
                <w:numId w:val="3"/>
              </w:numPr>
              <w:tabs>
                <w:tab w:val="left" w:pos="426"/>
              </w:tabs>
              <w:jc w:val="both"/>
              <w:rPr>
                <w:rFonts w:ascii="Verdana" w:hAnsi="Verdana"/>
              </w:rPr>
            </w:pPr>
            <w:r>
              <w:rPr>
                <w:rFonts w:ascii="Verdana" w:hAnsi="Verdana"/>
              </w:rPr>
              <w:t>Describe al estadístico en estudio.</w:t>
            </w:r>
          </w:p>
          <w:p w:rsidR="001133DB" w:rsidRDefault="001133DB" w:rsidP="00C33364">
            <w:pPr>
              <w:jc w:val="both"/>
              <w:rPr>
                <w:rFonts w:ascii="Verdana" w:hAnsi="Verdana"/>
              </w:rPr>
            </w:pPr>
          </w:p>
          <w:p w:rsidR="00C87E78" w:rsidRPr="001133DB" w:rsidRDefault="00C87E78" w:rsidP="00C33364">
            <w:pPr>
              <w:jc w:val="both"/>
              <w:rPr>
                <w:rFonts w:ascii="Verdana" w:hAnsi="Verdana" w:cs="Arial"/>
              </w:rPr>
            </w:pPr>
          </w:p>
        </w:tc>
      </w:tr>
      <w:tr w:rsidR="001133DB" w:rsidTr="001133DB">
        <w:trPr>
          <w:tblCellSpacing w:w="20" w:type="dxa"/>
        </w:trPr>
        <w:tc>
          <w:tcPr>
            <w:tcW w:w="10685" w:type="dxa"/>
          </w:tcPr>
          <w:p w:rsidR="001133DB" w:rsidRDefault="00FC0EE9" w:rsidP="001133DB">
            <w:pPr>
              <w:numPr>
                <w:ilvl w:val="0"/>
                <w:numId w:val="3"/>
              </w:numPr>
              <w:tabs>
                <w:tab w:val="left" w:pos="426"/>
              </w:tabs>
              <w:jc w:val="both"/>
              <w:rPr>
                <w:rFonts w:ascii="Verdana" w:hAnsi="Verdana"/>
              </w:rPr>
            </w:pPr>
            <w:r>
              <w:rPr>
                <w:rFonts w:ascii="Verdana" w:hAnsi="Verdana"/>
              </w:rPr>
              <w:t>Describe al parámetro en estudio.</w:t>
            </w:r>
          </w:p>
          <w:p w:rsidR="001133DB" w:rsidRDefault="001133DB" w:rsidP="001133DB">
            <w:pPr>
              <w:tabs>
                <w:tab w:val="left" w:pos="426"/>
              </w:tabs>
              <w:jc w:val="both"/>
              <w:rPr>
                <w:rFonts w:ascii="Verdana" w:hAnsi="Verdana"/>
              </w:rPr>
            </w:pPr>
          </w:p>
          <w:p w:rsidR="001133DB" w:rsidRPr="001133DB" w:rsidRDefault="001133DB" w:rsidP="00C33364">
            <w:pPr>
              <w:jc w:val="both"/>
              <w:rPr>
                <w:rFonts w:ascii="Verdana" w:hAnsi="Verdana" w:cs="Arial"/>
              </w:rPr>
            </w:pPr>
          </w:p>
        </w:tc>
      </w:tr>
      <w:tr w:rsidR="001133DB" w:rsidTr="001133DB">
        <w:trPr>
          <w:tblCellSpacing w:w="20" w:type="dxa"/>
        </w:trPr>
        <w:tc>
          <w:tcPr>
            <w:tcW w:w="10685" w:type="dxa"/>
          </w:tcPr>
          <w:p w:rsidR="001133DB" w:rsidRDefault="001133DB" w:rsidP="001133DB">
            <w:pPr>
              <w:numPr>
                <w:ilvl w:val="0"/>
                <w:numId w:val="3"/>
              </w:numPr>
              <w:tabs>
                <w:tab w:val="left" w:pos="426"/>
              </w:tabs>
              <w:jc w:val="both"/>
              <w:rPr>
                <w:rFonts w:ascii="Verdana" w:hAnsi="Verdana"/>
              </w:rPr>
            </w:pPr>
            <w:r>
              <w:rPr>
                <w:rFonts w:ascii="Verdana" w:hAnsi="Verdana"/>
              </w:rPr>
              <w:t>¿Este es un ejemplo de estadística descriptiva o inferencial?</w:t>
            </w:r>
          </w:p>
          <w:p w:rsidR="001133DB" w:rsidRDefault="001133DB" w:rsidP="001133DB">
            <w:pPr>
              <w:tabs>
                <w:tab w:val="left" w:pos="426"/>
              </w:tabs>
              <w:jc w:val="both"/>
              <w:rPr>
                <w:rFonts w:ascii="Verdana" w:hAnsi="Verdana"/>
              </w:rPr>
            </w:pPr>
          </w:p>
          <w:p w:rsidR="001133DB" w:rsidRDefault="001133DB" w:rsidP="00C33364">
            <w:pPr>
              <w:jc w:val="both"/>
              <w:rPr>
                <w:rFonts w:ascii="Verdana" w:hAnsi="Verdana" w:cs="Arial"/>
                <w:lang w:val="es-MX"/>
              </w:rPr>
            </w:pPr>
          </w:p>
        </w:tc>
      </w:tr>
      <w:tr w:rsidR="001133DB" w:rsidTr="001133DB">
        <w:trPr>
          <w:tblCellSpacing w:w="20" w:type="dxa"/>
        </w:trPr>
        <w:tc>
          <w:tcPr>
            <w:tcW w:w="10685" w:type="dxa"/>
          </w:tcPr>
          <w:p w:rsidR="001133DB" w:rsidRPr="001133DB" w:rsidRDefault="00FC0EE9" w:rsidP="001133DB">
            <w:pPr>
              <w:numPr>
                <w:ilvl w:val="0"/>
                <w:numId w:val="3"/>
              </w:numPr>
              <w:tabs>
                <w:tab w:val="left" w:pos="426"/>
              </w:tabs>
              <w:jc w:val="both"/>
              <w:rPr>
                <w:rFonts w:ascii="Verdana" w:hAnsi="Verdana" w:cs="Arial"/>
                <w:lang w:val="es-MX"/>
              </w:rPr>
            </w:pPr>
            <w:r>
              <w:rPr>
                <w:rFonts w:ascii="Verdana" w:hAnsi="Verdana"/>
              </w:rPr>
              <w:t>¿Recomendaría aplicar un censo en este estudio?</w:t>
            </w:r>
          </w:p>
          <w:p w:rsidR="001133DB" w:rsidRDefault="001133DB" w:rsidP="001133DB">
            <w:pPr>
              <w:tabs>
                <w:tab w:val="left" w:pos="426"/>
              </w:tabs>
              <w:jc w:val="both"/>
              <w:rPr>
                <w:rFonts w:ascii="Verdana" w:hAnsi="Verdana" w:cs="Arial"/>
                <w:lang w:val="es-MX"/>
              </w:rPr>
            </w:pPr>
          </w:p>
          <w:p w:rsidR="001133DB" w:rsidRDefault="001133DB" w:rsidP="001133DB">
            <w:pPr>
              <w:tabs>
                <w:tab w:val="left" w:pos="426"/>
              </w:tabs>
              <w:jc w:val="both"/>
              <w:rPr>
                <w:rFonts w:ascii="Verdana" w:hAnsi="Verdana" w:cs="Arial"/>
                <w:lang w:val="es-MX"/>
              </w:rPr>
            </w:pPr>
          </w:p>
        </w:tc>
      </w:tr>
    </w:tbl>
    <w:p w:rsidR="001133DB" w:rsidRDefault="001133DB" w:rsidP="00C33364">
      <w:pPr>
        <w:jc w:val="both"/>
        <w:rPr>
          <w:rFonts w:ascii="Verdana" w:hAnsi="Verdana" w:cs="Arial"/>
          <w:lang w:val="es-MX"/>
        </w:rPr>
      </w:pPr>
    </w:p>
    <w:p w:rsidR="00C87E78" w:rsidRPr="00C33364" w:rsidRDefault="00C87E78" w:rsidP="00C33364">
      <w:pPr>
        <w:jc w:val="both"/>
        <w:rPr>
          <w:rFonts w:ascii="Verdana" w:hAnsi="Verdana" w:cs="Arial"/>
          <w:lang w:val="es-MX"/>
        </w:rPr>
      </w:pPr>
    </w:p>
    <w:p w:rsidR="003703A4" w:rsidRDefault="003703A4" w:rsidP="003703A4">
      <w:pPr>
        <w:tabs>
          <w:tab w:val="left" w:pos="426"/>
        </w:tabs>
        <w:ind w:left="360"/>
        <w:jc w:val="both"/>
        <w:rPr>
          <w:rFonts w:ascii="Verdana" w:hAnsi="Verdana"/>
        </w:rPr>
      </w:pPr>
    </w:p>
    <w:sectPr w:rsidR="003703A4" w:rsidSect="001001E6">
      <w:headerReference w:type="default" r:id="rId8"/>
      <w:footerReference w:type="default" r:id="rId9"/>
      <w:type w:val="continuous"/>
      <w:pgSz w:w="12242" w:h="15842" w:code="1"/>
      <w:pgMar w:top="720" w:right="720" w:bottom="720" w:left="720" w:header="42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728" w:rsidRDefault="00CD3728">
      <w:r>
        <w:separator/>
      </w:r>
    </w:p>
  </w:endnote>
  <w:endnote w:type="continuationSeparator" w:id="0">
    <w:p w:rsidR="00CD3728" w:rsidRDefault="00CD3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7694876"/>
      <w:docPartObj>
        <w:docPartGallery w:val="Page Numbers (Bottom of Page)"/>
        <w:docPartUnique/>
      </w:docPartObj>
    </w:sdtPr>
    <w:sdtEndPr/>
    <w:sdtContent>
      <w:p w:rsidR="007E19BF" w:rsidRDefault="007E19BF">
        <w:pPr>
          <w:pStyle w:val="Piedepgina"/>
          <w:jc w:val="right"/>
        </w:pPr>
        <w:r>
          <w:fldChar w:fldCharType="begin"/>
        </w:r>
        <w:r>
          <w:instrText>PAGE   \* MERGEFORMAT</w:instrText>
        </w:r>
        <w:r>
          <w:fldChar w:fldCharType="separate"/>
        </w:r>
        <w:r w:rsidR="00422652">
          <w:rPr>
            <w:noProof/>
          </w:rPr>
          <w:t>2</w:t>
        </w:r>
        <w:r>
          <w:fldChar w:fldCharType="end"/>
        </w:r>
      </w:p>
    </w:sdtContent>
  </w:sdt>
  <w:p w:rsidR="00491DF3" w:rsidRPr="00E54E18" w:rsidRDefault="00491DF3">
    <w:pPr>
      <w:pStyle w:val="Piedepgina"/>
      <w:jc w:val="right"/>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728" w:rsidRDefault="00CD3728">
      <w:r>
        <w:separator/>
      </w:r>
    </w:p>
  </w:footnote>
  <w:footnote w:type="continuationSeparator" w:id="0">
    <w:p w:rsidR="00CD3728" w:rsidRDefault="00CD37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9BF" w:rsidRDefault="007E19BF" w:rsidP="007E19BF">
    <w:pPr>
      <w:pStyle w:val="Encabezado"/>
      <w:tabs>
        <w:tab w:val="clear" w:pos="4419"/>
        <w:tab w:val="center" w:pos="142"/>
        <w:tab w:val="left" w:pos="1620"/>
        <w:tab w:val="right" w:pos="9960"/>
      </w:tabs>
      <w:ind w:left="-960" w:right="-1120"/>
      <w:jc w:val="center"/>
      <w:rPr>
        <w:rFonts w:ascii="Verdana" w:hAnsi="Verdana"/>
        <w:b/>
        <w:lang w:val="es-MX"/>
      </w:rPr>
    </w:pPr>
    <w:r>
      <w:rPr>
        <w:rFonts w:ascii="Verdana" w:hAnsi="Verdana" w:cs="Arial"/>
        <w:b/>
        <w:bCs/>
        <w:noProof/>
        <w:color w:val="000000"/>
        <w:sz w:val="24"/>
        <w:szCs w:val="24"/>
        <w:lang w:val="es-MX" w:eastAsia="es-MX"/>
      </w:rPr>
      <w:drawing>
        <wp:anchor distT="0" distB="0" distL="114300" distR="114300" simplePos="0" relativeHeight="251659264" behindDoc="0" locked="0" layoutInCell="1" allowOverlap="1" wp14:anchorId="300DFC2C" wp14:editId="238FF609">
          <wp:simplePos x="0" y="0"/>
          <wp:positionH relativeFrom="column">
            <wp:posOffset>5071110</wp:posOffset>
          </wp:positionH>
          <wp:positionV relativeFrom="paragraph">
            <wp:posOffset>91440</wp:posOffset>
          </wp:positionV>
          <wp:extent cx="1466215" cy="379730"/>
          <wp:effectExtent l="0" t="0" r="635"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r="70759" b="-973"/>
                  <a:stretch/>
                </pic:blipFill>
                <pic:spPr bwMode="auto">
                  <a:xfrm>
                    <a:off x="0" y="0"/>
                    <a:ext cx="1466215" cy="3797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E19BF" w:rsidRDefault="00AB5684" w:rsidP="007E19BF">
    <w:pPr>
      <w:pStyle w:val="Encabezado"/>
      <w:tabs>
        <w:tab w:val="clear" w:pos="4419"/>
        <w:tab w:val="center" w:pos="142"/>
        <w:tab w:val="left" w:pos="1620"/>
        <w:tab w:val="right" w:pos="9960"/>
      </w:tabs>
      <w:ind w:left="-960" w:right="-1120"/>
      <w:jc w:val="center"/>
      <w:rPr>
        <w:rFonts w:ascii="Verdana" w:hAnsi="Verdana"/>
        <w:b/>
        <w:lang w:val="es-MX"/>
      </w:rPr>
    </w:pPr>
    <w:r>
      <w:rPr>
        <w:rFonts w:ascii="Verdana" w:hAnsi="Verdana"/>
        <w:b/>
        <w:lang w:val="es-MX"/>
      </w:rPr>
      <w:t>MAT550-D</w:t>
    </w:r>
  </w:p>
  <w:p w:rsidR="00491DF3" w:rsidRDefault="00AB5684" w:rsidP="00AB5684">
    <w:pPr>
      <w:pStyle w:val="Encabezado"/>
      <w:tabs>
        <w:tab w:val="clear" w:pos="4419"/>
        <w:tab w:val="center" w:pos="142"/>
        <w:tab w:val="left" w:pos="1620"/>
        <w:tab w:val="right" w:pos="9960"/>
      </w:tabs>
      <w:ind w:left="-960" w:right="-1120"/>
      <w:jc w:val="center"/>
      <w:rPr>
        <w:rFonts w:ascii="Verdana" w:hAnsi="Verdana"/>
        <w:b/>
        <w:lang w:val="es-MX"/>
      </w:rPr>
    </w:pPr>
    <w:r>
      <w:rPr>
        <w:rFonts w:ascii="Verdana" w:hAnsi="Verdana"/>
        <w:b/>
        <w:lang w:val="es-MX"/>
      </w:rPr>
      <w:t>Estadística Descriptiva e Inferencial</w:t>
    </w:r>
  </w:p>
  <w:p w:rsidR="00FC0EE9" w:rsidRPr="00557200" w:rsidRDefault="00FC0EE9" w:rsidP="00AB5684">
    <w:pPr>
      <w:pStyle w:val="Encabezado"/>
      <w:tabs>
        <w:tab w:val="clear" w:pos="4419"/>
        <w:tab w:val="center" w:pos="142"/>
        <w:tab w:val="left" w:pos="1620"/>
        <w:tab w:val="right" w:pos="9960"/>
      </w:tabs>
      <w:ind w:left="-960" w:right="-1120"/>
      <w:jc w:val="center"/>
      <w:rPr>
        <w:rFonts w:ascii="Verdana" w:hAnsi="Verdana"/>
        <w:b/>
        <w:sz w:val="10"/>
        <w:szCs w:val="10"/>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44D9B"/>
    <w:multiLevelType w:val="hybridMultilevel"/>
    <w:tmpl w:val="62DE6B10"/>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17C8072B"/>
    <w:multiLevelType w:val="hybridMultilevel"/>
    <w:tmpl w:val="62DE6B10"/>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nsid w:val="212D02A2"/>
    <w:multiLevelType w:val="multilevel"/>
    <w:tmpl w:val="7396AEE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380726DD"/>
    <w:multiLevelType w:val="multilevel"/>
    <w:tmpl w:val="7396AEE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3E877CE2"/>
    <w:multiLevelType w:val="hybridMultilevel"/>
    <w:tmpl w:val="508201C0"/>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6EFB73B9"/>
    <w:multiLevelType w:val="hybridMultilevel"/>
    <w:tmpl w:val="BB3091CE"/>
    <w:lvl w:ilvl="0" w:tplc="2F72719C">
      <w:start w:val="1"/>
      <w:numFmt w:val="lowerLetter"/>
      <w:lvlText w:val="%1."/>
      <w:lvlJc w:val="left"/>
      <w:pPr>
        <w:tabs>
          <w:tab w:val="num" w:pos="720"/>
        </w:tabs>
        <w:ind w:left="720" w:hanging="360"/>
      </w:pPr>
    </w:lvl>
    <w:lvl w:ilvl="1" w:tplc="F2EE50C8" w:tentative="1">
      <w:start w:val="1"/>
      <w:numFmt w:val="lowerLetter"/>
      <w:lvlText w:val="%2."/>
      <w:lvlJc w:val="left"/>
      <w:pPr>
        <w:tabs>
          <w:tab w:val="num" w:pos="1440"/>
        </w:tabs>
        <w:ind w:left="1440" w:hanging="360"/>
      </w:pPr>
    </w:lvl>
    <w:lvl w:ilvl="2" w:tplc="733AEE16" w:tentative="1">
      <w:start w:val="1"/>
      <w:numFmt w:val="lowerLetter"/>
      <w:lvlText w:val="%3."/>
      <w:lvlJc w:val="left"/>
      <w:pPr>
        <w:tabs>
          <w:tab w:val="num" w:pos="2160"/>
        </w:tabs>
        <w:ind w:left="2160" w:hanging="360"/>
      </w:pPr>
    </w:lvl>
    <w:lvl w:ilvl="3" w:tplc="891ECEFA" w:tentative="1">
      <w:start w:val="1"/>
      <w:numFmt w:val="lowerLetter"/>
      <w:lvlText w:val="%4."/>
      <w:lvlJc w:val="left"/>
      <w:pPr>
        <w:tabs>
          <w:tab w:val="num" w:pos="2880"/>
        </w:tabs>
        <w:ind w:left="2880" w:hanging="360"/>
      </w:pPr>
    </w:lvl>
    <w:lvl w:ilvl="4" w:tplc="E6AE47E6" w:tentative="1">
      <w:start w:val="1"/>
      <w:numFmt w:val="lowerLetter"/>
      <w:lvlText w:val="%5."/>
      <w:lvlJc w:val="left"/>
      <w:pPr>
        <w:tabs>
          <w:tab w:val="num" w:pos="3600"/>
        </w:tabs>
        <w:ind w:left="3600" w:hanging="360"/>
      </w:pPr>
    </w:lvl>
    <w:lvl w:ilvl="5" w:tplc="D65072A4" w:tentative="1">
      <w:start w:val="1"/>
      <w:numFmt w:val="lowerLetter"/>
      <w:lvlText w:val="%6."/>
      <w:lvlJc w:val="left"/>
      <w:pPr>
        <w:tabs>
          <w:tab w:val="num" w:pos="4320"/>
        </w:tabs>
        <w:ind w:left="4320" w:hanging="360"/>
      </w:pPr>
    </w:lvl>
    <w:lvl w:ilvl="6" w:tplc="579C58E2" w:tentative="1">
      <w:start w:val="1"/>
      <w:numFmt w:val="lowerLetter"/>
      <w:lvlText w:val="%7."/>
      <w:lvlJc w:val="left"/>
      <w:pPr>
        <w:tabs>
          <w:tab w:val="num" w:pos="5040"/>
        </w:tabs>
        <w:ind w:left="5040" w:hanging="360"/>
      </w:pPr>
    </w:lvl>
    <w:lvl w:ilvl="7" w:tplc="29669D92" w:tentative="1">
      <w:start w:val="1"/>
      <w:numFmt w:val="lowerLetter"/>
      <w:lvlText w:val="%8."/>
      <w:lvlJc w:val="left"/>
      <w:pPr>
        <w:tabs>
          <w:tab w:val="num" w:pos="5760"/>
        </w:tabs>
        <w:ind w:left="5760" w:hanging="360"/>
      </w:pPr>
    </w:lvl>
    <w:lvl w:ilvl="8" w:tplc="9542AF30" w:tentative="1">
      <w:start w:val="1"/>
      <w:numFmt w:val="lowerLetter"/>
      <w:lvlText w:val="%9."/>
      <w:lvlJc w:val="left"/>
      <w:pPr>
        <w:tabs>
          <w:tab w:val="num" w:pos="6480"/>
        </w:tabs>
        <w:ind w:left="6480" w:hanging="360"/>
      </w:pPr>
    </w:lvl>
  </w:abstractNum>
  <w:abstractNum w:abstractNumId="6">
    <w:nsid w:val="729B6211"/>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nsid w:val="764205E8"/>
    <w:multiLevelType w:val="hybridMultilevel"/>
    <w:tmpl w:val="341A547A"/>
    <w:lvl w:ilvl="0" w:tplc="F2843588">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6"/>
  </w:num>
  <w:num w:numId="2">
    <w:abstractNumId w:val="2"/>
  </w:num>
  <w:num w:numId="3">
    <w:abstractNumId w:val="0"/>
  </w:num>
  <w:num w:numId="4">
    <w:abstractNumId w:val="4"/>
  </w:num>
  <w:num w:numId="5">
    <w:abstractNumId w:val="3"/>
  </w:num>
  <w:num w:numId="6">
    <w:abstractNumId w:val="5"/>
  </w:num>
  <w:num w:numId="7">
    <w:abstractNumId w:val="7"/>
  </w:num>
  <w:num w:numId="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GrammaticalErrors/>
  <w:activeWritingStyle w:appName="MSWord" w:lang="pt-BR" w:vendorID="64" w:dllVersion="131078" w:nlCheck="1" w:checkStyle="0"/>
  <w:activeWritingStyle w:appName="MSWord" w:lang="es-MX" w:vendorID="64" w:dllVersion="131078" w:nlCheck="1" w:checkStyle="1"/>
  <w:activeWritingStyle w:appName="MSWord" w:lang="es-ES" w:vendorID="64" w:dllVersion="131078" w:nlCheck="1" w:checkStyle="1"/>
  <w:activeWritingStyle w:appName="MSWord" w:lang="es-MX" w:vendorID="9" w:dllVersion="512" w:checkStyle="1"/>
  <w:activeWritingStyle w:appName="MSWord" w:lang="es-ES_tradnl" w:vendorID="9" w:dllVersion="512"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7F8"/>
    <w:rsid w:val="0000681B"/>
    <w:rsid w:val="0001150F"/>
    <w:rsid w:val="00015503"/>
    <w:rsid w:val="00020112"/>
    <w:rsid w:val="00025852"/>
    <w:rsid w:val="00027501"/>
    <w:rsid w:val="00034989"/>
    <w:rsid w:val="000479B6"/>
    <w:rsid w:val="00062148"/>
    <w:rsid w:val="000625A6"/>
    <w:rsid w:val="00096F5C"/>
    <w:rsid w:val="000B07B3"/>
    <w:rsid w:val="000B4C4A"/>
    <w:rsid w:val="000B5D39"/>
    <w:rsid w:val="000C7CDD"/>
    <w:rsid w:val="000D4CDC"/>
    <w:rsid w:val="000E7A0D"/>
    <w:rsid w:val="000F7C54"/>
    <w:rsid w:val="001001E6"/>
    <w:rsid w:val="00107D44"/>
    <w:rsid w:val="001133DB"/>
    <w:rsid w:val="00113C94"/>
    <w:rsid w:val="00115B90"/>
    <w:rsid w:val="001240CA"/>
    <w:rsid w:val="00133563"/>
    <w:rsid w:val="001473F7"/>
    <w:rsid w:val="00153D68"/>
    <w:rsid w:val="0016606D"/>
    <w:rsid w:val="00171B33"/>
    <w:rsid w:val="001746DC"/>
    <w:rsid w:val="001750EC"/>
    <w:rsid w:val="001847B1"/>
    <w:rsid w:val="001850B9"/>
    <w:rsid w:val="00186BED"/>
    <w:rsid w:val="001908C0"/>
    <w:rsid w:val="001A497A"/>
    <w:rsid w:val="001A5F69"/>
    <w:rsid w:val="001B13B6"/>
    <w:rsid w:val="001B241A"/>
    <w:rsid w:val="001B7716"/>
    <w:rsid w:val="001C55E8"/>
    <w:rsid w:val="001C652B"/>
    <w:rsid w:val="001C75AD"/>
    <w:rsid w:val="001D26FC"/>
    <w:rsid w:val="001D5372"/>
    <w:rsid w:val="001E65E1"/>
    <w:rsid w:val="001F0DC3"/>
    <w:rsid w:val="00221A4E"/>
    <w:rsid w:val="00222CB0"/>
    <w:rsid w:val="002504B1"/>
    <w:rsid w:val="00250E98"/>
    <w:rsid w:val="002578E2"/>
    <w:rsid w:val="00264C88"/>
    <w:rsid w:val="002659F3"/>
    <w:rsid w:val="00267280"/>
    <w:rsid w:val="002804F7"/>
    <w:rsid w:val="00284EE0"/>
    <w:rsid w:val="00285A90"/>
    <w:rsid w:val="00286CC0"/>
    <w:rsid w:val="00290873"/>
    <w:rsid w:val="0029427A"/>
    <w:rsid w:val="002A2C3D"/>
    <w:rsid w:val="002C4D19"/>
    <w:rsid w:val="002D533A"/>
    <w:rsid w:val="002E7B4C"/>
    <w:rsid w:val="002F381B"/>
    <w:rsid w:val="002F76E3"/>
    <w:rsid w:val="002F7F53"/>
    <w:rsid w:val="00305C02"/>
    <w:rsid w:val="00314203"/>
    <w:rsid w:val="0032074E"/>
    <w:rsid w:val="00343134"/>
    <w:rsid w:val="00352ADB"/>
    <w:rsid w:val="003703A4"/>
    <w:rsid w:val="003A047B"/>
    <w:rsid w:val="003A1C8A"/>
    <w:rsid w:val="003B3508"/>
    <w:rsid w:val="003B3798"/>
    <w:rsid w:val="003C252E"/>
    <w:rsid w:val="003C4187"/>
    <w:rsid w:val="003D0668"/>
    <w:rsid w:val="003E436D"/>
    <w:rsid w:val="00405EEA"/>
    <w:rsid w:val="00415845"/>
    <w:rsid w:val="0041662F"/>
    <w:rsid w:val="00422652"/>
    <w:rsid w:val="0042667C"/>
    <w:rsid w:val="00431F10"/>
    <w:rsid w:val="004343A0"/>
    <w:rsid w:val="0043626F"/>
    <w:rsid w:val="00441237"/>
    <w:rsid w:val="004648F3"/>
    <w:rsid w:val="0047236F"/>
    <w:rsid w:val="00477449"/>
    <w:rsid w:val="004820DE"/>
    <w:rsid w:val="00491DF3"/>
    <w:rsid w:val="00492AAE"/>
    <w:rsid w:val="004A25A9"/>
    <w:rsid w:val="004A3744"/>
    <w:rsid w:val="004B3EB8"/>
    <w:rsid w:val="004D6373"/>
    <w:rsid w:val="004E039A"/>
    <w:rsid w:val="0051116D"/>
    <w:rsid w:val="00511E61"/>
    <w:rsid w:val="00513276"/>
    <w:rsid w:val="00523873"/>
    <w:rsid w:val="00525DF6"/>
    <w:rsid w:val="00541345"/>
    <w:rsid w:val="00541FE0"/>
    <w:rsid w:val="00546923"/>
    <w:rsid w:val="00547E6A"/>
    <w:rsid w:val="0058084E"/>
    <w:rsid w:val="00584835"/>
    <w:rsid w:val="005B034E"/>
    <w:rsid w:val="005C0088"/>
    <w:rsid w:val="005C0804"/>
    <w:rsid w:val="005C3295"/>
    <w:rsid w:val="005D3198"/>
    <w:rsid w:val="005D54ED"/>
    <w:rsid w:val="005E5ACA"/>
    <w:rsid w:val="005F0F5C"/>
    <w:rsid w:val="005F255D"/>
    <w:rsid w:val="00602C19"/>
    <w:rsid w:val="00623562"/>
    <w:rsid w:val="006527F8"/>
    <w:rsid w:val="00655E30"/>
    <w:rsid w:val="00656F55"/>
    <w:rsid w:val="00666EE6"/>
    <w:rsid w:val="00672897"/>
    <w:rsid w:val="00673618"/>
    <w:rsid w:val="006749B3"/>
    <w:rsid w:val="0067510E"/>
    <w:rsid w:val="00693067"/>
    <w:rsid w:val="0069785E"/>
    <w:rsid w:val="006A73F6"/>
    <w:rsid w:val="006B099B"/>
    <w:rsid w:val="006B77A9"/>
    <w:rsid w:val="006B7B1E"/>
    <w:rsid w:val="006C0FE5"/>
    <w:rsid w:val="006C1EFD"/>
    <w:rsid w:val="006D6C2D"/>
    <w:rsid w:val="006E2563"/>
    <w:rsid w:val="006E4244"/>
    <w:rsid w:val="006F1DF1"/>
    <w:rsid w:val="006F727B"/>
    <w:rsid w:val="0070388A"/>
    <w:rsid w:val="00711546"/>
    <w:rsid w:val="00716F00"/>
    <w:rsid w:val="0072166B"/>
    <w:rsid w:val="00724904"/>
    <w:rsid w:val="0073172A"/>
    <w:rsid w:val="007318CA"/>
    <w:rsid w:val="007430A6"/>
    <w:rsid w:val="007450F1"/>
    <w:rsid w:val="00747249"/>
    <w:rsid w:val="00751696"/>
    <w:rsid w:val="0076314D"/>
    <w:rsid w:val="00764A2A"/>
    <w:rsid w:val="007668C7"/>
    <w:rsid w:val="00773CDD"/>
    <w:rsid w:val="007741E2"/>
    <w:rsid w:val="007809B0"/>
    <w:rsid w:val="00784108"/>
    <w:rsid w:val="00787EB1"/>
    <w:rsid w:val="0079727D"/>
    <w:rsid w:val="007A2B12"/>
    <w:rsid w:val="007A3794"/>
    <w:rsid w:val="007B1FDD"/>
    <w:rsid w:val="007B3839"/>
    <w:rsid w:val="007B5AC0"/>
    <w:rsid w:val="007C0A30"/>
    <w:rsid w:val="007D0F24"/>
    <w:rsid w:val="007D5260"/>
    <w:rsid w:val="007D5DD6"/>
    <w:rsid w:val="007E19BF"/>
    <w:rsid w:val="007E3050"/>
    <w:rsid w:val="007F67F8"/>
    <w:rsid w:val="00806EDE"/>
    <w:rsid w:val="0081131A"/>
    <w:rsid w:val="008127F1"/>
    <w:rsid w:val="00813B72"/>
    <w:rsid w:val="0081525E"/>
    <w:rsid w:val="00816AAC"/>
    <w:rsid w:val="00817605"/>
    <w:rsid w:val="00835C04"/>
    <w:rsid w:val="00853F42"/>
    <w:rsid w:val="00870EC9"/>
    <w:rsid w:val="008733CF"/>
    <w:rsid w:val="0087419F"/>
    <w:rsid w:val="00874BC4"/>
    <w:rsid w:val="0088371D"/>
    <w:rsid w:val="00885AFF"/>
    <w:rsid w:val="008A06A6"/>
    <w:rsid w:val="008A2A8A"/>
    <w:rsid w:val="008A71E9"/>
    <w:rsid w:val="008B37EE"/>
    <w:rsid w:val="008B6DDB"/>
    <w:rsid w:val="008C441F"/>
    <w:rsid w:val="008D0A38"/>
    <w:rsid w:val="008E3421"/>
    <w:rsid w:val="008E37AA"/>
    <w:rsid w:val="008F6113"/>
    <w:rsid w:val="00911E57"/>
    <w:rsid w:val="0091388D"/>
    <w:rsid w:val="00913B3A"/>
    <w:rsid w:val="00915CB6"/>
    <w:rsid w:val="00924C1A"/>
    <w:rsid w:val="00924CC4"/>
    <w:rsid w:val="009274BA"/>
    <w:rsid w:val="00941282"/>
    <w:rsid w:val="00944100"/>
    <w:rsid w:val="00946F79"/>
    <w:rsid w:val="00957F88"/>
    <w:rsid w:val="00960111"/>
    <w:rsid w:val="00973D4E"/>
    <w:rsid w:val="009827B6"/>
    <w:rsid w:val="00986984"/>
    <w:rsid w:val="0099329B"/>
    <w:rsid w:val="009C63A2"/>
    <w:rsid w:val="009D2EEF"/>
    <w:rsid w:val="009D4354"/>
    <w:rsid w:val="009D49FB"/>
    <w:rsid w:val="009E0B01"/>
    <w:rsid w:val="009E15FA"/>
    <w:rsid w:val="009F15B9"/>
    <w:rsid w:val="009F4311"/>
    <w:rsid w:val="00A0510B"/>
    <w:rsid w:val="00A11112"/>
    <w:rsid w:val="00A12193"/>
    <w:rsid w:val="00A15B8C"/>
    <w:rsid w:val="00A268EA"/>
    <w:rsid w:val="00A36CC0"/>
    <w:rsid w:val="00A42A51"/>
    <w:rsid w:val="00A5350E"/>
    <w:rsid w:val="00A537DF"/>
    <w:rsid w:val="00A54093"/>
    <w:rsid w:val="00A55F59"/>
    <w:rsid w:val="00A577D4"/>
    <w:rsid w:val="00A6049D"/>
    <w:rsid w:val="00A70BFF"/>
    <w:rsid w:val="00A7415A"/>
    <w:rsid w:val="00A75422"/>
    <w:rsid w:val="00A842D9"/>
    <w:rsid w:val="00A8543F"/>
    <w:rsid w:val="00A875F7"/>
    <w:rsid w:val="00A87C61"/>
    <w:rsid w:val="00A94BFD"/>
    <w:rsid w:val="00AA24B7"/>
    <w:rsid w:val="00AA25C0"/>
    <w:rsid w:val="00AB183B"/>
    <w:rsid w:val="00AB5684"/>
    <w:rsid w:val="00AC0111"/>
    <w:rsid w:val="00AC05AA"/>
    <w:rsid w:val="00AC443D"/>
    <w:rsid w:val="00AC497E"/>
    <w:rsid w:val="00AC5AE0"/>
    <w:rsid w:val="00AC6808"/>
    <w:rsid w:val="00AD1067"/>
    <w:rsid w:val="00AD3C05"/>
    <w:rsid w:val="00AD5B79"/>
    <w:rsid w:val="00B02C84"/>
    <w:rsid w:val="00B105CB"/>
    <w:rsid w:val="00B22082"/>
    <w:rsid w:val="00B24ED3"/>
    <w:rsid w:val="00B30BD2"/>
    <w:rsid w:val="00B40565"/>
    <w:rsid w:val="00B540EA"/>
    <w:rsid w:val="00B5423F"/>
    <w:rsid w:val="00B64545"/>
    <w:rsid w:val="00B65419"/>
    <w:rsid w:val="00B70439"/>
    <w:rsid w:val="00BA0BED"/>
    <w:rsid w:val="00BA0FD2"/>
    <w:rsid w:val="00BA3901"/>
    <w:rsid w:val="00BA432E"/>
    <w:rsid w:val="00BA4D1E"/>
    <w:rsid w:val="00BA4E30"/>
    <w:rsid w:val="00BC4363"/>
    <w:rsid w:val="00BD1E7D"/>
    <w:rsid w:val="00BF3D99"/>
    <w:rsid w:val="00C000C6"/>
    <w:rsid w:val="00C06A63"/>
    <w:rsid w:val="00C11198"/>
    <w:rsid w:val="00C22742"/>
    <w:rsid w:val="00C3170C"/>
    <w:rsid w:val="00C32A78"/>
    <w:rsid w:val="00C33364"/>
    <w:rsid w:val="00C34D79"/>
    <w:rsid w:val="00C34FBE"/>
    <w:rsid w:val="00C467FF"/>
    <w:rsid w:val="00C50CD4"/>
    <w:rsid w:val="00C601F8"/>
    <w:rsid w:val="00C60E88"/>
    <w:rsid w:val="00C64230"/>
    <w:rsid w:val="00C73703"/>
    <w:rsid w:val="00C8323D"/>
    <w:rsid w:val="00C84067"/>
    <w:rsid w:val="00C87C53"/>
    <w:rsid w:val="00C87E78"/>
    <w:rsid w:val="00C91610"/>
    <w:rsid w:val="00C950FF"/>
    <w:rsid w:val="00CA0DEF"/>
    <w:rsid w:val="00CB6E17"/>
    <w:rsid w:val="00CC50A4"/>
    <w:rsid w:val="00CD3728"/>
    <w:rsid w:val="00D011E6"/>
    <w:rsid w:val="00D12CE7"/>
    <w:rsid w:val="00D131F7"/>
    <w:rsid w:val="00D165CD"/>
    <w:rsid w:val="00D17BB5"/>
    <w:rsid w:val="00D31F56"/>
    <w:rsid w:val="00D4794E"/>
    <w:rsid w:val="00D52D07"/>
    <w:rsid w:val="00D575A6"/>
    <w:rsid w:val="00D734F6"/>
    <w:rsid w:val="00D74B47"/>
    <w:rsid w:val="00D87A6D"/>
    <w:rsid w:val="00D90521"/>
    <w:rsid w:val="00DA1FC3"/>
    <w:rsid w:val="00DA752A"/>
    <w:rsid w:val="00DB0A94"/>
    <w:rsid w:val="00DB4214"/>
    <w:rsid w:val="00DC22D4"/>
    <w:rsid w:val="00DC2986"/>
    <w:rsid w:val="00DC5B08"/>
    <w:rsid w:val="00DC5B7D"/>
    <w:rsid w:val="00DD31FF"/>
    <w:rsid w:val="00DD6F2B"/>
    <w:rsid w:val="00DE14EB"/>
    <w:rsid w:val="00DE6C00"/>
    <w:rsid w:val="00DF220D"/>
    <w:rsid w:val="00E041F5"/>
    <w:rsid w:val="00E04C5C"/>
    <w:rsid w:val="00E05FE3"/>
    <w:rsid w:val="00E12415"/>
    <w:rsid w:val="00E168C9"/>
    <w:rsid w:val="00E34286"/>
    <w:rsid w:val="00E34B28"/>
    <w:rsid w:val="00E42ABA"/>
    <w:rsid w:val="00E44191"/>
    <w:rsid w:val="00E54E18"/>
    <w:rsid w:val="00E555C5"/>
    <w:rsid w:val="00E6159D"/>
    <w:rsid w:val="00E759F2"/>
    <w:rsid w:val="00E75D4E"/>
    <w:rsid w:val="00E8455C"/>
    <w:rsid w:val="00E97E24"/>
    <w:rsid w:val="00EA0938"/>
    <w:rsid w:val="00EA286C"/>
    <w:rsid w:val="00EB1ED7"/>
    <w:rsid w:val="00EC0A0D"/>
    <w:rsid w:val="00EC341F"/>
    <w:rsid w:val="00EC75CF"/>
    <w:rsid w:val="00EC7C77"/>
    <w:rsid w:val="00ED1DF6"/>
    <w:rsid w:val="00EE058C"/>
    <w:rsid w:val="00F039F0"/>
    <w:rsid w:val="00F1336B"/>
    <w:rsid w:val="00F165A9"/>
    <w:rsid w:val="00F2657D"/>
    <w:rsid w:val="00F41C7E"/>
    <w:rsid w:val="00F42A8D"/>
    <w:rsid w:val="00F85A2A"/>
    <w:rsid w:val="00F901E6"/>
    <w:rsid w:val="00F94028"/>
    <w:rsid w:val="00F95494"/>
    <w:rsid w:val="00FA3885"/>
    <w:rsid w:val="00FA62DA"/>
    <w:rsid w:val="00FA6C16"/>
    <w:rsid w:val="00FB000B"/>
    <w:rsid w:val="00FB576D"/>
    <w:rsid w:val="00FC0EE9"/>
    <w:rsid w:val="00FC268D"/>
    <w:rsid w:val="00FC4717"/>
    <w:rsid w:val="00FC6EBC"/>
    <w:rsid w:val="00FD4585"/>
    <w:rsid w:val="00FD4C17"/>
    <w:rsid w:val="00FE4341"/>
    <w:rsid w:val="00FF1A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F5276FC-7DBF-4B07-A6BC-248DA39B8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numPr>
        <w:numId w:val="1"/>
      </w:numPr>
      <w:jc w:val="center"/>
      <w:outlineLvl w:val="0"/>
    </w:pPr>
    <w:rPr>
      <w:sz w:val="24"/>
      <w:lang w:val="es-MX"/>
    </w:rPr>
  </w:style>
  <w:style w:type="paragraph" w:styleId="Ttulo2">
    <w:name w:val="heading 2"/>
    <w:basedOn w:val="Normal"/>
    <w:next w:val="Normal"/>
    <w:qFormat/>
    <w:pPr>
      <w:keepNext/>
      <w:numPr>
        <w:ilvl w:val="1"/>
        <w:numId w:val="1"/>
      </w:numPr>
      <w:jc w:val="right"/>
      <w:outlineLvl w:val="1"/>
    </w:pPr>
    <w:rPr>
      <w:rFonts w:ascii="Arial" w:hAnsi="Arial" w:cs="Arial"/>
      <w:sz w:val="24"/>
      <w:lang w:val="es-MX"/>
    </w:rPr>
  </w:style>
  <w:style w:type="paragraph" w:styleId="Ttulo3">
    <w:name w:val="heading 3"/>
    <w:basedOn w:val="Normal"/>
    <w:next w:val="Normal"/>
    <w:qFormat/>
    <w:pPr>
      <w:keepNext/>
      <w:numPr>
        <w:ilvl w:val="2"/>
        <w:numId w:val="1"/>
      </w:numPr>
      <w:outlineLvl w:val="2"/>
    </w:pPr>
    <w:rPr>
      <w:rFonts w:ascii="Arial" w:hAnsi="Arial" w:cs="Arial"/>
      <w:sz w:val="24"/>
      <w:szCs w:val="24"/>
    </w:rPr>
  </w:style>
  <w:style w:type="paragraph" w:styleId="Ttulo4">
    <w:name w:val="heading 4"/>
    <w:basedOn w:val="Normal"/>
    <w:next w:val="Normal"/>
    <w:qFormat/>
    <w:pPr>
      <w:keepNext/>
      <w:framePr w:hSpace="141" w:wrap="around" w:vAnchor="page" w:hAnchor="margin" w:xAlign="center" w:y="1985"/>
      <w:numPr>
        <w:ilvl w:val="3"/>
        <w:numId w:val="1"/>
      </w:numPr>
      <w:tabs>
        <w:tab w:val="left" w:pos="435"/>
        <w:tab w:val="center" w:pos="4646"/>
      </w:tabs>
      <w:jc w:val="center"/>
      <w:outlineLvl w:val="3"/>
    </w:pPr>
    <w:rPr>
      <w:b/>
      <w:bCs/>
      <w:sz w:val="26"/>
    </w:rPr>
  </w:style>
  <w:style w:type="paragraph" w:styleId="Ttulo5">
    <w:name w:val="heading 5"/>
    <w:basedOn w:val="Normal"/>
    <w:next w:val="Normal"/>
    <w:link w:val="Ttulo5Car"/>
    <w:semiHidden/>
    <w:unhideWhenUsed/>
    <w:qFormat/>
    <w:rsid w:val="0091388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91388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91388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91388D"/>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semiHidden/>
    <w:unhideWhenUsed/>
    <w:qFormat/>
    <w:rsid w:val="0091388D"/>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Puesto">
    <w:name w:val="Title"/>
    <w:basedOn w:val="Normal"/>
    <w:qFormat/>
    <w:pPr>
      <w:jc w:val="center"/>
    </w:pPr>
    <w:rPr>
      <w:b/>
      <w:sz w:val="24"/>
      <w:lang w:val="es-MX"/>
    </w:rPr>
  </w:style>
  <w:style w:type="paragraph" w:styleId="Textodeglobo">
    <w:name w:val="Balloon Text"/>
    <w:basedOn w:val="Normal"/>
    <w:semiHidden/>
    <w:rPr>
      <w:rFonts w:ascii="Tahoma" w:hAnsi="Tahoma" w:cs="Tahoma"/>
      <w:sz w:val="16"/>
      <w:szCs w:val="16"/>
    </w:rPr>
  </w:style>
  <w:style w:type="table" w:styleId="Tablaconcuadrcula">
    <w:name w:val="Table Grid"/>
    <w:basedOn w:val="Tablanormal"/>
    <w:rsid w:val="00492A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E15FA"/>
    <w:pPr>
      <w:ind w:left="720" w:right="288"/>
      <w:contextualSpacing/>
    </w:pPr>
    <w:rPr>
      <w:rFonts w:ascii="Calibri" w:eastAsia="Calibri" w:hAnsi="Calibri"/>
      <w:sz w:val="22"/>
      <w:szCs w:val="22"/>
      <w:lang w:val="en-US" w:eastAsia="en-US"/>
    </w:rPr>
  </w:style>
  <w:style w:type="character" w:customStyle="1" w:styleId="PiedepginaCar">
    <w:name w:val="Pie de página Car"/>
    <w:basedOn w:val="Fuentedeprrafopredeter"/>
    <w:link w:val="Piedepgina"/>
    <w:uiPriority w:val="99"/>
    <w:rsid w:val="001850B9"/>
    <w:rPr>
      <w:lang w:val="es-ES" w:eastAsia="es-ES"/>
    </w:rPr>
  </w:style>
  <w:style w:type="character" w:customStyle="1" w:styleId="EncabezadoCar">
    <w:name w:val="Encabezado Car"/>
    <w:basedOn w:val="Fuentedeprrafopredeter"/>
    <w:link w:val="Encabezado"/>
    <w:uiPriority w:val="99"/>
    <w:rsid w:val="00096F5C"/>
    <w:rPr>
      <w:lang w:val="es-ES" w:eastAsia="es-ES"/>
    </w:rPr>
  </w:style>
  <w:style w:type="character" w:customStyle="1" w:styleId="Ttulo5Car">
    <w:name w:val="Título 5 Car"/>
    <w:basedOn w:val="Fuentedeprrafopredeter"/>
    <w:link w:val="Ttulo5"/>
    <w:semiHidden/>
    <w:rsid w:val="0091388D"/>
    <w:rPr>
      <w:rFonts w:asciiTheme="majorHAnsi" w:eastAsiaTheme="majorEastAsia" w:hAnsiTheme="majorHAnsi" w:cstheme="majorBidi"/>
      <w:color w:val="243F60" w:themeColor="accent1" w:themeShade="7F"/>
      <w:lang w:val="es-ES" w:eastAsia="es-ES"/>
    </w:rPr>
  </w:style>
  <w:style w:type="character" w:customStyle="1" w:styleId="Ttulo6Car">
    <w:name w:val="Título 6 Car"/>
    <w:basedOn w:val="Fuentedeprrafopredeter"/>
    <w:link w:val="Ttulo6"/>
    <w:semiHidden/>
    <w:rsid w:val="0091388D"/>
    <w:rPr>
      <w:rFonts w:asciiTheme="majorHAnsi" w:eastAsiaTheme="majorEastAsia" w:hAnsiTheme="majorHAnsi" w:cstheme="majorBidi"/>
      <w:i/>
      <w:iCs/>
      <w:color w:val="243F60" w:themeColor="accent1" w:themeShade="7F"/>
      <w:lang w:val="es-ES" w:eastAsia="es-ES"/>
    </w:rPr>
  </w:style>
  <w:style w:type="character" w:customStyle="1" w:styleId="Ttulo7Car">
    <w:name w:val="Título 7 Car"/>
    <w:basedOn w:val="Fuentedeprrafopredeter"/>
    <w:link w:val="Ttulo7"/>
    <w:semiHidden/>
    <w:rsid w:val="0091388D"/>
    <w:rPr>
      <w:rFonts w:asciiTheme="majorHAnsi" w:eastAsiaTheme="majorEastAsia" w:hAnsiTheme="majorHAnsi" w:cstheme="majorBidi"/>
      <w:i/>
      <w:iCs/>
      <w:color w:val="404040" w:themeColor="text1" w:themeTint="BF"/>
      <w:lang w:val="es-ES" w:eastAsia="es-ES"/>
    </w:rPr>
  </w:style>
  <w:style w:type="character" w:customStyle="1" w:styleId="Ttulo8Car">
    <w:name w:val="Título 8 Car"/>
    <w:basedOn w:val="Fuentedeprrafopredeter"/>
    <w:link w:val="Ttulo8"/>
    <w:semiHidden/>
    <w:rsid w:val="0091388D"/>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91388D"/>
    <w:rPr>
      <w:rFonts w:asciiTheme="majorHAnsi" w:eastAsiaTheme="majorEastAsia" w:hAnsiTheme="majorHAnsi" w:cstheme="majorBidi"/>
      <w:i/>
      <w:iCs/>
      <w:color w:val="404040" w:themeColor="text1" w:themeTint="BF"/>
      <w:lang w:val="es-ES" w:eastAsia="es-ES"/>
    </w:rPr>
  </w:style>
  <w:style w:type="paragraph" w:styleId="Sangradetextonormal">
    <w:name w:val="Body Text Indent"/>
    <w:basedOn w:val="Normal"/>
    <w:link w:val="SangradetextonormalCar"/>
    <w:rsid w:val="00352ADB"/>
    <w:pPr>
      <w:framePr w:hSpace="141" w:wrap="around" w:vAnchor="page" w:hAnchor="margin" w:y="1805"/>
      <w:ind w:left="284"/>
      <w:jc w:val="both"/>
    </w:pPr>
    <w:rPr>
      <w:color w:val="000000"/>
      <w:sz w:val="24"/>
    </w:rPr>
  </w:style>
  <w:style w:type="character" w:customStyle="1" w:styleId="SangradetextonormalCar">
    <w:name w:val="Sangría de texto normal Car"/>
    <w:basedOn w:val="Fuentedeprrafopredeter"/>
    <w:link w:val="Sangradetextonormal"/>
    <w:rsid w:val="00352ADB"/>
    <w:rPr>
      <w:color w:val="000000"/>
      <w:sz w:val="24"/>
      <w:lang w:val="es-ES" w:eastAsia="es-ES"/>
    </w:rPr>
  </w:style>
  <w:style w:type="paragraph" w:styleId="Subttulo">
    <w:name w:val="Subtitle"/>
    <w:basedOn w:val="Normal"/>
    <w:next w:val="Normal"/>
    <w:link w:val="SubttuloCar"/>
    <w:qFormat/>
    <w:rsid w:val="000155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015503"/>
    <w:rPr>
      <w:rFonts w:asciiTheme="majorHAnsi" w:eastAsiaTheme="majorEastAsia" w:hAnsiTheme="majorHAnsi" w:cstheme="majorBidi"/>
      <w:i/>
      <w:iCs/>
      <w:color w:val="4F81BD" w:themeColor="accent1"/>
      <w:spacing w:val="15"/>
      <w:sz w:val="24"/>
      <w:szCs w:val="24"/>
      <w:lang w:val="es-ES" w:eastAsia="es-ES"/>
    </w:rPr>
  </w:style>
  <w:style w:type="paragraph" w:styleId="Textoindependiente3">
    <w:name w:val="Body Text 3"/>
    <w:basedOn w:val="Normal"/>
    <w:link w:val="Textoindependiente3Car"/>
    <w:rsid w:val="00BA3901"/>
    <w:pPr>
      <w:spacing w:after="120"/>
    </w:pPr>
    <w:rPr>
      <w:sz w:val="16"/>
      <w:szCs w:val="16"/>
    </w:rPr>
  </w:style>
  <w:style w:type="character" w:customStyle="1" w:styleId="Textoindependiente3Car">
    <w:name w:val="Texto independiente 3 Car"/>
    <w:basedOn w:val="Fuentedeprrafopredeter"/>
    <w:link w:val="Textoindependiente3"/>
    <w:rsid w:val="00BA3901"/>
    <w:rPr>
      <w:sz w:val="16"/>
      <w:szCs w:val="16"/>
      <w:lang w:val="es-ES" w:eastAsia="es-ES"/>
    </w:rPr>
  </w:style>
  <w:style w:type="character" w:styleId="Nmerodepgina">
    <w:name w:val="page number"/>
    <w:basedOn w:val="Fuentedeprrafopredeter"/>
    <w:rsid w:val="008E3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5569">
      <w:bodyDiv w:val="1"/>
      <w:marLeft w:val="0"/>
      <w:marRight w:val="0"/>
      <w:marTop w:val="0"/>
      <w:marBottom w:val="0"/>
      <w:divBdr>
        <w:top w:val="none" w:sz="0" w:space="0" w:color="auto"/>
        <w:left w:val="none" w:sz="0" w:space="0" w:color="auto"/>
        <w:bottom w:val="none" w:sz="0" w:space="0" w:color="auto"/>
        <w:right w:val="none" w:sz="0" w:space="0" w:color="auto"/>
      </w:divBdr>
    </w:div>
    <w:div w:id="187258558">
      <w:bodyDiv w:val="1"/>
      <w:marLeft w:val="0"/>
      <w:marRight w:val="0"/>
      <w:marTop w:val="0"/>
      <w:marBottom w:val="0"/>
      <w:divBdr>
        <w:top w:val="none" w:sz="0" w:space="0" w:color="auto"/>
        <w:left w:val="none" w:sz="0" w:space="0" w:color="auto"/>
        <w:bottom w:val="none" w:sz="0" w:space="0" w:color="auto"/>
        <w:right w:val="none" w:sz="0" w:space="0" w:color="auto"/>
      </w:divBdr>
    </w:div>
    <w:div w:id="244150047">
      <w:bodyDiv w:val="1"/>
      <w:marLeft w:val="0"/>
      <w:marRight w:val="0"/>
      <w:marTop w:val="0"/>
      <w:marBottom w:val="0"/>
      <w:divBdr>
        <w:top w:val="none" w:sz="0" w:space="0" w:color="auto"/>
        <w:left w:val="none" w:sz="0" w:space="0" w:color="auto"/>
        <w:bottom w:val="none" w:sz="0" w:space="0" w:color="auto"/>
        <w:right w:val="none" w:sz="0" w:space="0" w:color="auto"/>
      </w:divBdr>
    </w:div>
    <w:div w:id="675620138">
      <w:bodyDiv w:val="1"/>
      <w:marLeft w:val="0"/>
      <w:marRight w:val="0"/>
      <w:marTop w:val="0"/>
      <w:marBottom w:val="0"/>
      <w:divBdr>
        <w:top w:val="none" w:sz="0" w:space="0" w:color="auto"/>
        <w:left w:val="none" w:sz="0" w:space="0" w:color="auto"/>
        <w:bottom w:val="none" w:sz="0" w:space="0" w:color="auto"/>
        <w:right w:val="none" w:sz="0" w:space="0" w:color="auto"/>
      </w:divBdr>
    </w:div>
    <w:div w:id="989595832">
      <w:bodyDiv w:val="1"/>
      <w:marLeft w:val="0"/>
      <w:marRight w:val="0"/>
      <w:marTop w:val="0"/>
      <w:marBottom w:val="0"/>
      <w:divBdr>
        <w:top w:val="none" w:sz="0" w:space="0" w:color="auto"/>
        <w:left w:val="none" w:sz="0" w:space="0" w:color="auto"/>
        <w:bottom w:val="none" w:sz="0" w:space="0" w:color="auto"/>
        <w:right w:val="none" w:sz="0" w:space="0" w:color="auto"/>
      </w:divBdr>
      <w:divsChild>
        <w:div w:id="68845565">
          <w:marLeft w:val="806"/>
          <w:marRight w:val="0"/>
          <w:marTop w:val="0"/>
          <w:marBottom w:val="0"/>
          <w:divBdr>
            <w:top w:val="none" w:sz="0" w:space="0" w:color="auto"/>
            <w:left w:val="none" w:sz="0" w:space="0" w:color="auto"/>
            <w:bottom w:val="none" w:sz="0" w:space="0" w:color="auto"/>
            <w:right w:val="none" w:sz="0" w:space="0" w:color="auto"/>
          </w:divBdr>
        </w:div>
      </w:divsChild>
    </w:div>
    <w:div w:id="1344282981">
      <w:bodyDiv w:val="1"/>
      <w:marLeft w:val="0"/>
      <w:marRight w:val="0"/>
      <w:marTop w:val="0"/>
      <w:marBottom w:val="0"/>
      <w:divBdr>
        <w:top w:val="none" w:sz="0" w:space="0" w:color="auto"/>
        <w:left w:val="none" w:sz="0" w:space="0" w:color="auto"/>
        <w:bottom w:val="none" w:sz="0" w:space="0" w:color="auto"/>
        <w:right w:val="none" w:sz="0" w:space="0" w:color="auto"/>
      </w:divBdr>
    </w:div>
    <w:div w:id="1352490260">
      <w:bodyDiv w:val="1"/>
      <w:marLeft w:val="0"/>
      <w:marRight w:val="0"/>
      <w:marTop w:val="0"/>
      <w:marBottom w:val="0"/>
      <w:divBdr>
        <w:top w:val="none" w:sz="0" w:space="0" w:color="auto"/>
        <w:left w:val="none" w:sz="0" w:space="0" w:color="auto"/>
        <w:bottom w:val="none" w:sz="0" w:space="0" w:color="auto"/>
        <w:right w:val="none" w:sz="0" w:space="0" w:color="auto"/>
      </w:divBdr>
    </w:div>
    <w:div w:id="1987197036">
      <w:bodyDiv w:val="1"/>
      <w:marLeft w:val="0"/>
      <w:marRight w:val="0"/>
      <w:marTop w:val="0"/>
      <w:marBottom w:val="0"/>
      <w:divBdr>
        <w:top w:val="none" w:sz="0" w:space="0" w:color="auto"/>
        <w:left w:val="none" w:sz="0" w:space="0" w:color="auto"/>
        <w:bottom w:val="none" w:sz="0" w:space="0" w:color="auto"/>
        <w:right w:val="none" w:sz="0" w:space="0" w:color="auto"/>
      </w:divBdr>
      <w:divsChild>
        <w:div w:id="1285967954">
          <w:marLeft w:val="806"/>
          <w:marRight w:val="0"/>
          <w:marTop w:val="0"/>
          <w:marBottom w:val="0"/>
          <w:divBdr>
            <w:top w:val="none" w:sz="0" w:space="0" w:color="auto"/>
            <w:left w:val="none" w:sz="0" w:space="0" w:color="auto"/>
            <w:bottom w:val="none" w:sz="0" w:space="0" w:color="auto"/>
            <w:right w:val="none" w:sz="0" w:space="0" w:color="auto"/>
          </w:divBdr>
        </w:div>
        <w:div w:id="152452125">
          <w:marLeft w:val="806"/>
          <w:marRight w:val="0"/>
          <w:marTop w:val="0"/>
          <w:marBottom w:val="0"/>
          <w:divBdr>
            <w:top w:val="none" w:sz="0" w:space="0" w:color="auto"/>
            <w:left w:val="none" w:sz="0" w:space="0" w:color="auto"/>
            <w:bottom w:val="none" w:sz="0" w:space="0" w:color="auto"/>
            <w:right w:val="none" w:sz="0" w:space="0" w:color="auto"/>
          </w:divBdr>
        </w:div>
        <w:div w:id="259215052">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D25B2-58D8-4A3E-A3E0-BAC7E163B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355</Words>
  <Characters>1958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ACTIVIDAD DE APRENDIZAJE:</vt:lpstr>
    </vt:vector>
  </TitlesOfParts>
  <Company>.</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DE APRENDIZAJE:</dc:title>
  <dc:creator>Academia de Probabilidad y Estadística</dc:creator>
  <cp:lastModifiedBy>Luis Irak</cp:lastModifiedBy>
  <cp:revision>24</cp:revision>
  <cp:lastPrinted>2015-02-26T16:54:00Z</cp:lastPrinted>
  <dcterms:created xsi:type="dcterms:W3CDTF">2018-08-10T16:48:00Z</dcterms:created>
  <dcterms:modified xsi:type="dcterms:W3CDTF">2021-01-21T00:45:00Z</dcterms:modified>
</cp:coreProperties>
</file>