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2CF1" w:rsidRDefault="00B163FC" w:rsidP="00F67C57">
      <w:pPr>
        <w:pStyle w:val="BodyText"/>
        <w:tabs>
          <w:tab w:val="left" w:pos="1440"/>
        </w:tabs>
        <w:rPr>
          <w:rFonts w:asciiTheme="minorHAnsi" w:hAnsiTheme="minorHAnsi" w:cs="Arial"/>
          <w:b/>
          <w:sz w:val="20"/>
          <w:u w:val="single"/>
        </w:rPr>
      </w:pPr>
      <w:r w:rsidRPr="008919FC">
        <w:rPr>
          <w:rFonts w:asciiTheme="minorHAnsi" w:hAnsiTheme="minorHAnsi" w:cs="Arial"/>
          <w:b/>
          <w:sz w:val="20"/>
          <w:u w:val="single"/>
        </w:rPr>
        <w:t>CONTROL OF RECORDS AND INFORMATION PROCEDURE</w:t>
      </w:r>
    </w:p>
    <w:p w:rsidR="00672CF1" w:rsidRPr="008919FC" w:rsidRDefault="00672CF1" w:rsidP="003B0E33">
      <w:pPr>
        <w:pStyle w:val="BodyText"/>
        <w:tabs>
          <w:tab w:val="left" w:pos="1440"/>
        </w:tabs>
        <w:jc w:val="both"/>
        <w:rPr>
          <w:rFonts w:asciiTheme="minorHAnsi" w:hAnsiTheme="minorHAnsi"/>
          <w:b/>
          <w:sz w:val="20"/>
          <w:u w:val="single"/>
        </w:rPr>
      </w:pPr>
    </w:p>
    <w:p w:rsidR="00672CF1" w:rsidRPr="008919FC" w:rsidRDefault="000934A9" w:rsidP="003B0E33">
      <w:pPr>
        <w:pStyle w:val="BodyText"/>
        <w:pBdr>
          <w:top w:val="single" w:sz="4" w:space="1" w:color="0000FF"/>
          <w:left w:val="single" w:sz="4" w:space="4" w:color="0000FF"/>
          <w:bottom w:val="single" w:sz="4" w:space="1" w:color="0000FF"/>
          <w:right w:val="single" w:sz="4" w:space="4" w:color="0000FF"/>
        </w:pBdr>
        <w:tabs>
          <w:tab w:val="left" w:pos="720"/>
        </w:tabs>
        <w:jc w:val="both"/>
        <w:rPr>
          <w:rFonts w:asciiTheme="minorHAnsi" w:hAnsiTheme="minorHAnsi"/>
          <w:b/>
          <w:sz w:val="20"/>
        </w:rPr>
      </w:pPr>
      <w:r w:rsidRPr="008919FC">
        <w:rPr>
          <w:rFonts w:asciiTheme="minorHAnsi" w:hAnsiTheme="minorHAnsi"/>
          <w:b/>
          <w:sz w:val="20"/>
        </w:rPr>
        <w:t xml:space="preserve">1.0 </w:t>
      </w:r>
      <w:r w:rsidR="00E260B3" w:rsidRPr="008919FC">
        <w:rPr>
          <w:rFonts w:asciiTheme="minorHAnsi" w:hAnsiTheme="minorHAnsi"/>
          <w:b/>
          <w:sz w:val="20"/>
        </w:rPr>
        <w:tab/>
      </w:r>
      <w:r w:rsidR="000672C8" w:rsidRPr="008919FC">
        <w:rPr>
          <w:rFonts w:asciiTheme="minorHAnsi" w:hAnsiTheme="minorHAnsi"/>
          <w:b/>
          <w:sz w:val="20"/>
        </w:rPr>
        <w:t xml:space="preserve"> Purpose</w:t>
      </w:r>
      <w:r w:rsidR="00B4750C" w:rsidRPr="008919FC">
        <w:rPr>
          <w:rFonts w:asciiTheme="minorHAnsi" w:hAnsiTheme="minorHAnsi"/>
          <w:b/>
          <w:sz w:val="20"/>
        </w:rPr>
        <w:t>:</w:t>
      </w:r>
    </w:p>
    <w:p w:rsidR="006B1029" w:rsidRPr="008919FC" w:rsidRDefault="006B1029" w:rsidP="003B0E33">
      <w:pPr>
        <w:tabs>
          <w:tab w:val="left" w:pos="720"/>
        </w:tabs>
        <w:jc w:val="both"/>
        <w:rPr>
          <w:rFonts w:asciiTheme="minorHAnsi" w:hAnsiTheme="minorHAnsi"/>
          <w:sz w:val="20"/>
        </w:rPr>
      </w:pPr>
    </w:p>
    <w:p w:rsidR="00B4750C" w:rsidRDefault="00B4750C" w:rsidP="003B0E33">
      <w:pPr>
        <w:tabs>
          <w:tab w:val="left" w:pos="720"/>
        </w:tabs>
        <w:jc w:val="both"/>
        <w:rPr>
          <w:rFonts w:asciiTheme="minorHAnsi" w:hAnsiTheme="minorHAnsi"/>
          <w:sz w:val="20"/>
        </w:rPr>
      </w:pPr>
      <w:r w:rsidRPr="008919FC">
        <w:rPr>
          <w:rFonts w:asciiTheme="minorHAnsi" w:hAnsiTheme="minorHAnsi"/>
          <w:sz w:val="20"/>
        </w:rPr>
        <w:t xml:space="preserve">This procedure defines the methods by which records are stored and maintained to allow there </w:t>
      </w:r>
      <w:r w:rsidR="008919FC">
        <w:rPr>
          <w:rFonts w:asciiTheme="minorHAnsi" w:hAnsiTheme="minorHAnsi"/>
          <w:sz w:val="20"/>
        </w:rPr>
        <w:t xml:space="preserve">is </w:t>
      </w:r>
      <w:r w:rsidRPr="008919FC">
        <w:rPr>
          <w:rFonts w:asciiTheme="minorHAnsi" w:hAnsiTheme="minorHAnsi"/>
          <w:sz w:val="20"/>
        </w:rPr>
        <w:t>efficient access and retrieval, defines retention times and responsibilities for maintenance and secure disposal.</w:t>
      </w:r>
      <w:r w:rsidR="0010687B">
        <w:rPr>
          <w:rFonts w:asciiTheme="minorHAnsi" w:hAnsiTheme="minorHAnsi"/>
          <w:sz w:val="20"/>
        </w:rPr>
        <w:t xml:space="preserve"> </w:t>
      </w:r>
      <w:r w:rsidR="0010687B" w:rsidRPr="0010687B">
        <w:rPr>
          <w:rFonts w:asciiTheme="minorHAnsi" w:hAnsiTheme="minorHAnsi"/>
          <w:sz w:val="20"/>
        </w:rPr>
        <w:t xml:space="preserve">This procedure </w:t>
      </w:r>
      <w:r w:rsidR="0010687B">
        <w:rPr>
          <w:rFonts w:asciiTheme="minorHAnsi" w:hAnsiTheme="minorHAnsi"/>
          <w:sz w:val="20"/>
        </w:rPr>
        <w:t xml:space="preserve">further </w:t>
      </w:r>
      <w:r w:rsidR="0010687B" w:rsidRPr="0010687B">
        <w:rPr>
          <w:rFonts w:asciiTheme="minorHAnsi" w:hAnsiTheme="minorHAnsi"/>
          <w:sz w:val="20"/>
        </w:rPr>
        <w:t xml:space="preserve">describes the process </w:t>
      </w:r>
      <w:r w:rsidR="00795BE5">
        <w:rPr>
          <w:rFonts w:asciiTheme="minorHAnsi" w:hAnsiTheme="minorHAnsi"/>
          <w:sz w:val="20"/>
        </w:rPr>
        <w:t>in which AQC</w:t>
      </w:r>
      <w:r w:rsidR="0010687B">
        <w:rPr>
          <w:rFonts w:asciiTheme="minorHAnsi" w:hAnsiTheme="minorHAnsi"/>
          <w:sz w:val="20"/>
        </w:rPr>
        <w:t xml:space="preserve"> uses</w:t>
      </w:r>
      <w:r w:rsidR="0010687B" w:rsidRPr="0010687B">
        <w:rPr>
          <w:rFonts w:asciiTheme="minorHAnsi" w:hAnsiTheme="minorHAnsi"/>
          <w:sz w:val="20"/>
        </w:rPr>
        <w:t xml:space="preserve"> to identify, collect, index, access,</w:t>
      </w:r>
      <w:r w:rsidR="0010687B">
        <w:rPr>
          <w:rFonts w:asciiTheme="minorHAnsi" w:hAnsiTheme="minorHAnsi"/>
          <w:sz w:val="20"/>
        </w:rPr>
        <w:t xml:space="preserve"> </w:t>
      </w:r>
      <w:r w:rsidR="0010687B" w:rsidRPr="0010687B">
        <w:rPr>
          <w:rFonts w:asciiTheme="minorHAnsi" w:hAnsiTheme="minorHAnsi"/>
          <w:sz w:val="20"/>
        </w:rPr>
        <w:t>file, s</w:t>
      </w:r>
      <w:r w:rsidR="0010687B">
        <w:rPr>
          <w:rFonts w:asciiTheme="minorHAnsi" w:hAnsiTheme="minorHAnsi"/>
          <w:sz w:val="20"/>
        </w:rPr>
        <w:t>tore, maintain</w:t>
      </w:r>
      <w:r w:rsidR="0010687B" w:rsidRPr="0010687B">
        <w:rPr>
          <w:rFonts w:asciiTheme="minorHAnsi" w:hAnsiTheme="minorHAnsi"/>
          <w:sz w:val="20"/>
        </w:rPr>
        <w:t xml:space="preserve"> and dispose quality and technical records.</w:t>
      </w:r>
    </w:p>
    <w:p w:rsidR="0050052F" w:rsidRPr="008919FC" w:rsidRDefault="0050052F" w:rsidP="003B0E33">
      <w:pPr>
        <w:tabs>
          <w:tab w:val="left" w:pos="720"/>
        </w:tabs>
        <w:jc w:val="both"/>
        <w:rPr>
          <w:rFonts w:asciiTheme="minorHAnsi" w:hAnsiTheme="minorHAnsi"/>
          <w:sz w:val="20"/>
        </w:rPr>
      </w:pPr>
    </w:p>
    <w:p w:rsidR="000934A9" w:rsidRPr="008919FC" w:rsidRDefault="000934A9" w:rsidP="000D7846">
      <w:pPr>
        <w:tabs>
          <w:tab w:val="left" w:pos="0"/>
          <w:tab w:val="left" w:pos="720"/>
        </w:tabs>
        <w:spacing w:line="240" w:lineRule="atLeast"/>
        <w:ind w:right="1316"/>
        <w:jc w:val="both"/>
        <w:rPr>
          <w:rFonts w:asciiTheme="minorHAnsi" w:hAnsiTheme="minorHAnsi"/>
          <w:snapToGrid w:val="0"/>
          <w:sz w:val="20"/>
        </w:rPr>
      </w:pPr>
    </w:p>
    <w:p w:rsidR="00672CF1" w:rsidRPr="008919FC" w:rsidRDefault="00672CF1" w:rsidP="003B0E33">
      <w:pPr>
        <w:pStyle w:val="Footer"/>
        <w:numPr>
          <w:ilvl w:val="0"/>
          <w:numId w:val="31"/>
        </w:numPr>
        <w:pBdr>
          <w:top w:val="single" w:sz="4" w:space="1" w:color="0000FF"/>
          <w:left w:val="single" w:sz="4" w:space="4" w:color="0000FF"/>
          <w:bottom w:val="single" w:sz="4" w:space="1" w:color="0000FF"/>
          <w:right w:val="single" w:sz="4" w:space="4" w:color="0000FF"/>
        </w:pBdr>
        <w:tabs>
          <w:tab w:val="clear" w:pos="4320"/>
          <w:tab w:val="clear" w:pos="8640"/>
          <w:tab w:val="left" w:pos="720"/>
        </w:tabs>
        <w:jc w:val="both"/>
        <w:rPr>
          <w:rFonts w:asciiTheme="minorHAnsi" w:hAnsiTheme="minorHAnsi"/>
          <w:b/>
          <w:sz w:val="20"/>
        </w:rPr>
      </w:pPr>
      <w:r w:rsidRPr="008919FC">
        <w:rPr>
          <w:rFonts w:asciiTheme="minorHAnsi" w:hAnsiTheme="minorHAnsi"/>
          <w:b/>
          <w:sz w:val="20"/>
        </w:rPr>
        <w:t>Scope</w:t>
      </w:r>
      <w:r w:rsidR="00B4750C" w:rsidRPr="008919FC">
        <w:rPr>
          <w:rFonts w:asciiTheme="minorHAnsi" w:hAnsiTheme="minorHAnsi"/>
          <w:b/>
          <w:sz w:val="20"/>
        </w:rPr>
        <w:t>:</w:t>
      </w:r>
    </w:p>
    <w:p w:rsidR="00B60AF9" w:rsidRDefault="00B60AF9" w:rsidP="003B0E33">
      <w:pPr>
        <w:tabs>
          <w:tab w:val="left" w:pos="720"/>
        </w:tabs>
        <w:jc w:val="both"/>
        <w:rPr>
          <w:rFonts w:asciiTheme="minorHAnsi" w:hAnsiTheme="minorHAnsi"/>
          <w:sz w:val="20"/>
        </w:rPr>
      </w:pPr>
    </w:p>
    <w:p w:rsidR="00B4750C" w:rsidRPr="008919FC" w:rsidRDefault="0069338F" w:rsidP="003B0E33">
      <w:pPr>
        <w:tabs>
          <w:tab w:val="left" w:pos="720"/>
        </w:tabs>
        <w:jc w:val="both"/>
        <w:rPr>
          <w:rFonts w:asciiTheme="minorHAnsi" w:hAnsiTheme="minorHAnsi"/>
          <w:sz w:val="20"/>
        </w:rPr>
      </w:pPr>
      <w:r w:rsidRPr="0069338F">
        <w:rPr>
          <w:rFonts w:asciiTheme="minorHAnsi" w:hAnsiTheme="minorHAnsi"/>
          <w:sz w:val="20"/>
        </w:rPr>
        <w:t xml:space="preserve">This procedure applies to all quality and technical records generated </w:t>
      </w:r>
      <w:r>
        <w:rPr>
          <w:rFonts w:asciiTheme="minorHAnsi" w:hAnsiTheme="minorHAnsi"/>
          <w:sz w:val="20"/>
        </w:rPr>
        <w:t>in the water testing laboratory. Also t</w:t>
      </w:r>
      <w:r w:rsidR="00B4750C" w:rsidRPr="008919FC">
        <w:rPr>
          <w:rFonts w:asciiTheme="minorHAnsi" w:hAnsiTheme="minorHAnsi"/>
          <w:sz w:val="20"/>
        </w:rPr>
        <w:t>his procedure applies to all records generated in the cour</w:t>
      </w:r>
      <w:r w:rsidR="008919FC">
        <w:rPr>
          <w:rFonts w:asciiTheme="minorHAnsi" w:hAnsiTheme="minorHAnsi"/>
          <w:sz w:val="20"/>
        </w:rPr>
        <w:t>se of implementation of the QMS</w:t>
      </w:r>
      <w:r w:rsidR="00B4750C" w:rsidRPr="008919FC">
        <w:rPr>
          <w:rFonts w:asciiTheme="minorHAnsi" w:hAnsiTheme="minorHAnsi"/>
          <w:sz w:val="20"/>
        </w:rPr>
        <w:t>, which relate to the performance o</w:t>
      </w:r>
      <w:r w:rsidR="008919FC">
        <w:rPr>
          <w:rFonts w:asciiTheme="minorHAnsi" w:hAnsiTheme="minorHAnsi"/>
          <w:sz w:val="20"/>
        </w:rPr>
        <w:t xml:space="preserve">f </w:t>
      </w:r>
      <w:r>
        <w:rPr>
          <w:rFonts w:asciiTheme="minorHAnsi" w:hAnsiTheme="minorHAnsi"/>
          <w:sz w:val="20"/>
        </w:rPr>
        <w:t xml:space="preserve">water </w:t>
      </w:r>
      <w:r w:rsidR="008919FC">
        <w:rPr>
          <w:rFonts w:asciiTheme="minorHAnsi" w:hAnsiTheme="minorHAnsi"/>
          <w:sz w:val="20"/>
        </w:rPr>
        <w:t>testing,</w:t>
      </w:r>
      <w:r w:rsidR="00B4750C" w:rsidRPr="008919FC">
        <w:rPr>
          <w:rFonts w:asciiTheme="minorHAnsi" w:hAnsiTheme="minorHAnsi"/>
          <w:sz w:val="20"/>
        </w:rPr>
        <w:t xml:space="preserve"> and related activities which demonstrate the effective implementation of the </w:t>
      </w:r>
      <w:r w:rsidRPr="008919FC">
        <w:rPr>
          <w:rFonts w:asciiTheme="minorHAnsi" w:hAnsiTheme="minorHAnsi"/>
          <w:sz w:val="20"/>
        </w:rPr>
        <w:t xml:space="preserve">Quality </w:t>
      </w:r>
      <w:r>
        <w:rPr>
          <w:rFonts w:asciiTheme="minorHAnsi" w:hAnsiTheme="minorHAnsi"/>
          <w:sz w:val="20"/>
        </w:rPr>
        <w:t xml:space="preserve">Management </w:t>
      </w:r>
      <w:r w:rsidRPr="008919FC">
        <w:rPr>
          <w:rFonts w:asciiTheme="minorHAnsi" w:hAnsiTheme="minorHAnsi"/>
          <w:sz w:val="20"/>
        </w:rPr>
        <w:t>System.</w:t>
      </w:r>
      <w:r>
        <w:rPr>
          <w:rFonts w:asciiTheme="minorHAnsi" w:hAnsiTheme="minorHAnsi"/>
          <w:sz w:val="20"/>
        </w:rPr>
        <w:t xml:space="preserve"> </w:t>
      </w:r>
    </w:p>
    <w:p w:rsidR="00B4750C" w:rsidRDefault="00B4750C" w:rsidP="003B0E33">
      <w:pPr>
        <w:tabs>
          <w:tab w:val="left" w:pos="720"/>
        </w:tabs>
        <w:jc w:val="both"/>
        <w:rPr>
          <w:rFonts w:asciiTheme="minorHAnsi" w:hAnsiTheme="minorHAnsi"/>
          <w:sz w:val="20"/>
        </w:rPr>
      </w:pPr>
    </w:p>
    <w:p w:rsidR="0050052F" w:rsidRPr="008919FC" w:rsidRDefault="0050052F" w:rsidP="003B0E33">
      <w:pPr>
        <w:tabs>
          <w:tab w:val="left" w:pos="720"/>
        </w:tabs>
        <w:jc w:val="both"/>
        <w:rPr>
          <w:rFonts w:asciiTheme="minorHAnsi" w:hAnsiTheme="minorHAnsi"/>
          <w:sz w:val="20"/>
        </w:rPr>
      </w:pPr>
    </w:p>
    <w:p w:rsidR="00B4750C" w:rsidRPr="008919FC" w:rsidRDefault="00B4750C" w:rsidP="003B0E33">
      <w:pPr>
        <w:pStyle w:val="Footer"/>
        <w:pBdr>
          <w:top w:val="single" w:sz="4" w:space="1" w:color="0000FF"/>
          <w:left w:val="single" w:sz="4" w:space="4" w:color="0000FF"/>
          <w:bottom w:val="single" w:sz="4" w:space="1" w:color="0000FF"/>
          <w:right w:val="single" w:sz="4" w:space="4" w:color="0000FF"/>
        </w:pBdr>
        <w:tabs>
          <w:tab w:val="clear" w:pos="4320"/>
          <w:tab w:val="clear" w:pos="8640"/>
          <w:tab w:val="left" w:pos="720"/>
        </w:tabs>
        <w:jc w:val="both"/>
        <w:rPr>
          <w:rFonts w:asciiTheme="minorHAnsi" w:hAnsiTheme="minorHAnsi"/>
          <w:b/>
          <w:sz w:val="20"/>
        </w:rPr>
      </w:pPr>
      <w:r w:rsidRPr="008919FC">
        <w:rPr>
          <w:rFonts w:asciiTheme="minorHAnsi" w:hAnsiTheme="minorHAnsi"/>
          <w:b/>
          <w:sz w:val="20"/>
        </w:rPr>
        <w:t>3.0</w:t>
      </w:r>
      <w:r w:rsidRPr="008919FC">
        <w:rPr>
          <w:rFonts w:asciiTheme="minorHAnsi" w:hAnsiTheme="minorHAnsi"/>
          <w:b/>
          <w:sz w:val="20"/>
        </w:rPr>
        <w:tab/>
        <w:t>References:</w:t>
      </w:r>
    </w:p>
    <w:p w:rsidR="00B60AF9" w:rsidRDefault="00B60AF9" w:rsidP="003B0E33">
      <w:pPr>
        <w:jc w:val="both"/>
        <w:rPr>
          <w:rFonts w:asciiTheme="minorHAnsi" w:hAnsiTheme="minorHAnsi"/>
          <w:b/>
          <w:sz w:val="20"/>
        </w:rPr>
      </w:pPr>
    </w:p>
    <w:p w:rsidR="00B60AF9" w:rsidRPr="00B60AF9" w:rsidRDefault="00B60AF9" w:rsidP="003B0E33">
      <w:pPr>
        <w:pStyle w:val="ListParagraph"/>
        <w:numPr>
          <w:ilvl w:val="0"/>
          <w:numId w:val="27"/>
        </w:numPr>
        <w:tabs>
          <w:tab w:val="left" w:pos="720"/>
        </w:tabs>
        <w:contextualSpacing w:val="0"/>
        <w:jc w:val="both"/>
        <w:rPr>
          <w:rFonts w:asciiTheme="minorHAnsi" w:hAnsiTheme="minorHAnsi"/>
          <w:b/>
          <w:vanish/>
          <w:color w:val="000000"/>
          <w:sz w:val="20"/>
          <w:szCs w:val="20"/>
          <w:lang w:val="en-GB"/>
        </w:rPr>
      </w:pPr>
    </w:p>
    <w:p w:rsidR="00B60AF9" w:rsidRPr="00B60AF9" w:rsidRDefault="00B60AF9" w:rsidP="003B0E33">
      <w:pPr>
        <w:pStyle w:val="ListParagraph"/>
        <w:numPr>
          <w:ilvl w:val="0"/>
          <w:numId w:val="27"/>
        </w:numPr>
        <w:tabs>
          <w:tab w:val="left" w:pos="720"/>
        </w:tabs>
        <w:contextualSpacing w:val="0"/>
        <w:jc w:val="both"/>
        <w:rPr>
          <w:rFonts w:asciiTheme="minorHAnsi" w:hAnsiTheme="minorHAnsi"/>
          <w:b/>
          <w:vanish/>
          <w:color w:val="000000"/>
          <w:sz w:val="20"/>
          <w:szCs w:val="20"/>
          <w:lang w:val="en-GB"/>
        </w:rPr>
      </w:pPr>
    </w:p>
    <w:p w:rsidR="00B60AF9" w:rsidRPr="00B60AF9" w:rsidRDefault="00B60AF9" w:rsidP="003B0E33">
      <w:pPr>
        <w:pStyle w:val="ListParagraph"/>
        <w:numPr>
          <w:ilvl w:val="0"/>
          <w:numId w:val="27"/>
        </w:numPr>
        <w:tabs>
          <w:tab w:val="left" w:pos="720"/>
        </w:tabs>
        <w:contextualSpacing w:val="0"/>
        <w:jc w:val="both"/>
        <w:rPr>
          <w:rFonts w:asciiTheme="minorHAnsi" w:hAnsiTheme="minorHAnsi"/>
          <w:b/>
          <w:vanish/>
          <w:color w:val="000000"/>
          <w:sz w:val="20"/>
          <w:szCs w:val="20"/>
          <w:lang w:val="en-GB"/>
        </w:rPr>
      </w:pPr>
    </w:p>
    <w:p w:rsidR="00B4750C" w:rsidRPr="00B60AF9" w:rsidRDefault="00B60AF9" w:rsidP="003B0E33">
      <w:pPr>
        <w:numPr>
          <w:ilvl w:val="1"/>
          <w:numId w:val="27"/>
        </w:numPr>
        <w:tabs>
          <w:tab w:val="clear" w:pos="1440"/>
          <w:tab w:val="num" w:pos="360"/>
          <w:tab w:val="left" w:pos="720"/>
        </w:tabs>
        <w:ind w:left="360"/>
        <w:jc w:val="both"/>
        <w:rPr>
          <w:rFonts w:asciiTheme="minorHAnsi" w:hAnsiTheme="minorHAnsi"/>
          <w:sz w:val="20"/>
        </w:rPr>
      </w:pPr>
      <w:r w:rsidRPr="00B60AF9">
        <w:rPr>
          <w:rFonts w:asciiTheme="minorHAnsi" w:hAnsiTheme="minorHAnsi"/>
          <w:sz w:val="20"/>
        </w:rPr>
        <w:t xml:space="preserve">         </w:t>
      </w:r>
      <w:r w:rsidR="008919FC" w:rsidRPr="00B60AF9">
        <w:rPr>
          <w:rFonts w:asciiTheme="minorHAnsi" w:hAnsiTheme="minorHAnsi"/>
          <w:sz w:val="20"/>
        </w:rPr>
        <w:t>ISO 9001:2015</w:t>
      </w:r>
    </w:p>
    <w:p w:rsidR="00B4750C" w:rsidRPr="00B60AF9" w:rsidRDefault="00B4750C" w:rsidP="003B0E33">
      <w:pPr>
        <w:numPr>
          <w:ilvl w:val="1"/>
          <w:numId w:val="27"/>
        </w:numPr>
        <w:tabs>
          <w:tab w:val="clear" w:pos="1440"/>
          <w:tab w:val="left" w:pos="720"/>
        </w:tabs>
        <w:ind w:left="0" w:firstLine="0"/>
        <w:jc w:val="both"/>
        <w:rPr>
          <w:rFonts w:asciiTheme="minorHAnsi" w:hAnsiTheme="minorHAnsi"/>
          <w:sz w:val="20"/>
        </w:rPr>
      </w:pPr>
      <w:r w:rsidRPr="00B60AF9">
        <w:rPr>
          <w:rFonts w:asciiTheme="minorHAnsi" w:hAnsiTheme="minorHAnsi"/>
          <w:sz w:val="20"/>
        </w:rPr>
        <w:t xml:space="preserve"> ISO 17025:2005</w:t>
      </w:r>
    </w:p>
    <w:p w:rsidR="00B4750C" w:rsidRPr="00B60AF9" w:rsidRDefault="00B4750C" w:rsidP="003B0E33">
      <w:pPr>
        <w:numPr>
          <w:ilvl w:val="1"/>
          <w:numId w:val="27"/>
        </w:numPr>
        <w:tabs>
          <w:tab w:val="clear" w:pos="1440"/>
          <w:tab w:val="left" w:pos="720"/>
        </w:tabs>
        <w:ind w:left="0" w:firstLine="0"/>
        <w:jc w:val="both"/>
        <w:rPr>
          <w:rFonts w:asciiTheme="minorHAnsi" w:hAnsiTheme="minorHAnsi"/>
          <w:sz w:val="20"/>
        </w:rPr>
      </w:pPr>
      <w:r w:rsidRPr="00B60AF9">
        <w:rPr>
          <w:rFonts w:asciiTheme="minorHAnsi" w:hAnsiTheme="minorHAnsi"/>
          <w:sz w:val="20"/>
        </w:rPr>
        <w:t>AQ</w:t>
      </w:r>
      <w:r w:rsidR="00A23192">
        <w:rPr>
          <w:rFonts w:asciiTheme="minorHAnsi" w:hAnsiTheme="minorHAnsi"/>
          <w:sz w:val="20"/>
        </w:rPr>
        <w:t>C.</w:t>
      </w:r>
      <w:r w:rsidRPr="00B60AF9">
        <w:rPr>
          <w:rFonts w:asciiTheme="minorHAnsi" w:hAnsiTheme="minorHAnsi"/>
          <w:sz w:val="20"/>
        </w:rPr>
        <w:t>QM</w:t>
      </w:r>
      <w:r w:rsidR="00A23192">
        <w:rPr>
          <w:rFonts w:asciiTheme="minorHAnsi" w:hAnsiTheme="minorHAnsi"/>
          <w:sz w:val="20"/>
        </w:rPr>
        <w:t>-</w:t>
      </w:r>
      <w:r w:rsidRPr="00B60AF9">
        <w:rPr>
          <w:rFonts w:asciiTheme="minorHAnsi" w:hAnsiTheme="minorHAnsi"/>
          <w:sz w:val="20"/>
        </w:rPr>
        <w:t>01</w:t>
      </w:r>
    </w:p>
    <w:p w:rsidR="00B4750C" w:rsidRDefault="00B4750C" w:rsidP="003B0E33">
      <w:pPr>
        <w:tabs>
          <w:tab w:val="left" w:pos="720"/>
        </w:tabs>
        <w:jc w:val="both"/>
        <w:rPr>
          <w:rFonts w:asciiTheme="minorHAnsi" w:hAnsiTheme="minorHAnsi"/>
          <w:b/>
          <w:sz w:val="20"/>
        </w:rPr>
      </w:pPr>
    </w:p>
    <w:p w:rsidR="00B60AF9" w:rsidRPr="008919FC" w:rsidRDefault="00B60AF9" w:rsidP="003B0E33">
      <w:pPr>
        <w:pStyle w:val="Footer"/>
        <w:pBdr>
          <w:top w:val="single" w:sz="4" w:space="1" w:color="0000FF"/>
          <w:left w:val="single" w:sz="4" w:space="4" w:color="0000FF"/>
          <w:bottom w:val="single" w:sz="4" w:space="1" w:color="0000FF"/>
          <w:right w:val="single" w:sz="4" w:space="4" w:color="0000FF"/>
        </w:pBdr>
        <w:tabs>
          <w:tab w:val="clear" w:pos="4320"/>
          <w:tab w:val="clear" w:pos="8640"/>
          <w:tab w:val="left" w:pos="720"/>
        </w:tabs>
        <w:jc w:val="both"/>
        <w:rPr>
          <w:rFonts w:asciiTheme="minorHAnsi" w:hAnsiTheme="minorHAnsi"/>
          <w:b/>
          <w:sz w:val="20"/>
        </w:rPr>
      </w:pPr>
      <w:r>
        <w:rPr>
          <w:rFonts w:asciiTheme="minorHAnsi" w:hAnsiTheme="minorHAnsi"/>
          <w:b/>
          <w:sz w:val="20"/>
        </w:rPr>
        <w:t>4</w:t>
      </w:r>
      <w:r w:rsidRPr="008919FC">
        <w:rPr>
          <w:rFonts w:asciiTheme="minorHAnsi" w:hAnsiTheme="minorHAnsi"/>
          <w:b/>
          <w:sz w:val="20"/>
        </w:rPr>
        <w:t>.0</w:t>
      </w:r>
      <w:r w:rsidRPr="008919FC">
        <w:rPr>
          <w:rFonts w:asciiTheme="minorHAnsi" w:hAnsiTheme="minorHAnsi"/>
          <w:b/>
          <w:sz w:val="20"/>
        </w:rPr>
        <w:tab/>
      </w:r>
      <w:r>
        <w:rPr>
          <w:rFonts w:asciiTheme="minorHAnsi" w:hAnsiTheme="minorHAnsi"/>
          <w:b/>
          <w:sz w:val="20"/>
        </w:rPr>
        <w:t>Abbreviations</w:t>
      </w:r>
      <w:r w:rsidR="002F2341">
        <w:rPr>
          <w:rFonts w:asciiTheme="minorHAnsi" w:hAnsiTheme="minorHAnsi"/>
          <w:b/>
          <w:sz w:val="20"/>
        </w:rPr>
        <w:t xml:space="preserve"> and Definition of terms used</w:t>
      </w:r>
    </w:p>
    <w:p w:rsidR="00B60AF9" w:rsidRDefault="00B60AF9" w:rsidP="003B0E33">
      <w:pPr>
        <w:pStyle w:val="ListParagraph"/>
        <w:tabs>
          <w:tab w:val="left" w:pos="720"/>
        </w:tabs>
        <w:ind w:left="0"/>
        <w:jc w:val="both"/>
        <w:rPr>
          <w:rFonts w:asciiTheme="minorHAnsi" w:hAnsiTheme="minorHAnsi"/>
          <w:sz w:val="20"/>
          <w:szCs w:val="20"/>
        </w:rPr>
      </w:pPr>
    </w:p>
    <w:p w:rsidR="00B60AF9" w:rsidRDefault="002F2341" w:rsidP="003B0E33">
      <w:pPr>
        <w:pStyle w:val="ListParagraph"/>
        <w:tabs>
          <w:tab w:val="left" w:pos="720"/>
        </w:tabs>
        <w:ind w:left="0"/>
        <w:jc w:val="both"/>
        <w:rPr>
          <w:rFonts w:asciiTheme="minorHAnsi" w:hAnsiTheme="minorHAnsi"/>
          <w:sz w:val="20"/>
          <w:szCs w:val="20"/>
        </w:rPr>
      </w:pPr>
      <w:r>
        <w:rPr>
          <w:rFonts w:asciiTheme="minorHAnsi" w:hAnsiTheme="minorHAnsi"/>
          <w:sz w:val="20"/>
          <w:szCs w:val="20"/>
        </w:rPr>
        <w:t xml:space="preserve">4.1 </w:t>
      </w:r>
      <w:r>
        <w:rPr>
          <w:rFonts w:asciiTheme="minorHAnsi" w:hAnsiTheme="minorHAnsi"/>
          <w:sz w:val="20"/>
          <w:szCs w:val="20"/>
        </w:rPr>
        <w:tab/>
      </w:r>
      <w:r w:rsidR="00B60AF9" w:rsidRPr="008919FC">
        <w:rPr>
          <w:rFonts w:asciiTheme="minorHAnsi" w:hAnsiTheme="minorHAnsi"/>
          <w:sz w:val="20"/>
          <w:szCs w:val="20"/>
        </w:rPr>
        <w:t xml:space="preserve">The terms used in </w:t>
      </w:r>
      <w:r w:rsidR="00A23192">
        <w:rPr>
          <w:rFonts w:asciiTheme="minorHAnsi" w:hAnsiTheme="minorHAnsi"/>
          <w:b/>
          <w:sz w:val="20"/>
          <w:szCs w:val="20"/>
        </w:rPr>
        <w:t>AQC.</w:t>
      </w:r>
      <w:r w:rsidR="00B60AF9" w:rsidRPr="008919FC">
        <w:rPr>
          <w:rFonts w:asciiTheme="minorHAnsi" w:hAnsiTheme="minorHAnsi"/>
          <w:b/>
          <w:sz w:val="20"/>
          <w:szCs w:val="20"/>
        </w:rPr>
        <w:t>QM</w:t>
      </w:r>
      <w:r w:rsidR="006B62E9">
        <w:rPr>
          <w:rFonts w:asciiTheme="minorHAnsi" w:hAnsiTheme="minorHAnsi"/>
          <w:b/>
          <w:sz w:val="20"/>
          <w:szCs w:val="20"/>
        </w:rPr>
        <w:t>S</w:t>
      </w:r>
      <w:r w:rsidR="00A23192">
        <w:rPr>
          <w:rFonts w:asciiTheme="minorHAnsi" w:hAnsiTheme="minorHAnsi"/>
          <w:b/>
          <w:sz w:val="20"/>
          <w:szCs w:val="20"/>
        </w:rPr>
        <w:t>-</w:t>
      </w:r>
      <w:r w:rsidR="00B60AF9" w:rsidRPr="008919FC">
        <w:rPr>
          <w:rFonts w:asciiTheme="minorHAnsi" w:hAnsiTheme="minorHAnsi"/>
          <w:b/>
          <w:sz w:val="20"/>
          <w:szCs w:val="20"/>
        </w:rPr>
        <w:t>01</w:t>
      </w:r>
      <w:r w:rsidR="00B60AF9" w:rsidRPr="008919FC">
        <w:rPr>
          <w:rFonts w:asciiTheme="minorHAnsi" w:hAnsiTheme="minorHAnsi"/>
          <w:sz w:val="20"/>
          <w:szCs w:val="20"/>
        </w:rPr>
        <w:t xml:space="preserve">and </w:t>
      </w:r>
      <w:r w:rsidR="00A23192">
        <w:rPr>
          <w:rFonts w:asciiTheme="minorHAnsi" w:hAnsiTheme="minorHAnsi"/>
          <w:b/>
          <w:sz w:val="20"/>
          <w:szCs w:val="20"/>
        </w:rPr>
        <w:t>AQC.QMS.SOP-02</w:t>
      </w:r>
      <w:r w:rsidR="005249AC">
        <w:rPr>
          <w:rFonts w:asciiTheme="minorHAnsi" w:hAnsiTheme="minorHAnsi"/>
          <w:b/>
          <w:sz w:val="20"/>
          <w:szCs w:val="20"/>
        </w:rPr>
        <w:t xml:space="preserve"> </w:t>
      </w:r>
      <w:r w:rsidR="00B60AF9" w:rsidRPr="008919FC">
        <w:rPr>
          <w:rFonts w:asciiTheme="minorHAnsi" w:hAnsiTheme="minorHAnsi"/>
          <w:sz w:val="20"/>
          <w:szCs w:val="20"/>
        </w:rPr>
        <w:t>shall apply</w:t>
      </w:r>
      <w:r w:rsidR="005249AC">
        <w:rPr>
          <w:rFonts w:asciiTheme="minorHAnsi" w:hAnsiTheme="minorHAnsi"/>
          <w:sz w:val="20"/>
          <w:szCs w:val="20"/>
        </w:rPr>
        <w:t xml:space="preserve">. </w:t>
      </w:r>
    </w:p>
    <w:p w:rsidR="002F2341" w:rsidRPr="00DC49AF" w:rsidRDefault="002F2341" w:rsidP="003B0E33">
      <w:pPr>
        <w:tabs>
          <w:tab w:val="left" w:pos="720"/>
        </w:tabs>
        <w:jc w:val="both"/>
        <w:rPr>
          <w:rFonts w:asciiTheme="minorHAnsi" w:hAnsiTheme="minorHAnsi"/>
          <w:sz w:val="20"/>
        </w:rPr>
      </w:pPr>
      <w:r>
        <w:rPr>
          <w:rFonts w:asciiTheme="minorHAnsi" w:hAnsiTheme="minorHAnsi"/>
          <w:sz w:val="20"/>
        </w:rPr>
        <w:t>4.2</w:t>
      </w:r>
      <w:r>
        <w:rPr>
          <w:rFonts w:asciiTheme="minorHAnsi" w:hAnsiTheme="minorHAnsi"/>
          <w:sz w:val="20"/>
        </w:rPr>
        <w:tab/>
      </w:r>
      <w:r w:rsidRPr="003B0E33">
        <w:rPr>
          <w:rFonts w:asciiTheme="minorHAnsi" w:hAnsiTheme="minorHAnsi"/>
          <w:b/>
          <w:sz w:val="20"/>
        </w:rPr>
        <w:t>Records</w:t>
      </w:r>
      <w:r w:rsidRPr="00DC49AF">
        <w:rPr>
          <w:rFonts w:asciiTheme="minorHAnsi" w:hAnsiTheme="minorHAnsi"/>
          <w:sz w:val="20"/>
        </w:rPr>
        <w:t xml:space="preserve"> </w:t>
      </w:r>
    </w:p>
    <w:p w:rsidR="002F2341" w:rsidRPr="002F2341" w:rsidRDefault="002F2341" w:rsidP="003B0E33">
      <w:pPr>
        <w:pStyle w:val="ListParagraph"/>
        <w:tabs>
          <w:tab w:val="left" w:pos="720"/>
        </w:tabs>
        <w:jc w:val="both"/>
        <w:rPr>
          <w:rFonts w:asciiTheme="minorHAnsi" w:hAnsiTheme="minorHAnsi"/>
          <w:sz w:val="20"/>
          <w:szCs w:val="20"/>
        </w:rPr>
      </w:pPr>
      <w:r w:rsidRPr="002F2341">
        <w:rPr>
          <w:rFonts w:asciiTheme="minorHAnsi" w:hAnsiTheme="minorHAnsi"/>
          <w:sz w:val="20"/>
          <w:szCs w:val="20"/>
        </w:rPr>
        <w:t>For the requirements of IS</w:t>
      </w:r>
      <w:r w:rsidR="00795BE5">
        <w:rPr>
          <w:rFonts w:asciiTheme="minorHAnsi" w:hAnsiTheme="minorHAnsi"/>
          <w:sz w:val="20"/>
          <w:szCs w:val="20"/>
        </w:rPr>
        <w:t>O/IEC 17025, AQC</w:t>
      </w:r>
      <w:r w:rsidRPr="002F2341">
        <w:rPr>
          <w:rFonts w:asciiTheme="minorHAnsi" w:hAnsiTheme="minorHAnsi"/>
          <w:sz w:val="20"/>
          <w:szCs w:val="20"/>
        </w:rPr>
        <w:t xml:space="preserve"> define a record as objective</w:t>
      </w:r>
      <w:r>
        <w:rPr>
          <w:rFonts w:asciiTheme="minorHAnsi" w:hAnsiTheme="minorHAnsi"/>
          <w:sz w:val="20"/>
          <w:szCs w:val="20"/>
        </w:rPr>
        <w:t xml:space="preserve"> </w:t>
      </w:r>
      <w:r w:rsidRPr="002F2341">
        <w:rPr>
          <w:rFonts w:asciiTheme="minorHAnsi" w:hAnsiTheme="minorHAnsi"/>
          <w:sz w:val="20"/>
          <w:szCs w:val="20"/>
        </w:rPr>
        <w:t>evidence of actions taken or observations made w</w:t>
      </w:r>
      <w:r>
        <w:rPr>
          <w:rFonts w:asciiTheme="minorHAnsi" w:hAnsiTheme="minorHAnsi"/>
          <w:sz w:val="20"/>
          <w:szCs w:val="20"/>
        </w:rPr>
        <w:t>hile implementing the</w:t>
      </w:r>
      <w:r w:rsidRPr="002F2341">
        <w:rPr>
          <w:rFonts w:asciiTheme="minorHAnsi" w:hAnsiTheme="minorHAnsi"/>
          <w:sz w:val="20"/>
          <w:szCs w:val="20"/>
        </w:rPr>
        <w:t xml:space="preserve"> Quality </w:t>
      </w:r>
      <w:r>
        <w:rPr>
          <w:rFonts w:asciiTheme="minorHAnsi" w:hAnsiTheme="minorHAnsi"/>
          <w:sz w:val="20"/>
          <w:szCs w:val="20"/>
        </w:rPr>
        <w:t>Management System</w:t>
      </w:r>
      <w:r w:rsidRPr="002F2341">
        <w:rPr>
          <w:rFonts w:asciiTheme="minorHAnsi" w:hAnsiTheme="minorHAnsi"/>
          <w:sz w:val="20"/>
          <w:szCs w:val="20"/>
        </w:rPr>
        <w:t>. This includes both hard-copy and electronic records.</w:t>
      </w:r>
    </w:p>
    <w:p w:rsidR="002F2341" w:rsidRPr="00DC49AF" w:rsidRDefault="002F2341" w:rsidP="003B0E33">
      <w:pPr>
        <w:tabs>
          <w:tab w:val="left" w:pos="720"/>
        </w:tabs>
        <w:jc w:val="both"/>
        <w:rPr>
          <w:rFonts w:asciiTheme="minorHAnsi" w:hAnsiTheme="minorHAnsi"/>
          <w:sz w:val="20"/>
        </w:rPr>
      </w:pPr>
      <w:r w:rsidRPr="00DC49AF">
        <w:rPr>
          <w:rFonts w:asciiTheme="minorHAnsi" w:hAnsiTheme="minorHAnsi"/>
          <w:sz w:val="20"/>
        </w:rPr>
        <w:t xml:space="preserve">4.3 </w:t>
      </w:r>
      <w:r>
        <w:rPr>
          <w:rFonts w:asciiTheme="minorHAnsi" w:hAnsiTheme="minorHAnsi"/>
          <w:sz w:val="20"/>
        </w:rPr>
        <w:tab/>
      </w:r>
      <w:r w:rsidRPr="003B0E33">
        <w:rPr>
          <w:rFonts w:asciiTheme="minorHAnsi" w:hAnsiTheme="minorHAnsi"/>
          <w:b/>
          <w:sz w:val="20"/>
        </w:rPr>
        <w:t>Quality Records</w:t>
      </w:r>
    </w:p>
    <w:p w:rsidR="002F2341" w:rsidRPr="002F2341" w:rsidRDefault="00491AB9" w:rsidP="003B0E33">
      <w:pPr>
        <w:pStyle w:val="ListParagraph"/>
        <w:tabs>
          <w:tab w:val="left" w:pos="720"/>
        </w:tabs>
        <w:jc w:val="both"/>
        <w:rPr>
          <w:rFonts w:asciiTheme="minorHAnsi" w:hAnsiTheme="minorHAnsi"/>
          <w:sz w:val="20"/>
          <w:szCs w:val="20"/>
        </w:rPr>
      </w:pPr>
      <w:r>
        <w:rPr>
          <w:rFonts w:asciiTheme="minorHAnsi" w:hAnsiTheme="minorHAnsi"/>
          <w:sz w:val="20"/>
          <w:szCs w:val="20"/>
        </w:rPr>
        <w:t>These are</w:t>
      </w:r>
      <w:r w:rsidR="002F2341">
        <w:rPr>
          <w:rFonts w:asciiTheme="minorHAnsi" w:hAnsiTheme="minorHAnsi"/>
          <w:sz w:val="20"/>
          <w:szCs w:val="20"/>
        </w:rPr>
        <w:t xml:space="preserve"> </w:t>
      </w:r>
      <w:r w:rsidR="002F2341" w:rsidRPr="002F2341">
        <w:rPr>
          <w:rFonts w:asciiTheme="minorHAnsi" w:hAnsiTheme="minorHAnsi"/>
          <w:sz w:val="20"/>
          <w:szCs w:val="20"/>
        </w:rPr>
        <w:t>audit reports, management rev</w:t>
      </w:r>
      <w:r w:rsidR="002F2341">
        <w:rPr>
          <w:rFonts w:asciiTheme="minorHAnsi" w:hAnsiTheme="minorHAnsi"/>
          <w:sz w:val="20"/>
          <w:szCs w:val="20"/>
        </w:rPr>
        <w:t>iews, corrective action, preventive action</w:t>
      </w:r>
      <w:r>
        <w:rPr>
          <w:rFonts w:asciiTheme="minorHAnsi" w:hAnsiTheme="minorHAnsi"/>
          <w:sz w:val="20"/>
          <w:szCs w:val="20"/>
        </w:rPr>
        <w:t>, personnel records, Proficiency Tests</w:t>
      </w:r>
      <w:r w:rsidR="002F2341" w:rsidRPr="002F2341">
        <w:rPr>
          <w:rFonts w:asciiTheme="minorHAnsi" w:hAnsiTheme="minorHAnsi"/>
          <w:sz w:val="20"/>
          <w:szCs w:val="20"/>
        </w:rPr>
        <w:t>, and equipment records.</w:t>
      </w:r>
    </w:p>
    <w:p w:rsidR="002F2341" w:rsidRPr="003B0E33" w:rsidRDefault="002F2341" w:rsidP="003B0E33">
      <w:pPr>
        <w:tabs>
          <w:tab w:val="left" w:pos="720"/>
        </w:tabs>
        <w:jc w:val="both"/>
        <w:rPr>
          <w:rFonts w:asciiTheme="minorHAnsi" w:hAnsiTheme="minorHAnsi"/>
          <w:b/>
          <w:sz w:val="20"/>
        </w:rPr>
      </w:pPr>
      <w:r w:rsidRPr="00DC49AF">
        <w:rPr>
          <w:rFonts w:asciiTheme="minorHAnsi" w:hAnsiTheme="minorHAnsi"/>
          <w:sz w:val="20"/>
        </w:rPr>
        <w:t xml:space="preserve">4.4 </w:t>
      </w:r>
      <w:r>
        <w:rPr>
          <w:rFonts w:asciiTheme="minorHAnsi" w:hAnsiTheme="minorHAnsi"/>
          <w:sz w:val="20"/>
        </w:rPr>
        <w:tab/>
      </w:r>
      <w:r w:rsidRPr="003B0E33">
        <w:rPr>
          <w:rFonts w:asciiTheme="minorHAnsi" w:hAnsiTheme="minorHAnsi"/>
          <w:b/>
          <w:sz w:val="20"/>
        </w:rPr>
        <w:t>Technical Records</w:t>
      </w:r>
    </w:p>
    <w:p w:rsidR="002F2341" w:rsidRPr="008919FC" w:rsidRDefault="00491AB9" w:rsidP="003B0E33">
      <w:pPr>
        <w:pStyle w:val="ListParagraph"/>
        <w:tabs>
          <w:tab w:val="left" w:pos="720"/>
        </w:tabs>
        <w:jc w:val="both"/>
        <w:rPr>
          <w:rFonts w:asciiTheme="minorHAnsi" w:hAnsiTheme="minorHAnsi"/>
          <w:sz w:val="20"/>
          <w:szCs w:val="20"/>
        </w:rPr>
      </w:pPr>
      <w:r>
        <w:rPr>
          <w:rFonts w:asciiTheme="minorHAnsi" w:hAnsiTheme="minorHAnsi"/>
          <w:sz w:val="20"/>
          <w:szCs w:val="20"/>
        </w:rPr>
        <w:t>These are</w:t>
      </w:r>
      <w:r w:rsidR="002F2341" w:rsidRPr="002F2341">
        <w:rPr>
          <w:rFonts w:asciiTheme="minorHAnsi" w:hAnsiTheme="minorHAnsi"/>
          <w:sz w:val="20"/>
          <w:szCs w:val="20"/>
        </w:rPr>
        <w:t xml:space="preserve"> original observations, calculations, derived data, information needed to establish an audit trail, ca</w:t>
      </w:r>
      <w:r>
        <w:rPr>
          <w:rFonts w:asciiTheme="minorHAnsi" w:hAnsiTheme="minorHAnsi"/>
          <w:sz w:val="20"/>
          <w:szCs w:val="20"/>
        </w:rPr>
        <w:t xml:space="preserve">libration records </w:t>
      </w:r>
      <w:r w:rsidR="002F2341" w:rsidRPr="002F2341">
        <w:rPr>
          <w:rFonts w:asciiTheme="minorHAnsi" w:hAnsiTheme="minorHAnsi"/>
          <w:sz w:val="20"/>
          <w:szCs w:val="20"/>
        </w:rPr>
        <w:t>and copies of test reports.</w:t>
      </w:r>
      <w:r w:rsidR="006F708D">
        <w:rPr>
          <w:rFonts w:asciiTheme="minorHAnsi" w:hAnsiTheme="minorHAnsi"/>
          <w:sz w:val="20"/>
          <w:szCs w:val="20"/>
        </w:rPr>
        <w:t xml:space="preserve"> At AQ</w:t>
      </w:r>
      <w:r w:rsidR="00795BE5">
        <w:rPr>
          <w:rFonts w:asciiTheme="minorHAnsi" w:hAnsiTheme="minorHAnsi"/>
          <w:sz w:val="20"/>
          <w:szCs w:val="20"/>
        </w:rPr>
        <w:t>C</w:t>
      </w:r>
      <w:r w:rsidR="006F708D">
        <w:rPr>
          <w:rFonts w:asciiTheme="minorHAnsi" w:hAnsiTheme="minorHAnsi"/>
          <w:sz w:val="20"/>
          <w:szCs w:val="20"/>
        </w:rPr>
        <w:t xml:space="preserve"> water analysis reports are considered to be the key Technical records.</w:t>
      </w:r>
    </w:p>
    <w:p w:rsidR="00092D82" w:rsidRDefault="00092D82" w:rsidP="003B0E33">
      <w:pPr>
        <w:pStyle w:val="ListParagraph"/>
        <w:tabs>
          <w:tab w:val="left" w:pos="720"/>
        </w:tabs>
        <w:ind w:left="0"/>
        <w:jc w:val="both"/>
        <w:rPr>
          <w:rFonts w:asciiTheme="minorHAnsi" w:hAnsiTheme="minorHAnsi"/>
          <w:sz w:val="20"/>
          <w:szCs w:val="20"/>
        </w:rPr>
      </w:pPr>
    </w:p>
    <w:p w:rsidR="00B60AF9" w:rsidRPr="007404F9" w:rsidRDefault="00B60AF9" w:rsidP="003B0E33">
      <w:pPr>
        <w:pStyle w:val="Footer"/>
        <w:pBdr>
          <w:top w:val="single" w:sz="4" w:space="1" w:color="0000FF"/>
          <w:left w:val="single" w:sz="4" w:space="4" w:color="0000FF"/>
          <w:bottom w:val="single" w:sz="4" w:space="1" w:color="0000FF"/>
          <w:right w:val="single" w:sz="4" w:space="4" w:color="0000FF"/>
        </w:pBdr>
        <w:tabs>
          <w:tab w:val="clear" w:pos="4320"/>
          <w:tab w:val="clear" w:pos="8640"/>
          <w:tab w:val="left" w:pos="630"/>
        </w:tabs>
        <w:jc w:val="both"/>
        <w:rPr>
          <w:rFonts w:asciiTheme="minorHAnsi" w:hAnsiTheme="minorHAnsi"/>
          <w:b/>
          <w:sz w:val="20"/>
        </w:rPr>
      </w:pPr>
      <w:r>
        <w:rPr>
          <w:rFonts w:asciiTheme="minorHAnsi" w:hAnsiTheme="minorHAnsi"/>
          <w:b/>
          <w:sz w:val="20"/>
        </w:rPr>
        <w:t>5</w:t>
      </w:r>
      <w:r w:rsidRPr="007404F9">
        <w:rPr>
          <w:rFonts w:asciiTheme="minorHAnsi" w:hAnsiTheme="minorHAnsi"/>
          <w:b/>
          <w:sz w:val="20"/>
        </w:rPr>
        <w:t xml:space="preserve">.0 </w:t>
      </w:r>
      <w:r>
        <w:rPr>
          <w:rFonts w:asciiTheme="minorHAnsi" w:hAnsiTheme="minorHAnsi"/>
          <w:b/>
          <w:sz w:val="20"/>
        </w:rPr>
        <w:tab/>
        <w:t>R</w:t>
      </w:r>
      <w:r w:rsidRPr="007404F9">
        <w:rPr>
          <w:rFonts w:asciiTheme="minorHAnsi" w:hAnsiTheme="minorHAnsi"/>
          <w:b/>
          <w:sz w:val="20"/>
        </w:rPr>
        <w:t>ecords of change</w:t>
      </w:r>
    </w:p>
    <w:p w:rsidR="00B60AF9" w:rsidRPr="007404F9" w:rsidRDefault="00B60AF9" w:rsidP="003B0E33">
      <w:pPr>
        <w:tabs>
          <w:tab w:val="left" w:pos="630"/>
        </w:tabs>
        <w:jc w:val="both"/>
        <w:rPr>
          <w:rFonts w:asciiTheme="minorHAnsi" w:hAnsiTheme="minorHAnsi"/>
          <w:sz w:val="20"/>
        </w:rPr>
      </w:pPr>
    </w:p>
    <w:tbl>
      <w:tblPr>
        <w:tblW w:w="10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4"/>
        <w:gridCol w:w="1509"/>
        <w:gridCol w:w="1006"/>
        <w:gridCol w:w="3919"/>
        <w:gridCol w:w="1448"/>
        <w:gridCol w:w="2180"/>
      </w:tblGrid>
      <w:tr w:rsidR="00B60AF9" w:rsidRPr="007404F9" w:rsidTr="00D63D07">
        <w:trPr>
          <w:trHeight w:val="368"/>
        </w:trPr>
        <w:tc>
          <w:tcPr>
            <w:tcW w:w="604" w:type="dxa"/>
          </w:tcPr>
          <w:p w:rsidR="00B60AF9" w:rsidRPr="007404F9" w:rsidRDefault="00B60AF9" w:rsidP="003B0E33">
            <w:pPr>
              <w:tabs>
                <w:tab w:val="left" w:pos="630"/>
              </w:tabs>
              <w:jc w:val="both"/>
              <w:rPr>
                <w:rFonts w:asciiTheme="minorHAnsi" w:hAnsiTheme="minorHAnsi"/>
                <w:b/>
                <w:sz w:val="20"/>
              </w:rPr>
            </w:pPr>
            <w:r w:rsidRPr="007404F9">
              <w:rPr>
                <w:rFonts w:asciiTheme="minorHAnsi" w:hAnsiTheme="minorHAnsi"/>
                <w:b/>
                <w:sz w:val="20"/>
              </w:rPr>
              <w:t>NO.</w:t>
            </w:r>
          </w:p>
        </w:tc>
        <w:tc>
          <w:tcPr>
            <w:tcW w:w="1509" w:type="dxa"/>
          </w:tcPr>
          <w:p w:rsidR="00B60AF9" w:rsidRPr="007404F9" w:rsidRDefault="00B60AF9" w:rsidP="003B0E33">
            <w:pPr>
              <w:tabs>
                <w:tab w:val="left" w:pos="630"/>
              </w:tabs>
              <w:jc w:val="both"/>
              <w:rPr>
                <w:rFonts w:asciiTheme="minorHAnsi" w:hAnsiTheme="minorHAnsi"/>
                <w:b/>
                <w:sz w:val="20"/>
              </w:rPr>
            </w:pPr>
            <w:r w:rsidRPr="007404F9">
              <w:rPr>
                <w:rFonts w:asciiTheme="minorHAnsi" w:hAnsiTheme="minorHAnsi"/>
                <w:b/>
                <w:sz w:val="20"/>
              </w:rPr>
              <w:t>Date</w:t>
            </w:r>
          </w:p>
        </w:tc>
        <w:tc>
          <w:tcPr>
            <w:tcW w:w="4925" w:type="dxa"/>
            <w:gridSpan w:val="2"/>
          </w:tcPr>
          <w:p w:rsidR="00B60AF9" w:rsidRPr="007404F9" w:rsidRDefault="00B60AF9" w:rsidP="003B0E33">
            <w:pPr>
              <w:tabs>
                <w:tab w:val="left" w:pos="630"/>
              </w:tabs>
              <w:jc w:val="both"/>
              <w:rPr>
                <w:rFonts w:asciiTheme="minorHAnsi" w:hAnsiTheme="minorHAnsi"/>
                <w:b/>
                <w:sz w:val="20"/>
              </w:rPr>
            </w:pPr>
            <w:r w:rsidRPr="007404F9">
              <w:rPr>
                <w:rFonts w:asciiTheme="minorHAnsi" w:hAnsiTheme="minorHAnsi"/>
                <w:b/>
                <w:sz w:val="20"/>
              </w:rPr>
              <w:t>Details of changes</w:t>
            </w:r>
          </w:p>
        </w:tc>
        <w:tc>
          <w:tcPr>
            <w:tcW w:w="1448" w:type="dxa"/>
          </w:tcPr>
          <w:p w:rsidR="00B60AF9" w:rsidRPr="007404F9" w:rsidRDefault="00B60AF9" w:rsidP="003B0E33">
            <w:pPr>
              <w:tabs>
                <w:tab w:val="left" w:pos="630"/>
              </w:tabs>
              <w:jc w:val="both"/>
              <w:rPr>
                <w:rFonts w:asciiTheme="minorHAnsi" w:hAnsiTheme="minorHAnsi"/>
                <w:b/>
                <w:sz w:val="20"/>
              </w:rPr>
            </w:pPr>
            <w:r w:rsidRPr="007404F9">
              <w:rPr>
                <w:rFonts w:asciiTheme="minorHAnsi" w:hAnsiTheme="minorHAnsi"/>
                <w:b/>
                <w:sz w:val="20"/>
              </w:rPr>
              <w:t xml:space="preserve">Title/ </w:t>
            </w:r>
            <w:r w:rsidRPr="007404F9">
              <w:rPr>
                <w:rFonts w:asciiTheme="minorHAnsi" w:hAnsiTheme="minorHAnsi"/>
                <w:b/>
                <w:i/>
                <w:sz w:val="20"/>
              </w:rPr>
              <w:t xml:space="preserve">Name </w:t>
            </w:r>
          </w:p>
        </w:tc>
        <w:tc>
          <w:tcPr>
            <w:tcW w:w="2180" w:type="dxa"/>
          </w:tcPr>
          <w:p w:rsidR="00B60AF9" w:rsidRPr="007404F9" w:rsidRDefault="00B60AF9" w:rsidP="003B0E33">
            <w:pPr>
              <w:tabs>
                <w:tab w:val="left" w:pos="630"/>
              </w:tabs>
              <w:jc w:val="both"/>
              <w:rPr>
                <w:rFonts w:asciiTheme="minorHAnsi" w:hAnsiTheme="minorHAnsi"/>
                <w:b/>
                <w:sz w:val="20"/>
              </w:rPr>
            </w:pPr>
            <w:r w:rsidRPr="007404F9">
              <w:rPr>
                <w:rFonts w:asciiTheme="minorHAnsi" w:hAnsiTheme="minorHAnsi"/>
                <w:b/>
                <w:i/>
                <w:sz w:val="20"/>
              </w:rPr>
              <w:t>Signature</w:t>
            </w:r>
          </w:p>
        </w:tc>
      </w:tr>
      <w:tr w:rsidR="00B60AF9" w:rsidRPr="007404F9" w:rsidTr="00D63D07">
        <w:trPr>
          <w:trHeight w:val="273"/>
        </w:trPr>
        <w:tc>
          <w:tcPr>
            <w:tcW w:w="604" w:type="dxa"/>
          </w:tcPr>
          <w:p w:rsidR="00B60AF9" w:rsidRPr="007404F9" w:rsidRDefault="00B60AF9" w:rsidP="003B0E33">
            <w:pPr>
              <w:tabs>
                <w:tab w:val="left" w:pos="630"/>
              </w:tabs>
              <w:jc w:val="both"/>
              <w:rPr>
                <w:rFonts w:asciiTheme="minorHAnsi" w:hAnsiTheme="minorHAnsi"/>
                <w:sz w:val="20"/>
              </w:rPr>
            </w:pPr>
          </w:p>
        </w:tc>
        <w:tc>
          <w:tcPr>
            <w:tcW w:w="1509" w:type="dxa"/>
          </w:tcPr>
          <w:p w:rsidR="00B60AF9" w:rsidRPr="007404F9" w:rsidRDefault="00B60AF9" w:rsidP="003B0E33">
            <w:pPr>
              <w:tabs>
                <w:tab w:val="left" w:pos="630"/>
              </w:tabs>
              <w:jc w:val="both"/>
              <w:rPr>
                <w:rFonts w:asciiTheme="minorHAnsi" w:hAnsiTheme="minorHAnsi"/>
                <w:i/>
                <w:sz w:val="20"/>
              </w:rPr>
            </w:pPr>
            <w:r w:rsidRPr="007404F9">
              <w:rPr>
                <w:rFonts w:asciiTheme="minorHAnsi" w:hAnsiTheme="minorHAnsi"/>
                <w:i/>
                <w:sz w:val="20"/>
              </w:rPr>
              <w:t>(</w:t>
            </w:r>
            <w:proofErr w:type="spellStart"/>
            <w:r w:rsidRPr="007404F9">
              <w:rPr>
                <w:rFonts w:asciiTheme="minorHAnsi" w:hAnsiTheme="minorHAnsi"/>
                <w:i/>
                <w:sz w:val="20"/>
              </w:rPr>
              <w:t>dd</w:t>
            </w:r>
            <w:proofErr w:type="spellEnd"/>
            <w:r w:rsidRPr="007404F9">
              <w:rPr>
                <w:rFonts w:asciiTheme="minorHAnsi" w:hAnsiTheme="minorHAnsi"/>
                <w:i/>
                <w:sz w:val="20"/>
              </w:rPr>
              <w:t>-mm-</w:t>
            </w:r>
            <w:proofErr w:type="spellStart"/>
            <w:r w:rsidRPr="007404F9">
              <w:rPr>
                <w:rFonts w:asciiTheme="minorHAnsi" w:hAnsiTheme="minorHAnsi"/>
                <w:i/>
                <w:sz w:val="20"/>
              </w:rPr>
              <w:t>yyyy</w:t>
            </w:r>
            <w:proofErr w:type="spellEnd"/>
            <w:r w:rsidRPr="007404F9">
              <w:rPr>
                <w:rFonts w:asciiTheme="minorHAnsi" w:hAnsiTheme="minorHAnsi"/>
                <w:i/>
                <w:sz w:val="20"/>
              </w:rPr>
              <w:t>)</w:t>
            </w:r>
          </w:p>
        </w:tc>
        <w:tc>
          <w:tcPr>
            <w:tcW w:w="1006" w:type="dxa"/>
          </w:tcPr>
          <w:p w:rsidR="00B60AF9" w:rsidRPr="007404F9" w:rsidRDefault="00B60AF9" w:rsidP="003B0E33">
            <w:pPr>
              <w:tabs>
                <w:tab w:val="left" w:pos="630"/>
              </w:tabs>
              <w:jc w:val="both"/>
              <w:rPr>
                <w:rFonts w:asciiTheme="minorHAnsi" w:hAnsiTheme="minorHAnsi"/>
                <w:i/>
                <w:sz w:val="20"/>
              </w:rPr>
            </w:pPr>
            <w:r w:rsidRPr="007404F9">
              <w:rPr>
                <w:rFonts w:asciiTheme="minorHAnsi" w:hAnsiTheme="minorHAnsi"/>
                <w:i/>
                <w:sz w:val="20"/>
              </w:rPr>
              <w:t>Page</w:t>
            </w:r>
          </w:p>
        </w:tc>
        <w:tc>
          <w:tcPr>
            <w:tcW w:w="3919" w:type="dxa"/>
          </w:tcPr>
          <w:p w:rsidR="00B60AF9" w:rsidRPr="007404F9" w:rsidRDefault="00B60AF9" w:rsidP="003B0E33">
            <w:pPr>
              <w:tabs>
                <w:tab w:val="left" w:pos="630"/>
              </w:tabs>
              <w:jc w:val="both"/>
              <w:rPr>
                <w:rFonts w:asciiTheme="minorHAnsi" w:hAnsiTheme="minorHAnsi"/>
                <w:i/>
                <w:sz w:val="20"/>
              </w:rPr>
            </w:pPr>
            <w:r w:rsidRPr="007404F9">
              <w:rPr>
                <w:rFonts w:asciiTheme="minorHAnsi" w:hAnsiTheme="minorHAnsi"/>
                <w:i/>
                <w:sz w:val="20"/>
              </w:rPr>
              <w:t>Clause/Sub-clause and comment</w:t>
            </w:r>
          </w:p>
        </w:tc>
        <w:tc>
          <w:tcPr>
            <w:tcW w:w="1448" w:type="dxa"/>
          </w:tcPr>
          <w:p w:rsidR="00B60AF9" w:rsidRPr="007404F9" w:rsidRDefault="00B60AF9" w:rsidP="003B0E33">
            <w:pPr>
              <w:tabs>
                <w:tab w:val="left" w:pos="630"/>
              </w:tabs>
              <w:jc w:val="both"/>
              <w:rPr>
                <w:rFonts w:asciiTheme="minorHAnsi" w:hAnsiTheme="minorHAnsi"/>
                <w:sz w:val="20"/>
              </w:rPr>
            </w:pPr>
            <w:r w:rsidRPr="007404F9">
              <w:rPr>
                <w:rFonts w:asciiTheme="minorHAnsi" w:hAnsiTheme="minorHAnsi"/>
                <w:sz w:val="20"/>
              </w:rPr>
              <w:t>By:</w:t>
            </w:r>
          </w:p>
        </w:tc>
        <w:tc>
          <w:tcPr>
            <w:tcW w:w="2180" w:type="dxa"/>
          </w:tcPr>
          <w:p w:rsidR="00B60AF9" w:rsidRPr="007404F9" w:rsidRDefault="00B60AF9" w:rsidP="003B0E33">
            <w:pPr>
              <w:tabs>
                <w:tab w:val="left" w:pos="630"/>
              </w:tabs>
              <w:jc w:val="both"/>
              <w:rPr>
                <w:rFonts w:asciiTheme="minorHAnsi" w:hAnsiTheme="minorHAnsi"/>
                <w:sz w:val="20"/>
              </w:rPr>
            </w:pPr>
          </w:p>
        </w:tc>
      </w:tr>
      <w:tr w:rsidR="00B60AF9" w:rsidRPr="007404F9" w:rsidTr="007934AC">
        <w:trPr>
          <w:trHeight w:val="485"/>
        </w:trPr>
        <w:tc>
          <w:tcPr>
            <w:tcW w:w="604" w:type="dxa"/>
          </w:tcPr>
          <w:p w:rsidR="00B60AF9" w:rsidRPr="007404F9" w:rsidRDefault="00D63D07" w:rsidP="003B0E33">
            <w:pPr>
              <w:tabs>
                <w:tab w:val="left" w:pos="630"/>
              </w:tabs>
              <w:jc w:val="both"/>
              <w:rPr>
                <w:rFonts w:asciiTheme="minorHAnsi" w:hAnsiTheme="minorHAnsi"/>
                <w:sz w:val="20"/>
              </w:rPr>
            </w:pPr>
            <w:r>
              <w:rPr>
                <w:rFonts w:asciiTheme="minorHAnsi" w:hAnsiTheme="minorHAnsi"/>
                <w:sz w:val="20"/>
              </w:rPr>
              <w:t>0</w:t>
            </w:r>
            <w:r w:rsidR="001919E0">
              <w:rPr>
                <w:rFonts w:asciiTheme="minorHAnsi" w:hAnsiTheme="minorHAnsi"/>
                <w:sz w:val="20"/>
              </w:rPr>
              <w:t>1</w:t>
            </w:r>
          </w:p>
        </w:tc>
        <w:tc>
          <w:tcPr>
            <w:tcW w:w="1509" w:type="dxa"/>
          </w:tcPr>
          <w:p w:rsidR="00B60AF9" w:rsidRPr="007404F9" w:rsidRDefault="00D63D07" w:rsidP="00A23192">
            <w:pPr>
              <w:tabs>
                <w:tab w:val="left" w:pos="630"/>
              </w:tabs>
              <w:jc w:val="both"/>
              <w:rPr>
                <w:rFonts w:asciiTheme="minorHAnsi" w:hAnsiTheme="minorHAnsi"/>
                <w:sz w:val="20"/>
              </w:rPr>
            </w:pPr>
            <w:r>
              <w:rPr>
                <w:rFonts w:asciiTheme="minorHAnsi" w:hAnsiTheme="minorHAnsi"/>
                <w:sz w:val="20"/>
              </w:rPr>
              <w:t>2</w:t>
            </w:r>
            <w:r w:rsidR="00A23192">
              <w:rPr>
                <w:rFonts w:asciiTheme="minorHAnsi" w:hAnsiTheme="minorHAnsi"/>
                <w:sz w:val="20"/>
              </w:rPr>
              <w:t>1</w:t>
            </w:r>
            <w:r>
              <w:rPr>
                <w:rFonts w:asciiTheme="minorHAnsi" w:hAnsiTheme="minorHAnsi"/>
                <w:sz w:val="20"/>
              </w:rPr>
              <w:t>/0</w:t>
            </w:r>
            <w:r w:rsidR="00A23192">
              <w:rPr>
                <w:rFonts w:asciiTheme="minorHAnsi" w:hAnsiTheme="minorHAnsi"/>
                <w:sz w:val="20"/>
              </w:rPr>
              <w:t>6</w:t>
            </w:r>
            <w:r>
              <w:rPr>
                <w:rFonts w:asciiTheme="minorHAnsi" w:hAnsiTheme="minorHAnsi"/>
                <w:sz w:val="20"/>
              </w:rPr>
              <w:t>/20</w:t>
            </w:r>
            <w:r w:rsidR="00A23192">
              <w:rPr>
                <w:rFonts w:asciiTheme="minorHAnsi" w:hAnsiTheme="minorHAnsi"/>
                <w:sz w:val="20"/>
              </w:rPr>
              <w:t>21</w:t>
            </w:r>
          </w:p>
        </w:tc>
        <w:tc>
          <w:tcPr>
            <w:tcW w:w="1006" w:type="dxa"/>
          </w:tcPr>
          <w:p w:rsidR="00B60AF9" w:rsidRPr="007404F9" w:rsidRDefault="00D63D07" w:rsidP="003B0E33">
            <w:pPr>
              <w:tabs>
                <w:tab w:val="left" w:pos="630"/>
              </w:tabs>
              <w:jc w:val="both"/>
              <w:rPr>
                <w:rFonts w:asciiTheme="minorHAnsi" w:hAnsiTheme="minorHAnsi"/>
                <w:sz w:val="20"/>
              </w:rPr>
            </w:pPr>
            <w:r>
              <w:rPr>
                <w:rFonts w:asciiTheme="minorHAnsi" w:hAnsiTheme="minorHAnsi"/>
                <w:sz w:val="20"/>
              </w:rPr>
              <w:t>All</w:t>
            </w:r>
          </w:p>
        </w:tc>
        <w:tc>
          <w:tcPr>
            <w:tcW w:w="3919" w:type="dxa"/>
          </w:tcPr>
          <w:p w:rsidR="00D63D07" w:rsidRPr="0056102B" w:rsidRDefault="00D63D07" w:rsidP="0056102B">
            <w:pPr>
              <w:pStyle w:val="ListParagraph"/>
              <w:numPr>
                <w:ilvl w:val="0"/>
                <w:numId w:val="37"/>
              </w:numPr>
              <w:tabs>
                <w:tab w:val="left" w:pos="211"/>
              </w:tabs>
              <w:jc w:val="both"/>
              <w:rPr>
                <w:rFonts w:asciiTheme="minorHAnsi" w:hAnsiTheme="minorHAnsi"/>
                <w:sz w:val="20"/>
              </w:rPr>
            </w:pPr>
            <w:r w:rsidRPr="0056102B">
              <w:rPr>
                <w:rFonts w:asciiTheme="minorHAnsi" w:hAnsiTheme="minorHAnsi"/>
                <w:sz w:val="20"/>
              </w:rPr>
              <w:t xml:space="preserve">Included Tables and Appendices on the </w:t>
            </w:r>
            <w:r w:rsidR="008A54C8" w:rsidRPr="0056102B">
              <w:rPr>
                <w:rFonts w:asciiTheme="minorHAnsi" w:hAnsiTheme="minorHAnsi"/>
                <w:sz w:val="20"/>
              </w:rPr>
              <w:t xml:space="preserve">Header </w:t>
            </w:r>
            <w:r w:rsidRPr="0056102B">
              <w:rPr>
                <w:rFonts w:asciiTheme="minorHAnsi" w:hAnsiTheme="minorHAnsi"/>
                <w:sz w:val="20"/>
              </w:rPr>
              <w:t>note</w:t>
            </w:r>
            <w:r w:rsidR="00313C95" w:rsidRPr="0056102B">
              <w:rPr>
                <w:rFonts w:asciiTheme="minorHAnsi" w:hAnsiTheme="minorHAnsi"/>
                <w:sz w:val="20"/>
              </w:rPr>
              <w:t>.</w:t>
            </w:r>
            <w:r w:rsidRPr="0056102B">
              <w:rPr>
                <w:rFonts w:asciiTheme="minorHAnsi" w:hAnsiTheme="minorHAnsi"/>
                <w:sz w:val="20"/>
              </w:rPr>
              <w:t xml:space="preserve"> </w:t>
            </w:r>
          </w:p>
          <w:p w:rsidR="00B60AF9" w:rsidRPr="0056102B" w:rsidRDefault="0056102B" w:rsidP="0056102B">
            <w:pPr>
              <w:pStyle w:val="ListParagraph"/>
              <w:numPr>
                <w:ilvl w:val="0"/>
                <w:numId w:val="37"/>
              </w:numPr>
              <w:tabs>
                <w:tab w:val="left" w:pos="211"/>
              </w:tabs>
              <w:jc w:val="both"/>
              <w:rPr>
                <w:rFonts w:asciiTheme="minorHAnsi" w:hAnsiTheme="minorHAnsi"/>
                <w:sz w:val="20"/>
              </w:rPr>
            </w:pPr>
            <w:r w:rsidRPr="0056102B">
              <w:rPr>
                <w:rFonts w:asciiTheme="minorHAnsi" w:hAnsiTheme="minorHAnsi"/>
                <w:sz w:val="20"/>
              </w:rPr>
              <w:t>Edited Clause 8.0</w:t>
            </w:r>
          </w:p>
        </w:tc>
        <w:tc>
          <w:tcPr>
            <w:tcW w:w="1448" w:type="dxa"/>
          </w:tcPr>
          <w:p w:rsidR="00B60AF9" w:rsidRPr="007404F9" w:rsidRDefault="00D63D07" w:rsidP="003B0E33">
            <w:pPr>
              <w:tabs>
                <w:tab w:val="left" w:pos="630"/>
              </w:tabs>
              <w:jc w:val="both"/>
              <w:rPr>
                <w:rFonts w:asciiTheme="minorHAnsi" w:hAnsiTheme="minorHAnsi"/>
                <w:sz w:val="20"/>
              </w:rPr>
            </w:pPr>
            <w:r>
              <w:rPr>
                <w:rFonts w:asciiTheme="minorHAnsi" w:hAnsiTheme="minorHAnsi"/>
                <w:sz w:val="20"/>
              </w:rPr>
              <w:t>QM</w:t>
            </w:r>
          </w:p>
        </w:tc>
        <w:tc>
          <w:tcPr>
            <w:tcW w:w="2180" w:type="dxa"/>
          </w:tcPr>
          <w:p w:rsidR="00B60AF9" w:rsidRPr="007404F9" w:rsidRDefault="00B60AF9" w:rsidP="003B0E33">
            <w:pPr>
              <w:tabs>
                <w:tab w:val="left" w:pos="630"/>
              </w:tabs>
              <w:jc w:val="both"/>
              <w:rPr>
                <w:rFonts w:asciiTheme="minorHAnsi" w:hAnsiTheme="minorHAnsi"/>
                <w:sz w:val="20"/>
              </w:rPr>
            </w:pPr>
          </w:p>
        </w:tc>
      </w:tr>
    </w:tbl>
    <w:p w:rsidR="007934AC" w:rsidRDefault="007934AC" w:rsidP="003B0E33">
      <w:pPr>
        <w:jc w:val="both"/>
        <w:rPr>
          <w:rFonts w:asciiTheme="minorHAnsi" w:hAnsiTheme="minorHAnsi"/>
          <w:sz w:val="20"/>
        </w:rPr>
      </w:pPr>
    </w:p>
    <w:p w:rsidR="007934AC" w:rsidRPr="007404F9" w:rsidRDefault="007934AC" w:rsidP="003B0E33">
      <w:pPr>
        <w:pStyle w:val="Footer"/>
        <w:pBdr>
          <w:top w:val="single" w:sz="4" w:space="1" w:color="0000FF"/>
          <w:left w:val="single" w:sz="4" w:space="4" w:color="0000FF"/>
          <w:bottom w:val="single" w:sz="4" w:space="1" w:color="0000FF"/>
          <w:right w:val="single" w:sz="4" w:space="4" w:color="0000FF"/>
        </w:pBdr>
        <w:tabs>
          <w:tab w:val="clear" w:pos="4320"/>
          <w:tab w:val="clear" w:pos="8640"/>
          <w:tab w:val="left" w:pos="630"/>
        </w:tabs>
        <w:jc w:val="both"/>
        <w:rPr>
          <w:rFonts w:asciiTheme="minorHAnsi" w:hAnsiTheme="minorHAnsi"/>
          <w:b/>
          <w:sz w:val="20"/>
        </w:rPr>
      </w:pPr>
      <w:r>
        <w:rPr>
          <w:rFonts w:asciiTheme="minorHAnsi" w:hAnsiTheme="minorHAnsi"/>
          <w:b/>
          <w:sz w:val="20"/>
        </w:rPr>
        <w:t>6</w:t>
      </w:r>
      <w:r w:rsidRPr="007404F9">
        <w:rPr>
          <w:rFonts w:asciiTheme="minorHAnsi" w:hAnsiTheme="minorHAnsi"/>
          <w:b/>
          <w:sz w:val="20"/>
        </w:rPr>
        <w:t xml:space="preserve">.0 </w:t>
      </w:r>
      <w:r>
        <w:rPr>
          <w:rFonts w:asciiTheme="minorHAnsi" w:hAnsiTheme="minorHAnsi"/>
          <w:b/>
          <w:sz w:val="20"/>
        </w:rPr>
        <w:tab/>
        <w:t>D</w:t>
      </w:r>
      <w:r w:rsidRPr="007404F9">
        <w:rPr>
          <w:rFonts w:asciiTheme="minorHAnsi" w:hAnsiTheme="minorHAnsi"/>
          <w:b/>
          <w:sz w:val="20"/>
        </w:rPr>
        <w:t>istribution table</w:t>
      </w:r>
    </w:p>
    <w:p w:rsidR="007934AC" w:rsidRPr="007404F9" w:rsidRDefault="007934AC" w:rsidP="003B0E33">
      <w:pPr>
        <w:tabs>
          <w:tab w:val="left" w:pos="630"/>
        </w:tabs>
        <w:jc w:val="both"/>
        <w:rPr>
          <w:rFonts w:asciiTheme="minorHAnsi" w:hAnsiTheme="minorHAnsi"/>
          <w:sz w:val="20"/>
        </w:rPr>
      </w:pPr>
    </w:p>
    <w:p w:rsidR="00B60AF9" w:rsidRDefault="00B60AF9" w:rsidP="003B0E33">
      <w:pPr>
        <w:tabs>
          <w:tab w:val="left" w:pos="630"/>
        </w:tabs>
        <w:jc w:val="both"/>
        <w:rPr>
          <w:rFonts w:asciiTheme="minorHAnsi" w:hAnsiTheme="minorHAnsi"/>
          <w:sz w:val="20"/>
        </w:rPr>
      </w:pPr>
      <w:r w:rsidRPr="007404F9">
        <w:rPr>
          <w:rFonts w:asciiTheme="minorHAnsi" w:hAnsiTheme="minorHAnsi"/>
          <w:sz w:val="20"/>
        </w:rPr>
        <w:lastRenderedPageBreak/>
        <w:t>The controlled copies of this document are issu</w:t>
      </w:r>
      <w:r w:rsidR="001919E0">
        <w:rPr>
          <w:rFonts w:asciiTheme="minorHAnsi" w:hAnsiTheme="minorHAnsi"/>
          <w:sz w:val="20"/>
        </w:rPr>
        <w:t>ed in accordance with appendix C.</w:t>
      </w:r>
    </w:p>
    <w:p w:rsidR="00B60AF9" w:rsidRPr="007404F9" w:rsidRDefault="00B60AF9" w:rsidP="003B0E33">
      <w:pPr>
        <w:tabs>
          <w:tab w:val="left" w:pos="630"/>
        </w:tabs>
        <w:jc w:val="both"/>
        <w:rPr>
          <w:rFonts w:asciiTheme="minorHAnsi" w:hAnsiTheme="minorHAnsi"/>
          <w:sz w:val="20"/>
        </w:rPr>
      </w:pP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5"/>
        <w:gridCol w:w="2267"/>
        <w:gridCol w:w="5612"/>
      </w:tblGrid>
      <w:tr w:rsidR="00B60AF9" w:rsidRPr="001919E0" w:rsidTr="00795BE5">
        <w:trPr>
          <w:trHeight w:val="315"/>
        </w:trPr>
        <w:tc>
          <w:tcPr>
            <w:tcW w:w="2255" w:type="dxa"/>
          </w:tcPr>
          <w:p w:rsidR="00B60AF9" w:rsidRPr="001919E0" w:rsidRDefault="00B60AF9" w:rsidP="000D7846">
            <w:pPr>
              <w:tabs>
                <w:tab w:val="left" w:pos="630"/>
              </w:tabs>
              <w:autoSpaceDE w:val="0"/>
              <w:autoSpaceDN w:val="0"/>
              <w:adjustRightInd w:val="0"/>
              <w:jc w:val="both"/>
              <w:rPr>
                <w:rFonts w:asciiTheme="minorHAnsi" w:hAnsiTheme="minorHAnsi"/>
                <w:b/>
                <w:sz w:val="20"/>
              </w:rPr>
            </w:pPr>
            <w:r w:rsidRPr="001919E0">
              <w:rPr>
                <w:rFonts w:asciiTheme="minorHAnsi" w:hAnsiTheme="minorHAnsi"/>
                <w:b/>
                <w:sz w:val="20"/>
              </w:rPr>
              <w:t>DOC. COPY NO.</w:t>
            </w:r>
          </w:p>
        </w:tc>
        <w:tc>
          <w:tcPr>
            <w:tcW w:w="2267" w:type="dxa"/>
          </w:tcPr>
          <w:p w:rsidR="00B60AF9" w:rsidRPr="001919E0" w:rsidRDefault="00B60AF9" w:rsidP="000D7846">
            <w:pPr>
              <w:tabs>
                <w:tab w:val="left" w:pos="630"/>
              </w:tabs>
              <w:autoSpaceDE w:val="0"/>
              <w:autoSpaceDN w:val="0"/>
              <w:adjustRightInd w:val="0"/>
              <w:spacing w:line="276" w:lineRule="auto"/>
              <w:jc w:val="both"/>
              <w:rPr>
                <w:rFonts w:asciiTheme="minorHAnsi" w:hAnsiTheme="minorHAnsi"/>
                <w:b/>
                <w:sz w:val="20"/>
              </w:rPr>
            </w:pPr>
            <w:r w:rsidRPr="001919E0">
              <w:rPr>
                <w:rFonts w:asciiTheme="minorHAnsi" w:hAnsiTheme="minorHAnsi"/>
                <w:b/>
                <w:sz w:val="20"/>
              </w:rPr>
              <w:t>DOC. VERSION</w:t>
            </w:r>
          </w:p>
        </w:tc>
        <w:tc>
          <w:tcPr>
            <w:tcW w:w="5612" w:type="dxa"/>
          </w:tcPr>
          <w:p w:rsidR="00B60AF9" w:rsidRPr="001919E0" w:rsidRDefault="00B60AF9" w:rsidP="000D7846">
            <w:pPr>
              <w:tabs>
                <w:tab w:val="left" w:pos="630"/>
              </w:tabs>
              <w:autoSpaceDE w:val="0"/>
              <w:autoSpaceDN w:val="0"/>
              <w:adjustRightInd w:val="0"/>
              <w:jc w:val="both"/>
              <w:rPr>
                <w:rFonts w:asciiTheme="minorHAnsi" w:hAnsiTheme="minorHAnsi"/>
                <w:b/>
                <w:sz w:val="20"/>
              </w:rPr>
            </w:pPr>
          </w:p>
        </w:tc>
      </w:tr>
      <w:tr w:rsidR="009D6342" w:rsidRPr="007404F9" w:rsidTr="00795BE5">
        <w:trPr>
          <w:trHeight w:val="315"/>
        </w:trPr>
        <w:tc>
          <w:tcPr>
            <w:tcW w:w="2255" w:type="dxa"/>
          </w:tcPr>
          <w:p w:rsidR="009D6342" w:rsidRPr="007404F9" w:rsidRDefault="009D6342" w:rsidP="009D6342">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795BE5">
              <w:rPr>
                <w:rFonts w:asciiTheme="minorHAnsi" w:hAnsiTheme="minorHAnsi"/>
                <w:sz w:val="20"/>
              </w:rPr>
              <w:t>1</w:t>
            </w:r>
          </w:p>
        </w:tc>
        <w:tc>
          <w:tcPr>
            <w:tcW w:w="2267" w:type="dxa"/>
          </w:tcPr>
          <w:p w:rsidR="009D6342" w:rsidRDefault="009D6342" w:rsidP="009D6342">
            <w:r w:rsidRPr="002A6377">
              <w:rPr>
                <w:rFonts w:asciiTheme="minorHAnsi" w:hAnsiTheme="minorHAnsi"/>
                <w:sz w:val="20"/>
              </w:rPr>
              <w:t>0</w:t>
            </w:r>
            <w:r w:rsidR="00795BE5">
              <w:rPr>
                <w:rFonts w:asciiTheme="minorHAnsi" w:hAnsiTheme="minorHAnsi"/>
                <w:sz w:val="20"/>
              </w:rPr>
              <w:t>1</w:t>
            </w:r>
          </w:p>
        </w:tc>
        <w:tc>
          <w:tcPr>
            <w:tcW w:w="5612" w:type="dxa"/>
          </w:tcPr>
          <w:p w:rsidR="009D6342" w:rsidRPr="007404F9" w:rsidRDefault="009D6342" w:rsidP="009D6342">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QUALITY MANAGER</w:t>
            </w:r>
          </w:p>
        </w:tc>
      </w:tr>
      <w:tr w:rsidR="009D6342" w:rsidRPr="007404F9" w:rsidTr="00795BE5">
        <w:trPr>
          <w:trHeight w:val="315"/>
        </w:trPr>
        <w:tc>
          <w:tcPr>
            <w:tcW w:w="2255" w:type="dxa"/>
            <w:tcBorders>
              <w:bottom w:val="single" w:sz="4" w:space="0" w:color="auto"/>
            </w:tcBorders>
          </w:tcPr>
          <w:p w:rsidR="009D6342" w:rsidRPr="007404F9" w:rsidRDefault="009D6342" w:rsidP="009D6342">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Pr>
                <w:rFonts w:asciiTheme="minorHAnsi" w:hAnsiTheme="minorHAnsi"/>
                <w:sz w:val="20"/>
              </w:rPr>
              <w:t>4</w:t>
            </w:r>
          </w:p>
        </w:tc>
        <w:tc>
          <w:tcPr>
            <w:tcW w:w="2267" w:type="dxa"/>
            <w:tcBorders>
              <w:bottom w:val="single" w:sz="4" w:space="0" w:color="auto"/>
            </w:tcBorders>
          </w:tcPr>
          <w:p w:rsidR="009D6342" w:rsidRDefault="009D6342" w:rsidP="009D6342">
            <w:r w:rsidRPr="002A6377">
              <w:rPr>
                <w:rFonts w:asciiTheme="minorHAnsi" w:hAnsiTheme="minorHAnsi"/>
                <w:sz w:val="20"/>
              </w:rPr>
              <w:t>02</w:t>
            </w:r>
          </w:p>
        </w:tc>
        <w:tc>
          <w:tcPr>
            <w:tcW w:w="5612" w:type="dxa"/>
            <w:tcBorders>
              <w:bottom w:val="single" w:sz="4" w:space="0" w:color="auto"/>
            </w:tcBorders>
          </w:tcPr>
          <w:p w:rsidR="009D6342" w:rsidRPr="007404F9" w:rsidRDefault="009D6342" w:rsidP="009D6342">
            <w:pPr>
              <w:tabs>
                <w:tab w:val="left" w:pos="630"/>
              </w:tabs>
              <w:autoSpaceDE w:val="0"/>
              <w:autoSpaceDN w:val="0"/>
              <w:adjustRightInd w:val="0"/>
              <w:jc w:val="both"/>
              <w:rPr>
                <w:rFonts w:asciiTheme="minorHAnsi" w:hAnsiTheme="minorHAnsi"/>
                <w:sz w:val="20"/>
              </w:rPr>
            </w:pPr>
            <w:r>
              <w:rPr>
                <w:rFonts w:asciiTheme="minorHAnsi" w:hAnsiTheme="minorHAnsi"/>
                <w:sz w:val="20"/>
              </w:rPr>
              <w:t xml:space="preserve">HUMAN </w:t>
            </w:r>
            <w:r w:rsidRPr="003630B2">
              <w:rPr>
                <w:rFonts w:asciiTheme="minorHAnsi" w:hAnsiTheme="minorHAnsi"/>
                <w:sz w:val="20"/>
              </w:rPr>
              <w:t xml:space="preserve">RESOURCE </w:t>
            </w:r>
            <w:r w:rsidRPr="007404F9">
              <w:rPr>
                <w:rFonts w:asciiTheme="minorHAnsi" w:hAnsiTheme="minorHAnsi"/>
                <w:sz w:val="20"/>
              </w:rPr>
              <w:t>MANAGER</w:t>
            </w:r>
          </w:p>
        </w:tc>
      </w:tr>
      <w:tr w:rsidR="009D6342" w:rsidRPr="007404F9" w:rsidTr="00795BE5">
        <w:trPr>
          <w:trHeight w:val="330"/>
        </w:trPr>
        <w:tc>
          <w:tcPr>
            <w:tcW w:w="2255" w:type="dxa"/>
            <w:tcBorders>
              <w:top w:val="single" w:sz="4" w:space="0" w:color="auto"/>
              <w:left w:val="single" w:sz="4" w:space="0" w:color="auto"/>
              <w:bottom w:val="single" w:sz="4" w:space="0" w:color="auto"/>
              <w:right w:val="single" w:sz="4" w:space="0" w:color="auto"/>
            </w:tcBorders>
          </w:tcPr>
          <w:p w:rsidR="009D6342" w:rsidRPr="007404F9" w:rsidRDefault="009D6342" w:rsidP="009D6342">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Pr>
                <w:rFonts w:asciiTheme="minorHAnsi" w:hAnsiTheme="minorHAnsi"/>
                <w:sz w:val="20"/>
              </w:rPr>
              <w:t>5</w:t>
            </w:r>
          </w:p>
        </w:tc>
        <w:tc>
          <w:tcPr>
            <w:tcW w:w="2267" w:type="dxa"/>
            <w:tcBorders>
              <w:top w:val="single" w:sz="4" w:space="0" w:color="auto"/>
              <w:left w:val="single" w:sz="4" w:space="0" w:color="auto"/>
              <w:bottom w:val="single" w:sz="4" w:space="0" w:color="auto"/>
              <w:right w:val="single" w:sz="4" w:space="0" w:color="auto"/>
            </w:tcBorders>
          </w:tcPr>
          <w:p w:rsidR="009D6342" w:rsidRDefault="009D6342" w:rsidP="009D6342">
            <w:r w:rsidRPr="002A6377">
              <w:rPr>
                <w:rFonts w:asciiTheme="minorHAnsi" w:hAnsiTheme="minorHAnsi"/>
                <w:sz w:val="20"/>
              </w:rPr>
              <w:t>02</w:t>
            </w:r>
            <w:r>
              <w:rPr>
                <w:rFonts w:asciiTheme="minorHAnsi" w:hAnsiTheme="minorHAnsi"/>
                <w:sz w:val="20"/>
              </w:rPr>
              <w:t xml:space="preserve"> </w:t>
            </w:r>
          </w:p>
        </w:tc>
        <w:tc>
          <w:tcPr>
            <w:tcW w:w="5612" w:type="dxa"/>
            <w:tcBorders>
              <w:top w:val="single" w:sz="4" w:space="0" w:color="auto"/>
              <w:left w:val="single" w:sz="4" w:space="0" w:color="auto"/>
              <w:bottom w:val="single" w:sz="4" w:space="0" w:color="auto"/>
              <w:right w:val="single" w:sz="4" w:space="0" w:color="auto"/>
            </w:tcBorders>
          </w:tcPr>
          <w:p w:rsidR="009D6342" w:rsidRPr="007404F9" w:rsidRDefault="009D6342" w:rsidP="009D6342">
            <w:pPr>
              <w:tabs>
                <w:tab w:val="left" w:pos="630"/>
              </w:tabs>
              <w:autoSpaceDE w:val="0"/>
              <w:autoSpaceDN w:val="0"/>
              <w:adjustRightInd w:val="0"/>
              <w:jc w:val="both"/>
              <w:rPr>
                <w:rFonts w:asciiTheme="minorHAnsi" w:hAnsiTheme="minorHAnsi"/>
                <w:sz w:val="20"/>
              </w:rPr>
            </w:pPr>
            <w:r>
              <w:rPr>
                <w:rFonts w:asciiTheme="minorHAnsi" w:hAnsiTheme="minorHAnsi"/>
                <w:sz w:val="20"/>
              </w:rPr>
              <w:t>ACCREDITATION BODY ( KENAS</w:t>
            </w:r>
            <w:r w:rsidRPr="007404F9">
              <w:rPr>
                <w:rFonts w:asciiTheme="minorHAnsi" w:hAnsiTheme="minorHAnsi"/>
                <w:sz w:val="20"/>
              </w:rPr>
              <w:t>)</w:t>
            </w:r>
          </w:p>
        </w:tc>
      </w:tr>
    </w:tbl>
    <w:p w:rsidR="00B60AF9" w:rsidRPr="008919FC" w:rsidRDefault="00B60AF9" w:rsidP="003B0E33">
      <w:pPr>
        <w:pStyle w:val="ListParagraph"/>
        <w:tabs>
          <w:tab w:val="left" w:pos="720"/>
        </w:tabs>
        <w:ind w:left="0"/>
        <w:jc w:val="both"/>
        <w:rPr>
          <w:rFonts w:asciiTheme="minorHAnsi" w:hAnsiTheme="minorHAnsi"/>
          <w:sz w:val="20"/>
          <w:szCs w:val="20"/>
        </w:rPr>
      </w:pPr>
    </w:p>
    <w:p w:rsidR="00B4750C" w:rsidRPr="008919FC" w:rsidRDefault="00B4750C" w:rsidP="003B0E33">
      <w:pPr>
        <w:tabs>
          <w:tab w:val="left" w:pos="720"/>
        </w:tabs>
        <w:jc w:val="both"/>
        <w:rPr>
          <w:rFonts w:asciiTheme="minorHAnsi" w:hAnsiTheme="minorHAnsi"/>
          <w:sz w:val="20"/>
        </w:rPr>
      </w:pPr>
    </w:p>
    <w:p w:rsidR="00672CF1" w:rsidRPr="008919FC" w:rsidRDefault="00B60AF9" w:rsidP="003B0E33">
      <w:pPr>
        <w:pBdr>
          <w:top w:val="single" w:sz="4" w:space="1" w:color="0000FF"/>
          <w:left w:val="single" w:sz="4" w:space="5" w:color="0000FF"/>
          <w:bottom w:val="single" w:sz="4" w:space="1" w:color="0000FF"/>
          <w:right w:val="single" w:sz="4" w:space="6" w:color="0000FF"/>
        </w:pBdr>
        <w:tabs>
          <w:tab w:val="left" w:pos="720"/>
        </w:tabs>
        <w:jc w:val="both"/>
        <w:rPr>
          <w:rFonts w:asciiTheme="minorHAnsi" w:hAnsiTheme="minorHAnsi"/>
          <w:b/>
          <w:sz w:val="20"/>
        </w:rPr>
      </w:pPr>
      <w:r>
        <w:rPr>
          <w:rFonts w:asciiTheme="minorHAnsi" w:hAnsiTheme="minorHAnsi"/>
          <w:b/>
          <w:sz w:val="20"/>
        </w:rPr>
        <w:t>7</w:t>
      </w:r>
      <w:r w:rsidR="000934A9" w:rsidRPr="008919FC">
        <w:rPr>
          <w:rFonts w:asciiTheme="minorHAnsi" w:hAnsiTheme="minorHAnsi"/>
          <w:b/>
          <w:sz w:val="20"/>
        </w:rPr>
        <w:t>.0</w:t>
      </w:r>
      <w:r w:rsidR="00E260B3" w:rsidRPr="008919FC">
        <w:rPr>
          <w:rFonts w:asciiTheme="minorHAnsi" w:hAnsiTheme="minorHAnsi"/>
          <w:b/>
          <w:sz w:val="20"/>
        </w:rPr>
        <w:tab/>
      </w:r>
      <w:r w:rsidR="008A0BF0" w:rsidRPr="008919FC">
        <w:rPr>
          <w:rFonts w:asciiTheme="minorHAnsi" w:hAnsiTheme="minorHAnsi"/>
          <w:b/>
          <w:sz w:val="20"/>
        </w:rPr>
        <w:t xml:space="preserve">Principal </w:t>
      </w:r>
      <w:r w:rsidR="00672CF1" w:rsidRPr="008919FC">
        <w:rPr>
          <w:rFonts w:asciiTheme="minorHAnsi" w:hAnsiTheme="minorHAnsi"/>
          <w:b/>
          <w:sz w:val="20"/>
        </w:rPr>
        <w:t>Responsibilities</w:t>
      </w:r>
    </w:p>
    <w:p w:rsidR="00392966" w:rsidRPr="008919FC" w:rsidRDefault="005A23F1" w:rsidP="003B0E33">
      <w:pPr>
        <w:tabs>
          <w:tab w:val="left" w:pos="9690"/>
        </w:tabs>
        <w:jc w:val="both"/>
        <w:rPr>
          <w:rFonts w:asciiTheme="minorHAnsi" w:hAnsiTheme="minorHAnsi"/>
          <w:sz w:val="20"/>
        </w:rPr>
      </w:pPr>
      <w:r>
        <w:rPr>
          <w:rFonts w:asciiTheme="minorHAnsi" w:hAnsiTheme="minorHAnsi"/>
          <w:sz w:val="20"/>
        </w:rPr>
        <w:tab/>
      </w:r>
    </w:p>
    <w:p w:rsidR="00B60AF9" w:rsidRPr="00B60AF9" w:rsidRDefault="00B60AF9" w:rsidP="003B0E33">
      <w:pPr>
        <w:pStyle w:val="ListParagraph"/>
        <w:numPr>
          <w:ilvl w:val="0"/>
          <w:numId w:val="29"/>
        </w:numPr>
        <w:tabs>
          <w:tab w:val="left" w:pos="720"/>
        </w:tabs>
        <w:contextualSpacing w:val="0"/>
        <w:jc w:val="both"/>
        <w:rPr>
          <w:rFonts w:asciiTheme="minorHAnsi" w:hAnsiTheme="minorHAnsi"/>
          <w:vanish/>
          <w:color w:val="000000"/>
          <w:sz w:val="20"/>
          <w:szCs w:val="20"/>
          <w:lang w:val="en-GB"/>
        </w:rPr>
      </w:pPr>
    </w:p>
    <w:p w:rsidR="00B60AF9" w:rsidRPr="00B60AF9" w:rsidRDefault="00B60AF9" w:rsidP="003B0E33">
      <w:pPr>
        <w:pStyle w:val="ListParagraph"/>
        <w:numPr>
          <w:ilvl w:val="0"/>
          <w:numId w:val="29"/>
        </w:numPr>
        <w:tabs>
          <w:tab w:val="left" w:pos="720"/>
        </w:tabs>
        <w:contextualSpacing w:val="0"/>
        <w:jc w:val="both"/>
        <w:rPr>
          <w:rFonts w:asciiTheme="minorHAnsi" w:hAnsiTheme="minorHAnsi"/>
          <w:vanish/>
          <w:color w:val="000000"/>
          <w:sz w:val="20"/>
          <w:szCs w:val="20"/>
          <w:lang w:val="en-GB"/>
        </w:rPr>
      </w:pPr>
    </w:p>
    <w:p w:rsidR="00B60AF9" w:rsidRPr="00B60AF9" w:rsidRDefault="00B60AF9" w:rsidP="003B0E33">
      <w:pPr>
        <w:pStyle w:val="ListParagraph"/>
        <w:numPr>
          <w:ilvl w:val="0"/>
          <w:numId w:val="29"/>
        </w:numPr>
        <w:tabs>
          <w:tab w:val="left" w:pos="720"/>
        </w:tabs>
        <w:contextualSpacing w:val="0"/>
        <w:jc w:val="both"/>
        <w:rPr>
          <w:rFonts w:asciiTheme="minorHAnsi" w:hAnsiTheme="minorHAnsi"/>
          <w:vanish/>
          <w:color w:val="000000"/>
          <w:sz w:val="20"/>
          <w:szCs w:val="20"/>
          <w:lang w:val="en-GB"/>
        </w:rPr>
      </w:pPr>
    </w:p>
    <w:p w:rsidR="00B60AF9" w:rsidRPr="00B60AF9" w:rsidRDefault="00B60AF9" w:rsidP="003B0E33">
      <w:pPr>
        <w:pStyle w:val="ListParagraph"/>
        <w:numPr>
          <w:ilvl w:val="0"/>
          <w:numId w:val="29"/>
        </w:numPr>
        <w:tabs>
          <w:tab w:val="left" w:pos="720"/>
        </w:tabs>
        <w:contextualSpacing w:val="0"/>
        <w:jc w:val="both"/>
        <w:rPr>
          <w:rFonts w:asciiTheme="minorHAnsi" w:hAnsiTheme="minorHAnsi"/>
          <w:vanish/>
          <w:color w:val="000000"/>
          <w:sz w:val="20"/>
          <w:szCs w:val="20"/>
          <w:lang w:val="en-GB"/>
        </w:rPr>
      </w:pPr>
    </w:p>
    <w:p w:rsidR="00B60AF9" w:rsidRPr="00B60AF9" w:rsidRDefault="00B60AF9" w:rsidP="003B0E33">
      <w:pPr>
        <w:pStyle w:val="ListParagraph"/>
        <w:numPr>
          <w:ilvl w:val="0"/>
          <w:numId w:val="29"/>
        </w:numPr>
        <w:tabs>
          <w:tab w:val="left" w:pos="720"/>
        </w:tabs>
        <w:contextualSpacing w:val="0"/>
        <w:jc w:val="both"/>
        <w:rPr>
          <w:rFonts w:asciiTheme="minorHAnsi" w:hAnsiTheme="minorHAnsi"/>
          <w:vanish/>
          <w:color w:val="000000"/>
          <w:sz w:val="20"/>
          <w:szCs w:val="20"/>
          <w:lang w:val="en-GB"/>
        </w:rPr>
      </w:pPr>
    </w:p>
    <w:p w:rsidR="00B60AF9" w:rsidRPr="00B60AF9" w:rsidRDefault="00B60AF9" w:rsidP="003B0E33">
      <w:pPr>
        <w:pStyle w:val="ListParagraph"/>
        <w:numPr>
          <w:ilvl w:val="0"/>
          <w:numId w:val="29"/>
        </w:numPr>
        <w:tabs>
          <w:tab w:val="left" w:pos="720"/>
        </w:tabs>
        <w:contextualSpacing w:val="0"/>
        <w:jc w:val="both"/>
        <w:rPr>
          <w:rFonts w:asciiTheme="minorHAnsi" w:hAnsiTheme="minorHAnsi"/>
          <w:vanish/>
          <w:color w:val="000000"/>
          <w:sz w:val="20"/>
          <w:szCs w:val="20"/>
          <w:lang w:val="en-GB"/>
        </w:rPr>
      </w:pPr>
    </w:p>
    <w:p w:rsidR="00B60AF9" w:rsidRPr="00B60AF9" w:rsidRDefault="00B60AF9" w:rsidP="003B0E33">
      <w:pPr>
        <w:pStyle w:val="ListParagraph"/>
        <w:numPr>
          <w:ilvl w:val="0"/>
          <w:numId w:val="29"/>
        </w:numPr>
        <w:tabs>
          <w:tab w:val="left" w:pos="720"/>
        </w:tabs>
        <w:contextualSpacing w:val="0"/>
        <w:jc w:val="both"/>
        <w:rPr>
          <w:rFonts w:asciiTheme="minorHAnsi" w:hAnsiTheme="minorHAnsi"/>
          <w:vanish/>
          <w:color w:val="000000"/>
          <w:sz w:val="20"/>
          <w:szCs w:val="20"/>
          <w:lang w:val="en-GB"/>
        </w:rPr>
      </w:pPr>
    </w:p>
    <w:p w:rsidR="00421D7C" w:rsidRPr="008919FC" w:rsidRDefault="00B60AF9" w:rsidP="003B0E33">
      <w:pPr>
        <w:numPr>
          <w:ilvl w:val="1"/>
          <w:numId w:val="29"/>
        </w:numPr>
        <w:tabs>
          <w:tab w:val="clear" w:pos="1440"/>
          <w:tab w:val="num" w:pos="360"/>
          <w:tab w:val="left" w:pos="720"/>
        </w:tabs>
        <w:ind w:left="360"/>
        <w:jc w:val="both"/>
        <w:rPr>
          <w:rFonts w:asciiTheme="minorHAnsi" w:hAnsiTheme="minorHAnsi"/>
          <w:sz w:val="20"/>
        </w:rPr>
      </w:pPr>
      <w:r>
        <w:rPr>
          <w:rFonts w:asciiTheme="minorHAnsi" w:hAnsiTheme="minorHAnsi"/>
          <w:sz w:val="20"/>
        </w:rPr>
        <w:t xml:space="preserve">         </w:t>
      </w:r>
      <w:r w:rsidR="00421D7C" w:rsidRPr="008919FC">
        <w:rPr>
          <w:rFonts w:asciiTheme="minorHAnsi" w:hAnsiTheme="minorHAnsi"/>
          <w:sz w:val="20"/>
        </w:rPr>
        <w:t xml:space="preserve">The Quality Manager is responsible for the adequacy of this procedure. </w:t>
      </w:r>
      <w:r w:rsidR="003630B2">
        <w:rPr>
          <w:rFonts w:asciiTheme="minorHAnsi" w:hAnsiTheme="minorHAnsi"/>
          <w:sz w:val="20"/>
        </w:rPr>
        <w:t xml:space="preserve"> </w:t>
      </w:r>
    </w:p>
    <w:p w:rsidR="00421D7C" w:rsidRPr="008919FC" w:rsidRDefault="00421D7C" w:rsidP="003B0E33">
      <w:pPr>
        <w:numPr>
          <w:ilvl w:val="1"/>
          <w:numId w:val="29"/>
        </w:numPr>
        <w:tabs>
          <w:tab w:val="clear" w:pos="1440"/>
          <w:tab w:val="left" w:pos="720"/>
        </w:tabs>
        <w:ind w:left="0" w:firstLine="0"/>
        <w:jc w:val="both"/>
        <w:rPr>
          <w:rFonts w:asciiTheme="minorHAnsi" w:hAnsiTheme="minorHAnsi"/>
          <w:sz w:val="20"/>
        </w:rPr>
      </w:pPr>
      <w:r w:rsidRPr="008919FC">
        <w:rPr>
          <w:rFonts w:asciiTheme="minorHAnsi" w:hAnsiTheme="minorHAnsi"/>
          <w:sz w:val="20"/>
        </w:rPr>
        <w:t xml:space="preserve"> The </w:t>
      </w:r>
      <w:r w:rsidR="00795BE5">
        <w:rPr>
          <w:rFonts w:asciiTheme="minorHAnsi" w:hAnsiTheme="minorHAnsi"/>
          <w:sz w:val="20"/>
        </w:rPr>
        <w:t>Technica</w:t>
      </w:r>
      <w:r w:rsidRPr="008919FC">
        <w:rPr>
          <w:rFonts w:asciiTheme="minorHAnsi" w:hAnsiTheme="minorHAnsi"/>
          <w:sz w:val="20"/>
        </w:rPr>
        <w:t xml:space="preserve">l </w:t>
      </w:r>
      <w:r w:rsidR="005A23F1" w:rsidRPr="008919FC">
        <w:rPr>
          <w:rFonts w:asciiTheme="minorHAnsi" w:hAnsiTheme="minorHAnsi"/>
          <w:sz w:val="20"/>
        </w:rPr>
        <w:t xml:space="preserve">Manager </w:t>
      </w:r>
      <w:r w:rsidRPr="008919FC">
        <w:rPr>
          <w:rFonts w:asciiTheme="minorHAnsi" w:hAnsiTheme="minorHAnsi"/>
          <w:sz w:val="20"/>
        </w:rPr>
        <w:t xml:space="preserve">shall approve the changes of this SOP which extrapolates the changes to all the records, data and information </w:t>
      </w:r>
    </w:p>
    <w:p w:rsidR="008D78FB" w:rsidRPr="008919FC" w:rsidRDefault="00421D7C" w:rsidP="003B0E33">
      <w:pPr>
        <w:pStyle w:val="ListParagraph"/>
        <w:numPr>
          <w:ilvl w:val="1"/>
          <w:numId w:val="29"/>
        </w:numPr>
        <w:tabs>
          <w:tab w:val="clear" w:pos="1440"/>
          <w:tab w:val="left" w:pos="720"/>
        </w:tabs>
        <w:ind w:left="0" w:firstLine="0"/>
        <w:jc w:val="both"/>
        <w:rPr>
          <w:rFonts w:asciiTheme="minorHAnsi" w:hAnsiTheme="minorHAnsi"/>
          <w:sz w:val="20"/>
          <w:szCs w:val="20"/>
        </w:rPr>
      </w:pPr>
      <w:r w:rsidRPr="008919FC">
        <w:rPr>
          <w:rFonts w:asciiTheme="minorHAnsi" w:hAnsiTheme="minorHAnsi"/>
          <w:sz w:val="20"/>
          <w:szCs w:val="20"/>
        </w:rPr>
        <w:t>The functional heads are responsible for the implementation of this procedure</w:t>
      </w:r>
    </w:p>
    <w:p w:rsidR="00421D7C" w:rsidRPr="008919FC" w:rsidRDefault="00421D7C" w:rsidP="003B0E33">
      <w:pPr>
        <w:tabs>
          <w:tab w:val="left" w:pos="720"/>
        </w:tabs>
        <w:jc w:val="both"/>
        <w:rPr>
          <w:rFonts w:asciiTheme="minorHAnsi" w:hAnsiTheme="minorHAnsi"/>
          <w:sz w:val="20"/>
        </w:rPr>
      </w:pPr>
    </w:p>
    <w:p w:rsidR="00672CF1" w:rsidRPr="008919FC" w:rsidRDefault="00672CF1" w:rsidP="003B0E33">
      <w:pPr>
        <w:pStyle w:val="Footer"/>
        <w:tabs>
          <w:tab w:val="clear" w:pos="4320"/>
          <w:tab w:val="clear" w:pos="8640"/>
          <w:tab w:val="left" w:pos="720"/>
        </w:tabs>
        <w:jc w:val="both"/>
        <w:rPr>
          <w:rFonts w:asciiTheme="minorHAnsi" w:hAnsiTheme="minorHAnsi"/>
          <w:sz w:val="20"/>
        </w:rPr>
      </w:pPr>
    </w:p>
    <w:p w:rsidR="00672CF1" w:rsidRPr="008919FC" w:rsidRDefault="00B60AF9" w:rsidP="003B0E33">
      <w:pPr>
        <w:pBdr>
          <w:top w:val="single" w:sz="4" w:space="2" w:color="0000FF"/>
          <w:left w:val="single" w:sz="4" w:space="4" w:color="0000FF"/>
          <w:bottom w:val="single" w:sz="4" w:space="1" w:color="0000FF"/>
          <w:right w:val="single" w:sz="4" w:space="4" w:color="0000FF"/>
        </w:pBdr>
        <w:tabs>
          <w:tab w:val="left" w:pos="720"/>
        </w:tabs>
        <w:jc w:val="both"/>
        <w:rPr>
          <w:rFonts w:asciiTheme="minorHAnsi" w:hAnsiTheme="minorHAnsi"/>
          <w:b/>
          <w:sz w:val="20"/>
        </w:rPr>
      </w:pPr>
      <w:r>
        <w:rPr>
          <w:rFonts w:asciiTheme="minorHAnsi" w:hAnsiTheme="minorHAnsi"/>
          <w:b/>
          <w:sz w:val="20"/>
        </w:rPr>
        <w:t>8</w:t>
      </w:r>
      <w:r w:rsidR="000934A9" w:rsidRPr="008919FC">
        <w:rPr>
          <w:rFonts w:asciiTheme="minorHAnsi" w:hAnsiTheme="minorHAnsi"/>
          <w:b/>
          <w:sz w:val="20"/>
        </w:rPr>
        <w:t>.0</w:t>
      </w:r>
      <w:r w:rsidR="00E260B3" w:rsidRPr="008919FC">
        <w:rPr>
          <w:rFonts w:asciiTheme="minorHAnsi" w:hAnsiTheme="minorHAnsi"/>
          <w:b/>
          <w:sz w:val="20"/>
        </w:rPr>
        <w:tab/>
      </w:r>
      <w:r w:rsidR="008A7743" w:rsidRPr="008919FC">
        <w:rPr>
          <w:rFonts w:asciiTheme="minorHAnsi" w:hAnsiTheme="minorHAnsi"/>
          <w:b/>
          <w:sz w:val="20"/>
        </w:rPr>
        <w:t xml:space="preserve">Procedures </w:t>
      </w:r>
    </w:p>
    <w:p w:rsidR="002A1965" w:rsidRPr="008919FC" w:rsidRDefault="002A1965" w:rsidP="003B0E33">
      <w:pPr>
        <w:tabs>
          <w:tab w:val="left" w:pos="720"/>
        </w:tabs>
        <w:jc w:val="both"/>
        <w:rPr>
          <w:rFonts w:asciiTheme="minorHAnsi" w:hAnsiTheme="minorHAnsi"/>
          <w:sz w:val="20"/>
        </w:rPr>
      </w:pPr>
    </w:p>
    <w:p w:rsidR="00B60AF9" w:rsidRPr="00B60AF9" w:rsidRDefault="00B60AF9" w:rsidP="003B0E33">
      <w:pPr>
        <w:pStyle w:val="ListParagraph"/>
        <w:numPr>
          <w:ilvl w:val="0"/>
          <w:numId w:val="30"/>
        </w:numPr>
        <w:tabs>
          <w:tab w:val="left" w:pos="720"/>
        </w:tabs>
        <w:contextualSpacing w:val="0"/>
        <w:jc w:val="both"/>
        <w:rPr>
          <w:rFonts w:asciiTheme="minorHAnsi" w:hAnsiTheme="minorHAnsi"/>
          <w:vanish/>
          <w:color w:val="000000"/>
          <w:sz w:val="20"/>
          <w:szCs w:val="20"/>
          <w:lang w:val="en-GB"/>
        </w:rPr>
      </w:pPr>
    </w:p>
    <w:p w:rsidR="00B60AF9" w:rsidRPr="00B60AF9" w:rsidRDefault="00B60AF9" w:rsidP="003B0E33">
      <w:pPr>
        <w:pStyle w:val="ListParagraph"/>
        <w:numPr>
          <w:ilvl w:val="0"/>
          <w:numId w:val="30"/>
        </w:numPr>
        <w:tabs>
          <w:tab w:val="left" w:pos="720"/>
        </w:tabs>
        <w:contextualSpacing w:val="0"/>
        <w:jc w:val="both"/>
        <w:rPr>
          <w:rFonts w:asciiTheme="minorHAnsi" w:hAnsiTheme="minorHAnsi"/>
          <w:vanish/>
          <w:color w:val="000000"/>
          <w:sz w:val="20"/>
          <w:szCs w:val="20"/>
          <w:lang w:val="en-GB"/>
        </w:rPr>
      </w:pPr>
    </w:p>
    <w:p w:rsidR="00B60AF9" w:rsidRPr="00B60AF9" w:rsidRDefault="00B60AF9" w:rsidP="003B0E33">
      <w:pPr>
        <w:pStyle w:val="ListParagraph"/>
        <w:numPr>
          <w:ilvl w:val="0"/>
          <w:numId w:val="30"/>
        </w:numPr>
        <w:tabs>
          <w:tab w:val="left" w:pos="720"/>
        </w:tabs>
        <w:contextualSpacing w:val="0"/>
        <w:jc w:val="both"/>
        <w:rPr>
          <w:rFonts w:asciiTheme="minorHAnsi" w:hAnsiTheme="minorHAnsi"/>
          <w:vanish/>
          <w:color w:val="000000"/>
          <w:sz w:val="20"/>
          <w:szCs w:val="20"/>
          <w:lang w:val="en-GB"/>
        </w:rPr>
      </w:pPr>
    </w:p>
    <w:p w:rsidR="00B60AF9" w:rsidRPr="00B60AF9" w:rsidRDefault="00B60AF9" w:rsidP="003B0E33">
      <w:pPr>
        <w:pStyle w:val="ListParagraph"/>
        <w:numPr>
          <w:ilvl w:val="0"/>
          <w:numId w:val="30"/>
        </w:numPr>
        <w:tabs>
          <w:tab w:val="left" w:pos="720"/>
        </w:tabs>
        <w:contextualSpacing w:val="0"/>
        <w:jc w:val="both"/>
        <w:rPr>
          <w:rFonts w:asciiTheme="minorHAnsi" w:hAnsiTheme="minorHAnsi"/>
          <w:vanish/>
          <w:color w:val="000000"/>
          <w:sz w:val="20"/>
          <w:szCs w:val="20"/>
          <w:lang w:val="en-GB"/>
        </w:rPr>
      </w:pPr>
    </w:p>
    <w:p w:rsidR="00B60AF9" w:rsidRPr="00B60AF9" w:rsidRDefault="00B60AF9" w:rsidP="003B0E33">
      <w:pPr>
        <w:pStyle w:val="ListParagraph"/>
        <w:numPr>
          <w:ilvl w:val="0"/>
          <w:numId w:val="30"/>
        </w:numPr>
        <w:tabs>
          <w:tab w:val="left" w:pos="720"/>
        </w:tabs>
        <w:contextualSpacing w:val="0"/>
        <w:jc w:val="both"/>
        <w:rPr>
          <w:rFonts w:asciiTheme="minorHAnsi" w:hAnsiTheme="minorHAnsi"/>
          <w:vanish/>
          <w:color w:val="000000"/>
          <w:sz w:val="20"/>
          <w:szCs w:val="20"/>
          <w:lang w:val="en-GB"/>
        </w:rPr>
      </w:pPr>
    </w:p>
    <w:p w:rsidR="00B60AF9" w:rsidRPr="00B60AF9" w:rsidRDefault="00B60AF9" w:rsidP="003B0E33">
      <w:pPr>
        <w:pStyle w:val="ListParagraph"/>
        <w:numPr>
          <w:ilvl w:val="0"/>
          <w:numId w:val="30"/>
        </w:numPr>
        <w:tabs>
          <w:tab w:val="left" w:pos="720"/>
        </w:tabs>
        <w:contextualSpacing w:val="0"/>
        <w:jc w:val="both"/>
        <w:rPr>
          <w:rFonts w:asciiTheme="minorHAnsi" w:hAnsiTheme="minorHAnsi"/>
          <w:vanish/>
          <w:color w:val="000000"/>
          <w:sz w:val="20"/>
          <w:szCs w:val="20"/>
          <w:lang w:val="en-GB"/>
        </w:rPr>
      </w:pPr>
    </w:p>
    <w:p w:rsidR="00B60AF9" w:rsidRPr="00B60AF9" w:rsidRDefault="00B60AF9" w:rsidP="003B0E33">
      <w:pPr>
        <w:pStyle w:val="ListParagraph"/>
        <w:numPr>
          <w:ilvl w:val="0"/>
          <w:numId w:val="30"/>
        </w:numPr>
        <w:tabs>
          <w:tab w:val="left" w:pos="720"/>
        </w:tabs>
        <w:contextualSpacing w:val="0"/>
        <w:jc w:val="both"/>
        <w:rPr>
          <w:rFonts w:asciiTheme="minorHAnsi" w:hAnsiTheme="minorHAnsi"/>
          <w:vanish/>
          <w:color w:val="000000"/>
          <w:sz w:val="20"/>
          <w:szCs w:val="20"/>
          <w:lang w:val="en-GB"/>
        </w:rPr>
      </w:pPr>
    </w:p>
    <w:p w:rsidR="00B60AF9" w:rsidRPr="00B60AF9" w:rsidRDefault="00B60AF9" w:rsidP="003B0E33">
      <w:pPr>
        <w:pStyle w:val="ListParagraph"/>
        <w:numPr>
          <w:ilvl w:val="0"/>
          <w:numId w:val="30"/>
        </w:numPr>
        <w:tabs>
          <w:tab w:val="left" w:pos="720"/>
        </w:tabs>
        <w:contextualSpacing w:val="0"/>
        <w:jc w:val="both"/>
        <w:rPr>
          <w:rFonts w:asciiTheme="minorHAnsi" w:hAnsiTheme="minorHAnsi"/>
          <w:vanish/>
          <w:color w:val="000000"/>
          <w:sz w:val="20"/>
          <w:szCs w:val="20"/>
          <w:lang w:val="en-GB"/>
        </w:rPr>
      </w:pPr>
    </w:p>
    <w:p w:rsidR="00107528" w:rsidRPr="00AB6287" w:rsidRDefault="00107528" w:rsidP="003B0E33">
      <w:pPr>
        <w:jc w:val="both"/>
        <w:rPr>
          <w:rFonts w:asciiTheme="minorHAnsi" w:hAnsiTheme="minorHAnsi"/>
          <w:b/>
          <w:sz w:val="20"/>
        </w:rPr>
      </w:pPr>
      <w:r w:rsidRPr="00AB6287">
        <w:rPr>
          <w:rFonts w:asciiTheme="minorHAnsi" w:hAnsiTheme="minorHAnsi"/>
          <w:b/>
          <w:sz w:val="20"/>
        </w:rPr>
        <w:t>8.1</w:t>
      </w:r>
      <w:r w:rsidRPr="00AB6287">
        <w:rPr>
          <w:rFonts w:asciiTheme="minorHAnsi" w:hAnsiTheme="minorHAnsi"/>
          <w:b/>
          <w:sz w:val="20"/>
        </w:rPr>
        <w:tab/>
      </w:r>
      <w:r w:rsidR="000442EF" w:rsidRPr="00AB6287">
        <w:rPr>
          <w:rFonts w:asciiTheme="minorHAnsi" w:hAnsiTheme="minorHAnsi"/>
          <w:b/>
          <w:sz w:val="20"/>
        </w:rPr>
        <w:tab/>
      </w:r>
      <w:r w:rsidRPr="00AB6287">
        <w:rPr>
          <w:rFonts w:asciiTheme="minorHAnsi" w:hAnsiTheme="minorHAnsi"/>
          <w:b/>
          <w:sz w:val="20"/>
        </w:rPr>
        <w:t>Quality Records</w:t>
      </w:r>
    </w:p>
    <w:p w:rsidR="00107528" w:rsidRPr="003B0E33" w:rsidRDefault="00107528" w:rsidP="003B0E33">
      <w:pPr>
        <w:jc w:val="both"/>
        <w:rPr>
          <w:rFonts w:asciiTheme="minorHAnsi" w:hAnsiTheme="minorHAnsi"/>
          <w:sz w:val="20"/>
        </w:rPr>
      </w:pPr>
    </w:p>
    <w:p w:rsidR="00107528" w:rsidRPr="003B0E33" w:rsidRDefault="00107528" w:rsidP="003B0E33">
      <w:pPr>
        <w:jc w:val="both"/>
        <w:rPr>
          <w:rFonts w:asciiTheme="minorHAnsi" w:hAnsiTheme="minorHAnsi"/>
          <w:sz w:val="20"/>
        </w:rPr>
      </w:pPr>
      <w:r w:rsidRPr="003B0E33">
        <w:rPr>
          <w:rFonts w:asciiTheme="minorHAnsi" w:hAnsiTheme="minorHAnsi"/>
          <w:sz w:val="20"/>
        </w:rPr>
        <w:t>8.1.1</w:t>
      </w:r>
      <w:r w:rsidRPr="003B0E33">
        <w:rPr>
          <w:rFonts w:asciiTheme="minorHAnsi" w:hAnsiTheme="minorHAnsi"/>
          <w:sz w:val="20"/>
        </w:rPr>
        <w:tab/>
        <w:t xml:space="preserve"> Identification</w:t>
      </w:r>
    </w:p>
    <w:p w:rsidR="00107528" w:rsidRPr="003B0E33" w:rsidRDefault="00107528" w:rsidP="003B0E33">
      <w:pPr>
        <w:jc w:val="both"/>
        <w:rPr>
          <w:rFonts w:asciiTheme="minorHAnsi" w:hAnsiTheme="minorHAnsi"/>
          <w:sz w:val="20"/>
        </w:rPr>
      </w:pPr>
      <w:r w:rsidRPr="003B0E33">
        <w:rPr>
          <w:rFonts w:asciiTheme="minorHAnsi" w:hAnsiTheme="minorHAnsi"/>
          <w:sz w:val="20"/>
        </w:rPr>
        <w:t>Quality records are identified with a descriptive title that clearly labels the record.</w:t>
      </w:r>
    </w:p>
    <w:p w:rsidR="00107528" w:rsidRPr="003B0E33" w:rsidRDefault="00107528" w:rsidP="003B0E33">
      <w:pPr>
        <w:jc w:val="both"/>
        <w:rPr>
          <w:rFonts w:asciiTheme="minorHAnsi" w:hAnsiTheme="minorHAnsi"/>
          <w:sz w:val="20"/>
        </w:rPr>
      </w:pPr>
    </w:p>
    <w:p w:rsidR="00107528" w:rsidRPr="003B0E33" w:rsidRDefault="00107528" w:rsidP="003B0E33">
      <w:pPr>
        <w:jc w:val="both"/>
        <w:rPr>
          <w:rFonts w:asciiTheme="minorHAnsi" w:hAnsiTheme="minorHAnsi"/>
          <w:sz w:val="20"/>
        </w:rPr>
      </w:pPr>
      <w:r w:rsidRPr="003B0E33">
        <w:rPr>
          <w:rFonts w:asciiTheme="minorHAnsi" w:hAnsiTheme="minorHAnsi"/>
          <w:sz w:val="20"/>
        </w:rPr>
        <w:t>8.1.2</w:t>
      </w:r>
      <w:r w:rsidRPr="003B0E33">
        <w:rPr>
          <w:rFonts w:asciiTheme="minorHAnsi" w:hAnsiTheme="minorHAnsi"/>
          <w:sz w:val="20"/>
        </w:rPr>
        <w:tab/>
        <w:t xml:space="preserve"> Collection</w:t>
      </w:r>
    </w:p>
    <w:p w:rsidR="00107528" w:rsidRPr="003B0E33" w:rsidRDefault="00107528" w:rsidP="003B0E33">
      <w:pPr>
        <w:jc w:val="both"/>
        <w:rPr>
          <w:rFonts w:asciiTheme="minorHAnsi" w:hAnsiTheme="minorHAnsi"/>
          <w:sz w:val="20"/>
        </w:rPr>
      </w:pPr>
      <w:r w:rsidRPr="003B0E33">
        <w:rPr>
          <w:rFonts w:asciiTheme="minorHAnsi" w:hAnsiTheme="minorHAnsi"/>
          <w:sz w:val="20"/>
        </w:rPr>
        <w:t xml:space="preserve">The individuals who are responsible for collecting quality records are identified in the specific operating procedures. In general, it is the </w:t>
      </w:r>
      <w:r w:rsidR="00936C00" w:rsidRPr="003B0E33">
        <w:rPr>
          <w:rFonts w:asciiTheme="minorHAnsi" w:hAnsiTheme="minorHAnsi"/>
          <w:sz w:val="20"/>
        </w:rPr>
        <w:t xml:space="preserve">user of the records e.g. </w:t>
      </w:r>
      <w:r w:rsidRPr="003B0E33">
        <w:rPr>
          <w:rFonts w:asciiTheme="minorHAnsi" w:hAnsiTheme="minorHAnsi"/>
          <w:sz w:val="20"/>
        </w:rPr>
        <w:t xml:space="preserve"> the Quality Manager</w:t>
      </w:r>
      <w:r w:rsidR="00936C00" w:rsidRPr="003B0E33">
        <w:rPr>
          <w:rFonts w:asciiTheme="minorHAnsi" w:hAnsiTheme="minorHAnsi"/>
          <w:sz w:val="20"/>
        </w:rPr>
        <w:t>, Te</w:t>
      </w:r>
      <w:r w:rsidR="00795BE5">
        <w:rPr>
          <w:rFonts w:asciiTheme="minorHAnsi" w:hAnsiTheme="minorHAnsi"/>
          <w:sz w:val="20"/>
        </w:rPr>
        <w:t>chnical Manager</w:t>
      </w:r>
      <w:r w:rsidR="00936C00" w:rsidRPr="003B0E33">
        <w:rPr>
          <w:rFonts w:asciiTheme="minorHAnsi" w:hAnsiTheme="minorHAnsi"/>
          <w:sz w:val="20"/>
        </w:rPr>
        <w:t xml:space="preserve"> or </w:t>
      </w:r>
      <w:r w:rsidR="00795BE5">
        <w:rPr>
          <w:rFonts w:asciiTheme="minorHAnsi" w:hAnsiTheme="minorHAnsi"/>
          <w:sz w:val="20"/>
        </w:rPr>
        <w:t>the laboratory technician</w:t>
      </w:r>
      <w:r w:rsidRPr="003B0E33">
        <w:rPr>
          <w:rFonts w:asciiTheme="minorHAnsi" w:hAnsiTheme="minorHAnsi"/>
          <w:sz w:val="20"/>
        </w:rPr>
        <w:t xml:space="preserve">. </w:t>
      </w:r>
    </w:p>
    <w:p w:rsidR="00107528" w:rsidRPr="003B0E33" w:rsidRDefault="00107528" w:rsidP="003B0E33">
      <w:pPr>
        <w:jc w:val="both"/>
        <w:rPr>
          <w:rFonts w:asciiTheme="minorHAnsi" w:hAnsiTheme="minorHAnsi"/>
          <w:sz w:val="20"/>
        </w:rPr>
      </w:pPr>
    </w:p>
    <w:p w:rsidR="00107528" w:rsidRPr="003B0E33" w:rsidRDefault="00107528" w:rsidP="003B0E33">
      <w:pPr>
        <w:jc w:val="both"/>
        <w:rPr>
          <w:rFonts w:asciiTheme="minorHAnsi" w:hAnsiTheme="minorHAnsi"/>
          <w:sz w:val="20"/>
        </w:rPr>
      </w:pPr>
      <w:r w:rsidRPr="003B0E33">
        <w:rPr>
          <w:rFonts w:asciiTheme="minorHAnsi" w:hAnsiTheme="minorHAnsi"/>
          <w:sz w:val="20"/>
        </w:rPr>
        <w:t>8.1.3</w:t>
      </w:r>
      <w:r w:rsidRPr="003B0E33">
        <w:rPr>
          <w:rFonts w:asciiTheme="minorHAnsi" w:hAnsiTheme="minorHAnsi"/>
          <w:sz w:val="20"/>
        </w:rPr>
        <w:tab/>
        <w:t xml:space="preserve"> Indexing</w:t>
      </w:r>
    </w:p>
    <w:p w:rsidR="00107528" w:rsidRPr="003B0E33" w:rsidRDefault="00107528" w:rsidP="003B0E33">
      <w:pPr>
        <w:jc w:val="both"/>
        <w:rPr>
          <w:rFonts w:asciiTheme="minorHAnsi" w:hAnsiTheme="minorHAnsi"/>
          <w:sz w:val="20"/>
        </w:rPr>
      </w:pPr>
      <w:r w:rsidRPr="003B0E33">
        <w:rPr>
          <w:rFonts w:asciiTheme="minorHAnsi" w:hAnsiTheme="minorHAnsi"/>
          <w:sz w:val="20"/>
        </w:rPr>
        <w:t xml:space="preserve">Each record is assigned a unique name, number or alphanumeric identification to distinguish </w:t>
      </w:r>
      <w:r w:rsidR="00795BE5">
        <w:rPr>
          <w:rFonts w:asciiTheme="minorHAnsi" w:hAnsiTheme="minorHAnsi"/>
          <w:sz w:val="20"/>
        </w:rPr>
        <w:t>it from other records, e.g. AQL.MSTR-01, AQC.QMS.SOP-02</w:t>
      </w:r>
      <w:r w:rsidR="000442EF" w:rsidRPr="003B0E33">
        <w:rPr>
          <w:rFonts w:asciiTheme="minorHAnsi" w:hAnsiTheme="minorHAnsi"/>
          <w:sz w:val="20"/>
        </w:rPr>
        <w:t xml:space="preserve"> etc. </w:t>
      </w:r>
    </w:p>
    <w:p w:rsidR="00107528" w:rsidRPr="003B0E33" w:rsidRDefault="00107528" w:rsidP="003B0E33">
      <w:pPr>
        <w:jc w:val="both"/>
        <w:rPr>
          <w:rFonts w:asciiTheme="minorHAnsi" w:hAnsiTheme="minorHAnsi"/>
          <w:sz w:val="20"/>
        </w:rPr>
      </w:pPr>
    </w:p>
    <w:p w:rsidR="00107528" w:rsidRPr="003B0E33" w:rsidRDefault="00107528" w:rsidP="003B0E33">
      <w:pPr>
        <w:jc w:val="both"/>
        <w:rPr>
          <w:rFonts w:asciiTheme="minorHAnsi" w:hAnsiTheme="minorHAnsi"/>
          <w:sz w:val="20"/>
        </w:rPr>
      </w:pPr>
      <w:r w:rsidRPr="003B0E33">
        <w:rPr>
          <w:rFonts w:asciiTheme="minorHAnsi" w:hAnsiTheme="minorHAnsi"/>
          <w:sz w:val="20"/>
        </w:rPr>
        <w:t>8.1.4 Access</w:t>
      </w:r>
    </w:p>
    <w:p w:rsidR="000442EF" w:rsidRPr="003B0E33" w:rsidRDefault="00107528" w:rsidP="003B0E33">
      <w:pPr>
        <w:jc w:val="both"/>
        <w:rPr>
          <w:rFonts w:asciiTheme="minorHAnsi" w:hAnsiTheme="minorHAnsi"/>
          <w:sz w:val="20"/>
        </w:rPr>
      </w:pPr>
      <w:r w:rsidRPr="003B0E33">
        <w:rPr>
          <w:rFonts w:asciiTheme="minorHAnsi" w:hAnsiTheme="minorHAnsi"/>
          <w:sz w:val="20"/>
        </w:rPr>
        <w:t>Q</w:t>
      </w:r>
      <w:r w:rsidR="000442EF" w:rsidRPr="003B0E33">
        <w:rPr>
          <w:rFonts w:asciiTheme="minorHAnsi" w:hAnsiTheme="minorHAnsi"/>
          <w:sz w:val="20"/>
        </w:rPr>
        <w:t>uality records are stored</w:t>
      </w:r>
      <w:r w:rsidRPr="003B0E33">
        <w:rPr>
          <w:rFonts w:asciiTheme="minorHAnsi" w:hAnsiTheme="minorHAnsi"/>
          <w:sz w:val="20"/>
        </w:rPr>
        <w:t xml:space="preserve"> at the </w:t>
      </w:r>
      <w:r w:rsidR="00795BE5">
        <w:rPr>
          <w:rFonts w:asciiTheme="minorHAnsi" w:hAnsiTheme="minorHAnsi"/>
          <w:sz w:val="20"/>
        </w:rPr>
        <w:t>AQC</w:t>
      </w:r>
      <w:r w:rsidR="000442EF" w:rsidRPr="003B0E33">
        <w:rPr>
          <w:rFonts w:asciiTheme="minorHAnsi" w:hAnsiTheme="minorHAnsi"/>
          <w:sz w:val="20"/>
        </w:rPr>
        <w:t xml:space="preserve"> laboratories </w:t>
      </w:r>
      <w:r w:rsidRPr="003B0E33">
        <w:rPr>
          <w:rFonts w:asciiTheme="minorHAnsi" w:hAnsiTheme="minorHAnsi"/>
          <w:sz w:val="20"/>
        </w:rPr>
        <w:t>and are readily accessible to individuals requiring information contained in the records.</w:t>
      </w:r>
      <w:r w:rsidR="000442EF" w:rsidRPr="003B0E33">
        <w:rPr>
          <w:rFonts w:asciiTheme="minorHAnsi" w:hAnsiTheme="minorHAnsi"/>
          <w:sz w:val="20"/>
        </w:rPr>
        <w:t xml:space="preserve"> </w:t>
      </w:r>
      <w:r w:rsidRPr="003B0E33">
        <w:rPr>
          <w:rFonts w:asciiTheme="minorHAnsi" w:hAnsiTheme="minorHAnsi"/>
          <w:sz w:val="20"/>
        </w:rPr>
        <w:t>Following is a list of quality records and the individual responsible for their maintenance:</w:t>
      </w:r>
      <w:r w:rsidRPr="003B0E33" w:rsidDel="00107528">
        <w:rPr>
          <w:rFonts w:asciiTheme="minorHAnsi" w:hAnsiTheme="minorHAnsi"/>
          <w:sz w:val="20"/>
        </w:rPr>
        <w:t xml:space="preserve"> </w:t>
      </w:r>
    </w:p>
    <w:p w:rsidR="000442EF" w:rsidRPr="003B0E33" w:rsidRDefault="000442EF" w:rsidP="003B0E33">
      <w:pPr>
        <w:jc w:val="both"/>
        <w:rPr>
          <w:rFonts w:asciiTheme="minorHAnsi" w:hAnsiTheme="minorHAnsi"/>
          <w:sz w:val="20"/>
        </w:rPr>
      </w:pPr>
    </w:p>
    <w:tbl>
      <w:tblPr>
        <w:tblStyle w:val="TableGrid"/>
        <w:tblW w:w="0" w:type="auto"/>
        <w:tblLook w:val="04A0" w:firstRow="1" w:lastRow="0" w:firstColumn="1" w:lastColumn="0" w:noHBand="0" w:noVBand="1"/>
      </w:tblPr>
      <w:tblGrid>
        <w:gridCol w:w="5148"/>
        <w:gridCol w:w="4006"/>
      </w:tblGrid>
      <w:tr w:rsidR="000442EF" w:rsidRPr="00DC49AF" w:rsidTr="00DC49AF">
        <w:trPr>
          <w:trHeight w:val="499"/>
        </w:trPr>
        <w:tc>
          <w:tcPr>
            <w:tcW w:w="5148" w:type="dxa"/>
          </w:tcPr>
          <w:p w:rsidR="000442EF" w:rsidRPr="009775AA" w:rsidRDefault="003B3FC8" w:rsidP="003B0E33">
            <w:pPr>
              <w:jc w:val="both"/>
              <w:rPr>
                <w:rFonts w:asciiTheme="minorHAnsi" w:hAnsiTheme="minorHAnsi"/>
                <w:b/>
                <w:sz w:val="20"/>
              </w:rPr>
            </w:pPr>
            <w:r w:rsidRPr="009775AA">
              <w:rPr>
                <w:rFonts w:asciiTheme="minorHAnsi" w:hAnsiTheme="minorHAnsi"/>
                <w:b/>
                <w:sz w:val="20"/>
              </w:rPr>
              <w:t>RECORD</w:t>
            </w:r>
          </w:p>
        </w:tc>
        <w:tc>
          <w:tcPr>
            <w:tcW w:w="4006" w:type="dxa"/>
          </w:tcPr>
          <w:p w:rsidR="000442EF" w:rsidRPr="009775AA" w:rsidRDefault="003B3FC8" w:rsidP="003B0E33">
            <w:pPr>
              <w:jc w:val="both"/>
              <w:rPr>
                <w:rFonts w:asciiTheme="minorHAnsi" w:hAnsiTheme="minorHAnsi"/>
                <w:b/>
                <w:sz w:val="20"/>
              </w:rPr>
            </w:pPr>
            <w:r w:rsidRPr="009775AA">
              <w:rPr>
                <w:rFonts w:asciiTheme="minorHAnsi" w:hAnsiTheme="minorHAnsi"/>
                <w:b/>
                <w:sz w:val="20"/>
              </w:rPr>
              <w:t>RESPONSIBLE INDIVIDUAL</w:t>
            </w:r>
          </w:p>
        </w:tc>
      </w:tr>
      <w:tr w:rsidR="00FA3295" w:rsidRPr="00DC49AF" w:rsidTr="00DC49AF">
        <w:trPr>
          <w:trHeight w:val="320"/>
        </w:trPr>
        <w:tc>
          <w:tcPr>
            <w:tcW w:w="5148" w:type="dxa"/>
          </w:tcPr>
          <w:p w:rsidR="00FA3295" w:rsidRPr="00DC49AF" w:rsidRDefault="00FA3295" w:rsidP="003B0E33">
            <w:pPr>
              <w:jc w:val="both"/>
              <w:rPr>
                <w:rFonts w:asciiTheme="minorHAnsi" w:hAnsiTheme="minorHAnsi"/>
                <w:sz w:val="20"/>
              </w:rPr>
            </w:pPr>
            <w:r w:rsidRPr="00DC49AF">
              <w:rPr>
                <w:rFonts w:asciiTheme="minorHAnsi" w:hAnsiTheme="minorHAnsi"/>
                <w:color w:val="auto"/>
                <w:sz w:val="20"/>
                <w:lang w:val="en-US"/>
              </w:rPr>
              <w:t xml:space="preserve">Training Records </w:t>
            </w:r>
          </w:p>
        </w:tc>
        <w:tc>
          <w:tcPr>
            <w:tcW w:w="4006" w:type="dxa"/>
          </w:tcPr>
          <w:p w:rsidR="00FA3295" w:rsidRPr="00DC49AF" w:rsidRDefault="00FA3295" w:rsidP="003B0E33">
            <w:pPr>
              <w:jc w:val="both"/>
              <w:rPr>
                <w:rFonts w:asciiTheme="minorHAnsi" w:hAnsiTheme="minorHAnsi"/>
                <w:sz w:val="20"/>
              </w:rPr>
            </w:pPr>
            <w:r w:rsidRPr="00DC49AF">
              <w:rPr>
                <w:rFonts w:asciiTheme="minorHAnsi" w:hAnsiTheme="minorHAnsi"/>
                <w:color w:val="auto"/>
                <w:sz w:val="20"/>
                <w:lang w:val="en-US"/>
              </w:rPr>
              <w:t>Quality Manager</w:t>
            </w:r>
          </w:p>
        </w:tc>
      </w:tr>
      <w:tr w:rsidR="00FA3295" w:rsidRPr="00DC49AF" w:rsidTr="00DC49AF">
        <w:trPr>
          <w:trHeight w:val="291"/>
        </w:trPr>
        <w:tc>
          <w:tcPr>
            <w:tcW w:w="5148" w:type="dxa"/>
          </w:tcPr>
          <w:p w:rsidR="00FA3295" w:rsidRPr="00DC49AF" w:rsidRDefault="00FA3295" w:rsidP="003B0E33">
            <w:pPr>
              <w:jc w:val="both"/>
              <w:rPr>
                <w:rFonts w:asciiTheme="minorHAnsi" w:hAnsiTheme="minorHAnsi"/>
                <w:sz w:val="20"/>
              </w:rPr>
            </w:pPr>
            <w:r w:rsidRPr="00DC49AF">
              <w:rPr>
                <w:rFonts w:asciiTheme="minorHAnsi" w:hAnsiTheme="minorHAnsi"/>
                <w:color w:val="auto"/>
                <w:sz w:val="20"/>
                <w:lang w:val="en-US"/>
              </w:rPr>
              <w:t xml:space="preserve">Purchasing Records </w:t>
            </w:r>
          </w:p>
        </w:tc>
        <w:tc>
          <w:tcPr>
            <w:tcW w:w="4006" w:type="dxa"/>
          </w:tcPr>
          <w:p w:rsidR="00FA3295" w:rsidRPr="00DC49AF" w:rsidRDefault="00795BE5" w:rsidP="003B0E33">
            <w:pPr>
              <w:jc w:val="both"/>
              <w:rPr>
                <w:rFonts w:asciiTheme="minorHAnsi" w:hAnsiTheme="minorHAnsi"/>
                <w:sz w:val="20"/>
              </w:rPr>
            </w:pPr>
            <w:r>
              <w:rPr>
                <w:rFonts w:asciiTheme="minorHAnsi" w:hAnsiTheme="minorHAnsi"/>
                <w:sz w:val="20"/>
              </w:rPr>
              <w:t>Quality</w:t>
            </w:r>
            <w:r w:rsidR="003E32D1" w:rsidRPr="00DC49AF">
              <w:rPr>
                <w:rFonts w:asciiTheme="minorHAnsi" w:hAnsiTheme="minorHAnsi"/>
                <w:sz w:val="20"/>
              </w:rPr>
              <w:t xml:space="preserve"> </w:t>
            </w:r>
            <w:r w:rsidR="003E32D1" w:rsidRPr="003E32D1">
              <w:rPr>
                <w:rFonts w:asciiTheme="minorHAnsi" w:hAnsiTheme="minorHAnsi"/>
                <w:sz w:val="20"/>
              </w:rPr>
              <w:t>Manager</w:t>
            </w:r>
          </w:p>
        </w:tc>
      </w:tr>
      <w:tr w:rsidR="002E6C15" w:rsidRPr="00DC49AF" w:rsidTr="00DC49AF">
        <w:trPr>
          <w:trHeight w:val="291"/>
        </w:trPr>
        <w:tc>
          <w:tcPr>
            <w:tcW w:w="5148" w:type="dxa"/>
          </w:tcPr>
          <w:p w:rsidR="002E6C15" w:rsidRPr="00DC49AF" w:rsidRDefault="002E6C15" w:rsidP="003B0E33">
            <w:pPr>
              <w:jc w:val="both"/>
              <w:rPr>
                <w:rFonts w:asciiTheme="minorHAnsi" w:hAnsiTheme="minorHAnsi"/>
                <w:sz w:val="20"/>
              </w:rPr>
            </w:pPr>
            <w:r w:rsidRPr="00DC49AF">
              <w:rPr>
                <w:rFonts w:asciiTheme="minorHAnsi" w:hAnsiTheme="minorHAnsi"/>
                <w:color w:val="auto"/>
                <w:sz w:val="20"/>
                <w:lang w:val="en-US"/>
              </w:rPr>
              <w:t xml:space="preserve">Internal Audits </w:t>
            </w:r>
          </w:p>
        </w:tc>
        <w:tc>
          <w:tcPr>
            <w:tcW w:w="4006" w:type="dxa"/>
          </w:tcPr>
          <w:p w:rsidR="002E6C15" w:rsidRPr="00DC49AF" w:rsidRDefault="00795BE5" w:rsidP="003B0E33">
            <w:pPr>
              <w:jc w:val="both"/>
              <w:rPr>
                <w:rFonts w:asciiTheme="minorHAnsi" w:hAnsiTheme="minorHAnsi"/>
                <w:sz w:val="20"/>
              </w:rPr>
            </w:pPr>
            <w:r>
              <w:rPr>
                <w:rFonts w:asciiTheme="minorHAnsi" w:hAnsiTheme="minorHAnsi"/>
                <w:sz w:val="20"/>
              </w:rPr>
              <w:t>Technical</w:t>
            </w:r>
            <w:r w:rsidR="002E6C15">
              <w:rPr>
                <w:rFonts w:asciiTheme="minorHAnsi" w:hAnsiTheme="minorHAnsi"/>
                <w:sz w:val="20"/>
              </w:rPr>
              <w:t xml:space="preserve"> Manger</w:t>
            </w:r>
          </w:p>
        </w:tc>
      </w:tr>
      <w:tr w:rsidR="002E6C15" w:rsidRPr="00DC49AF" w:rsidTr="00DC49AF">
        <w:trPr>
          <w:trHeight w:val="291"/>
        </w:trPr>
        <w:tc>
          <w:tcPr>
            <w:tcW w:w="5148" w:type="dxa"/>
          </w:tcPr>
          <w:p w:rsidR="002E6C15" w:rsidRPr="00DC49AF" w:rsidRDefault="002E6C15" w:rsidP="003B0E33">
            <w:pPr>
              <w:jc w:val="both"/>
              <w:rPr>
                <w:rFonts w:asciiTheme="minorHAnsi" w:hAnsiTheme="minorHAnsi"/>
                <w:sz w:val="20"/>
              </w:rPr>
            </w:pPr>
            <w:r w:rsidRPr="00DC49AF">
              <w:rPr>
                <w:rFonts w:asciiTheme="minorHAnsi" w:hAnsiTheme="minorHAnsi"/>
                <w:color w:val="auto"/>
                <w:sz w:val="20"/>
                <w:lang w:val="en-US"/>
              </w:rPr>
              <w:t xml:space="preserve">Corrective Actions </w:t>
            </w:r>
          </w:p>
        </w:tc>
        <w:tc>
          <w:tcPr>
            <w:tcW w:w="4006" w:type="dxa"/>
          </w:tcPr>
          <w:p w:rsidR="002E6C15" w:rsidRPr="00DC49AF" w:rsidRDefault="00795BE5" w:rsidP="003B0E33">
            <w:pPr>
              <w:jc w:val="both"/>
              <w:rPr>
                <w:rFonts w:asciiTheme="minorHAnsi" w:hAnsiTheme="minorHAnsi"/>
                <w:sz w:val="20"/>
              </w:rPr>
            </w:pPr>
            <w:r>
              <w:rPr>
                <w:rFonts w:asciiTheme="minorHAnsi" w:hAnsiTheme="minorHAnsi"/>
                <w:sz w:val="20"/>
              </w:rPr>
              <w:t>Technical</w:t>
            </w:r>
            <w:r w:rsidR="002E6C15">
              <w:rPr>
                <w:rFonts w:asciiTheme="minorHAnsi" w:hAnsiTheme="minorHAnsi"/>
                <w:sz w:val="20"/>
              </w:rPr>
              <w:t xml:space="preserve"> Manger</w:t>
            </w:r>
          </w:p>
        </w:tc>
      </w:tr>
      <w:tr w:rsidR="002E6C15" w:rsidRPr="00DC49AF" w:rsidTr="00DC49AF">
        <w:trPr>
          <w:trHeight w:val="291"/>
        </w:trPr>
        <w:tc>
          <w:tcPr>
            <w:tcW w:w="5148" w:type="dxa"/>
          </w:tcPr>
          <w:p w:rsidR="002E6C15" w:rsidRPr="00DC49AF" w:rsidRDefault="002E6C15" w:rsidP="003B0E33">
            <w:pPr>
              <w:jc w:val="both"/>
              <w:rPr>
                <w:rFonts w:asciiTheme="minorHAnsi" w:hAnsiTheme="minorHAnsi"/>
                <w:sz w:val="20"/>
              </w:rPr>
            </w:pPr>
            <w:r w:rsidRPr="00DC49AF">
              <w:rPr>
                <w:rFonts w:asciiTheme="minorHAnsi" w:hAnsiTheme="minorHAnsi"/>
                <w:color w:val="auto"/>
                <w:sz w:val="20"/>
                <w:lang w:val="en-US"/>
              </w:rPr>
              <w:t xml:space="preserve">Preventive Actions </w:t>
            </w:r>
          </w:p>
        </w:tc>
        <w:tc>
          <w:tcPr>
            <w:tcW w:w="4006" w:type="dxa"/>
          </w:tcPr>
          <w:p w:rsidR="002E6C15" w:rsidRPr="00DC49AF" w:rsidRDefault="00795BE5" w:rsidP="003B0E33">
            <w:pPr>
              <w:jc w:val="both"/>
              <w:rPr>
                <w:rFonts w:asciiTheme="minorHAnsi" w:hAnsiTheme="minorHAnsi"/>
                <w:sz w:val="20"/>
              </w:rPr>
            </w:pPr>
            <w:r>
              <w:rPr>
                <w:rFonts w:asciiTheme="minorHAnsi" w:hAnsiTheme="minorHAnsi"/>
                <w:sz w:val="20"/>
              </w:rPr>
              <w:t>Technical</w:t>
            </w:r>
            <w:r w:rsidR="002E6C15">
              <w:rPr>
                <w:rFonts w:asciiTheme="minorHAnsi" w:hAnsiTheme="minorHAnsi"/>
                <w:sz w:val="20"/>
              </w:rPr>
              <w:t xml:space="preserve"> Manger</w:t>
            </w:r>
          </w:p>
        </w:tc>
      </w:tr>
      <w:tr w:rsidR="002E6C15" w:rsidRPr="00DC49AF" w:rsidTr="00DC49AF">
        <w:trPr>
          <w:trHeight w:val="291"/>
        </w:trPr>
        <w:tc>
          <w:tcPr>
            <w:tcW w:w="5148" w:type="dxa"/>
          </w:tcPr>
          <w:p w:rsidR="002E6C15" w:rsidRPr="00DC49AF" w:rsidRDefault="002E6C15" w:rsidP="003B0E33">
            <w:pPr>
              <w:jc w:val="both"/>
              <w:rPr>
                <w:rFonts w:asciiTheme="minorHAnsi" w:hAnsiTheme="minorHAnsi"/>
                <w:sz w:val="20"/>
              </w:rPr>
            </w:pPr>
            <w:r w:rsidRPr="00DC49AF">
              <w:rPr>
                <w:rFonts w:asciiTheme="minorHAnsi" w:hAnsiTheme="minorHAnsi"/>
                <w:color w:val="auto"/>
                <w:sz w:val="20"/>
                <w:lang w:val="en-US"/>
              </w:rPr>
              <w:t>Proficiency Tests</w:t>
            </w:r>
          </w:p>
        </w:tc>
        <w:tc>
          <w:tcPr>
            <w:tcW w:w="4006" w:type="dxa"/>
          </w:tcPr>
          <w:p w:rsidR="002E6C15" w:rsidRPr="00DC49AF" w:rsidRDefault="00795BE5" w:rsidP="003B0E33">
            <w:pPr>
              <w:jc w:val="both"/>
              <w:rPr>
                <w:rFonts w:asciiTheme="minorHAnsi" w:hAnsiTheme="minorHAnsi"/>
                <w:sz w:val="20"/>
              </w:rPr>
            </w:pPr>
            <w:r>
              <w:rPr>
                <w:rFonts w:asciiTheme="minorHAnsi" w:hAnsiTheme="minorHAnsi"/>
                <w:sz w:val="20"/>
              </w:rPr>
              <w:t>Quality</w:t>
            </w:r>
            <w:r w:rsidR="002E6C15">
              <w:rPr>
                <w:rFonts w:asciiTheme="minorHAnsi" w:hAnsiTheme="minorHAnsi"/>
                <w:sz w:val="20"/>
              </w:rPr>
              <w:t xml:space="preserve"> Manager</w:t>
            </w:r>
          </w:p>
        </w:tc>
      </w:tr>
      <w:tr w:rsidR="002E6C15" w:rsidRPr="00DC49AF" w:rsidTr="00DC49AF">
        <w:trPr>
          <w:trHeight w:val="291"/>
        </w:trPr>
        <w:tc>
          <w:tcPr>
            <w:tcW w:w="5148" w:type="dxa"/>
          </w:tcPr>
          <w:p w:rsidR="002E6C15" w:rsidRPr="00DC49AF" w:rsidRDefault="002E6C15" w:rsidP="003B0E33">
            <w:pPr>
              <w:jc w:val="both"/>
              <w:rPr>
                <w:rFonts w:asciiTheme="minorHAnsi" w:hAnsiTheme="minorHAnsi"/>
                <w:sz w:val="20"/>
              </w:rPr>
            </w:pPr>
            <w:r w:rsidRPr="00DC49AF">
              <w:rPr>
                <w:rFonts w:asciiTheme="minorHAnsi" w:hAnsiTheme="minorHAnsi"/>
                <w:color w:val="auto"/>
                <w:sz w:val="20"/>
                <w:lang w:val="en-US"/>
              </w:rPr>
              <w:lastRenderedPageBreak/>
              <w:t xml:space="preserve">Supply Verification Results </w:t>
            </w:r>
          </w:p>
        </w:tc>
        <w:tc>
          <w:tcPr>
            <w:tcW w:w="4006" w:type="dxa"/>
          </w:tcPr>
          <w:p w:rsidR="002E6C15" w:rsidRPr="00DC49AF" w:rsidRDefault="00795BE5" w:rsidP="003B0E33">
            <w:pPr>
              <w:jc w:val="both"/>
              <w:rPr>
                <w:rFonts w:asciiTheme="minorHAnsi" w:hAnsiTheme="minorHAnsi"/>
                <w:sz w:val="20"/>
              </w:rPr>
            </w:pPr>
            <w:r>
              <w:rPr>
                <w:rFonts w:asciiTheme="minorHAnsi" w:hAnsiTheme="minorHAnsi"/>
                <w:sz w:val="20"/>
              </w:rPr>
              <w:t>Quality</w:t>
            </w:r>
            <w:r w:rsidR="002E6C15">
              <w:rPr>
                <w:rFonts w:asciiTheme="minorHAnsi" w:hAnsiTheme="minorHAnsi"/>
                <w:sz w:val="20"/>
              </w:rPr>
              <w:t xml:space="preserve"> Manger</w:t>
            </w:r>
          </w:p>
        </w:tc>
      </w:tr>
      <w:tr w:rsidR="002E6C15" w:rsidRPr="00DC49AF" w:rsidTr="00DC49AF">
        <w:trPr>
          <w:trHeight w:val="291"/>
        </w:trPr>
        <w:tc>
          <w:tcPr>
            <w:tcW w:w="5148" w:type="dxa"/>
          </w:tcPr>
          <w:p w:rsidR="002E6C15" w:rsidRPr="00DC49AF" w:rsidRDefault="002E6C15" w:rsidP="003B0E33">
            <w:pPr>
              <w:jc w:val="both"/>
              <w:rPr>
                <w:rFonts w:asciiTheme="minorHAnsi" w:hAnsiTheme="minorHAnsi"/>
                <w:sz w:val="20"/>
              </w:rPr>
            </w:pPr>
            <w:r w:rsidRPr="00DC49AF">
              <w:rPr>
                <w:rFonts w:asciiTheme="minorHAnsi" w:hAnsiTheme="minorHAnsi"/>
                <w:color w:val="auto"/>
                <w:sz w:val="20"/>
                <w:lang w:val="en-US"/>
              </w:rPr>
              <w:t xml:space="preserve">Management Reviews </w:t>
            </w:r>
          </w:p>
        </w:tc>
        <w:tc>
          <w:tcPr>
            <w:tcW w:w="4006" w:type="dxa"/>
          </w:tcPr>
          <w:p w:rsidR="002E6C15" w:rsidRPr="00DC49AF" w:rsidRDefault="00795BE5" w:rsidP="003B0E33">
            <w:pPr>
              <w:jc w:val="both"/>
              <w:rPr>
                <w:rFonts w:asciiTheme="minorHAnsi" w:hAnsiTheme="minorHAnsi"/>
                <w:sz w:val="20"/>
              </w:rPr>
            </w:pPr>
            <w:r>
              <w:rPr>
                <w:rFonts w:asciiTheme="minorHAnsi" w:hAnsiTheme="minorHAnsi"/>
                <w:sz w:val="20"/>
              </w:rPr>
              <w:t>Technical</w:t>
            </w:r>
            <w:r w:rsidR="002E6C15">
              <w:rPr>
                <w:rFonts w:asciiTheme="minorHAnsi" w:hAnsiTheme="minorHAnsi"/>
                <w:sz w:val="20"/>
              </w:rPr>
              <w:t xml:space="preserve"> Manger</w:t>
            </w:r>
          </w:p>
        </w:tc>
      </w:tr>
      <w:tr w:rsidR="002E6C15" w:rsidRPr="00DC49AF" w:rsidTr="00DC49AF">
        <w:trPr>
          <w:trHeight w:val="291"/>
        </w:trPr>
        <w:tc>
          <w:tcPr>
            <w:tcW w:w="5148" w:type="dxa"/>
          </w:tcPr>
          <w:p w:rsidR="002E6C15" w:rsidRPr="00DC49AF" w:rsidRDefault="002E6C15" w:rsidP="003B0E33">
            <w:pPr>
              <w:jc w:val="both"/>
              <w:rPr>
                <w:rFonts w:asciiTheme="minorHAnsi" w:hAnsiTheme="minorHAnsi"/>
                <w:sz w:val="20"/>
              </w:rPr>
            </w:pPr>
            <w:r w:rsidRPr="00DC49AF">
              <w:rPr>
                <w:rFonts w:asciiTheme="minorHAnsi" w:hAnsiTheme="minorHAnsi"/>
                <w:color w:val="auto"/>
                <w:sz w:val="20"/>
                <w:lang w:val="en-US"/>
              </w:rPr>
              <w:t xml:space="preserve">Nonconforming Work </w:t>
            </w:r>
          </w:p>
        </w:tc>
        <w:tc>
          <w:tcPr>
            <w:tcW w:w="4006" w:type="dxa"/>
          </w:tcPr>
          <w:p w:rsidR="002E6C15" w:rsidRPr="00DC49AF" w:rsidRDefault="002E6C15" w:rsidP="003B0E33">
            <w:pPr>
              <w:jc w:val="both"/>
              <w:rPr>
                <w:rFonts w:asciiTheme="minorHAnsi" w:hAnsiTheme="minorHAnsi"/>
                <w:sz w:val="20"/>
              </w:rPr>
            </w:pPr>
            <w:r>
              <w:rPr>
                <w:rFonts w:asciiTheme="minorHAnsi" w:hAnsiTheme="minorHAnsi"/>
                <w:sz w:val="20"/>
              </w:rPr>
              <w:t>Technical Manager</w:t>
            </w:r>
          </w:p>
        </w:tc>
      </w:tr>
      <w:tr w:rsidR="002E6C15" w:rsidRPr="00DC49AF" w:rsidTr="00DC49AF">
        <w:trPr>
          <w:trHeight w:val="291"/>
        </w:trPr>
        <w:tc>
          <w:tcPr>
            <w:tcW w:w="5148" w:type="dxa"/>
          </w:tcPr>
          <w:p w:rsidR="002E6C15" w:rsidRPr="00DC49AF" w:rsidRDefault="002E6C15" w:rsidP="003B0E33">
            <w:pPr>
              <w:jc w:val="both"/>
              <w:rPr>
                <w:rFonts w:asciiTheme="minorHAnsi" w:hAnsiTheme="minorHAnsi"/>
                <w:sz w:val="20"/>
              </w:rPr>
            </w:pPr>
            <w:r w:rsidRPr="00DC49AF">
              <w:rPr>
                <w:rFonts w:asciiTheme="minorHAnsi" w:hAnsiTheme="minorHAnsi"/>
                <w:color w:val="auto"/>
                <w:sz w:val="20"/>
                <w:lang w:val="en-US"/>
              </w:rPr>
              <w:t xml:space="preserve">Complaints </w:t>
            </w:r>
          </w:p>
        </w:tc>
        <w:tc>
          <w:tcPr>
            <w:tcW w:w="4006" w:type="dxa"/>
          </w:tcPr>
          <w:p w:rsidR="002E6C15" w:rsidRPr="00DC49AF" w:rsidRDefault="00795BE5" w:rsidP="003B0E33">
            <w:pPr>
              <w:jc w:val="both"/>
              <w:rPr>
                <w:rFonts w:asciiTheme="minorHAnsi" w:hAnsiTheme="minorHAnsi"/>
                <w:sz w:val="20"/>
              </w:rPr>
            </w:pPr>
            <w:r>
              <w:rPr>
                <w:rFonts w:asciiTheme="minorHAnsi" w:hAnsiTheme="minorHAnsi"/>
                <w:sz w:val="20"/>
              </w:rPr>
              <w:t>Technical</w:t>
            </w:r>
            <w:r w:rsidR="002E6C15">
              <w:rPr>
                <w:rFonts w:asciiTheme="minorHAnsi" w:hAnsiTheme="minorHAnsi"/>
                <w:sz w:val="20"/>
              </w:rPr>
              <w:t xml:space="preserve"> Manger</w:t>
            </w:r>
          </w:p>
        </w:tc>
      </w:tr>
      <w:tr w:rsidR="002E6C15" w:rsidRPr="00DC49AF" w:rsidTr="00DC49AF">
        <w:trPr>
          <w:trHeight w:val="291"/>
        </w:trPr>
        <w:tc>
          <w:tcPr>
            <w:tcW w:w="5148" w:type="dxa"/>
          </w:tcPr>
          <w:p w:rsidR="002E6C15" w:rsidRPr="00DC49AF" w:rsidRDefault="002E6C15" w:rsidP="003B0E33">
            <w:pPr>
              <w:jc w:val="both"/>
              <w:rPr>
                <w:rFonts w:asciiTheme="minorHAnsi" w:hAnsiTheme="minorHAnsi"/>
                <w:sz w:val="20"/>
              </w:rPr>
            </w:pPr>
            <w:r w:rsidRPr="00DC49AF">
              <w:rPr>
                <w:rFonts w:asciiTheme="minorHAnsi" w:hAnsiTheme="minorHAnsi"/>
                <w:color w:val="auto"/>
                <w:sz w:val="20"/>
                <w:lang w:val="en-US"/>
              </w:rPr>
              <w:t xml:space="preserve">Equipment </w:t>
            </w:r>
          </w:p>
        </w:tc>
        <w:tc>
          <w:tcPr>
            <w:tcW w:w="4006" w:type="dxa"/>
          </w:tcPr>
          <w:p w:rsidR="002E6C15" w:rsidRPr="00DC49AF" w:rsidRDefault="00795BE5" w:rsidP="003B0E33">
            <w:pPr>
              <w:jc w:val="both"/>
              <w:rPr>
                <w:rFonts w:asciiTheme="minorHAnsi" w:hAnsiTheme="minorHAnsi"/>
                <w:sz w:val="20"/>
              </w:rPr>
            </w:pPr>
            <w:r>
              <w:rPr>
                <w:rFonts w:asciiTheme="minorHAnsi" w:hAnsiTheme="minorHAnsi"/>
                <w:sz w:val="20"/>
              </w:rPr>
              <w:t>Quality</w:t>
            </w:r>
            <w:r w:rsidR="002E6C15">
              <w:rPr>
                <w:rFonts w:asciiTheme="minorHAnsi" w:hAnsiTheme="minorHAnsi"/>
                <w:sz w:val="20"/>
              </w:rPr>
              <w:t xml:space="preserve"> Manager</w:t>
            </w:r>
          </w:p>
        </w:tc>
      </w:tr>
    </w:tbl>
    <w:p w:rsidR="00421D7C" w:rsidRDefault="00421D7C" w:rsidP="003B0E33">
      <w:pPr>
        <w:jc w:val="both"/>
        <w:rPr>
          <w:rFonts w:asciiTheme="minorHAnsi" w:hAnsiTheme="minorHAnsi"/>
          <w:b/>
          <w:sz w:val="20"/>
        </w:rPr>
      </w:pPr>
    </w:p>
    <w:p w:rsidR="00C33985" w:rsidRPr="003B0E33" w:rsidRDefault="00C33985" w:rsidP="003B0E33">
      <w:pPr>
        <w:jc w:val="both"/>
        <w:rPr>
          <w:rFonts w:asciiTheme="minorHAnsi" w:hAnsiTheme="minorHAnsi"/>
          <w:sz w:val="20"/>
        </w:rPr>
      </w:pPr>
      <w:r w:rsidRPr="003B0E33">
        <w:rPr>
          <w:rFonts w:asciiTheme="minorHAnsi" w:hAnsiTheme="minorHAnsi"/>
          <w:sz w:val="20"/>
        </w:rPr>
        <w:t>8.1.5</w:t>
      </w:r>
      <w:r w:rsidRPr="003B0E33">
        <w:rPr>
          <w:rFonts w:asciiTheme="minorHAnsi" w:hAnsiTheme="minorHAnsi"/>
          <w:sz w:val="20"/>
        </w:rPr>
        <w:tab/>
        <w:t>Filing and Maintenance</w:t>
      </w:r>
    </w:p>
    <w:p w:rsidR="00C33985" w:rsidRPr="003B0E33" w:rsidRDefault="00C33985" w:rsidP="003B0E33">
      <w:pPr>
        <w:jc w:val="both"/>
        <w:rPr>
          <w:rFonts w:asciiTheme="minorHAnsi" w:hAnsiTheme="minorHAnsi"/>
          <w:sz w:val="20"/>
        </w:rPr>
      </w:pPr>
      <w:r w:rsidRPr="003B0E33">
        <w:rPr>
          <w:rFonts w:asciiTheme="minorHAnsi" w:hAnsiTheme="minorHAnsi"/>
          <w:sz w:val="20"/>
        </w:rPr>
        <w:t>Quality system records ar</w:t>
      </w:r>
      <w:r w:rsidR="0077585E" w:rsidRPr="003B0E33">
        <w:rPr>
          <w:rFonts w:asciiTheme="minorHAnsi" w:hAnsiTheme="minorHAnsi"/>
          <w:sz w:val="20"/>
        </w:rPr>
        <w:t xml:space="preserve">e filed and maintained at the </w:t>
      </w:r>
      <w:r w:rsidR="009509A9">
        <w:rPr>
          <w:rFonts w:asciiTheme="minorHAnsi" w:hAnsiTheme="minorHAnsi"/>
          <w:sz w:val="20"/>
        </w:rPr>
        <w:t>AQC</w:t>
      </w:r>
      <w:r w:rsidR="00936C00" w:rsidRPr="003B0E33">
        <w:rPr>
          <w:rFonts w:asciiTheme="minorHAnsi" w:hAnsiTheme="minorHAnsi"/>
          <w:sz w:val="20"/>
        </w:rPr>
        <w:t xml:space="preserve"> office</w:t>
      </w:r>
      <w:r w:rsidR="0077585E" w:rsidRPr="003B0E33">
        <w:rPr>
          <w:rFonts w:asciiTheme="minorHAnsi" w:hAnsiTheme="minorHAnsi"/>
          <w:sz w:val="20"/>
        </w:rPr>
        <w:t xml:space="preserve"> and</w:t>
      </w:r>
      <w:r w:rsidRPr="003B0E33">
        <w:rPr>
          <w:rFonts w:asciiTheme="minorHAnsi" w:hAnsiTheme="minorHAnsi"/>
          <w:sz w:val="20"/>
        </w:rPr>
        <w:t xml:space="preserve"> by the individu</w:t>
      </w:r>
      <w:r w:rsidR="0077585E" w:rsidRPr="003B0E33">
        <w:rPr>
          <w:rFonts w:asciiTheme="minorHAnsi" w:hAnsiTheme="minorHAnsi"/>
          <w:sz w:val="20"/>
        </w:rPr>
        <w:t>als responsible for the records</w:t>
      </w:r>
      <w:r w:rsidR="00936C00" w:rsidRPr="003B0E33">
        <w:rPr>
          <w:rFonts w:asciiTheme="minorHAnsi" w:hAnsiTheme="minorHAnsi"/>
          <w:sz w:val="20"/>
        </w:rPr>
        <w:t xml:space="preserve"> i.e. </w:t>
      </w:r>
      <w:r w:rsidR="009509A9">
        <w:rPr>
          <w:rFonts w:asciiTheme="minorHAnsi" w:hAnsiTheme="minorHAnsi"/>
          <w:sz w:val="20"/>
        </w:rPr>
        <w:t xml:space="preserve">either the Technical or </w:t>
      </w:r>
      <w:r w:rsidR="0077585E" w:rsidRPr="003B0E33">
        <w:rPr>
          <w:rFonts w:asciiTheme="minorHAnsi" w:hAnsiTheme="minorHAnsi"/>
          <w:sz w:val="20"/>
        </w:rPr>
        <w:t>Quality</w:t>
      </w:r>
      <w:r w:rsidR="009509A9">
        <w:rPr>
          <w:rFonts w:asciiTheme="minorHAnsi" w:hAnsiTheme="minorHAnsi"/>
          <w:sz w:val="20"/>
        </w:rPr>
        <w:t xml:space="preserve"> </w:t>
      </w:r>
      <w:r w:rsidR="0077585E" w:rsidRPr="003B0E33">
        <w:rPr>
          <w:rFonts w:asciiTheme="minorHAnsi" w:hAnsiTheme="minorHAnsi"/>
          <w:sz w:val="20"/>
        </w:rPr>
        <w:t>Manger.</w:t>
      </w:r>
      <w:r w:rsidRPr="003B0E33">
        <w:rPr>
          <w:rFonts w:asciiTheme="minorHAnsi" w:hAnsiTheme="minorHAnsi"/>
          <w:sz w:val="20"/>
        </w:rPr>
        <w:t xml:space="preserve"> Electronic quality records are stored on the </w:t>
      </w:r>
      <w:r w:rsidR="009509A9">
        <w:rPr>
          <w:rFonts w:asciiTheme="minorHAnsi" w:hAnsiTheme="minorHAnsi"/>
          <w:sz w:val="20"/>
        </w:rPr>
        <w:t>AQC</w:t>
      </w:r>
      <w:r w:rsidRPr="003B0E33">
        <w:rPr>
          <w:rFonts w:asciiTheme="minorHAnsi" w:hAnsiTheme="minorHAnsi"/>
          <w:sz w:val="20"/>
        </w:rPr>
        <w:t xml:space="preserve"> </w:t>
      </w:r>
      <w:r w:rsidR="0077585E" w:rsidRPr="003B0E33">
        <w:rPr>
          <w:rFonts w:asciiTheme="minorHAnsi" w:hAnsiTheme="minorHAnsi"/>
          <w:sz w:val="20"/>
        </w:rPr>
        <w:t xml:space="preserve">Local Area Network </w:t>
      </w:r>
      <w:r w:rsidRPr="003B0E33">
        <w:rPr>
          <w:rFonts w:asciiTheme="minorHAnsi" w:hAnsiTheme="minorHAnsi"/>
          <w:sz w:val="20"/>
        </w:rPr>
        <w:t xml:space="preserve">(LAN). The LAN is backed up </w:t>
      </w:r>
      <w:r w:rsidR="009509A9">
        <w:rPr>
          <w:rFonts w:asciiTheme="minorHAnsi" w:hAnsiTheme="minorHAnsi"/>
          <w:sz w:val="20"/>
        </w:rPr>
        <w:t>on the AQC</w:t>
      </w:r>
      <w:r w:rsidR="0077585E" w:rsidRPr="003B0E33">
        <w:rPr>
          <w:rFonts w:asciiTheme="minorHAnsi" w:hAnsiTheme="minorHAnsi"/>
          <w:sz w:val="20"/>
        </w:rPr>
        <w:t xml:space="preserve"> Server. </w:t>
      </w:r>
    </w:p>
    <w:p w:rsidR="00C33985" w:rsidRPr="003B0E33" w:rsidRDefault="00C33985" w:rsidP="003B0E33">
      <w:pPr>
        <w:jc w:val="both"/>
        <w:rPr>
          <w:rFonts w:asciiTheme="minorHAnsi" w:hAnsiTheme="minorHAnsi"/>
          <w:sz w:val="20"/>
        </w:rPr>
      </w:pPr>
    </w:p>
    <w:p w:rsidR="00C33985" w:rsidRPr="003B0E33" w:rsidRDefault="0077585E" w:rsidP="003B0E33">
      <w:pPr>
        <w:jc w:val="both"/>
        <w:rPr>
          <w:rFonts w:asciiTheme="minorHAnsi" w:hAnsiTheme="minorHAnsi"/>
          <w:sz w:val="20"/>
        </w:rPr>
      </w:pPr>
      <w:r w:rsidRPr="003B0E33">
        <w:rPr>
          <w:rFonts w:asciiTheme="minorHAnsi" w:hAnsiTheme="minorHAnsi"/>
          <w:sz w:val="20"/>
        </w:rPr>
        <w:t>8.1</w:t>
      </w:r>
      <w:r w:rsidR="00C33985" w:rsidRPr="003B0E33">
        <w:rPr>
          <w:rFonts w:asciiTheme="minorHAnsi" w:hAnsiTheme="minorHAnsi"/>
          <w:sz w:val="20"/>
        </w:rPr>
        <w:t xml:space="preserve">.6 </w:t>
      </w:r>
      <w:r w:rsidRPr="003B0E33">
        <w:rPr>
          <w:rFonts w:asciiTheme="minorHAnsi" w:hAnsiTheme="minorHAnsi"/>
          <w:sz w:val="20"/>
        </w:rPr>
        <w:tab/>
      </w:r>
      <w:r w:rsidR="00C33985" w:rsidRPr="003B0E33">
        <w:rPr>
          <w:rFonts w:asciiTheme="minorHAnsi" w:hAnsiTheme="minorHAnsi"/>
          <w:sz w:val="20"/>
        </w:rPr>
        <w:t>Retention</w:t>
      </w:r>
    </w:p>
    <w:p w:rsidR="00C33985" w:rsidRPr="003B0E33" w:rsidRDefault="00C33985" w:rsidP="003B0E33">
      <w:pPr>
        <w:jc w:val="both"/>
        <w:rPr>
          <w:rFonts w:asciiTheme="minorHAnsi" w:hAnsiTheme="minorHAnsi"/>
          <w:sz w:val="20"/>
        </w:rPr>
      </w:pPr>
      <w:r w:rsidRPr="003B0E33">
        <w:rPr>
          <w:rFonts w:asciiTheme="minorHAnsi" w:hAnsiTheme="minorHAnsi"/>
          <w:sz w:val="20"/>
        </w:rPr>
        <w:t xml:space="preserve">Quality records are kept for a minimum of </w:t>
      </w:r>
      <w:r w:rsidR="009509A9">
        <w:rPr>
          <w:rFonts w:asciiTheme="minorHAnsi" w:hAnsiTheme="minorHAnsi"/>
          <w:sz w:val="20"/>
        </w:rPr>
        <w:t>two</w:t>
      </w:r>
      <w:r w:rsidRPr="003B0E33">
        <w:rPr>
          <w:rFonts w:asciiTheme="minorHAnsi" w:hAnsiTheme="minorHAnsi"/>
          <w:sz w:val="20"/>
        </w:rPr>
        <w:t xml:space="preserve"> years and may be retained longer if necessary or</w:t>
      </w:r>
      <w:r w:rsidR="0077585E" w:rsidRPr="003B0E33">
        <w:rPr>
          <w:rFonts w:asciiTheme="minorHAnsi" w:hAnsiTheme="minorHAnsi"/>
          <w:sz w:val="20"/>
        </w:rPr>
        <w:t xml:space="preserve"> </w:t>
      </w:r>
      <w:r w:rsidRPr="003B0E33">
        <w:rPr>
          <w:rFonts w:asciiTheme="minorHAnsi" w:hAnsiTheme="minorHAnsi"/>
          <w:sz w:val="20"/>
        </w:rPr>
        <w:t>convenient.</w:t>
      </w:r>
    </w:p>
    <w:p w:rsidR="0077585E" w:rsidRPr="003B0E33" w:rsidRDefault="0077585E" w:rsidP="003B0E33">
      <w:pPr>
        <w:jc w:val="both"/>
        <w:rPr>
          <w:rFonts w:asciiTheme="minorHAnsi" w:hAnsiTheme="minorHAnsi"/>
          <w:sz w:val="20"/>
        </w:rPr>
      </w:pPr>
    </w:p>
    <w:p w:rsidR="00C33985" w:rsidRPr="003B0E33" w:rsidRDefault="0077585E" w:rsidP="003B0E33">
      <w:pPr>
        <w:jc w:val="both"/>
        <w:rPr>
          <w:rFonts w:asciiTheme="minorHAnsi" w:hAnsiTheme="minorHAnsi"/>
          <w:sz w:val="20"/>
        </w:rPr>
      </w:pPr>
      <w:r w:rsidRPr="003B0E33">
        <w:rPr>
          <w:rFonts w:asciiTheme="minorHAnsi" w:hAnsiTheme="minorHAnsi"/>
          <w:sz w:val="20"/>
        </w:rPr>
        <w:t>8</w:t>
      </w:r>
      <w:r w:rsidR="00C33985" w:rsidRPr="003B0E33">
        <w:rPr>
          <w:rFonts w:asciiTheme="minorHAnsi" w:hAnsiTheme="minorHAnsi"/>
          <w:sz w:val="20"/>
        </w:rPr>
        <w:t>.</w:t>
      </w:r>
      <w:r w:rsidRPr="003B0E33">
        <w:rPr>
          <w:rFonts w:asciiTheme="minorHAnsi" w:hAnsiTheme="minorHAnsi"/>
          <w:sz w:val="20"/>
        </w:rPr>
        <w:t>1.</w:t>
      </w:r>
      <w:r w:rsidR="00C33985" w:rsidRPr="003B0E33">
        <w:rPr>
          <w:rFonts w:asciiTheme="minorHAnsi" w:hAnsiTheme="minorHAnsi"/>
          <w:sz w:val="20"/>
        </w:rPr>
        <w:t xml:space="preserve">7 </w:t>
      </w:r>
      <w:r w:rsidRPr="003B0E33">
        <w:rPr>
          <w:rFonts w:asciiTheme="minorHAnsi" w:hAnsiTheme="minorHAnsi"/>
          <w:sz w:val="20"/>
        </w:rPr>
        <w:tab/>
      </w:r>
      <w:r w:rsidR="00C33985" w:rsidRPr="003B0E33">
        <w:rPr>
          <w:rFonts w:asciiTheme="minorHAnsi" w:hAnsiTheme="minorHAnsi"/>
          <w:sz w:val="20"/>
        </w:rPr>
        <w:t>Disposition</w:t>
      </w:r>
    </w:p>
    <w:p w:rsidR="00C33985" w:rsidRPr="003B0E33" w:rsidRDefault="00C33985" w:rsidP="003B0E33">
      <w:pPr>
        <w:jc w:val="both"/>
        <w:rPr>
          <w:rFonts w:asciiTheme="minorHAnsi" w:hAnsiTheme="minorHAnsi"/>
          <w:sz w:val="20"/>
        </w:rPr>
      </w:pPr>
      <w:r w:rsidRPr="003B0E33">
        <w:rPr>
          <w:rFonts w:asciiTheme="minorHAnsi" w:hAnsiTheme="minorHAnsi"/>
          <w:sz w:val="20"/>
        </w:rPr>
        <w:t>Records are disposed when the retention time has been exceeded. Disposition may be to discard</w:t>
      </w:r>
      <w:r w:rsidR="0077585E" w:rsidRPr="003B0E33">
        <w:rPr>
          <w:rFonts w:asciiTheme="minorHAnsi" w:hAnsiTheme="minorHAnsi"/>
          <w:sz w:val="20"/>
        </w:rPr>
        <w:t xml:space="preserve"> </w:t>
      </w:r>
      <w:r w:rsidRPr="003B0E33">
        <w:rPr>
          <w:rFonts w:asciiTheme="minorHAnsi" w:hAnsiTheme="minorHAnsi"/>
          <w:sz w:val="20"/>
        </w:rPr>
        <w:t xml:space="preserve">or destroy the records or to put </w:t>
      </w:r>
      <w:r w:rsidR="0077585E" w:rsidRPr="003B0E33">
        <w:rPr>
          <w:rFonts w:asciiTheme="minorHAnsi" w:hAnsiTheme="minorHAnsi"/>
          <w:sz w:val="20"/>
        </w:rPr>
        <w:t xml:space="preserve">them in long-term storage i.e. archived. The </w:t>
      </w:r>
      <w:r w:rsidRPr="003B0E33">
        <w:rPr>
          <w:rFonts w:asciiTheme="minorHAnsi" w:hAnsiTheme="minorHAnsi"/>
          <w:sz w:val="20"/>
        </w:rPr>
        <w:t>QM is responsible for</w:t>
      </w:r>
      <w:r w:rsidR="0077585E" w:rsidRPr="003B0E33">
        <w:rPr>
          <w:rFonts w:asciiTheme="minorHAnsi" w:hAnsiTheme="minorHAnsi"/>
          <w:sz w:val="20"/>
        </w:rPr>
        <w:t xml:space="preserve"> </w:t>
      </w:r>
      <w:r w:rsidRPr="003B0E33">
        <w:rPr>
          <w:rFonts w:asciiTheme="minorHAnsi" w:hAnsiTheme="minorHAnsi"/>
          <w:sz w:val="20"/>
        </w:rPr>
        <w:t>d</w:t>
      </w:r>
      <w:r w:rsidR="0077585E" w:rsidRPr="003B0E33">
        <w:rPr>
          <w:rFonts w:asciiTheme="minorHAnsi" w:hAnsiTheme="minorHAnsi"/>
          <w:sz w:val="20"/>
        </w:rPr>
        <w:t>isposition of the</w:t>
      </w:r>
      <w:r w:rsidRPr="003B0E33">
        <w:rPr>
          <w:rFonts w:asciiTheme="minorHAnsi" w:hAnsiTheme="minorHAnsi"/>
          <w:sz w:val="20"/>
        </w:rPr>
        <w:t xml:space="preserve"> quality records.</w:t>
      </w:r>
    </w:p>
    <w:p w:rsidR="0077585E" w:rsidRPr="003B0E33" w:rsidRDefault="0077585E" w:rsidP="003B0E33">
      <w:pPr>
        <w:jc w:val="both"/>
        <w:rPr>
          <w:rFonts w:asciiTheme="minorHAnsi" w:hAnsiTheme="minorHAnsi"/>
          <w:sz w:val="20"/>
        </w:rPr>
      </w:pPr>
    </w:p>
    <w:p w:rsidR="00C33985" w:rsidRPr="003B0E33" w:rsidRDefault="0077585E" w:rsidP="003B0E33">
      <w:pPr>
        <w:jc w:val="both"/>
        <w:rPr>
          <w:rFonts w:asciiTheme="minorHAnsi" w:hAnsiTheme="minorHAnsi"/>
          <w:sz w:val="20"/>
        </w:rPr>
      </w:pPr>
      <w:r w:rsidRPr="003B0E33">
        <w:rPr>
          <w:rFonts w:asciiTheme="minorHAnsi" w:hAnsiTheme="minorHAnsi"/>
          <w:sz w:val="20"/>
        </w:rPr>
        <w:t>8.1</w:t>
      </w:r>
      <w:r w:rsidR="00C33985" w:rsidRPr="003B0E33">
        <w:rPr>
          <w:rFonts w:asciiTheme="minorHAnsi" w:hAnsiTheme="minorHAnsi"/>
          <w:sz w:val="20"/>
        </w:rPr>
        <w:t xml:space="preserve">.8 </w:t>
      </w:r>
      <w:r w:rsidRPr="003B0E33">
        <w:rPr>
          <w:rFonts w:asciiTheme="minorHAnsi" w:hAnsiTheme="minorHAnsi"/>
          <w:sz w:val="20"/>
        </w:rPr>
        <w:tab/>
      </w:r>
      <w:r w:rsidR="00C33985" w:rsidRPr="003B0E33">
        <w:rPr>
          <w:rFonts w:asciiTheme="minorHAnsi" w:hAnsiTheme="minorHAnsi"/>
          <w:sz w:val="20"/>
        </w:rPr>
        <w:t>Storage</w:t>
      </w:r>
    </w:p>
    <w:p w:rsidR="006F708D" w:rsidRPr="003B0E33" w:rsidRDefault="00C33985" w:rsidP="003B0E33">
      <w:pPr>
        <w:jc w:val="both"/>
        <w:rPr>
          <w:rFonts w:asciiTheme="minorHAnsi" w:hAnsiTheme="minorHAnsi"/>
          <w:sz w:val="20"/>
        </w:rPr>
      </w:pPr>
      <w:r w:rsidRPr="003B0E33">
        <w:rPr>
          <w:rFonts w:asciiTheme="minorHAnsi" w:hAnsiTheme="minorHAnsi"/>
          <w:sz w:val="20"/>
        </w:rPr>
        <w:t>After the retention time, if long-term storage is required, quality records will be placed in the</w:t>
      </w:r>
      <w:r w:rsidR="0077585E" w:rsidRPr="003B0E33">
        <w:rPr>
          <w:rFonts w:asciiTheme="minorHAnsi" w:hAnsiTheme="minorHAnsi"/>
          <w:sz w:val="20"/>
        </w:rPr>
        <w:t xml:space="preserve"> </w:t>
      </w:r>
      <w:r w:rsidR="009509A9">
        <w:rPr>
          <w:rFonts w:asciiTheme="minorHAnsi" w:hAnsiTheme="minorHAnsi"/>
          <w:sz w:val="20"/>
        </w:rPr>
        <w:t>AQC</w:t>
      </w:r>
      <w:r w:rsidRPr="003B0E33">
        <w:rPr>
          <w:rFonts w:asciiTheme="minorHAnsi" w:hAnsiTheme="minorHAnsi"/>
          <w:sz w:val="20"/>
        </w:rPr>
        <w:t xml:space="preserve"> Central Records </w:t>
      </w:r>
      <w:r w:rsidR="009509A9">
        <w:rPr>
          <w:rFonts w:asciiTheme="minorHAnsi" w:hAnsiTheme="minorHAnsi"/>
          <w:sz w:val="20"/>
        </w:rPr>
        <w:t>storage</w:t>
      </w:r>
      <w:r w:rsidRPr="003B0E33">
        <w:rPr>
          <w:rFonts w:asciiTheme="minorHAnsi" w:hAnsiTheme="minorHAnsi"/>
          <w:sz w:val="20"/>
        </w:rPr>
        <w:t xml:space="preserve"> in a dedicated location that will</w:t>
      </w:r>
      <w:r w:rsidR="00FE09A0" w:rsidRPr="003B0E33">
        <w:rPr>
          <w:rFonts w:asciiTheme="minorHAnsi" w:hAnsiTheme="minorHAnsi"/>
          <w:sz w:val="20"/>
        </w:rPr>
        <w:t xml:space="preserve"> be determined by the </w:t>
      </w:r>
      <w:r w:rsidR="009509A9">
        <w:rPr>
          <w:rFonts w:asciiTheme="minorHAnsi" w:hAnsiTheme="minorHAnsi"/>
          <w:sz w:val="20"/>
        </w:rPr>
        <w:t xml:space="preserve">Quality Manager. </w:t>
      </w:r>
    </w:p>
    <w:p w:rsidR="00AB6287" w:rsidRDefault="00AB6287" w:rsidP="003B0E33">
      <w:pPr>
        <w:jc w:val="both"/>
        <w:rPr>
          <w:rFonts w:asciiTheme="minorHAnsi" w:hAnsiTheme="minorHAnsi"/>
          <w:sz w:val="20"/>
        </w:rPr>
      </w:pPr>
    </w:p>
    <w:p w:rsidR="006F708D" w:rsidRPr="00AB6287" w:rsidRDefault="006F708D" w:rsidP="003B0E33">
      <w:pPr>
        <w:jc w:val="both"/>
        <w:rPr>
          <w:rFonts w:asciiTheme="minorHAnsi" w:hAnsiTheme="minorHAnsi"/>
          <w:b/>
          <w:sz w:val="20"/>
        </w:rPr>
      </w:pPr>
      <w:r w:rsidRPr="00AB6287">
        <w:rPr>
          <w:rFonts w:asciiTheme="minorHAnsi" w:hAnsiTheme="minorHAnsi"/>
          <w:b/>
          <w:sz w:val="20"/>
        </w:rPr>
        <w:t>8.2</w:t>
      </w:r>
      <w:r w:rsidRPr="00AB6287">
        <w:rPr>
          <w:rFonts w:asciiTheme="minorHAnsi" w:hAnsiTheme="minorHAnsi"/>
          <w:b/>
          <w:sz w:val="20"/>
        </w:rPr>
        <w:tab/>
      </w:r>
      <w:r w:rsidRPr="00AB6287">
        <w:rPr>
          <w:rFonts w:asciiTheme="minorHAnsi" w:hAnsiTheme="minorHAnsi"/>
          <w:b/>
          <w:sz w:val="20"/>
        </w:rPr>
        <w:tab/>
        <w:t>Technical Records</w:t>
      </w:r>
    </w:p>
    <w:p w:rsidR="006F708D" w:rsidRPr="003B0E33" w:rsidRDefault="006F708D" w:rsidP="003B0E33">
      <w:pPr>
        <w:jc w:val="both"/>
        <w:rPr>
          <w:rFonts w:asciiTheme="minorHAnsi" w:hAnsiTheme="minorHAnsi"/>
          <w:sz w:val="20"/>
        </w:rPr>
      </w:pPr>
    </w:p>
    <w:p w:rsidR="006F708D" w:rsidRPr="003B0E33" w:rsidRDefault="006F708D" w:rsidP="003B0E33">
      <w:pPr>
        <w:jc w:val="both"/>
        <w:rPr>
          <w:rFonts w:asciiTheme="minorHAnsi" w:hAnsiTheme="minorHAnsi"/>
          <w:sz w:val="20"/>
        </w:rPr>
      </w:pPr>
      <w:r w:rsidRPr="003B0E33">
        <w:rPr>
          <w:rFonts w:asciiTheme="minorHAnsi" w:hAnsiTheme="minorHAnsi"/>
          <w:sz w:val="20"/>
        </w:rPr>
        <w:t>8.2.1</w:t>
      </w:r>
      <w:r w:rsidRPr="003B0E33">
        <w:rPr>
          <w:rFonts w:asciiTheme="minorHAnsi" w:hAnsiTheme="minorHAnsi"/>
          <w:sz w:val="20"/>
        </w:rPr>
        <w:tab/>
        <w:t xml:space="preserve"> Identification</w:t>
      </w:r>
    </w:p>
    <w:p w:rsidR="00C7641F" w:rsidRPr="003B0E33" w:rsidRDefault="006F708D" w:rsidP="003B0E33">
      <w:pPr>
        <w:jc w:val="both"/>
        <w:rPr>
          <w:rFonts w:asciiTheme="minorHAnsi" w:hAnsiTheme="minorHAnsi"/>
          <w:sz w:val="20"/>
        </w:rPr>
      </w:pPr>
      <w:r w:rsidRPr="003B0E33">
        <w:rPr>
          <w:rFonts w:asciiTheme="minorHAnsi" w:hAnsiTheme="minorHAnsi"/>
          <w:sz w:val="20"/>
        </w:rPr>
        <w:t xml:space="preserve">Each water analysis report (Certificate) </w:t>
      </w:r>
      <w:r w:rsidR="00C7641F" w:rsidRPr="003B0E33">
        <w:rPr>
          <w:rFonts w:asciiTheme="minorHAnsi" w:hAnsiTheme="minorHAnsi"/>
          <w:sz w:val="20"/>
        </w:rPr>
        <w:t xml:space="preserve">is given a unique sample ID that is serialized. </w:t>
      </w:r>
    </w:p>
    <w:p w:rsidR="00C7641F" w:rsidRPr="003B0E33" w:rsidRDefault="00C7641F" w:rsidP="003B0E33">
      <w:pPr>
        <w:jc w:val="both"/>
        <w:rPr>
          <w:rFonts w:asciiTheme="minorHAnsi" w:hAnsiTheme="minorHAnsi"/>
          <w:sz w:val="20"/>
        </w:rPr>
      </w:pPr>
    </w:p>
    <w:p w:rsidR="006F708D" w:rsidRPr="003B0E33" w:rsidRDefault="00C7641F" w:rsidP="003B0E33">
      <w:pPr>
        <w:jc w:val="both"/>
        <w:rPr>
          <w:rFonts w:asciiTheme="minorHAnsi" w:hAnsiTheme="minorHAnsi"/>
          <w:sz w:val="20"/>
        </w:rPr>
      </w:pPr>
      <w:r w:rsidRPr="003B0E33">
        <w:rPr>
          <w:rFonts w:asciiTheme="minorHAnsi" w:hAnsiTheme="minorHAnsi"/>
          <w:sz w:val="20"/>
        </w:rPr>
        <w:t>8</w:t>
      </w:r>
      <w:r w:rsidR="006F708D" w:rsidRPr="003B0E33">
        <w:rPr>
          <w:rFonts w:asciiTheme="minorHAnsi" w:hAnsiTheme="minorHAnsi"/>
          <w:sz w:val="20"/>
        </w:rPr>
        <w:t>.</w:t>
      </w:r>
      <w:r w:rsidRPr="003B0E33">
        <w:rPr>
          <w:rFonts w:asciiTheme="minorHAnsi" w:hAnsiTheme="minorHAnsi"/>
          <w:sz w:val="20"/>
        </w:rPr>
        <w:t>2.</w:t>
      </w:r>
      <w:r w:rsidR="006F708D" w:rsidRPr="003B0E33">
        <w:rPr>
          <w:rFonts w:asciiTheme="minorHAnsi" w:hAnsiTheme="minorHAnsi"/>
          <w:sz w:val="20"/>
        </w:rPr>
        <w:t xml:space="preserve">3 </w:t>
      </w:r>
      <w:r w:rsidRPr="003B0E33">
        <w:rPr>
          <w:rFonts w:asciiTheme="minorHAnsi" w:hAnsiTheme="minorHAnsi"/>
          <w:sz w:val="20"/>
        </w:rPr>
        <w:tab/>
      </w:r>
      <w:r w:rsidR="006F708D" w:rsidRPr="003B0E33">
        <w:rPr>
          <w:rFonts w:asciiTheme="minorHAnsi" w:hAnsiTheme="minorHAnsi"/>
          <w:sz w:val="20"/>
        </w:rPr>
        <w:t>Collection</w:t>
      </w:r>
    </w:p>
    <w:p w:rsidR="001F0299" w:rsidRPr="003B0E33" w:rsidRDefault="00C7641F" w:rsidP="003B0E33">
      <w:pPr>
        <w:jc w:val="both"/>
        <w:rPr>
          <w:rFonts w:asciiTheme="minorHAnsi" w:hAnsiTheme="minorHAnsi"/>
          <w:sz w:val="20"/>
        </w:rPr>
      </w:pPr>
      <w:r w:rsidRPr="003B0E33">
        <w:rPr>
          <w:rFonts w:asciiTheme="minorHAnsi" w:hAnsiTheme="minorHAnsi"/>
          <w:sz w:val="20"/>
        </w:rPr>
        <w:t>In general, water analysis certificate</w:t>
      </w:r>
      <w:r w:rsidR="003C79B4" w:rsidRPr="003B0E33">
        <w:rPr>
          <w:rFonts w:asciiTheme="minorHAnsi" w:hAnsiTheme="minorHAnsi"/>
          <w:sz w:val="20"/>
        </w:rPr>
        <w:t>s</w:t>
      </w:r>
      <w:r w:rsidR="006F708D" w:rsidRPr="003B0E33">
        <w:rPr>
          <w:rFonts w:asciiTheme="minorHAnsi" w:hAnsiTheme="minorHAnsi"/>
          <w:sz w:val="20"/>
        </w:rPr>
        <w:t xml:space="preserve"> </w:t>
      </w:r>
      <w:r w:rsidRPr="003B0E33">
        <w:rPr>
          <w:rFonts w:asciiTheme="minorHAnsi" w:hAnsiTheme="minorHAnsi"/>
          <w:sz w:val="20"/>
        </w:rPr>
        <w:t>will</w:t>
      </w:r>
      <w:r w:rsidR="006F708D" w:rsidRPr="003B0E33">
        <w:rPr>
          <w:rFonts w:asciiTheme="minorHAnsi" w:hAnsiTheme="minorHAnsi"/>
          <w:sz w:val="20"/>
        </w:rPr>
        <w:t xml:space="preserve"> contain the records required to support reported results,</w:t>
      </w:r>
      <w:r w:rsidRPr="003B0E33">
        <w:rPr>
          <w:rFonts w:asciiTheme="minorHAnsi" w:hAnsiTheme="minorHAnsi"/>
          <w:sz w:val="20"/>
        </w:rPr>
        <w:t xml:space="preserve"> </w:t>
      </w:r>
      <w:r w:rsidR="006F708D" w:rsidRPr="003B0E33">
        <w:rPr>
          <w:rFonts w:asciiTheme="minorHAnsi" w:hAnsiTheme="minorHAnsi"/>
          <w:sz w:val="20"/>
        </w:rPr>
        <w:t>conclusions and interpretations such that in the abs</w:t>
      </w:r>
      <w:r w:rsidRPr="003B0E33">
        <w:rPr>
          <w:rFonts w:asciiTheme="minorHAnsi" w:hAnsiTheme="minorHAnsi"/>
          <w:sz w:val="20"/>
        </w:rPr>
        <w:t>ence of the analyst</w:t>
      </w:r>
      <w:r w:rsidR="006F708D" w:rsidRPr="003B0E33">
        <w:rPr>
          <w:rFonts w:asciiTheme="minorHAnsi" w:hAnsiTheme="minorHAnsi"/>
          <w:sz w:val="20"/>
        </w:rPr>
        <w:t>, other</w:t>
      </w:r>
      <w:r w:rsidRPr="003B0E33">
        <w:rPr>
          <w:rFonts w:asciiTheme="minorHAnsi" w:hAnsiTheme="minorHAnsi"/>
          <w:sz w:val="20"/>
        </w:rPr>
        <w:t xml:space="preserve"> </w:t>
      </w:r>
      <w:r w:rsidR="006F708D" w:rsidRPr="003B0E33">
        <w:rPr>
          <w:rFonts w:asciiTheme="minorHAnsi" w:hAnsiTheme="minorHAnsi"/>
          <w:sz w:val="20"/>
        </w:rPr>
        <w:t xml:space="preserve">personnel, as assigned by </w:t>
      </w:r>
      <w:r w:rsidR="003C79B4" w:rsidRPr="003B0E33">
        <w:rPr>
          <w:rFonts w:asciiTheme="minorHAnsi" w:hAnsiTheme="minorHAnsi"/>
          <w:sz w:val="20"/>
        </w:rPr>
        <w:t>the Technical</w:t>
      </w:r>
      <w:r w:rsidR="006F708D" w:rsidRPr="003B0E33">
        <w:rPr>
          <w:rFonts w:asciiTheme="minorHAnsi" w:hAnsiTheme="minorHAnsi"/>
          <w:sz w:val="20"/>
        </w:rPr>
        <w:t xml:space="preserve"> </w:t>
      </w:r>
      <w:r w:rsidR="003C79B4" w:rsidRPr="003B0E33">
        <w:rPr>
          <w:rFonts w:asciiTheme="minorHAnsi" w:hAnsiTheme="minorHAnsi"/>
          <w:sz w:val="20"/>
        </w:rPr>
        <w:t>Manager</w:t>
      </w:r>
      <w:r w:rsidR="006F708D" w:rsidRPr="003B0E33">
        <w:rPr>
          <w:rFonts w:asciiTheme="minorHAnsi" w:hAnsiTheme="minorHAnsi"/>
          <w:sz w:val="20"/>
        </w:rPr>
        <w:t>, could evaluate what had been performed and</w:t>
      </w:r>
      <w:r w:rsidRPr="003B0E33">
        <w:rPr>
          <w:rFonts w:asciiTheme="minorHAnsi" w:hAnsiTheme="minorHAnsi"/>
          <w:sz w:val="20"/>
        </w:rPr>
        <w:t xml:space="preserve"> </w:t>
      </w:r>
      <w:r w:rsidR="006F708D" w:rsidRPr="003B0E33">
        <w:rPr>
          <w:rFonts w:asciiTheme="minorHAnsi" w:hAnsiTheme="minorHAnsi"/>
          <w:sz w:val="20"/>
        </w:rPr>
        <w:t xml:space="preserve">interpret the data. Once the </w:t>
      </w:r>
      <w:r w:rsidR="003C79B4" w:rsidRPr="003B0E33">
        <w:rPr>
          <w:rFonts w:asciiTheme="minorHAnsi" w:hAnsiTheme="minorHAnsi"/>
          <w:sz w:val="20"/>
        </w:rPr>
        <w:t xml:space="preserve">analysist has </w:t>
      </w:r>
      <w:r w:rsidR="00B35269" w:rsidRPr="003B0E33">
        <w:rPr>
          <w:rFonts w:asciiTheme="minorHAnsi" w:hAnsiTheme="minorHAnsi"/>
          <w:sz w:val="20"/>
        </w:rPr>
        <w:t>finished the</w:t>
      </w:r>
      <w:r w:rsidR="003C79B4" w:rsidRPr="003B0E33">
        <w:rPr>
          <w:rFonts w:asciiTheme="minorHAnsi" w:hAnsiTheme="minorHAnsi"/>
          <w:sz w:val="20"/>
        </w:rPr>
        <w:t xml:space="preserve"> analysis of the sample he/she will then prepare a draft report. The draft report will then</w:t>
      </w:r>
      <w:r w:rsidR="00B35269" w:rsidRPr="003B0E33">
        <w:rPr>
          <w:rFonts w:asciiTheme="minorHAnsi" w:hAnsiTheme="minorHAnsi"/>
          <w:sz w:val="20"/>
        </w:rPr>
        <w:t xml:space="preserve"> </w:t>
      </w:r>
      <w:r w:rsidR="009509A9" w:rsidRPr="003B0E33">
        <w:rPr>
          <w:rFonts w:asciiTheme="minorHAnsi" w:hAnsiTheme="minorHAnsi"/>
          <w:sz w:val="20"/>
        </w:rPr>
        <w:t>be</w:t>
      </w:r>
      <w:r w:rsidR="009509A9">
        <w:rPr>
          <w:rFonts w:asciiTheme="minorHAnsi" w:hAnsiTheme="minorHAnsi"/>
          <w:sz w:val="20"/>
        </w:rPr>
        <w:t xml:space="preserve"> </w:t>
      </w:r>
      <w:r w:rsidR="009509A9" w:rsidRPr="003B0E33">
        <w:rPr>
          <w:rFonts w:asciiTheme="minorHAnsi" w:hAnsiTheme="minorHAnsi"/>
          <w:sz w:val="20"/>
        </w:rPr>
        <w:t>reviewed</w:t>
      </w:r>
      <w:r w:rsidR="009509A9">
        <w:rPr>
          <w:rFonts w:asciiTheme="minorHAnsi" w:hAnsiTheme="minorHAnsi"/>
          <w:sz w:val="20"/>
        </w:rPr>
        <w:t xml:space="preserve"> by the water chemist and the environmental microbiologist</w:t>
      </w:r>
      <w:r w:rsidR="00B35269" w:rsidRPr="003B0E33">
        <w:rPr>
          <w:rFonts w:asciiTheme="minorHAnsi" w:hAnsiTheme="minorHAnsi"/>
          <w:sz w:val="20"/>
        </w:rPr>
        <w:t xml:space="preserve"> to ensure that all information is complete and correct.</w:t>
      </w:r>
      <w:r w:rsidR="006F708D" w:rsidRPr="003B0E33">
        <w:rPr>
          <w:rFonts w:asciiTheme="minorHAnsi" w:hAnsiTheme="minorHAnsi"/>
          <w:sz w:val="20"/>
        </w:rPr>
        <w:t xml:space="preserve"> </w:t>
      </w:r>
      <w:r w:rsidR="00B35269" w:rsidRPr="003B0E33">
        <w:rPr>
          <w:rFonts w:asciiTheme="minorHAnsi" w:hAnsiTheme="minorHAnsi"/>
          <w:sz w:val="20"/>
        </w:rPr>
        <w:t>Once the draft has</w:t>
      </w:r>
      <w:r w:rsidR="009509A9">
        <w:rPr>
          <w:rFonts w:asciiTheme="minorHAnsi" w:hAnsiTheme="minorHAnsi"/>
          <w:sz w:val="20"/>
        </w:rPr>
        <w:t xml:space="preserve"> been approved then the</w:t>
      </w:r>
      <w:r w:rsidR="00B35269" w:rsidRPr="003B0E33">
        <w:rPr>
          <w:rFonts w:asciiTheme="minorHAnsi" w:hAnsiTheme="minorHAnsi"/>
          <w:sz w:val="20"/>
        </w:rPr>
        <w:t xml:space="preserve"> final copy</w:t>
      </w:r>
      <w:r w:rsidR="009509A9">
        <w:rPr>
          <w:rFonts w:asciiTheme="minorHAnsi" w:hAnsiTheme="minorHAnsi"/>
          <w:sz w:val="20"/>
        </w:rPr>
        <w:t xml:space="preserve"> can now be printed</w:t>
      </w:r>
      <w:r w:rsidR="00B35269" w:rsidRPr="003B0E33">
        <w:rPr>
          <w:rFonts w:asciiTheme="minorHAnsi" w:hAnsiTheme="minorHAnsi"/>
          <w:sz w:val="20"/>
        </w:rPr>
        <w:t xml:space="preserve">. </w:t>
      </w:r>
      <w:r w:rsidR="006F708D" w:rsidRPr="003B0E33">
        <w:rPr>
          <w:rFonts w:asciiTheme="minorHAnsi" w:hAnsiTheme="minorHAnsi"/>
          <w:sz w:val="20"/>
        </w:rPr>
        <w:t xml:space="preserve">The </w:t>
      </w:r>
      <w:r w:rsidR="00B35269" w:rsidRPr="003B0E33">
        <w:rPr>
          <w:rFonts w:asciiTheme="minorHAnsi" w:hAnsiTheme="minorHAnsi"/>
          <w:sz w:val="20"/>
        </w:rPr>
        <w:t>QM and TM</w:t>
      </w:r>
      <w:r w:rsidR="006F708D" w:rsidRPr="003B0E33">
        <w:rPr>
          <w:rFonts w:asciiTheme="minorHAnsi" w:hAnsiTheme="minorHAnsi"/>
          <w:sz w:val="20"/>
        </w:rPr>
        <w:t xml:space="preserve"> will </w:t>
      </w:r>
      <w:r w:rsidR="00B35269" w:rsidRPr="003B0E33">
        <w:rPr>
          <w:rFonts w:asciiTheme="minorHAnsi" w:hAnsiTheme="minorHAnsi"/>
          <w:sz w:val="20"/>
        </w:rPr>
        <w:t xml:space="preserve">then </w:t>
      </w:r>
      <w:r w:rsidR="006F708D" w:rsidRPr="003B0E33">
        <w:rPr>
          <w:rFonts w:asciiTheme="minorHAnsi" w:hAnsiTheme="minorHAnsi"/>
          <w:sz w:val="20"/>
        </w:rPr>
        <w:t xml:space="preserve">review the </w:t>
      </w:r>
      <w:r w:rsidR="00B35269" w:rsidRPr="003B0E33">
        <w:rPr>
          <w:rFonts w:asciiTheme="minorHAnsi" w:hAnsiTheme="minorHAnsi"/>
          <w:sz w:val="20"/>
        </w:rPr>
        <w:t>final water analysis report</w:t>
      </w:r>
      <w:r w:rsidR="006F708D" w:rsidRPr="003B0E33">
        <w:rPr>
          <w:rFonts w:asciiTheme="minorHAnsi" w:hAnsiTheme="minorHAnsi"/>
          <w:sz w:val="20"/>
        </w:rPr>
        <w:t xml:space="preserve"> to ensure the </w:t>
      </w:r>
      <w:r w:rsidR="009509A9">
        <w:rPr>
          <w:rFonts w:asciiTheme="minorHAnsi" w:hAnsiTheme="minorHAnsi"/>
          <w:sz w:val="20"/>
        </w:rPr>
        <w:t>information is complete</w:t>
      </w:r>
      <w:r w:rsidRPr="003B0E33">
        <w:rPr>
          <w:rFonts w:asciiTheme="minorHAnsi" w:hAnsiTheme="minorHAnsi"/>
          <w:sz w:val="20"/>
        </w:rPr>
        <w:t xml:space="preserve"> </w:t>
      </w:r>
      <w:r w:rsidR="009509A9">
        <w:rPr>
          <w:rFonts w:asciiTheme="minorHAnsi" w:hAnsiTheme="minorHAnsi"/>
          <w:sz w:val="20"/>
        </w:rPr>
        <w:t xml:space="preserve">Office and </w:t>
      </w:r>
      <w:r w:rsidR="006F708D" w:rsidRPr="003B0E33">
        <w:rPr>
          <w:rFonts w:asciiTheme="minorHAnsi" w:hAnsiTheme="minorHAnsi"/>
          <w:sz w:val="20"/>
        </w:rPr>
        <w:t xml:space="preserve">the </w:t>
      </w:r>
      <w:r w:rsidR="00B35269" w:rsidRPr="003B0E33">
        <w:rPr>
          <w:rFonts w:asciiTheme="minorHAnsi" w:hAnsiTheme="minorHAnsi"/>
          <w:sz w:val="20"/>
        </w:rPr>
        <w:t>certificate</w:t>
      </w:r>
      <w:r w:rsidR="008940F9" w:rsidRPr="003B0E33">
        <w:rPr>
          <w:rFonts w:asciiTheme="minorHAnsi" w:hAnsiTheme="minorHAnsi"/>
          <w:sz w:val="20"/>
        </w:rPr>
        <w:t xml:space="preserve"> </w:t>
      </w:r>
      <w:r w:rsidR="009509A9">
        <w:rPr>
          <w:rFonts w:asciiTheme="minorHAnsi" w:hAnsiTheme="minorHAnsi"/>
          <w:sz w:val="20"/>
        </w:rPr>
        <w:t>is kept in the safe</w:t>
      </w:r>
      <w:r w:rsidR="008940F9" w:rsidRPr="003B0E33">
        <w:rPr>
          <w:rFonts w:asciiTheme="minorHAnsi" w:hAnsiTheme="minorHAnsi"/>
          <w:sz w:val="20"/>
        </w:rPr>
        <w:t xml:space="preserve"> Storage Cabinet</w:t>
      </w:r>
      <w:r w:rsidR="006F708D" w:rsidRPr="003B0E33">
        <w:rPr>
          <w:rFonts w:asciiTheme="minorHAnsi" w:hAnsiTheme="minorHAnsi"/>
          <w:sz w:val="20"/>
        </w:rPr>
        <w:t xml:space="preserve"> for</w:t>
      </w:r>
      <w:r w:rsidRPr="003B0E33">
        <w:rPr>
          <w:rFonts w:asciiTheme="minorHAnsi" w:hAnsiTheme="minorHAnsi"/>
          <w:sz w:val="20"/>
        </w:rPr>
        <w:t xml:space="preserve"> </w:t>
      </w:r>
      <w:r w:rsidR="00B35269" w:rsidRPr="003B0E33">
        <w:rPr>
          <w:rFonts w:asciiTheme="minorHAnsi" w:hAnsiTheme="minorHAnsi"/>
          <w:sz w:val="20"/>
        </w:rPr>
        <w:t>dispatch to the respective customers or for further filling</w:t>
      </w:r>
      <w:r w:rsidR="006F708D" w:rsidRPr="003B0E33">
        <w:rPr>
          <w:rFonts w:asciiTheme="minorHAnsi" w:hAnsiTheme="minorHAnsi"/>
          <w:sz w:val="20"/>
        </w:rPr>
        <w:t xml:space="preserve">. The </w:t>
      </w:r>
      <w:r w:rsidR="00B35269" w:rsidRPr="003B0E33">
        <w:rPr>
          <w:rFonts w:asciiTheme="minorHAnsi" w:hAnsiTheme="minorHAnsi"/>
          <w:sz w:val="20"/>
        </w:rPr>
        <w:t>water analysis certificate</w:t>
      </w:r>
      <w:r w:rsidR="006F708D" w:rsidRPr="003B0E33">
        <w:rPr>
          <w:rFonts w:asciiTheme="minorHAnsi" w:hAnsiTheme="minorHAnsi"/>
          <w:sz w:val="20"/>
        </w:rPr>
        <w:t xml:space="preserve"> is complete at this point.</w:t>
      </w:r>
    </w:p>
    <w:p w:rsidR="008940F9" w:rsidRPr="003B0E33" w:rsidRDefault="008940F9" w:rsidP="003B0E33">
      <w:pPr>
        <w:jc w:val="both"/>
        <w:rPr>
          <w:rFonts w:asciiTheme="minorHAnsi" w:hAnsiTheme="minorHAnsi"/>
          <w:sz w:val="20"/>
        </w:rPr>
      </w:pPr>
    </w:p>
    <w:p w:rsidR="001F0299" w:rsidRPr="003B0E33" w:rsidRDefault="001F0299" w:rsidP="003B0E33">
      <w:pPr>
        <w:jc w:val="both"/>
        <w:rPr>
          <w:rFonts w:asciiTheme="minorHAnsi" w:hAnsiTheme="minorHAnsi"/>
          <w:sz w:val="20"/>
        </w:rPr>
      </w:pPr>
      <w:r w:rsidRPr="003B0E33">
        <w:rPr>
          <w:rFonts w:asciiTheme="minorHAnsi" w:hAnsiTheme="minorHAnsi"/>
          <w:sz w:val="20"/>
        </w:rPr>
        <w:t>8.2.4</w:t>
      </w:r>
      <w:r w:rsidRPr="003B0E33">
        <w:rPr>
          <w:rFonts w:asciiTheme="minorHAnsi" w:hAnsiTheme="minorHAnsi"/>
          <w:sz w:val="20"/>
        </w:rPr>
        <w:tab/>
      </w:r>
      <w:r w:rsidR="006F708D" w:rsidRPr="003B0E33">
        <w:rPr>
          <w:rFonts w:asciiTheme="minorHAnsi" w:hAnsiTheme="minorHAnsi"/>
          <w:sz w:val="20"/>
        </w:rPr>
        <w:t>Indexing</w:t>
      </w:r>
    </w:p>
    <w:p w:rsidR="006F708D" w:rsidRPr="003B0E33" w:rsidRDefault="003C79B4" w:rsidP="003B0E33">
      <w:pPr>
        <w:jc w:val="both"/>
        <w:rPr>
          <w:rFonts w:asciiTheme="minorHAnsi" w:hAnsiTheme="minorHAnsi"/>
          <w:sz w:val="20"/>
        </w:rPr>
      </w:pPr>
      <w:r w:rsidRPr="003B0E33">
        <w:rPr>
          <w:rFonts w:asciiTheme="minorHAnsi" w:hAnsiTheme="minorHAnsi"/>
          <w:sz w:val="20"/>
        </w:rPr>
        <w:t xml:space="preserve">All water analysis certificates/reports generated in the laboratory will include the following: 1) a unique </w:t>
      </w:r>
      <w:r w:rsidR="00120F54">
        <w:rPr>
          <w:rFonts w:asciiTheme="minorHAnsi" w:hAnsiTheme="minorHAnsi"/>
          <w:sz w:val="20"/>
        </w:rPr>
        <w:t xml:space="preserve">sample ID e.g. </w:t>
      </w:r>
      <w:r w:rsidR="00120F54">
        <w:rPr>
          <w:rFonts w:asciiTheme="minorHAnsi" w:hAnsiTheme="minorHAnsi"/>
          <w:sz w:val="20"/>
        </w:rPr>
        <w:tab/>
      </w:r>
      <w:r w:rsidR="00120F54">
        <w:rPr>
          <w:rFonts w:asciiTheme="minorHAnsi" w:hAnsiTheme="minorHAnsi"/>
          <w:sz w:val="20"/>
        </w:rPr>
        <w:tab/>
      </w:r>
      <w:r w:rsidR="00120F54">
        <w:rPr>
          <w:rFonts w:asciiTheme="minorHAnsi" w:hAnsiTheme="minorHAnsi"/>
          <w:sz w:val="20"/>
        </w:rPr>
        <w:tab/>
        <w:t>QT</w:t>
      </w:r>
      <w:r w:rsidR="001F0299" w:rsidRPr="003B0E33">
        <w:rPr>
          <w:rFonts w:asciiTheme="minorHAnsi" w:hAnsiTheme="minorHAnsi"/>
          <w:sz w:val="20"/>
        </w:rPr>
        <w:t>/1234</w:t>
      </w:r>
      <w:r w:rsidR="00120F54">
        <w:rPr>
          <w:rFonts w:asciiTheme="minorHAnsi" w:hAnsiTheme="minorHAnsi"/>
          <w:sz w:val="20"/>
        </w:rPr>
        <w:t>../2021</w:t>
      </w:r>
      <w:r w:rsidR="001F0299" w:rsidRPr="003B0E33">
        <w:rPr>
          <w:rFonts w:asciiTheme="minorHAnsi" w:hAnsiTheme="minorHAnsi"/>
          <w:sz w:val="20"/>
        </w:rPr>
        <w:t xml:space="preserve"> for pot</w:t>
      </w:r>
      <w:r w:rsidR="00120F54">
        <w:rPr>
          <w:rFonts w:asciiTheme="minorHAnsi" w:hAnsiTheme="minorHAnsi"/>
          <w:sz w:val="20"/>
        </w:rPr>
        <w:t>able/drinking water, dialysis water and</w:t>
      </w:r>
      <w:r w:rsidR="001F0299" w:rsidRPr="003B0E33">
        <w:rPr>
          <w:rFonts w:asciiTheme="minorHAnsi" w:hAnsiTheme="minorHAnsi"/>
          <w:sz w:val="20"/>
        </w:rPr>
        <w:t xml:space="preserve"> for effluent analysis.</w:t>
      </w:r>
      <w:r w:rsidRPr="003B0E33">
        <w:rPr>
          <w:rFonts w:asciiTheme="minorHAnsi" w:hAnsiTheme="minorHAnsi"/>
          <w:sz w:val="20"/>
        </w:rPr>
        <w:t xml:space="preserve"> 2) </w:t>
      </w:r>
      <w:r w:rsidR="001F0299" w:rsidRPr="003B0E33">
        <w:rPr>
          <w:rFonts w:asciiTheme="minorHAnsi" w:hAnsiTheme="minorHAnsi"/>
          <w:sz w:val="20"/>
        </w:rPr>
        <w:t xml:space="preserve">Page </w:t>
      </w:r>
      <w:r w:rsidRPr="003B0E33">
        <w:rPr>
          <w:rFonts w:asciiTheme="minorHAnsi" w:hAnsiTheme="minorHAnsi"/>
          <w:sz w:val="20"/>
        </w:rPr>
        <w:t>numbers indicating the total number of pages (page x of y), 3)</w:t>
      </w:r>
      <w:r w:rsidR="001F0299" w:rsidRPr="003B0E33">
        <w:rPr>
          <w:rFonts w:asciiTheme="minorHAnsi" w:hAnsiTheme="minorHAnsi"/>
          <w:sz w:val="20"/>
        </w:rPr>
        <w:t xml:space="preserve"> Comments as the interpretation of the results</w:t>
      </w:r>
      <w:r w:rsidRPr="003B0E33">
        <w:rPr>
          <w:rFonts w:asciiTheme="minorHAnsi" w:hAnsiTheme="minorHAnsi"/>
          <w:sz w:val="20"/>
        </w:rPr>
        <w:t xml:space="preserve">. </w:t>
      </w:r>
    </w:p>
    <w:p w:rsidR="006F708D" w:rsidRPr="003B0E33" w:rsidRDefault="006F708D" w:rsidP="003B0E33">
      <w:pPr>
        <w:jc w:val="both"/>
        <w:rPr>
          <w:rFonts w:asciiTheme="minorHAnsi" w:hAnsiTheme="minorHAnsi"/>
          <w:sz w:val="20"/>
        </w:rPr>
      </w:pPr>
    </w:p>
    <w:p w:rsidR="001F0299" w:rsidRPr="003B0E33" w:rsidRDefault="001F0299" w:rsidP="003B0E33">
      <w:pPr>
        <w:jc w:val="both"/>
        <w:rPr>
          <w:rFonts w:asciiTheme="minorHAnsi" w:hAnsiTheme="minorHAnsi"/>
          <w:sz w:val="20"/>
        </w:rPr>
      </w:pPr>
      <w:r w:rsidRPr="003B0E33">
        <w:rPr>
          <w:rFonts w:asciiTheme="minorHAnsi" w:hAnsiTheme="minorHAnsi"/>
          <w:sz w:val="20"/>
        </w:rPr>
        <w:t xml:space="preserve">8.2.5 </w:t>
      </w:r>
      <w:r w:rsidRPr="003B0E33">
        <w:rPr>
          <w:rFonts w:asciiTheme="minorHAnsi" w:hAnsiTheme="minorHAnsi"/>
          <w:sz w:val="20"/>
        </w:rPr>
        <w:tab/>
        <w:t>Access</w:t>
      </w:r>
    </w:p>
    <w:p w:rsidR="001F0299" w:rsidRPr="003B0E33" w:rsidRDefault="001F0299" w:rsidP="003B0E33">
      <w:pPr>
        <w:jc w:val="both"/>
        <w:rPr>
          <w:rFonts w:asciiTheme="minorHAnsi" w:hAnsiTheme="minorHAnsi"/>
          <w:sz w:val="20"/>
        </w:rPr>
      </w:pPr>
      <w:r w:rsidRPr="003B0E33">
        <w:rPr>
          <w:rFonts w:asciiTheme="minorHAnsi" w:hAnsiTheme="minorHAnsi"/>
          <w:sz w:val="20"/>
        </w:rPr>
        <w:t xml:space="preserve">Technical records are stored in the </w:t>
      </w:r>
      <w:r w:rsidR="008940F9" w:rsidRPr="003B0E33">
        <w:rPr>
          <w:rFonts w:asciiTheme="minorHAnsi" w:hAnsiTheme="minorHAnsi"/>
          <w:sz w:val="20"/>
        </w:rPr>
        <w:t>Storage Cabinet</w:t>
      </w:r>
      <w:r w:rsidRPr="003B0E33">
        <w:rPr>
          <w:rFonts w:asciiTheme="minorHAnsi" w:hAnsiTheme="minorHAnsi"/>
          <w:sz w:val="20"/>
        </w:rPr>
        <w:t xml:space="preserve"> which is a controlled access area that provides centralized storage, management, retrieval and final disposition for </w:t>
      </w:r>
      <w:r w:rsidR="008940F9" w:rsidRPr="003B0E33">
        <w:rPr>
          <w:rFonts w:asciiTheme="minorHAnsi" w:hAnsiTheme="minorHAnsi"/>
          <w:sz w:val="20"/>
        </w:rPr>
        <w:t>water analysis certificates</w:t>
      </w:r>
      <w:r w:rsidRPr="003B0E33">
        <w:rPr>
          <w:rFonts w:asciiTheme="minorHAnsi" w:hAnsiTheme="minorHAnsi"/>
          <w:sz w:val="20"/>
        </w:rPr>
        <w:t xml:space="preserve"> by utilizing: </w:t>
      </w:r>
    </w:p>
    <w:p w:rsidR="001F0299" w:rsidRPr="003B0E33" w:rsidRDefault="001F0299" w:rsidP="003B0E33">
      <w:pPr>
        <w:pStyle w:val="ListParagraph"/>
        <w:numPr>
          <w:ilvl w:val="0"/>
          <w:numId w:val="33"/>
        </w:numPr>
        <w:jc w:val="both"/>
        <w:rPr>
          <w:rFonts w:asciiTheme="minorHAnsi" w:hAnsiTheme="minorHAnsi"/>
          <w:sz w:val="20"/>
        </w:rPr>
      </w:pPr>
      <w:r w:rsidRPr="003B0E33">
        <w:rPr>
          <w:rFonts w:asciiTheme="minorHAnsi" w:hAnsiTheme="minorHAnsi"/>
          <w:sz w:val="20"/>
        </w:rPr>
        <w:t>Non-office space storage</w:t>
      </w:r>
    </w:p>
    <w:p w:rsidR="001F0299" w:rsidRPr="003B0E33" w:rsidRDefault="001F0299" w:rsidP="003B0E33">
      <w:pPr>
        <w:pStyle w:val="ListParagraph"/>
        <w:numPr>
          <w:ilvl w:val="0"/>
          <w:numId w:val="33"/>
        </w:numPr>
        <w:jc w:val="both"/>
        <w:rPr>
          <w:rFonts w:asciiTheme="minorHAnsi" w:hAnsiTheme="minorHAnsi"/>
          <w:sz w:val="20"/>
        </w:rPr>
      </w:pPr>
      <w:r w:rsidRPr="003B0E33">
        <w:rPr>
          <w:rFonts w:asciiTheme="minorHAnsi" w:hAnsiTheme="minorHAnsi"/>
          <w:sz w:val="20"/>
        </w:rPr>
        <w:lastRenderedPageBreak/>
        <w:t>Ready retrievability in a secure area to help prevent damage, deterioration, or loss</w:t>
      </w:r>
    </w:p>
    <w:p w:rsidR="001F0299" w:rsidRPr="003B0E33" w:rsidRDefault="001F0299" w:rsidP="003B0E33">
      <w:pPr>
        <w:pStyle w:val="ListParagraph"/>
        <w:numPr>
          <w:ilvl w:val="0"/>
          <w:numId w:val="33"/>
        </w:numPr>
        <w:jc w:val="both"/>
        <w:rPr>
          <w:rFonts w:asciiTheme="minorHAnsi" w:hAnsiTheme="minorHAnsi"/>
          <w:sz w:val="20"/>
        </w:rPr>
      </w:pPr>
      <w:r w:rsidRPr="003B0E33">
        <w:rPr>
          <w:rFonts w:asciiTheme="minorHAnsi" w:hAnsiTheme="minorHAnsi"/>
          <w:sz w:val="20"/>
        </w:rPr>
        <w:t>Centralized, computerized tracking and circulation</w:t>
      </w:r>
    </w:p>
    <w:p w:rsidR="001F0299" w:rsidRPr="003B0E33" w:rsidRDefault="001F0299" w:rsidP="003B0E33">
      <w:pPr>
        <w:pStyle w:val="ListParagraph"/>
        <w:numPr>
          <w:ilvl w:val="0"/>
          <w:numId w:val="33"/>
        </w:numPr>
        <w:jc w:val="both"/>
        <w:rPr>
          <w:rFonts w:asciiTheme="minorHAnsi" w:hAnsiTheme="minorHAnsi"/>
          <w:sz w:val="20"/>
        </w:rPr>
      </w:pPr>
      <w:r w:rsidRPr="003B0E33">
        <w:rPr>
          <w:rFonts w:asciiTheme="minorHAnsi" w:hAnsiTheme="minorHAnsi"/>
          <w:sz w:val="20"/>
        </w:rPr>
        <w:t>Uniform scheduli</w:t>
      </w:r>
      <w:r w:rsidR="008940F9" w:rsidRPr="003B0E33">
        <w:rPr>
          <w:rFonts w:asciiTheme="minorHAnsi" w:hAnsiTheme="minorHAnsi"/>
          <w:sz w:val="20"/>
        </w:rPr>
        <w:t>ng, destruction and archiving</w:t>
      </w:r>
    </w:p>
    <w:p w:rsidR="008940F9" w:rsidRPr="003B0E33" w:rsidRDefault="008940F9" w:rsidP="003B0E33">
      <w:pPr>
        <w:jc w:val="both"/>
        <w:rPr>
          <w:rFonts w:asciiTheme="minorHAnsi" w:hAnsiTheme="minorHAnsi"/>
          <w:sz w:val="20"/>
        </w:rPr>
      </w:pPr>
    </w:p>
    <w:p w:rsidR="00A009FE" w:rsidRPr="003B0E33" w:rsidRDefault="001F0299" w:rsidP="003B0E33">
      <w:pPr>
        <w:jc w:val="both"/>
        <w:rPr>
          <w:rFonts w:asciiTheme="minorHAnsi" w:hAnsiTheme="minorHAnsi"/>
          <w:sz w:val="20"/>
        </w:rPr>
      </w:pPr>
      <w:r w:rsidRPr="003B0E33">
        <w:rPr>
          <w:rFonts w:asciiTheme="minorHAnsi" w:hAnsiTheme="minorHAnsi"/>
          <w:sz w:val="20"/>
        </w:rPr>
        <w:t xml:space="preserve">The </w:t>
      </w:r>
      <w:r w:rsidR="00A009FE" w:rsidRPr="003B0E33">
        <w:rPr>
          <w:rFonts w:asciiTheme="minorHAnsi" w:hAnsiTheme="minorHAnsi"/>
          <w:sz w:val="20"/>
        </w:rPr>
        <w:t>Storage Cabi</w:t>
      </w:r>
      <w:r w:rsidR="00120F54">
        <w:rPr>
          <w:rFonts w:asciiTheme="minorHAnsi" w:hAnsiTheme="minorHAnsi"/>
          <w:sz w:val="20"/>
        </w:rPr>
        <w:t>net and the Central Records storage</w:t>
      </w:r>
      <w:r w:rsidR="00A009FE" w:rsidRPr="003B0E33">
        <w:rPr>
          <w:rFonts w:asciiTheme="minorHAnsi" w:hAnsiTheme="minorHAnsi"/>
          <w:sz w:val="20"/>
        </w:rPr>
        <w:t xml:space="preserve"> </w:t>
      </w:r>
      <w:r w:rsidRPr="003B0E33">
        <w:rPr>
          <w:rFonts w:asciiTheme="minorHAnsi" w:hAnsiTheme="minorHAnsi"/>
          <w:sz w:val="20"/>
        </w:rPr>
        <w:t xml:space="preserve">is </w:t>
      </w:r>
      <w:r w:rsidR="00120F54">
        <w:rPr>
          <w:rFonts w:asciiTheme="minorHAnsi" w:hAnsiTheme="minorHAnsi"/>
          <w:sz w:val="20"/>
        </w:rPr>
        <w:t>accessible to the quality and the technical manager when there is need to</w:t>
      </w:r>
      <w:r w:rsidR="008940F9" w:rsidRPr="003B0E33">
        <w:rPr>
          <w:rFonts w:asciiTheme="minorHAnsi" w:hAnsiTheme="minorHAnsi"/>
          <w:sz w:val="20"/>
        </w:rPr>
        <w:t xml:space="preserve"> </w:t>
      </w:r>
      <w:r w:rsidR="00120F54">
        <w:rPr>
          <w:rFonts w:asciiTheme="minorHAnsi" w:hAnsiTheme="minorHAnsi"/>
          <w:sz w:val="20"/>
        </w:rPr>
        <w:t>locate</w:t>
      </w:r>
      <w:r w:rsidRPr="003B0E33">
        <w:rPr>
          <w:rFonts w:asciiTheme="minorHAnsi" w:hAnsiTheme="minorHAnsi"/>
          <w:sz w:val="20"/>
        </w:rPr>
        <w:t xml:space="preserve"> </w:t>
      </w:r>
      <w:r w:rsidR="00A009FE" w:rsidRPr="003B0E33">
        <w:rPr>
          <w:rFonts w:asciiTheme="minorHAnsi" w:hAnsiTheme="minorHAnsi"/>
          <w:sz w:val="20"/>
        </w:rPr>
        <w:t>the water analysis certificates</w:t>
      </w:r>
      <w:r w:rsidRPr="003B0E33">
        <w:rPr>
          <w:rFonts w:asciiTheme="minorHAnsi" w:hAnsiTheme="minorHAnsi"/>
          <w:sz w:val="20"/>
        </w:rPr>
        <w:t xml:space="preserve"> and to see that the</w:t>
      </w:r>
      <w:r w:rsidR="00A009FE" w:rsidRPr="003B0E33">
        <w:rPr>
          <w:rFonts w:asciiTheme="minorHAnsi" w:hAnsiTheme="minorHAnsi"/>
          <w:sz w:val="20"/>
        </w:rPr>
        <w:t>y</w:t>
      </w:r>
      <w:r w:rsidRPr="003B0E33">
        <w:rPr>
          <w:rFonts w:asciiTheme="minorHAnsi" w:hAnsiTheme="minorHAnsi"/>
          <w:sz w:val="20"/>
        </w:rPr>
        <w:t xml:space="preserve"> are signed out appropriately.</w:t>
      </w:r>
      <w:r w:rsidR="00A009FE" w:rsidRPr="003B0E33">
        <w:rPr>
          <w:rFonts w:asciiTheme="minorHAnsi" w:hAnsiTheme="minorHAnsi"/>
          <w:sz w:val="20"/>
        </w:rPr>
        <w:t>.</w:t>
      </w:r>
      <w:r w:rsidR="008940F9" w:rsidRPr="003B0E33">
        <w:rPr>
          <w:rFonts w:asciiTheme="minorHAnsi" w:hAnsiTheme="minorHAnsi"/>
          <w:sz w:val="20"/>
        </w:rPr>
        <w:t xml:space="preserve"> </w:t>
      </w:r>
      <w:r w:rsidRPr="003B0E33">
        <w:rPr>
          <w:rFonts w:asciiTheme="minorHAnsi" w:hAnsiTheme="minorHAnsi"/>
          <w:sz w:val="20"/>
        </w:rPr>
        <w:t xml:space="preserve">There is no public access to the Central Records </w:t>
      </w:r>
      <w:r w:rsidR="00120F54">
        <w:rPr>
          <w:rFonts w:asciiTheme="minorHAnsi" w:hAnsiTheme="minorHAnsi"/>
          <w:sz w:val="20"/>
        </w:rPr>
        <w:t>storage</w:t>
      </w:r>
      <w:r w:rsidR="00A009FE" w:rsidRPr="003B0E33">
        <w:rPr>
          <w:rFonts w:asciiTheme="minorHAnsi" w:hAnsiTheme="minorHAnsi"/>
          <w:sz w:val="20"/>
        </w:rPr>
        <w:t xml:space="preserve"> or </w:t>
      </w:r>
      <w:r w:rsidR="00120F54">
        <w:rPr>
          <w:rFonts w:asciiTheme="minorHAnsi" w:hAnsiTheme="minorHAnsi"/>
          <w:sz w:val="20"/>
        </w:rPr>
        <w:t>o</w:t>
      </w:r>
      <w:r w:rsidR="00A009FE" w:rsidRPr="003B0E33">
        <w:rPr>
          <w:rFonts w:asciiTheme="minorHAnsi" w:hAnsiTheme="minorHAnsi"/>
          <w:sz w:val="20"/>
        </w:rPr>
        <w:t>the</w:t>
      </w:r>
      <w:r w:rsidR="00120F54">
        <w:rPr>
          <w:rFonts w:asciiTheme="minorHAnsi" w:hAnsiTheme="minorHAnsi"/>
          <w:sz w:val="20"/>
        </w:rPr>
        <w:t>r</w:t>
      </w:r>
      <w:r w:rsidR="00A009FE" w:rsidRPr="003B0E33">
        <w:rPr>
          <w:rFonts w:asciiTheme="minorHAnsi" w:hAnsiTheme="minorHAnsi"/>
          <w:sz w:val="20"/>
        </w:rPr>
        <w:t xml:space="preserve"> Storage Cabinet</w:t>
      </w:r>
      <w:r w:rsidR="00120F54">
        <w:rPr>
          <w:rFonts w:asciiTheme="minorHAnsi" w:hAnsiTheme="minorHAnsi"/>
          <w:sz w:val="20"/>
        </w:rPr>
        <w:t>s</w:t>
      </w:r>
      <w:r w:rsidRPr="003B0E33">
        <w:rPr>
          <w:rFonts w:asciiTheme="minorHAnsi" w:hAnsiTheme="minorHAnsi"/>
          <w:sz w:val="20"/>
        </w:rPr>
        <w:t xml:space="preserve">. </w:t>
      </w:r>
    </w:p>
    <w:p w:rsidR="00A009FE" w:rsidRPr="003B0E33" w:rsidRDefault="00A009FE" w:rsidP="003B0E33">
      <w:pPr>
        <w:jc w:val="both"/>
        <w:rPr>
          <w:rFonts w:asciiTheme="minorHAnsi" w:hAnsiTheme="minorHAnsi"/>
          <w:sz w:val="20"/>
        </w:rPr>
      </w:pPr>
    </w:p>
    <w:p w:rsidR="001F0299" w:rsidRPr="003B0E33" w:rsidRDefault="00D37037" w:rsidP="003B0E33">
      <w:pPr>
        <w:jc w:val="both"/>
        <w:rPr>
          <w:rFonts w:asciiTheme="minorHAnsi" w:hAnsiTheme="minorHAnsi"/>
          <w:sz w:val="20"/>
        </w:rPr>
      </w:pPr>
      <w:r w:rsidRPr="003B0E33">
        <w:rPr>
          <w:rFonts w:asciiTheme="minorHAnsi" w:hAnsiTheme="minorHAnsi"/>
          <w:sz w:val="20"/>
        </w:rPr>
        <w:t>8.2</w:t>
      </w:r>
      <w:r w:rsidR="001F0299" w:rsidRPr="003B0E33">
        <w:rPr>
          <w:rFonts w:asciiTheme="minorHAnsi" w:hAnsiTheme="minorHAnsi"/>
          <w:sz w:val="20"/>
        </w:rPr>
        <w:t>.6 Filing and Maintenance</w:t>
      </w:r>
    </w:p>
    <w:p w:rsidR="00802B75" w:rsidRPr="003B0E33" w:rsidRDefault="00120F54" w:rsidP="003B0E33">
      <w:pPr>
        <w:jc w:val="both"/>
        <w:rPr>
          <w:rFonts w:asciiTheme="minorHAnsi" w:hAnsiTheme="minorHAnsi"/>
          <w:sz w:val="20"/>
        </w:rPr>
      </w:pPr>
      <w:r>
        <w:rPr>
          <w:rFonts w:asciiTheme="minorHAnsi" w:hAnsiTheme="minorHAnsi"/>
          <w:sz w:val="20"/>
        </w:rPr>
        <w:t>AQC</w:t>
      </w:r>
      <w:r w:rsidR="001F0299" w:rsidRPr="003B0E33">
        <w:rPr>
          <w:rFonts w:asciiTheme="minorHAnsi" w:hAnsiTheme="minorHAnsi"/>
          <w:sz w:val="20"/>
        </w:rPr>
        <w:t xml:space="preserve"> maintains its </w:t>
      </w:r>
      <w:r w:rsidR="00A009FE" w:rsidRPr="003B0E33">
        <w:rPr>
          <w:rFonts w:asciiTheme="minorHAnsi" w:hAnsiTheme="minorHAnsi"/>
          <w:sz w:val="20"/>
        </w:rPr>
        <w:t>water analysis reports</w:t>
      </w:r>
      <w:r w:rsidR="001F0299" w:rsidRPr="003B0E33">
        <w:rPr>
          <w:rFonts w:asciiTheme="minorHAnsi" w:hAnsiTheme="minorHAnsi"/>
          <w:sz w:val="20"/>
        </w:rPr>
        <w:t xml:space="preserve"> in the Central Records </w:t>
      </w:r>
      <w:r>
        <w:rPr>
          <w:rFonts w:asciiTheme="minorHAnsi" w:hAnsiTheme="minorHAnsi"/>
          <w:sz w:val="20"/>
        </w:rPr>
        <w:t>storage</w:t>
      </w:r>
      <w:r w:rsidR="001F0299" w:rsidRPr="003B0E33">
        <w:rPr>
          <w:rFonts w:asciiTheme="minorHAnsi" w:hAnsiTheme="minorHAnsi"/>
          <w:sz w:val="20"/>
        </w:rPr>
        <w:t>,</w:t>
      </w:r>
      <w:r w:rsidR="00A009FE" w:rsidRPr="003B0E33">
        <w:rPr>
          <w:rFonts w:asciiTheme="minorHAnsi" w:hAnsiTheme="minorHAnsi"/>
          <w:sz w:val="20"/>
        </w:rPr>
        <w:t xml:space="preserve"> as well as the</w:t>
      </w:r>
      <w:r>
        <w:rPr>
          <w:rFonts w:asciiTheme="minorHAnsi" w:hAnsiTheme="minorHAnsi"/>
          <w:sz w:val="20"/>
        </w:rPr>
        <w:t xml:space="preserve"> other</w:t>
      </w:r>
      <w:r w:rsidR="00A009FE" w:rsidRPr="003B0E33">
        <w:rPr>
          <w:rFonts w:asciiTheme="minorHAnsi" w:hAnsiTheme="minorHAnsi"/>
          <w:sz w:val="20"/>
        </w:rPr>
        <w:t xml:space="preserve"> Storage Cabinet</w:t>
      </w:r>
      <w:r>
        <w:rPr>
          <w:rFonts w:asciiTheme="minorHAnsi" w:hAnsiTheme="minorHAnsi"/>
          <w:sz w:val="20"/>
        </w:rPr>
        <w:t>s</w:t>
      </w:r>
      <w:proofErr w:type="gramStart"/>
      <w:r w:rsidR="00A009FE" w:rsidRPr="003B0E33">
        <w:rPr>
          <w:rFonts w:asciiTheme="minorHAnsi" w:hAnsiTheme="minorHAnsi"/>
          <w:sz w:val="20"/>
        </w:rPr>
        <w:t>.</w:t>
      </w:r>
      <w:r w:rsidR="001F0299" w:rsidRPr="003B0E33">
        <w:rPr>
          <w:rFonts w:asciiTheme="minorHAnsi" w:hAnsiTheme="minorHAnsi"/>
          <w:sz w:val="20"/>
        </w:rPr>
        <w:t>.</w:t>
      </w:r>
      <w:proofErr w:type="gramEnd"/>
      <w:r w:rsidR="001F0299" w:rsidRPr="003B0E33">
        <w:rPr>
          <w:rFonts w:asciiTheme="minorHAnsi" w:hAnsiTheme="minorHAnsi"/>
          <w:sz w:val="20"/>
        </w:rPr>
        <w:t xml:space="preserve"> </w:t>
      </w:r>
      <w:r w:rsidR="00802B75" w:rsidRPr="003B0E33">
        <w:rPr>
          <w:rFonts w:asciiTheme="minorHAnsi" w:hAnsiTheme="minorHAnsi"/>
          <w:sz w:val="20"/>
        </w:rPr>
        <w:t xml:space="preserve">The original </w:t>
      </w:r>
      <w:r w:rsidR="001F0299" w:rsidRPr="003B0E33">
        <w:rPr>
          <w:rFonts w:asciiTheme="minorHAnsi" w:hAnsiTheme="minorHAnsi"/>
          <w:sz w:val="20"/>
        </w:rPr>
        <w:t xml:space="preserve">raw data </w:t>
      </w:r>
      <w:r w:rsidR="00802B75" w:rsidRPr="003B0E33">
        <w:rPr>
          <w:rFonts w:asciiTheme="minorHAnsi" w:hAnsiTheme="minorHAnsi"/>
          <w:sz w:val="20"/>
        </w:rPr>
        <w:t xml:space="preserve">from the water analysis from the laboratory </w:t>
      </w:r>
      <w:r w:rsidR="001F0299" w:rsidRPr="003B0E33">
        <w:rPr>
          <w:rFonts w:asciiTheme="minorHAnsi" w:hAnsiTheme="minorHAnsi"/>
          <w:sz w:val="20"/>
        </w:rPr>
        <w:t xml:space="preserve">will be backed up to another media such as a </w:t>
      </w:r>
      <w:r w:rsidR="00802B75" w:rsidRPr="003B0E33">
        <w:rPr>
          <w:rFonts w:asciiTheme="minorHAnsi" w:hAnsiTheme="minorHAnsi"/>
          <w:sz w:val="20"/>
        </w:rPr>
        <w:t xml:space="preserve">laptop or desktop </w:t>
      </w:r>
      <w:r w:rsidR="001F0299" w:rsidRPr="003B0E33">
        <w:rPr>
          <w:rFonts w:asciiTheme="minorHAnsi" w:hAnsiTheme="minorHAnsi"/>
          <w:sz w:val="20"/>
        </w:rPr>
        <w:t>computer</w:t>
      </w:r>
      <w:r w:rsidR="00802B75" w:rsidRPr="003B0E33">
        <w:rPr>
          <w:rFonts w:asciiTheme="minorHAnsi" w:hAnsiTheme="minorHAnsi"/>
          <w:sz w:val="20"/>
        </w:rPr>
        <w:t xml:space="preserve">. </w:t>
      </w:r>
    </w:p>
    <w:p w:rsidR="00D37037" w:rsidRPr="003B0E33" w:rsidRDefault="00D37037" w:rsidP="003B0E33">
      <w:pPr>
        <w:jc w:val="both"/>
        <w:rPr>
          <w:rFonts w:asciiTheme="minorHAnsi" w:hAnsiTheme="minorHAnsi"/>
          <w:sz w:val="20"/>
        </w:rPr>
      </w:pPr>
    </w:p>
    <w:p w:rsidR="001F0299" w:rsidRPr="003B0E33" w:rsidRDefault="00D37037" w:rsidP="003B0E33">
      <w:pPr>
        <w:jc w:val="both"/>
        <w:rPr>
          <w:rFonts w:asciiTheme="minorHAnsi" w:hAnsiTheme="minorHAnsi"/>
          <w:sz w:val="20"/>
        </w:rPr>
      </w:pPr>
      <w:r w:rsidRPr="003B0E33">
        <w:rPr>
          <w:rFonts w:asciiTheme="minorHAnsi" w:hAnsiTheme="minorHAnsi"/>
          <w:sz w:val="20"/>
        </w:rPr>
        <w:t>8.2</w:t>
      </w:r>
      <w:r w:rsidR="001F0299" w:rsidRPr="003B0E33">
        <w:rPr>
          <w:rFonts w:asciiTheme="minorHAnsi" w:hAnsiTheme="minorHAnsi"/>
          <w:sz w:val="20"/>
        </w:rPr>
        <w:t>.7 Retention</w:t>
      </w:r>
    </w:p>
    <w:p w:rsidR="003B0E33" w:rsidRDefault="001F0299" w:rsidP="003B0E33">
      <w:pPr>
        <w:jc w:val="both"/>
        <w:rPr>
          <w:rFonts w:asciiTheme="minorHAnsi" w:hAnsiTheme="minorHAnsi"/>
          <w:sz w:val="20"/>
        </w:rPr>
      </w:pPr>
      <w:r w:rsidRPr="003B0E33">
        <w:rPr>
          <w:rFonts w:asciiTheme="minorHAnsi" w:hAnsiTheme="minorHAnsi"/>
          <w:sz w:val="20"/>
        </w:rPr>
        <w:t xml:space="preserve">Technical records are retained </w:t>
      </w:r>
      <w:r w:rsidR="00D37037" w:rsidRPr="003B0E33">
        <w:rPr>
          <w:rFonts w:asciiTheme="minorHAnsi" w:hAnsiTheme="minorHAnsi"/>
          <w:sz w:val="20"/>
        </w:rPr>
        <w:t xml:space="preserve">in the Central Records </w:t>
      </w:r>
      <w:r w:rsidR="00AD549A">
        <w:rPr>
          <w:rFonts w:asciiTheme="minorHAnsi" w:hAnsiTheme="minorHAnsi"/>
          <w:sz w:val="20"/>
        </w:rPr>
        <w:t>storage</w:t>
      </w:r>
      <w:r w:rsidR="00D37037" w:rsidRPr="003B0E33">
        <w:rPr>
          <w:rFonts w:asciiTheme="minorHAnsi" w:hAnsiTheme="minorHAnsi"/>
          <w:sz w:val="20"/>
        </w:rPr>
        <w:t>, as well as the Storage Cabinet</w:t>
      </w:r>
      <w:r w:rsidR="00AD549A">
        <w:rPr>
          <w:rFonts w:asciiTheme="minorHAnsi" w:hAnsiTheme="minorHAnsi"/>
          <w:sz w:val="20"/>
        </w:rPr>
        <w:t>s</w:t>
      </w:r>
      <w:r w:rsidR="00D37037" w:rsidRPr="003B0E33">
        <w:rPr>
          <w:rFonts w:asciiTheme="minorHAnsi" w:hAnsiTheme="minorHAnsi"/>
          <w:sz w:val="20"/>
        </w:rPr>
        <w:t xml:space="preserve"> for a period of three years. </w:t>
      </w:r>
    </w:p>
    <w:p w:rsidR="003B0E33" w:rsidRDefault="003B0E33" w:rsidP="003B0E33">
      <w:pPr>
        <w:jc w:val="both"/>
        <w:rPr>
          <w:rFonts w:asciiTheme="minorHAnsi" w:hAnsiTheme="minorHAnsi"/>
          <w:sz w:val="20"/>
        </w:rPr>
      </w:pPr>
    </w:p>
    <w:p w:rsidR="00421D7C" w:rsidRPr="00AB6287" w:rsidRDefault="003B0E33" w:rsidP="003B0E33">
      <w:pPr>
        <w:jc w:val="both"/>
        <w:rPr>
          <w:rFonts w:asciiTheme="minorHAnsi" w:hAnsiTheme="minorHAnsi"/>
          <w:b/>
          <w:sz w:val="20"/>
        </w:rPr>
      </w:pPr>
      <w:r w:rsidRPr="00AB6287">
        <w:rPr>
          <w:rFonts w:asciiTheme="minorHAnsi" w:hAnsiTheme="minorHAnsi"/>
          <w:b/>
          <w:sz w:val="20"/>
        </w:rPr>
        <w:t>8.3</w:t>
      </w:r>
      <w:r w:rsidRPr="00AB6287">
        <w:rPr>
          <w:rFonts w:asciiTheme="minorHAnsi" w:hAnsiTheme="minorHAnsi"/>
          <w:b/>
          <w:sz w:val="20"/>
        </w:rPr>
        <w:tab/>
      </w:r>
      <w:r w:rsidRPr="00AB6287">
        <w:rPr>
          <w:rFonts w:asciiTheme="minorHAnsi" w:hAnsiTheme="minorHAnsi"/>
          <w:b/>
          <w:sz w:val="20"/>
        </w:rPr>
        <w:tab/>
      </w:r>
      <w:r w:rsidR="00421D7C" w:rsidRPr="00AB6287">
        <w:rPr>
          <w:rFonts w:asciiTheme="minorHAnsi" w:hAnsiTheme="minorHAnsi"/>
          <w:b/>
          <w:sz w:val="20"/>
        </w:rPr>
        <w:t>Records retention and long-term storage.</w:t>
      </w:r>
    </w:p>
    <w:p w:rsidR="00421D7C" w:rsidRPr="008919FC" w:rsidRDefault="00421D7C" w:rsidP="003B0E33">
      <w:pPr>
        <w:tabs>
          <w:tab w:val="left" w:pos="720"/>
        </w:tabs>
        <w:jc w:val="both"/>
        <w:rPr>
          <w:rFonts w:asciiTheme="minorHAnsi" w:hAnsiTheme="minorHAnsi"/>
          <w:b/>
          <w:sz w:val="20"/>
        </w:rPr>
      </w:pPr>
    </w:p>
    <w:p w:rsidR="003B0E33" w:rsidRPr="003B0E33" w:rsidRDefault="003B0E33" w:rsidP="003B0E33">
      <w:pPr>
        <w:pStyle w:val="ListParagraph"/>
        <w:numPr>
          <w:ilvl w:val="1"/>
          <w:numId w:val="30"/>
        </w:numPr>
        <w:contextualSpacing w:val="0"/>
        <w:jc w:val="both"/>
        <w:rPr>
          <w:rFonts w:asciiTheme="minorHAnsi" w:hAnsiTheme="minorHAnsi"/>
          <w:vanish/>
          <w:color w:val="000000"/>
          <w:sz w:val="20"/>
          <w:szCs w:val="20"/>
          <w:lang w:val="en-GB"/>
        </w:rPr>
      </w:pPr>
    </w:p>
    <w:p w:rsidR="003B0E33" w:rsidRPr="003B0E33" w:rsidRDefault="003B0E33" w:rsidP="003B0E33">
      <w:pPr>
        <w:pStyle w:val="ListParagraph"/>
        <w:numPr>
          <w:ilvl w:val="1"/>
          <w:numId w:val="30"/>
        </w:numPr>
        <w:contextualSpacing w:val="0"/>
        <w:jc w:val="both"/>
        <w:rPr>
          <w:rFonts w:asciiTheme="minorHAnsi" w:hAnsiTheme="minorHAnsi"/>
          <w:vanish/>
          <w:color w:val="000000"/>
          <w:sz w:val="20"/>
          <w:szCs w:val="20"/>
          <w:lang w:val="en-GB"/>
        </w:rPr>
      </w:pPr>
    </w:p>
    <w:p w:rsidR="003B0E33" w:rsidRPr="003B0E33" w:rsidRDefault="003B0E33" w:rsidP="003B0E33">
      <w:pPr>
        <w:pStyle w:val="ListParagraph"/>
        <w:numPr>
          <w:ilvl w:val="1"/>
          <w:numId w:val="30"/>
        </w:numPr>
        <w:contextualSpacing w:val="0"/>
        <w:jc w:val="both"/>
        <w:rPr>
          <w:rFonts w:asciiTheme="minorHAnsi" w:hAnsiTheme="minorHAnsi"/>
          <w:vanish/>
          <w:color w:val="000000"/>
          <w:sz w:val="20"/>
          <w:szCs w:val="20"/>
          <w:lang w:val="en-GB"/>
        </w:rPr>
      </w:pPr>
    </w:p>
    <w:p w:rsidR="00421D7C" w:rsidRPr="008919FC" w:rsidRDefault="00421D7C" w:rsidP="003B0E33">
      <w:pPr>
        <w:numPr>
          <w:ilvl w:val="2"/>
          <w:numId w:val="30"/>
        </w:numPr>
        <w:tabs>
          <w:tab w:val="clear" w:pos="2430"/>
          <w:tab w:val="num" w:pos="720"/>
        </w:tabs>
        <w:ind w:left="720"/>
        <w:jc w:val="both"/>
        <w:rPr>
          <w:rFonts w:asciiTheme="minorHAnsi" w:hAnsiTheme="minorHAnsi"/>
          <w:sz w:val="20"/>
        </w:rPr>
      </w:pPr>
      <w:r w:rsidRPr="008919FC">
        <w:rPr>
          <w:rFonts w:asciiTheme="minorHAnsi" w:hAnsiTheme="minorHAnsi"/>
          <w:sz w:val="20"/>
        </w:rPr>
        <w:t xml:space="preserve">Files should always be filed under broad topical categories for ease of </w:t>
      </w:r>
      <w:r w:rsidR="00575AD0" w:rsidRPr="008919FC">
        <w:rPr>
          <w:rFonts w:asciiTheme="minorHAnsi" w:hAnsiTheme="minorHAnsi"/>
          <w:sz w:val="20"/>
        </w:rPr>
        <w:t>irretrievability</w:t>
      </w:r>
      <w:r w:rsidRPr="008919FC">
        <w:rPr>
          <w:rFonts w:asciiTheme="minorHAnsi" w:hAnsiTheme="minorHAnsi"/>
          <w:sz w:val="20"/>
        </w:rPr>
        <w:t>.</w:t>
      </w:r>
    </w:p>
    <w:p w:rsidR="00421D7C" w:rsidRPr="008919FC" w:rsidRDefault="00421D7C" w:rsidP="003B0E33">
      <w:pPr>
        <w:numPr>
          <w:ilvl w:val="2"/>
          <w:numId w:val="30"/>
        </w:numPr>
        <w:tabs>
          <w:tab w:val="left" w:pos="720"/>
        </w:tabs>
        <w:ind w:left="0" w:firstLine="0"/>
        <w:jc w:val="both"/>
        <w:rPr>
          <w:rFonts w:asciiTheme="minorHAnsi" w:hAnsiTheme="minorHAnsi"/>
          <w:sz w:val="20"/>
        </w:rPr>
      </w:pPr>
      <w:r w:rsidRPr="008919FC">
        <w:rPr>
          <w:rFonts w:asciiTheme="minorHAnsi" w:hAnsiTheme="minorHAnsi"/>
          <w:sz w:val="20"/>
        </w:rPr>
        <w:t>Records relating to the operations of the laboratory shall be maintained within each laboratory for a period of 3 years, after which time they shall be archived.</w:t>
      </w:r>
    </w:p>
    <w:p w:rsidR="00421D7C" w:rsidRPr="008919FC" w:rsidRDefault="00421D7C" w:rsidP="003B0E33">
      <w:pPr>
        <w:numPr>
          <w:ilvl w:val="2"/>
          <w:numId w:val="30"/>
        </w:numPr>
        <w:tabs>
          <w:tab w:val="left" w:pos="720"/>
        </w:tabs>
        <w:ind w:left="0" w:firstLine="0"/>
        <w:jc w:val="both"/>
        <w:rPr>
          <w:rFonts w:asciiTheme="minorHAnsi" w:hAnsiTheme="minorHAnsi"/>
          <w:i/>
          <w:sz w:val="20"/>
        </w:rPr>
      </w:pPr>
      <w:r w:rsidRPr="008919FC">
        <w:rPr>
          <w:rFonts w:asciiTheme="minorHAnsi" w:hAnsiTheme="minorHAnsi"/>
          <w:sz w:val="20"/>
        </w:rPr>
        <w:t>Records relating to Inspection shall be stored for at least 5 years or as defined in specific contract entered between parties responsible. (</w:t>
      </w:r>
      <w:r w:rsidR="00AD549A">
        <w:rPr>
          <w:rFonts w:asciiTheme="minorHAnsi" w:hAnsiTheme="minorHAnsi"/>
          <w:i/>
          <w:sz w:val="20"/>
        </w:rPr>
        <w:t>Refer to AQC.QM-01 for AQC</w:t>
      </w:r>
      <w:r w:rsidRPr="008919FC">
        <w:rPr>
          <w:rFonts w:asciiTheme="minorHAnsi" w:hAnsiTheme="minorHAnsi"/>
          <w:i/>
          <w:sz w:val="20"/>
        </w:rPr>
        <w:t xml:space="preserve"> scope of activities. Servicing and maintenance is not part of the scope within this accreditation</w:t>
      </w:r>
      <w:r w:rsidRPr="008919FC">
        <w:rPr>
          <w:rFonts w:asciiTheme="minorHAnsi" w:hAnsiTheme="minorHAnsi"/>
          <w:sz w:val="20"/>
        </w:rPr>
        <w:t xml:space="preserve">. </w:t>
      </w:r>
      <w:r w:rsidRPr="008919FC">
        <w:rPr>
          <w:rFonts w:asciiTheme="minorHAnsi" w:hAnsiTheme="minorHAnsi"/>
          <w:i/>
          <w:sz w:val="20"/>
        </w:rPr>
        <w:t>This QMS guides</w:t>
      </w:r>
      <w:r w:rsidR="00AD549A">
        <w:rPr>
          <w:rFonts w:asciiTheme="minorHAnsi" w:hAnsiTheme="minorHAnsi"/>
          <w:i/>
          <w:sz w:val="20"/>
        </w:rPr>
        <w:t xml:space="preserve"> entire records management of AQC.QMS.</w:t>
      </w:r>
      <w:r w:rsidRPr="008919FC">
        <w:rPr>
          <w:rFonts w:asciiTheme="minorHAnsi" w:hAnsiTheme="minorHAnsi"/>
          <w:i/>
          <w:sz w:val="20"/>
        </w:rPr>
        <w:t>SOP)</w:t>
      </w:r>
    </w:p>
    <w:p w:rsidR="00421D7C" w:rsidRPr="008919FC" w:rsidRDefault="00421D7C" w:rsidP="003B0E33">
      <w:pPr>
        <w:numPr>
          <w:ilvl w:val="2"/>
          <w:numId w:val="30"/>
        </w:numPr>
        <w:tabs>
          <w:tab w:val="left" w:pos="720"/>
        </w:tabs>
        <w:ind w:left="0" w:firstLine="0"/>
        <w:jc w:val="both"/>
        <w:rPr>
          <w:rFonts w:asciiTheme="minorHAnsi" w:hAnsiTheme="minorHAnsi"/>
          <w:sz w:val="20"/>
        </w:rPr>
      </w:pPr>
      <w:r w:rsidRPr="008919FC">
        <w:rPr>
          <w:rFonts w:asciiTheme="minorHAnsi" w:hAnsiTheme="minorHAnsi"/>
          <w:sz w:val="20"/>
        </w:rPr>
        <w:t>Archived records are maintained in a secure storage</w:t>
      </w:r>
      <w:r w:rsidR="00AD549A">
        <w:rPr>
          <w:rFonts w:asciiTheme="minorHAnsi" w:hAnsiTheme="minorHAnsi"/>
          <w:sz w:val="20"/>
        </w:rPr>
        <w:t xml:space="preserve"> area of the building within AQC</w:t>
      </w:r>
      <w:r w:rsidRPr="008919FC">
        <w:rPr>
          <w:rFonts w:asciiTheme="minorHAnsi" w:hAnsiTheme="minorHAnsi"/>
          <w:sz w:val="20"/>
        </w:rPr>
        <w:t xml:space="preserve"> premises.</w:t>
      </w:r>
    </w:p>
    <w:p w:rsidR="00421D7C" w:rsidRPr="008919FC" w:rsidRDefault="00421D7C" w:rsidP="003B0E33">
      <w:pPr>
        <w:numPr>
          <w:ilvl w:val="2"/>
          <w:numId w:val="30"/>
        </w:numPr>
        <w:tabs>
          <w:tab w:val="left" w:pos="720"/>
        </w:tabs>
        <w:ind w:left="0" w:firstLine="0"/>
        <w:jc w:val="both"/>
        <w:rPr>
          <w:rFonts w:asciiTheme="minorHAnsi" w:hAnsiTheme="minorHAnsi"/>
          <w:sz w:val="20"/>
        </w:rPr>
      </w:pPr>
      <w:r w:rsidRPr="008919FC">
        <w:rPr>
          <w:rFonts w:asciiTheme="minorHAnsi" w:hAnsiTheme="minorHAnsi"/>
          <w:sz w:val="20"/>
        </w:rPr>
        <w:t xml:space="preserve">Laboratory records shall be maintained for a period of </w:t>
      </w:r>
      <w:r w:rsidRPr="008919FC">
        <w:rPr>
          <w:rFonts w:asciiTheme="minorHAnsi" w:hAnsiTheme="minorHAnsi"/>
          <w:b/>
          <w:sz w:val="20"/>
        </w:rPr>
        <w:t>3 YEARS</w:t>
      </w:r>
      <w:r w:rsidRPr="008919FC">
        <w:rPr>
          <w:rFonts w:asciiTheme="minorHAnsi" w:hAnsiTheme="minorHAnsi"/>
          <w:sz w:val="20"/>
        </w:rPr>
        <w:t xml:space="preserve"> following the date of generation or issue of test report.</w:t>
      </w:r>
    </w:p>
    <w:p w:rsidR="00421D7C" w:rsidRPr="008919FC" w:rsidRDefault="00421D7C" w:rsidP="003B0E33">
      <w:pPr>
        <w:numPr>
          <w:ilvl w:val="2"/>
          <w:numId w:val="30"/>
        </w:numPr>
        <w:tabs>
          <w:tab w:val="left" w:pos="720"/>
        </w:tabs>
        <w:ind w:left="0" w:firstLine="0"/>
        <w:jc w:val="both"/>
        <w:rPr>
          <w:rFonts w:asciiTheme="minorHAnsi" w:hAnsiTheme="minorHAnsi"/>
          <w:sz w:val="20"/>
        </w:rPr>
      </w:pPr>
      <w:r w:rsidRPr="008919FC">
        <w:rPr>
          <w:rFonts w:asciiTheme="minorHAnsi" w:hAnsiTheme="minorHAnsi"/>
          <w:sz w:val="20"/>
        </w:rPr>
        <w:t>Records relating to the operation of quality system are maintained for a period defined in the appropriate procedure.</w:t>
      </w:r>
    </w:p>
    <w:p w:rsidR="00421D7C" w:rsidRPr="008919FC" w:rsidRDefault="00421D7C" w:rsidP="003B0E33">
      <w:pPr>
        <w:numPr>
          <w:ilvl w:val="2"/>
          <w:numId w:val="30"/>
        </w:numPr>
        <w:tabs>
          <w:tab w:val="left" w:pos="720"/>
        </w:tabs>
        <w:ind w:left="0" w:firstLine="0"/>
        <w:jc w:val="both"/>
        <w:rPr>
          <w:rFonts w:asciiTheme="minorHAnsi" w:hAnsiTheme="minorHAnsi"/>
          <w:sz w:val="20"/>
        </w:rPr>
      </w:pPr>
      <w:r w:rsidRPr="008919FC">
        <w:rPr>
          <w:rFonts w:asciiTheme="minorHAnsi" w:hAnsiTheme="minorHAnsi"/>
          <w:sz w:val="20"/>
        </w:rPr>
        <w:t>Archived records are stored in boxes labelled in front with the contents, dates covered and destruction dates if applicable.</w:t>
      </w:r>
    </w:p>
    <w:p w:rsidR="00421D7C" w:rsidRPr="008919FC" w:rsidRDefault="00421D7C" w:rsidP="003B0E33">
      <w:pPr>
        <w:pStyle w:val="ListParagraph"/>
        <w:numPr>
          <w:ilvl w:val="2"/>
          <w:numId w:val="30"/>
        </w:numPr>
        <w:tabs>
          <w:tab w:val="left" w:pos="720"/>
        </w:tabs>
        <w:ind w:left="0" w:firstLine="0"/>
        <w:contextualSpacing w:val="0"/>
        <w:jc w:val="both"/>
        <w:rPr>
          <w:rFonts w:asciiTheme="minorHAnsi" w:hAnsiTheme="minorHAnsi"/>
          <w:sz w:val="20"/>
          <w:szCs w:val="20"/>
        </w:rPr>
      </w:pPr>
      <w:r w:rsidRPr="008919FC">
        <w:rPr>
          <w:rFonts w:asciiTheme="minorHAnsi" w:hAnsiTheme="minorHAnsi"/>
          <w:sz w:val="20"/>
          <w:szCs w:val="20"/>
        </w:rPr>
        <w:t>Where records are held electronically in the server or electronic storage through the network controls to be applied for protection of back-up data including measures to prevent unauthorized access to or amendment of data.</w:t>
      </w:r>
    </w:p>
    <w:p w:rsidR="00421D7C" w:rsidRPr="008919FC" w:rsidRDefault="00421D7C" w:rsidP="003B0E33">
      <w:pPr>
        <w:tabs>
          <w:tab w:val="left" w:pos="720"/>
        </w:tabs>
        <w:jc w:val="both"/>
        <w:rPr>
          <w:rFonts w:asciiTheme="minorHAnsi" w:hAnsiTheme="minorHAnsi"/>
          <w:sz w:val="20"/>
        </w:rPr>
      </w:pPr>
    </w:p>
    <w:p w:rsidR="00421D7C" w:rsidRPr="008919FC" w:rsidRDefault="00421D7C" w:rsidP="003B0E33">
      <w:pPr>
        <w:numPr>
          <w:ilvl w:val="1"/>
          <w:numId w:val="30"/>
        </w:numPr>
        <w:tabs>
          <w:tab w:val="clear" w:pos="1440"/>
          <w:tab w:val="left" w:pos="720"/>
        </w:tabs>
        <w:ind w:left="0" w:firstLine="0"/>
        <w:jc w:val="both"/>
        <w:rPr>
          <w:rFonts w:asciiTheme="minorHAnsi" w:hAnsiTheme="minorHAnsi"/>
          <w:b/>
          <w:sz w:val="20"/>
        </w:rPr>
      </w:pPr>
      <w:r w:rsidRPr="008919FC">
        <w:rPr>
          <w:rFonts w:asciiTheme="minorHAnsi" w:hAnsiTheme="minorHAnsi"/>
          <w:b/>
          <w:sz w:val="20"/>
        </w:rPr>
        <w:t>Retention times / responsibilities for records.</w:t>
      </w:r>
    </w:p>
    <w:p w:rsidR="00421D7C" w:rsidRPr="008919FC" w:rsidRDefault="00CB256A" w:rsidP="003B0E33">
      <w:pPr>
        <w:tabs>
          <w:tab w:val="left" w:pos="720"/>
        </w:tabs>
        <w:jc w:val="both"/>
        <w:rPr>
          <w:rFonts w:asciiTheme="minorHAnsi" w:hAnsiTheme="minorHAnsi"/>
          <w:sz w:val="20"/>
        </w:rPr>
      </w:pPr>
      <w:r>
        <w:rPr>
          <w:rFonts w:asciiTheme="minorHAnsi" w:hAnsiTheme="minorHAnsi"/>
          <w:sz w:val="20"/>
        </w:rPr>
        <w:t xml:space="preserve">8.3.1 </w:t>
      </w:r>
      <w:r w:rsidR="00421D7C" w:rsidRPr="008919FC">
        <w:rPr>
          <w:rFonts w:asciiTheme="minorHAnsi" w:hAnsiTheme="minorHAnsi"/>
          <w:sz w:val="20"/>
        </w:rPr>
        <w:t>The heads of the various functional units are responsible for the accuracy, legibility and storage of the records to ensure confidentiality and access to only authorized persons.</w:t>
      </w:r>
    </w:p>
    <w:p w:rsidR="00421D7C" w:rsidRPr="008919FC" w:rsidRDefault="00421D7C" w:rsidP="003B0E33">
      <w:pPr>
        <w:tabs>
          <w:tab w:val="left" w:pos="720"/>
        </w:tabs>
        <w:jc w:val="both"/>
        <w:rPr>
          <w:rFonts w:asciiTheme="minorHAnsi" w:hAnsiTheme="minorHAnsi"/>
          <w:sz w:val="20"/>
        </w:rPr>
      </w:pPr>
    </w:p>
    <w:p w:rsidR="00421D7C" w:rsidRPr="008919FC" w:rsidRDefault="00950DDA" w:rsidP="003B0E33">
      <w:pPr>
        <w:numPr>
          <w:ilvl w:val="1"/>
          <w:numId w:val="30"/>
        </w:numPr>
        <w:tabs>
          <w:tab w:val="clear" w:pos="1440"/>
          <w:tab w:val="left" w:pos="720"/>
        </w:tabs>
        <w:ind w:left="0" w:firstLine="0"/>
        <w:jc w:val="both"/>
        <w:rPr>
          <w:rFonts w:asciiTheme="minorHAnsi" w:hAnsiTheme="minorHAnsi"/>
          <w:b/>
          <w:sz w:val="20"/>
        </w:rPr>
      </w:pPr>
      <w:r w:rsidRPr="008919FC">
        <w:rPr>
          <w:rFonts w:asciiTheme="minorHAnsi" w:hAnsiTheme="minorHAnsi"/>
          <w:b/>
          <w:sz w:val="20"/>
        </w:rPr>
        <w:t>Ar</w:t>
      </w:r>
      <w:r>
        <w:rPr>
          <w:rFonts w:asciiTheme="minorHAnsi" w:hAnsiTheme="minorHAnsi"/>
          <w:b/>
          <w:sz w:val="20"/>
        </w:rPr>
        <w:t>c</w:t>
      </w:r>
      <w:r w:rsidRPr="008919FC">
        <w:rPr>
          <w:rFonts w:asciiTheme="minorHAnsi" w:hAnsiTheme="minorHAnsi"/>
          <w:b/>
          <w:sz w:val="20"/>
        </w:rPr>
        <w:t>hiving</w:t>
      </w:r>
      <w:r w:rsidR="00421D7C" w:rsidRPr="008919FC">
        <w:rPr>
          <w:rFonts w:asciiTheme="minorHAnsi" w:hAnsiTheme="minorHAnsi"/>
          <w:b/>
          <w:sz w:val="20"/>
        </w:rPr>
        <w:t xml:space="preserve"> and purging of records.</w:t>
      </w:r>
    </w:p>
    <w:p w:rsidR="00421D7C" w:rsidRPr="008919FC" w:rsidRDefault="00421D7C" w:rsidP="003B0E33">
      <w:pPr>
        <w:numPr>
          <w:ilvl w:val="2"/>
          <w:numId w:val="30"/>
        </w:numPr>
        <w:tabs>
          <w:tab w:val="left" w:pos="720"/>
        </w:tabs>
        <w:ind w:left="0" w:firstLine="0"/>
        <w:jc w:val="both"/>
        <w:rPr>
          <w:rFonts w:asciiTheme="minorHAnsi" w:hAnsiTheme="minorHAnsi"/>
          <w:sz w:val="20"/>
        </w:rPr>
      </w:pPr>
      <w:r w:rsidRPr="008919FC">
        <w:rPr>
          <w:rFonts w:asciiTheme="minorHAnsi" w:hAnsiTheme="minorHAnsi"/>
          <w:sz w:val="20"/>
        </w:rPr>
        <w:t xml:space="preserve"> At least not later than three months after the start of a new year, the functional Head shall notify the Manager by a memo of the records that are due to exceed the holding periods. After which, the Manager will instruct the Head of function to submit the said records.</w:t>
      </w:r>
    </w:p>
    <w:p w:rsidR="00421D7C" w:rsidRDefault="00421D7C" w:rsidP="003B0E33">
      <w:pPr>
        <w:numPr>
          <w:ilvl w:val="2"/>
          <w:numId w:val="30"/>
        </w:numPr>
        <w:tabs>
          <w:tab w:val="left" w:pos="720"/>
        </w:tabs>
        <w:ind w:left="0" w:firstLine="0"/>
        <w:jc w:val="both"/>
        <w:rPr>
          <w:rFonts w:asciiTheme="minorHAnsi" w:hAnsiTheme="minorHAnsi"/>
          <w:sz w:val="20"/>
        </w:rPr>
      </w:pPr>
      <w:r w:rsidRPr="008919FC">
        <w:rPr>
          <w:rFonts w:asciiTheme="minorHAnsi" w:hAnsiTheme="minorHAnsi"/>
          <w:sz w:val="20"/>
        </w:rPr>
        <w:t xml:space="preserve">Records requiring confidential handling shall be/will be destroyed such that confidentiality is maintained. Consideration will be made on the volume and nature of documents and the best means of disposal whether shredding or incinerating shall be identified. </w:t>
      </w:r>
    </w:p>
    <w:p w:rsidR="00CB256A" w:rsidRPr="008919FC" w:rsidRDefault="00CB256A" w:rsidP="003B0E33">
      <w:pPr>
        <w:jc w:val="both"/>
        <w:rPr>
          <w:rFonts w:asciiTheme="minorHAnsi" w:hAnsiTheme="minorHAnsi"/>
          <w:sz w:val="20"/>
        </w:rPr>
      </w:pPr>
    </w:p>
    <w:p w:rsidR="00421D7C" w:rsidRPr="008919FC" w:rsidRDefault="00421D7C" w:rsidP="003B0E33">
      <w:pPr>
        <w:numPr>
          <w:ilvl w:val="1"/>
          <w:numId w:val="30"/>
        </w:numPr>
        <w:tabs>
          <w:tab w:val="clear" w:pos="1440"/>
          <w:tab w:val="left" w:pos="720"/>
        </w:tabs>
        <w:ind w:left="0" w:firstLine="0"/>
        <w:jc w:val="both"/>
        <w:rPr>
          <w:rFonts w:asciiTheme="minorHAnsi" w:hAnsiTheme="minorHAnsi"/>
          <w:b/>
          <w:sz w:val="20"/>
        </w:rPr>
      </w:pPr>
      <w:r w:rsidRPr="008919FC">
        <w:rPr>
          <w:rFonts w:asciiTheme="minorHAnsi" w:hAnsiTheme="minorHAnsi"/>
          <w:b/>
          <w:sz w:val="20"/>
        </w:rPr>
        <w:t>Confidentiality of records</w:t>
      </w:r>
    </w:p>
    <w:p w:rsidR="00421D7C" w:rsidRPr="008919FC" w:rsidRDefault="00421D7C" w:rsidP="003B0E33">
      <w:pPr>
        <w:numPr>
          <w:ilvl w:val="2"/>
          <w:numId w:val="30"/>
        </w:numPr>
        <w:tabs>
          <w:tab w:val="left" w:pos="720"/>
        </w:tabs>
        <w:ind w:left="0" w:firstLine="0"/>
        <w:jc w:val="both"/>
        <w:rPr>
          <w:rFonts w:asciiTheme="minorHAnsi" w:hAnsiTheme="minorHAnsi"/>
          <w:sz w:val="20"/>
        </w:rPr>
      </w:pPr>
      <w:r w:rsidRPr="008919FC">
        <w:rPr>
          <w:rFonts w:asciiTheme="minorHAnsi" w:hAnsiTheme="minorHAnsi"/>
          <w:sz w:val="20"/>
        </w:rPr>
        <w:lastRenderedPageBreak/>
        <w:t>All records that pertain to clients’ information shall be treated as confidential and no unauthorized personnel will view or remove them.</w:t>
      </w:r>
    </w:p>
    <w:p w:rsidR="009A5C33" w:rsidRDefault="009A5C33" w:rsidP="003B0E33">
      <w:pPr>
        <w:jc w:val="both"/>
        <w:rPr>
          <w:rFonts w:asciiTheme="minorHAnsi" w:hAnsiTheme="minorHAnsi"/>
          <w:snapToGrid w:val="0"/>
          <w:color w:val="auto"/>
          <w:sz w:val="20"/>
        </w:rPr>
      </w:pPr>
    </w:p>
    <w:p w:rsidR="00575AD0" w:rsidRPr="008919FC" w:rsidRDefault="00B60AF9" w:rsidP="003B0E33">
      <w:pPr>
        <w:pBdr>
          <w:top w:val="single" w:sz="4" w:space="1" w:color="0000FF"/>
          <w:left w:val="single" w:sz="4" w:space="4" w:color="0000FF"/>
          <w:bottom w:val="single" w:sz="4" w:space="1" w:color="0000FF"/>
          <w:right w:val="single" w:sz="4" w:space="4" w:color="0000FF"/>
        </w:pBdr>
        <w:tabs>
          <w:tab w:val="left" w:pos="1440"/>
        </w:tabs>
        <w:jc w:val="both"/>
        <w:rPr>
          <w:rFonts w:asciiTheme="minorHAnsi" w:hAnsiTheme="minorHAnsi"/>
          <w:b/>
          <w:bCs/>
          <w:snapToGrid w:val="0"/>
          <w:color w:val="auto"/>
          <w:sz w:val="20"/>
        </w:rPr>
      </w:pPr>
      <w:r>
        <w:rPr>
          <w:rFonts w:asciiTheme="minorHAnsi" w:hAnsiTheme="minorHAnsi"/>
          <w:b/>
          <w:sz w:val="20"/>
        </w:rPr>
        <w:t>9.</w:t>
      </w:r>
      <w:r w:rsidR="004D62F3" w:rsidRPr="008919FC">
        <w:rPr>
          <w:rFonts w:asciiTheme="minorHAnsi" w:hAnsiTheme="minorHAnsi"/>
          <w:b/>
          <w:bCs/>
          <w:snapToGrid w:val="0"/>
          <w:color w:val="auto"/>
          <w:sz w:val="20"/>
        </w:rPr>
        <w:t>0</w:t>
      </w:r>
      <w:r w:rsidR="00E260B3" w:rsidRPr="008919FC">
        <w:rPr>
          <w:rFonts w:asciiTheme="minorHAnsi" w:hAnsiTheme="minorHAnsi"/>
          <w:b/>
          <w:bCs/>
          <w:snapToGrid w:val="0"/>
          <w:color w:val="auto"/>
          <w:sz w:val="20"/>
        </w:rPr>
        <w:tab/>
      </w:r>
      <w:r w:rsidR="00A274F9" w:rsidRPr="008919FC">
        <w:rPr>
          <w:rFonts w:asciiTheme="minorHAnsi" w:hAnsiTheme="minorHAnsi"/>
          <w:b/>
          <w:bCs/>
          <w:snapToGrid w:val="0"/>
          <w:color w:val="auto"/>
          <w:sz w:val="20"/>
        </w:rPr>
        <w:t>A</w:t>
      </w:r>
      <w:r w:rsidR="00A274F9">
        <w:rPr>
          <w:rFonts w:asciiTheme="minorHAnsi" w:hAnsiTheme="minorHAnsi"/>
          <w:b/>
          <w:bCs/>
          <w:snapToGrid w:val="0"/>
          <w:color w:val="auto"/>
          <w:sz w:val="20"/>
        </w:rPr>
        <w:t xml:space="preserve">PPENDICES </w:t>
      </w:r>
    </w:p>
    <w:p w:rsidR="00C56F80" w:rsidRDefault="00C56F80" w:rsidP="003B0E33">
      <w:pPr>
        <w:tabs>
          <w:tab w:val="left" w:pos="1440"/>
        </w:tabs>
        <w:jc w:val="both"/>
        <w:rPr>
          <w:rFonts w:asciiTheme="minorHAnsi" w:hAnsiTheme="minorHAnsi"/>
          <w:sz w:val="20"/>
        </w:rPr>
      </w:pPr>
    </w:p>
    <w:p w:rsidR="004D62F3" w:rsidRPr="008919FC" w:rsidRDefault="00DC60B9" w:rsidP="003B0E33">
      <w:pPr>
        <w:tabs>
          <w:tab w:val="left" w:pos="1440"/>
        </w:tabs>
        <w:jc w:val="both"/>
        <w:rPr>
          <w:rFonts w:asciiTheme="minorHAnsi" w:hAnsiTheme="minorHAnsi"/>
          <w:sz w:val="20"/>
        </w:rPr>
      </w:pPr>
      <w:r>
        <w:rPr>
          <w:rFonts w:asciiTheme="minorHAnsi" w:hAnsiTheme="minorHAnsi"/>
          <w:sz w:val="20"/>
        </w:rPr>
        <w:t xml:space="preserve">9.1 </w:t>
      </w:r>
      <w:r w:rsidR="004D62F3" w:rsidRPr="008919FC">
        <w:rPr>
          <w:rFonts w:asciiTheme="minorHAnsi" w:hAnsiTheme="minorHAnsi"/>
          <w:sz w:val="20"/>
        </w:rPr>
        <w:t>Appendix A</w:t>
      </w:r>
      <w:r w:rsidR="00ED2E0E" w:rsidRPr="008919FC">
        <w:rPr>
          <w:rFonts w:asciiTheme="minorHAnsi" w:hAnsiTheme="minorHAnsi"/>
          <w:sz w:val="20"/>
        </w:rPr>
        <w:t>: -</w:t>
      </w:r>
      <w:r w:rsidR="00F06ACF">
        <w:rPr>
          <w:rFonts w:asciiTheme="minorHAnsi" w:hAnsiTheme="minorHAnsi"/>
          <w:sz w:val="20"/>
        </w:rPr>
        <w:t xml:space="preserve"> </w:t>
      </w:r>
      <w:r w:rsidR="00F06ACF" w:rsidRPr="008919FC">
        <w:rPr>
          <w:rFonts w:asciiTheme="minorHAnsi" w:hAnsiTheme="minorHAnsi"/>
          <w:sz w:val="20"/>
        </w:rPr>
        <w:t xml:space="preserve">Sample </w:t>
      </w:r>
      <w:r w:rsidR="00F06ACF">
        <w:rPr>
          <w:rFonts w:asciiTheme="minorHAnsi" w:hAnsiTheme="minorHAnsi"/>
          <w:sz w:val="20"/>
        </w:rPr>
        <w:t>data sheet</w:t>
      </w:r>
    </w:p>
    <w:p w:rsidR="00B60AF9" w:rsidRPr="00B60AF9" w:rsidRDefault="00DC60B9" w:rsidP="003B0E33">
      <w:pPr>
        <w:tabs>
          <w:tab w:val="left" w:pos="1440"/>
        </w:tabs>
        <w:jc w:val="both"/>
        <w:rPr>
          <w:rFonts w:asciiTheme="minorHAnsi" w:hAnsiTheme="minorHAnsi"/>
          <w:sz w:val="20"/>
        </w:rPr>
      </w:pPr>
      <w:r>
        <w:rPr>
          <w:rFonts w:asciiTheme="minorHAnsi" w:hAnsiTheme="minorHAnsi"/>
          <w:sz w:val="20"/>
        </w:rPr>
        <w:t xml:space="preserve">9.2 </w:t>
      </w:r>
      <w:r w:rsidR="00ED2E0E" w:rsidRPr="008919FC">
        <w:rPr>
          <w:rFonts w:asciiTheme="minorHAnsi" w:hAnsiTheme="minorHAnsi"/>
          <w:sz w:val="20"/>
        </w:rPr>
        <w:t>Appendix B: -</w:t>
      </w:r>
      <w:r w:rsidR="00F06ACF">
        <w:rPr>
          <w:rFonts w:asciiTheme="minorHAnsi" w:hAnsiTheme="minorHAnsi"/>
          <w:sz w:val="20"/>
        </w:rPr>
        <w:t xml:space="preserve"> Laboratory</w:t>
      </w:r>
      <w:r w:rsidR="00F06ACF" w:rsidRPr="008919FC">
        <w:rPr>
          <w:rFonts w:asciiTheme="minorHAnsi" w:hAnsiTheme="minorHAnsi"/>
          <w:sz w:val="20"/>
        </w:rPr>
        <w:t xml:space="preserve"> data</w:t>
      </w:r>
      <w:r w:rsidR="00F06ACF">
        <w:rPr>
          <w:rFonts w:asciiTheme="minorHAnsi" w:hAnsiTheme="minorHAnsi"/>
          <w:sz w:val="20"/>
        </w:rPr>
        <w:t xml:space="preserve"> record</w:t>
      </w:r>
      <w:r w:rsidR="00F06ACF" w:rsidRPr="008919FC">
        <w:rPr>
          <w:rFonts w:asciiTheme="minorHAnsi" w:hAnsiTheme="minorHAnsi"/>
          <w:sz w:val="20"/>
        </w:rPr>
        <w:t xml:space="preserve"> sheet</w:t>
      </w:r>
    </w:p>
    <w:p w:rsidR="00950DDA" w:rsidRPr="00B60AF9" w:rsidRDefault="00DC60B9" w:rsidP="003B0E33">
      <w:pPr>
        <w:tabs>
          <w:tab w:val="left" w:pos="1440"/>
        </w:tabs>
        <w:jc w:val="both"/>
        <w:rPr>
          <w:rFonts w:asciiTheme="minorHAnsi" w:hAnsiTheme="minorHAnsi"/>
          <w:sz w:val="20"/>
        </w:rPr>
      </w:pPr>
      <w:r>
        <w:rPr>
          <w:rFonts w:asciiTheme="minorHAnsi" w:hAnsiTheme="minorHAnsi"/>
          <w:sz w:val="20"/>
        </w:rPr>
        <w:t xml:space="preserve">9.3 </w:t>
      </w:r>
      <w:r w:rsidR="00950DDA">
        <w:rPr>
          <w:rFonts w:asciiTheme="minorHAnsi" w:hAnsiTheme="minorHAnsi"/>
          <w:sz w:val="20"/>
        </w:rPr>
        <w:t>Appendix C</w:t>
      </w:r>
      <w:r w:rsidR="00950DDA" w:rsidRPr="008919FC">
        <w:rPr>
          <w:rFonts w:asciiTheme="minorHAnsi" w:hAnsiTheme="minorHAnsi"/>
          <w:sz w:val="20"/>
        </w:rPr>
        <w:t>: -</w:t>
      </w:r>
      <w:r w:rsidR="00F06ACF" w:rsidRPr="00F06ACF">
        <w:t xml:space="preserve"> </w:t>
      </w:r>
      <w:r w:rsidR="00F06ACF" w:rsidRPr="00F06ACF">
        <w:rPr>
          <w:rFonts w:asciiTheme="minorHAnsi" w:hAnsiTheme="minorHAnsi"/>
          <w:sz w:val="20"/>
        </w:rPr>
        <w:t>Distribution list of controlled documents</w:t>
      </w:r>
    </w:p>
    <w:p w:rsidR="00C56F80" w:rsidRDefault="00C56F80" w:rsidP="003B0E33">
      <w:pPr>
        <w:tabs>
          <w:tab w:val="left" w:pos="1440"/>
        </w:tabs>
        <w:jc w:val="both"/>
        <w:rPr>
          <w:rFonts w:asciiTheme="minorHAnsi" w:hAnsiTheme="minorHAnsi"/>
          <w:b/>
          <w:sz w:val="20"/>
          <w:u w:val="single"/>
        </w:rPr>
      </w:pPr>
    </w:p>
    <w:p w:rsidR="00C56F80" w:rsidRPr="008919FC" w:rsidRDefault="00CF7BE8" w:rsidP="003B0E33">
      <w:pPr>
        <w:tabs>
          <w:tab w:val="left" w:pos="1440"/>
        </w:tabs>
        <w:jc w:val="both"/>
        <w:rPr>
          <w:rFonts w:asciiTheme="minorHAnsi" w:hAnsiTheme="minorHAnsi"/>
          <w:b/>
          <w:sz w:val="20"/>
          <w:u w:val="single"/>
        </w:rPr>
      </w:pPr>
      <w:r>
        <w:rPr>
          <w:rFonts w:asciiTheme="minorHAnsi" w:hAnsiTheme="minorHAnsi"/>
          <w:b/>
          <w:sz w:val="20"/>
          <w:u w:val="single"/>
        </w:rPr>
        <w:t>9.1</w:t>
      </w:r>
      <w:r w:rsidR="00665937">
        <w:rPr>
          <w:rFonts w:asciiTheme="minorHAnsi" w:hAnsiTheme="minorHAnsi"/>
          <w:b/>
          <w:sz w:val="20"/>
          <w:u w:val="single"/>
        </w:rPr>
        <w:t xml:space="preserve"> </w:t>
      </w:r>
      <w:r w:rsidR="00C56F80" w:rsidRPr="008919FC">
        <w:rPr>
          <w:rFonts w:asciiTheme="minorHAnsi" w:hAnsiTheme="minorHAnsi"/>
          <w:b/>
          <w:sz w:val="20"/>
          <w:u w:val="single"/>
        </w:rPr>
        <w:t xml:space="preserve">APPENDIX A: - </w:t>
      </w:r>
      <w:r w:rsidR="00C56F80">
        <w:rPr>
          <w:rFonts w:asciiTheme="minorHAnsi" w:hAnsiTheme="minorHAnsi"/>
          <w:b/>
          <w:sz w:val="20"/>
          <w:u w:val="single"/>
        </w:rPr>
        <w:t xml:space="preserve">SAMPLE </w:t>
      </w:r>
      <w:r w:rsidR="00C56F80" w:rsidRPr="008919FC">
        <w:rPr>
          <w:rFonts w:asciiTheme="minorHAnsi" w:hAnsiTheme="minorHAnsi"/>
          <w:b/>
          <w:sz w:val="20"/>
          <w:u w:val="single"/>
        </w:rPr>
        <w:t>DATA SHEET</w:t>
      </w:r>
    </w:p>
    <w:p w:rsidR="00C56F80" w:rsidRDefault="00C56F80" w:rsidP="003B0E33">
      <w:pPr>
        <w:tabs>
          <w:tab w:val="left" w:pos="1440"/>
        </w:tabs>
        <w:jc w:val="both"/>
        <w:rPr>
          <w:rFonts w:asciiTheme="minorHAnsi" w:hAnsiTheme="minorHAnsi"/>
          <w:b/>
          <w:sz w:val="20"/>
          <w:u w:val="single"/>
        </w:rPr>
      </w:pPr>
    </w:p>
    <w:tbl>
      <w:tblPr>
        <w:tblStyle w:val="TableGrid"/>
        <w:tblW w:w="0" w:type="auto"/>
        <w:tblLook w:val="04A0" w:firstRow="1" w:lastRow="0" w:firstColumn="1" w:lastColumn="0" w:noHBand="0" w:noVBand="1"/>
      </w:tblPr>
      <w:tblGrid>
        <w:gridCol w:w="1294"/>
        <w:gridCol w:w="1313"/>
        <w:gridCol w:w="1321"/>
        <w:gridCol w:w="1313"/>
        <w:gridCol w:w="1317"/>
        <w:gridCol w:w="1305"/>
        <w:gridCol w:w="1327"/>
        <w:gridCol w:w="1322"/>
      </w:tblGrid>
      <w:tr w:rsidR="00A07337" w:rsidRPr="00C56F80" w:rsidTr="00936C00">
        <w:tc>
          <w:tcPr>
            <w:tcW w:w="1341" w:type="dxa"/>
          </w:tcPr>
          <w:p w:rsidR="00A07337" w:rsidRPr="00C56F80" w:rsidRDefault="00A07337" w:rsidP="003B0E33">
            <w:pPr>
              <w:tabs>
                <w:tab w:val="left" w:pos="1440"/>
              </w:tabs>
              <w:jc w:val="both"/>
              <w:rPr>
                <w:rFonts w:asciiTheme="minorHAnsi" w:hAnsiTheme="minorHAnsi"/>
                <w:sz w:val="20"/>
              </w:rPr>
            </w:pPr>
            <w:r>
              <w:rPr>
                <w:rFonts w:asciiTheme="minorHAnsi" w:hAnsiTheme="minorHAnsi"/>
                <w:sz w:val="20"/>
              </w:rPr>
              <w:t>LPO – Order No.</w:t>
            </w:r>
          </w:p>
        </w:tc>
        <w:tc>
          <w:tcPr>
            <w:tcW w:w="1341" w:type="dxa"/>
          </w:tcPr>
          <w:p w:rsidR="00A07337" w:rsidRPr="00C56F80" w:rsidRDefault="00A07337" w:rsidP="003B0E33">
            <w:pPr>
              <w:tabs>
                <w:tab w:val="left" w:pos="1440"/>
              </w:tabs>
              <w:jc w:val="both"/>
              <w:rPr>
                <w:rFonts w:asciiTheme="minorHAnsi" w:hAnsiTheme="minorHAnsi"/>
                <w:sz w:val="20"/>
              </w:rPr>
            </w:pPr>
            <w:r>
              <w:rPr>
                <w:rFonts w:asciiTheme="minorHAnsi" w:hAnsiTheme="minorHAnsi"/>
                <w:sz w:val="20"/>
              </w:rPr>
              <w:t>Sampling Date</w:t>
            </w:r>
          </w:p>
        </w:tc>
        <w:tc>
          <w:tcPr>
            <w:tcW w:w="1341" w:type="dxa"/>
          </w:tcPr>
          <w:p w:rsidR="00A07337" w:rsidRPr="00C56F80" w:rsidRDefault="00A07337" w:rsidP="003B0E33">
            <w:pPr>
              <w:tabs>
                <w:tab w:val="left" w:pos="1440"/>
              </w:tabs>
              <w:jc w:val="both"/>
              <w:rPr>
                <w:rFonts w:asciiTheme="minorHAnsi" w:hAnsiTheme="minorHAnsi"/>
                <w:sz w:val="20"/>
              </w:rPr>
            </w:pPr>
            <w:r>
              <w:rPr>
                <w:rFonts w:asciiTheme="minorHAnsi" w:hAnsiTheme="minorHAnsi"/>
                <w:sz w:val="20"/>
              </w:rPr>
              <w:t>Date Submitted</w:t>
            </w:r>
          </w:p>
        </w:tc>
        <w:tc>
          <w:tcPr>
            <w:tcW w:w="1341" w:type="dxa"/>
          </w:tcPr>
          <w:p w:rsidR="00A07337" w:rsidRPr="00C56F80" w:rsidRDefault="00A07337" w:rsidP="003B0E33">
            <w:pPr>
              <w:tabs>
                <w:tab w:val="left" w:pos="1440"/>
              </w:tabs>
              <w:jc w:val="both"/>
              <w:rPr>
                <w:rFonts w:asciiTheme="minorHAnsi" w:hAnsiTheme="minorHAnsi"/>
                <w:sz w:val="20"/>
              </w:rPr>
            </w:pPr>
            <w:r>
              <w:rPr>
                <w:rFonts w:asciiTheme="minorHAnsi" w:hAnsiTheme="minorHAnsi"/>
                <w:sz w:val="20"/>
              </w:rPr>
              <w:t>Expected Service Time</w:t>
            </w:r>
          </w:p>
        </w:tc>
        <w:tc>
          <w:tcPr>
            <w:tcW w:w="1341" w:type="dxa"/>
          </w:tcPr>
          <w:p w:rsidR="00A07337" w:rsidRPr="00C56F80" w:rsidRDefault="00A07337" w:rsidP="003B0E33">
            <w:pPr>
              <w:tabs>
                <w:tab w:val="left" w:pos="1440"/>
              </w:tabs>
              <w:jc w:val="both"/>
              <w:rPr>
                <w:rFonts w:asciiTheme="minorHAnsi" w:hAnsiTheme="minorHAnsi"/>
                <w:sz w:val="20"/>
              </w:rPr>
            </w:pPr>
            <w:r>
              <w:rPr>
                <w:rFonts w:asciiTheme="minorHAnsi" w:hAnsiTheme="minorHAnsi"/>
                <w:sz w:val="20"/>
              </w:rPr>
              <w:t>Customer Name</w:t>
            </w:r>
          </w:p>
        </w:tc>
        <w:tc>
          <w:tcPr>
            <w:tcW w:w="1341" w:type="dxa"/>
          </w:tcPr>
          <w:p w:rsidR="00A07337" w:rsidRDefault="00A07337" w:rsidP="003B0E33">
            <w:pPr>
              <w:tabs>
                <w:tab w:val="left" w:pos="1440"/>
              </w:tabs>
              <w:jc w:val="both"/>
              <w:rPr>
                <w:rFonts w:asciiTheme="minorHAnsi" w:hAnsiTheme="minorHAnsi"/>
                <w:sz w:val="20"/>
              </w:rPr>
            </w:pPr>
            <w:r>
              <w:rPr>
                <w:rFonts w:asciiTheme="minorHAnsi" w:hAnsiTheme="minorHAnsi"/>
                <w:sz w:val="20"/>
              </w:rPr>
              <w:t>Contact Person</w:t>
            </w:r>
          </w:p>
        </w:tc>
        <w:tc>
          <w:tcPr>
            <w:tcW w:w="1341" w:type="dxa"/>
          </w:tcPr>
          <w:p w:rsidR="00A07337" w:rsidRPr="00C56F80" w:rsidRDefault="00A07337" w:rsidP="003B0E33">
            <w:pPr>
              <w:tabs>
                <w:tab w:val="left" w:pos="1440"/>
              </w:tabs>
              <w:jc w:val="both"/>
              <w:rPr>
                <w:rFonts w:asciiTheme="minorHAnsi" w:hAnsiTheme="minorHAnsi"/>
                <w:sz w:val="20"/>
              </w:rPr>
            </w:pPr>
            <w:r>
              <w:rPr>
                <w:rFonts w:asciiTheme="minorHAnsi" w:hAnsiTheme="minorHAnsi"/>
                <w:sz w:val="20"/>
              </w:rPr>
              <w:t>Sample Description</w:t>
            </w:r>
          </w:p>
        </w:tc>
        <w:tc>
          <w:tcPr>
            <w:tcW w:w="1341" w:type="dxa"/>
          </w:tcPr>
          <w:p w:rsidR="00A07337" w:rsidRPr="00C56F80" w:rsidRDefault="00A07337" w:rsidP="003B0E33">
            <w:pPr>
              <w:tabs>
                <w:tab w:val="left" w:pos="1440"/>
              </w:tabs>
              <w:jc w:val="both"/>
              <w:rPr>
                <w:rFonts w:asciiTheme="minorHAnsi" w:hAnsiTheme="minorHAnsi"/>
                <w:sz w:val="20"/>
              </w:rPr>
            </w:pPr>
            <w:r>
              <w:rPr>
                <w:rFonts w:asciiTheme="minorHAnsi" w:hAnsiTheme="minorHAnsi"/>
                <w:sz w:val="20"/>
              </w:rPr>
              <w:t>Test Requested</w:t>
            </w:r>
          </w:p>
        </w:tc>
      </w:tr>
      <w:tr w:rsidR="00A07337" w:rsidTr="00936C00">
        <w:tc>
          <w:tcPr>
            <w:tcW w:w="1341" w:type="dxa"/>
          </w:tcPr>
          <w:p w:rsidR="00A07337" w:rsidRDefault="00A07337" w:rsidP="003B0E33">
            <w:pPr>
              <w:tabs>
                <w:tab w:val="left" w:pos="1440"/>
              </w:tabs>
              <w:jc w:val="both"/>
              <w:rPr>
                <w:rFonts w:asciiTheme="minorHAnsi" w:hAnsiTheme="minorHAnsi"/>
                <w:b/>
                <w:sz w:val="20"/>
                <w:u w:val="single"/>
              </w:rPr>
            </w:pPr>
          </w:p>
        </w:tc>
        <w:tc>
          <w:tcPr>
            <w:tcW w:w="1341" w:type="dxa"/>
          </w:tcPr>
          <w:p w:rsidR="00A07337" w:rsidRDefault="00A07337" w:rsidP="003B0E33">
            <w:pPr>
              <w:tabs>
                <w:tab w:val="left" w:pos="1440"/>
              </w:tabs>
              <w:jc w:val="both"/>
              <w:rPr>
                <w:rFonts w:asciiTheme="minorHAnsi" w:hAnsiTheme="minorHAnsi"/>
                <w:b/>
                <w:sz w:val="20"/>
                <w:u w:val="single"/>
              </w:rPr>
            </w:pPr>
          </w:p>
        </w:tc>
        <w:tc>
          <w:tcPr>
            <w:tcW w:w="1341" w:type="dxa"/>
          </w:tcPr>
          <w:p w:rsidR="00A07337" w:rsidRDefault="00A07337" w:rsidP="003B0E33">
            <w:pPr>
              <w:tabs>
                <w:tab w:val="left" w:pos="1440"/>
              </w:tabs>
              <w:jc w:val="both"/>
              <w:rPr>
                <w:rFonts w:asciiTheme="minorHAnsi" w:hAnsiTheme="minorHAnsi"/>
                <w:b/>
                <w:sz w:val="20"/>
                <w:u w:val="single"/>
              </w:rPr>
            </w:pPr>
          </w:p>
        </w:tc>
        <w:tc>
          <w:tcPr>
            <w:tcW w:w="1341" w:type="dxa"/>
          </w:tcPr>
          <w:p w:rsidR="00A07337" w:rsidRDefault="00A07337" w:rsidP="003B0E33">
            <w:pPr>
              <w:tabs>
                <w:tab w:val="left" w:pos="1440"/>
              </w:tabs>
              <w:jc w:val="both"/>
              <w:rPr>
                <w:rFonts w:asciiTheme="minorHAnsi" w:hAnsiTheme="minorHAnsi"/>
                <w:b/>
                <w:sz w:val="20"/>
                <w:u w:val="single"/>
              </w:rPr>
            </w:pPr>
          </w:p>
        </w:tc>
        <w:tc>
          <w:tcPr>
            <w:tcW w:w="1341" w:type="dxa"/>
          </w:tcPr>
          <w:p w:rsidR="00A07337" w:rsidRDefault="00A07337" w:rsidP="003B0E33">
            <w:pPr>
              <w:tabs>
                <w:tab w:val="left" w:pos="1440"/>
              </w:tabs>
              <w:jc w:val="both"/>
              <w:rPr>
                <w:rFonts w:asciiTheme="minorHAnsi" w:hAnsiTheme="minorHAnsi"/>
                <w:b/>
                <w:sz w:val="20"/>
                <w:u w:val="single"/>
              </w:rPr>
            </w:pPr>
          </w:p>
        </w:tc>
        <w:tc>
          <w:tcPr>
            <w:tcW w:w="1341" w:type="dxa"/>
          </w:tcPr>
          <w:p w:rsidR="00A07337" w:rsidRDefault="00A07337" w:rsidP="003B0E33">
            <w:pPr>
              <w:tabs>
                <w:tab w:val="left" w:pos="1440"/>
              </w:tabs>
              <w:jc w:val="both"/>
              <w:rPr>
                <w:rFonts w:asciiTheme="minorHAnsi" w:hAnsiTheme="minorHAnsi"/>
                <w:b/>
                <w:sz w:val="20"/>
                <w:u w:val="single"/>
              </w:rPr>
            </w:pPr>
          </w:p>
        </w:tc>
        <w:tc>
          <w:tcPr>
            <w:tcW w:w="1341" w:type="dxa"/>
          </w:tcPr>
          <w:p w:rsidR="00A07337" w:rsidRDefault="00A07337" w:rsidP="003B0E33">
            <w:pPr>
              <w:tabs>
                <w:tab w:val="left" w:pos="1440"/>
              </w:tabs>
              <w:jc w:val="both"/>
              <w:rPr>
                <w:rFonts w:asciiTheme="minorHAnsi" w:hAnsiTheme="minorHAnsi"/>
                <w:b/>
                <w:sz w:val="20"/>
                <w:u w:val="single"/>
              </w:rPr>
            </w:pPr>
          </w:p>
        </w:tc>
        <w:tc>
          <w:tcPr>
            <w:tcW w:w="1341" w:type="dxa"/>
          </w:tcPr>
          <w:p w:rsidR="00A07337" w:rsidRDefault="00A07337" w:rsidP="003B0E33">
            <w:pPr>
              <w:tabs>
                <w:tab w:val="left" w:pos="1440"/>
              </w:tabs>
              <w:jc w:val="both"/>
              <w:rPr>
                <w:rFonts w:asciiTheme="minorHAnsi" w:hAnsiTheme="minorHAnsi"/>
                <w:b/>
                <w:sz w:val="20"/>
                <w:u w:val="single"/>
              </w:rPr>
            </w:pPr>
          </w:p>
        </w:tc>
      </w:tr>
      <w:tr w:rsidR="00A07337" w:rsidTr="00936C00">
        <w:tc>
          <w:tcPr>
            <w:tcW w:w="1341" w:type="dxa"/>
          </w:tcPr>
          <w:p w:rsidR="00A07337" w:rsidRDefault="00A07337" w:rsidP="003B0E33">
            <w:pPr>
              <w:tabs>
                <w:tab w:val="left" w:pos="1440"/>
              </w:tabs>
              <w:jc w:val="both"/>
              <w:rPr>
                <w:rFonts w:asciiTheme="minorHAnsi" w:hAnsiTheme="minorHAnsi"/>
                <w:b/>
                <w:sz w:val="20"/>
                <w:u w:val="single"/>
              </w:rPr>
            </w:pPr>
          </w:p>
        </w:tc>
        <w:tc>
          <w:tcPr>
            <w:tcW w:w="1341" w:type="dxa"/>
          </w:tcPr>
          <w:p w:rsidR="00A07337" w:rsidRDefault="00A07337" w:rsidP="003B0E33">
            <w:pPr>
              <w:tabs>
                <w:tab w:val="left" w:pos="1440"/>
              </w:tabs>
              <w:jc w:val="both"/>
              <w:rPr>
                <w:rFonts w:asciiTheme="minorHAnsi" w:hAnsiTheme="minorHAnsi"/>
                <w:b/>
                <w:sz w:val="20"/>
                <w:u w:val="single"/>
              </w:rPr>
            </w:pPr>
          </w:p>
        </w:tc>
        <w:tc>
          <w:tcPr>
            <w:tcW w:w="1341" w:type="dxa"/>
          </w:tcPr>
          <w:p w:rsidR="00A07337" w:rsidRDefault="00A07337" w:rsidP="003B0E33">
            <w:pPr>
              <w:tabs>
                <w:tab w:val="left" w:pos="1440"/>
              </w:tabs>
              <w:jc w:val="both"/>
              <w:rPr>
                <w:rFonts w:asciiTheme="minorHAnsi" w:hAnsiTheme="minorHAnsi"/>
                <w:b/>
                <w:sz w:val="20"/>
                <w:u w:val="single"/>
              </w:rPr>
            </w:pPr>
          </w:p>
        </w:tc>
        <w:tc>
          <w:tcPr>
            <w:tcW w:w="1341" w:type="dxa"/>
          </w:tcPr>
          <w:p w:rsidR="00A07337" w:rsidRDefault="00A07337" w:rsidP="003B0E33">
            <w:pPr>
              <w:tabs>
                <w:tab w:val="left" w:pos="1440"/>
              </w:tabs>
              <w:jc w:val="both"/>
              <w:rPr>
                <w:rFonts w:asciiTheme="minorHAnsi" w:hAnsiTheme="minorHAnsi"/>
                <w:b/>
                <w:sz w:val="20"/>
                <w:u w:val="single"/>
              </w:rPr>
            </w:pPr>
          </w:p>
        </w:tc>
        <w:tc>
          <w:tcPr>
            <w:tcW w:w="1341" w:type="dxa"/>
          </w:tcPr>
          <w:p w:rsidR="00A07337" w:rsidRDefault="00A07337" w:rsidP="003B0E33">
            <w:pPr>
              <w:tabs>
                <w:tab w:val="left" w:pos="1440"/>
              </w:tabs>
              <w:jc w:val="both"/>
              <w:rPr>
                <w:rFonts w:asciiTheme="minorHAnsi" w:hAnsiTheme="minorHAnsi"/>
                <w:b/>
                <w:sz w:val="20"/>
                <w:u w:val="single"/>
              </w:rPr>
            </w:pPr>
          </w:p>
        </w:tc>
        <w:tc>
          <w:tcPr>
            <w:tcW w:w="1341" w:type="dxa"/>
          </w:tcPr>
          <w:p w:rsidR="00A07337" w:rsidRDefault="00A07337" w:rsidP="003B0E33">
            <w:pPr>
              <w:tabs>
                <w:tab w:val="left" w:pos="1440"/>
              </w:tabs>
              <w:jc w:val="both"/>
              <w:rPr>
                <w:rFonts w:asciiTheme="minorHAnsi" w:hAnsiTheme="minorHAnsi"/>
                <w:b/>
                <w:sz w:val="20"/>
                <w:u w:val="single"/>
              </w:rPr>
            </w:pPr>
          </w:p>
        </w:tc>
        <w:tc>
          <w:tcPr>
            <w:tcW w:w="1341" w:type="dxa"/>
          </w:tcPr>
          <w:p w:rsidR="00A07337" w:rsidRDefault="00A07337" w:rsidP="003B0E33">
            <w:pPr>
              <w:tabs>
                <w:tab w:val="left" w:pos="1440"/>
              </w:tabs>
              <w:jc w:val="both"/>
              <w:rPr>
                <w:rFonts w:asciiTheme="minorHAnsi" w:hAnsiTheme="minorHAnsi"/>
                <w:b/>
                <w:sz w:val="20"/>
                <w:u w:val="single"/>
              </w:rPr>
            </w:pPr>
          </w:p>
        </w:tc>
        <w:tc>
          <w:tcPr>
            <w:tcW w:w="1341" w:type="dxa"/>
          </w:tcPr>
          <w:p w:rsidR="00A07337" w:rsidRDefault="00A07337" w:rsidP="003B0E33">
            <w:pPr>
              <w:tabs>
                <w:tab w:val="left" w:pos="1440"/>
              </w:tabs>
              <w:jc w:val="both"/>
              <w:rPr>
                <w:rFonts w:asciiTheme="minorHAnsi" w:hAnsiTheme="minorHAnsi"/>
                <w:b/>
                <w:sz w:val="20"/>
                <w:u w:val="single"/>
              </w:rPr>
            </w:pPr>
          </w:p>
        </w:tc>
      </w:tr>
    </w:tbl>
    <w:p w:rsidR="00C56F80" w:rsidRDefault="00C56F80" w:rsidP="003B0E33">
      <w:pPr>
        <w:tabs>
          <w:tab w:val="left" w:pos="1440"/>
        </w:tabs>
        <w:jc w:val="both"/>
        <w:rPr>
          <w:rFonts w:asciiTheme="minorHAnsi" w:hAnsiTheme="minorHAnsi"/>
          <w:b/>
          <w:sz w:val="20"/>
          <w:u w:val="single"/>
        </w:rPr>
      </w:pPr>
    </w:p>
    <w:p w:rsidR="00AB6287" w:rsidRDefault="00AB6287">
      <w:pPr>
        <w:rPr>
          <w:rFonts w:asciiTheme="minorHAnsi" w:hAnsiTheme="minorHAnsi"/>
          <w:b/>
          <w:sz w:val="20"/>
          <w:u w:val="single"/>
        </w:rPr>
      </w:pPr>
      <w:r>
        <w:rPr>
          <w:rFonts w:asciiTheme="minorHAnsi" w:hAnsiTheme="minorHAnsi"/>
          <w:b/>
          <w:sz w:val="20"/>
          <w:u w:val="single"/>
        </w:rPr>
        <w:br w:type="page"/>
      </w:r>
    </w:p>
    <w:p w:rsidR="00C56F80" w:rsidRPr="008919FC" w:rsidRDefault="00CF7BE8" w:rsidP="003B0E33">
      <w:pPr>
        <w:tabs>
          <w:tab w:val="left" w:pos="1440"/>
        </w:tabs>
        <w:jc w:val="both"/>
        <w:rPr>
          <w:rFonts w:asciiTheme="minorHAnsi" w:hAnsiTheme="minorHAnsi"/>
          <w:b/>
          <w:sz w:val="20"/>
          <w:u w:val="single"/>
        </w:rPr>
      </w:pPr>
      <w:r>
        <w:rPr>
          <w:rFonts w:asciiTheme="minorHAnsi" w:hAnsiTheme="minorHAnsi"/>
          <w:b/>
          <w:sz w:val="20"/>
          <w:u w:val="single"/>
        </w:rPr>
        <w:lastRenderedPageBreak/>
        <w:t>9.2</w:t>
      </w:r>
      <w:r w:rsidR="00665937">
        <w:rPr>
          <w:rFonts w:asciiTheme="minorHAnsi" w:hAnsiTheme="minorHAnsi"/>
          <w:b/>
          <w:sz w:val="20"/>
          <w:u w:val="single"/>
        </w:rPr>
        <w:t xml:space="preserve"> </w:t>
      </w:r>
      <w:r w:rsidR="003E161A">
        <w:rPr>
          <w:rFonts w:asciiTheme="minorHAnsi" w:hAnsiTheme="minorHAnsi"/>
          <w:b/>
          <w:sz w:val="20"/>
          <w:u w:val="single"/>
        </w:rPr>
        <w:t>APPENDIX B</w:t>
      </w:r>
      <w:r w:rsidR="00C56F80" w:rsidRPr="008919FC">
        <w:rPr>
          <w:rFonts w:asciiTheme="minorHAnsi" w:hAnsiTheme="minorHAnsi"/>
          <w:b/>
          <w:sz w:val="20"/>
          <w:u w:val="single"/>
        </w:rPr>
        <w:t xml:space="preserve">: - </w:t>
      </w:r>
      <w:r w:rsidR="00EF68A4">
        <w:rPr>
          <w:rFonts w:asciiTheme="minorHAnsi" w:hAnsiTheme="minorHAnsi"/>
          <w:b/>
          <w:sz w:val="20"/>
          <w:u w:val="single"/>
        </w:rPr>
        <w:t xml:space="preserve">SAMPLE </w:t>
      </w:r>
      <w:r w:rsidR="00C56F80">
        <w:rPr>
          <w:rFonts w:asciiTheme="minorHAnsi" w:hAnsiTheme="minorHAnsi"/>
          <w:b/>
          <w:sz w:val="20"/>
          <w:u w:val="single"/>
        </w:rPr>
        <w:t xml:space="preserve">LABORATORY </w:t>
      </w:r>
      <w:r w:rsidR="00C56F80" w:rsidRPr="008919FC">
        <w:rPr>
          <w:rFonts w:asciiTheme="minorHAnsi" w:hAnsiTheme="minorHAnsi"/>
          <w:b/>
          <w:sz w:val="20"/>
          <w:u w:val="single"/>
        </w:rPr>
        <w:t xml:space="preserve">DATA </w:t>
      </w:r>
      <w:r w:rsidR="00C56F80">
        <w:rPr>
          <w:rFonts w:asciiTheme="minorHAnsi" w:hAnsiTheme="minorHAnsi"/>
          <w:b/>
          <w:sz w:val="20"/>
          <w:u w:val="single"/>
        </w:rPr>
        <w:t xml:space="preserve">RECORD </w:t>
      </w:r>
      <w:r w:rsidR="00C56F80" w:rsidRPr="008919FC">
        <w:rPr>
          <w:rFonts w:asciiTheme="minorHAnsi" w:hAnsiTheme="minorHAnsi"/>
          <w:b/>
          <w:sz w:val="20"/>
          <w:u w:val="single"/>
        </w:rPr>
        <w:t>SHEET</w:t>
      </w:r>
      <w:r w:rsidR="00C15879">
        <w:rPr>
          <w:rFonts w:asciiTheme="minorHAnsi" w:hAnsiTheme="minorHAnsi"/>
          <w:b/>
          <w:sz w:val="20"/>
          <w:u w:val="single"/>
        </w:rPr>
        <w:t>/ LAB TEST REPORT</w:t>
      </w:r>
    </w:p>
    <w:p w:rsidR="00575AD0" w:rsidRPr="008919FC" w:rsidRDefault="00575AD0" w:rsidP="003B0E33">
      <w:pPr>
        <w:tabs>
          <w:tab w:val="left" w:pos="1440"/>
        </w:tabs>
        <w:jc w:val="both"/>
        <w:rPr>
          <w:rFonts w:asciiTheme="minorHAnsi" w:hAnsiTheme="minorHAnsi"/>
          <w:b/>
          <w:sz w:val="20"/>
          <w:u w:val="single"/>
        </w:rPr>
      </w:pPr>
    </w:p>
    <w:p w:rsidR="003A0EB2" w:rsidRPr="00F06ACF" w:rsidRDefault="00256128" w:rsidP="003B0E33">
      <w:pPr>
        <w:keepNext/>
        <w:ind w:hanging="720"/>
        <w:jc w:val="both"/>
        <w:outlineLvl w:val="0"/>
        <w:rPr>
          <w:rFonts w:ascii="Cambria Math" w:eastAsia="Arial Unicode MS" w:hAnsi="Cambria Math" w:cs="Calibri"/>
          <w:sz w:val="22"/>
          <w:szCs w:val="24"/>
          <w:vertAlign w:val="superscript"/>
          <w:lang w:val="en-US"/>
        </w:rPr>
      </w:pPr>
      <w:r w:rsidRPr="00F06ACF">
        <w:rPr>
          <w:rFonts w:ascii="Cambria Math" w:eastAsia="Arial Unicode MS" w:hAnsi="Cambria Math" w:cs="Calibri"/>
          <w:sz w:val="22"/>
          <w:szCs w:val="24"/>
          <w:lang w:val="en-US"/>
        </w:rPr>
        <w:t xml:space="preserve">         </w:t>
      </w:r>
    </w:p>
    <w:p w:rsidR="003A0EB2" w:rsidRPr="00F06ACF" w:rsidRDefault="003A0EB2" w:rsidP="003B0E33">
      <w:pPr>
        <w:jc w:val="both"/>
        <w:rPr>
          <w:rFonts w:ascii="Cambria Math" w:eastAsia="Arial Unicode MS" w:hAnsi="Cambria Math" w:cs="Calibri"/>
          <w:sz w:val="18"/>
          <w:lang w:val="en-US"/>
        </w:rPr>
      </w:pPr>
    </w:p>
    <w:p w:rsidR="003A0EB2" w:rsidRPr="00C6109F" w:rsidRDefault="003A0EB2" w:rsidP="003B0E33">
      <w:pPr>
        <w:ind w:left="-720" w:hanging="360"/>
        <w:jc w:val="both"/>
        <w:rPr>
          <w:rFonts w:ascii="Cambria Math" w:eastAsia="Arial Unicode MS" w:hAnsi="Cambria Math" w:cs="Calibri"/>
          <w:b/>
          <w:sz w:val="16"/>
          <w:lang w:val="en-US"/>
        </w:rPr>
      </w:pPr>
      <w:r w:rsidRPr="00F06ACF">
        <w:rPr>
          <w:rFonts w:ascii="Cambria Math" w:eastAsia="Arial Unicode MS" w:hAnsi="Cambria Math" w:cs="Calibri"/>
          <w:b/>
          <w:sz w:val="18"/>
          <w:lang w:val="en-US"/>
        </w:rPr>
        <w:t xml:space="preserve"> </w:t>
      </w:r>
      <w:r w:rsidRPr="00F06ACF">
        <w:rPr>
          <w:rFonts w:ascii="Cambria Math" w:eastAsia="Arial Unicode MS" w:hAnsi="Cambria Math" w:cs="Calibri"/>
          <w:b/>
          <w:sz w:val="18"/>
          <w:lang w:val="en-US"/>
        </w:rPr>
        <w:tab/>
        <w:t xml:space="preserve"> </w:t>
      </w:r>
      <w:r w:rsidR="00256128" w:rsidRPr="00F06ACF">
        <w:rPr>
          <w:rFonts w:ascii="Cambria Math" w:eastAsia="Arial Unicode MS" w:hAnsi="Cambria Math" w:cs="Calibri"/>
          <w:b/>
          <w:sz w:val="18"/>
          <w:lang w:val="en-US"/>
        </w:rPr>
        <w:t xml:space="preserve">         </w:t>
      </w:r>
      <w:r w:rsidR="00D067CF">
        <w:rPr>
          <w:rFonts w:ascii="Cambria Math" w:eastAsia="Arial Unicode MS" w:hAnsi="Cambria Math" w:cs="Calibri"/>
          <w:b/>
          <w:sz w:val="18"/>
          <w:lang w:val="en-US"/>
        </w:rPr>
        <w:t xml:space="preserve"> </w:t>
      </w:r>
      <w:r w:rsidR="00AD549A">
        <w:rPr>
          <w:rFonts w:ascii="Cambria Math" w:eastAsia="Arial Unicode MS" w:hAnsi="Cambria Math" w:cs="Calibri"/>
          <w:b/>
          <w:sz w:val="18"/>
          <w:lang w:val="en-US"/>
        </w:rPr>
        <w:t xml:space="preserve"> </w:t>
      </w:r>
      <w:r w:rsidR="00AD549A">
        <w:rPr>
          <w:rFonts w:ascii="Cambria Math" w:eastAsia="Arial Unicode MS" w:hAnsi="Cambria Math" w:cs="Calibri"/>
          <w:b/>
          <w:sz w:val="16"/>
          <w:lang w:val="en-US"/>
        </w:rPr>
        <w:t>Sample description:</w:t>
      </w:r>
      <w:r w:rsidRPr="00C6109F">
        <w:rPr>
          <w:rFonts w:ascii="Cambria Math" w:eastAsia="Arial Unicode MS" w:hAnsi="Cambria Math" w:cs="Calibri"/>
          <w:b/>
          <w:sz w:val="16"/>
          <w:lang w:val="en-US"/>
        </w:rPr>
        <w:tab/>
      </w:r>
      <w:r w:rsidRPr="00C6109F">
        <w:rPr>
          <w:rFonts w:ascii="Cambria Math" w:eastAsia="Arial Unicode MS" w:hAnsi="Cambria Math" w:cs="Calibri"/>
          <w:b/>
          <w:sz w:val="16"/>
          <w:lang w:val="en-US"/>
        </w:rPr>
        <w:tab/>
      </w:r>
      <w:r w:rsidR="00AD549A">
        <w:rPr>
          <w:rFonts w:ascii="Cambria Math" w:eastAsia="Arial Unicode MS" w:hAnsi="Cambria Math" w:cs="Calibri"/>
          <w:b/>
          <w:sz w:val="16"/>
          <w:lang w:val="en-US"/>
        </w:rPr>
        <w:tab/>
      </w:r>
      <w:r w:rsidRPr="00C6109F">
        <w:rPr>
          <w:rFonts w:ascii="Cambria Math" w:eastAsia="Arial Unicode MS" w:hAnsi="Cambria Math" w:cs="Calibri"/>
          <w:sz w:val="16"/>
          <w:lang w:val="en-US"/>
        </w:rPr>
        <w:t>BOREHOLE WATER</w:t>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0021172A">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007E4951">
        <w:rPr>
          <w:rFonts w:ascii="Cambria Math" w:eastAsia="Arial Unicode MS" w:hAnsi="Cambria Math" w:cs="Calibri"/>
          <w:sz w:val="16"/>
          <w:lang w:val="en-US"/>
        </w:rPr>
        <w:t>S</w:t>
      </w:r>
      <w:r w:rsidR="007E4951">
        <w:rPr>
          <w:rFonts w:ascii="Cambria Math" w:eastAsia="Arial Unicode MS" w:hAnsi="Cambria Math" w:cs="Calibri"/>
          <w:b/>
          <w:sz w:val="16"/>
          <w:lang w:val="en-US"/>
        </w:rPr>
        <w:t>ampling Date:</w:t>
      </w:r>
      <w:r w:rsidRPr="00C6109F">
        <w:rPr>
          <w:rFonts w:ascii="Cambria Math" w:eastAsia="Arial Unicode MS" w:hAnsi="Cambria Math" w:cs="Calibri"/>
          <w:b/>
          <w:sz w:val="16"/>
          <w:lang w:val="en-US"/>
        </w:rPr>
        <w:t xml:space="preserve"> </w:t>
      </w:r>
      <w:r w:rsidRPr="00C6109F">
        <w:rPr>
          <w:rFonts w:ascii="Cambria Math" w:eastAsia="Arial Unicode MS" w:hAnsi="Cambria Math" w:cs="Calibri"/>
          <w:b/>
          <w:sz w:val="16"/>
          <w:lang w:val="en-US"/>
        </w:rPr>
        <w:tab/>
      </w:r>
      <w:r w:rsidR="00A465D7" w:rsidRPr="00C6109F">
        <w:rPr>
          <w:rFonts w:ascii="Cambria Math" w:eastAsia="Arial Unicode MS" w:hAnsi="Cambria Math" w:cs="Calibri"/>
          <w:b/>
          <w:sz w:val="16"/>
          <w:lang w:val="en-US"/>
        </w:rPr>
        <w:tab/>
      </w:r>
      <w:r w:rsidR="00DD7285" w:rsidRPr="00C6109F">
        <w:rPr>
          <w:rFonts w:ascii="Cambria Math" w:eastAsia="Arial Unicode MS" w:hAnsi="Cambria Math" w:cs="Calibri"/>
          <w:b/>
          <w:sz w:val="16"/>
          <w:lang w:val="en-US"/>
        </w:rPr>
        <w:t xml:space="preserve"> </w:t>
      </w:r>
      <w:r w:rsidR="007E4951">
        <w:rPr>
          <w:rFonts w:ascii="Cambria Math" w:eastAsia="Arial Unicode MS" w:hAnsi="Cambria Math" w:cs="Calibri"/>
          <w:b/>
          <w:sz w:val="16"/>
          <w:lang w:val="en-US"/>
        </w:rPr>
        <w:tab/>
      </w:r>
      <w:r w:rsidR="007E4951">
        <w:rPr>
          <w:rFonts w:ascii="Cambria Math" w:eastAsia="Arial Unicode MS" w:hAnsi="Cambria Math" w:cs="Calibri"/>
          <w:sz w:val="16"/>
          <w:lang w:val="en-US"/>
        </w:rPr>
        <w:t>30/05</w:t>
      </w:r>
      <w:r w:rsidRPr="00C6109F">
        <w:rPr>
          <w:rFonts w:ascii="Cambria Math" w:eastAsia="Arial Unicode MS" w:hAnsi="Cambria Math" w:cs="Calibri"/>
          <w:sz w:val="16"/>
          <w:lang w:val="en-US"/>
        </w:rPr>
        <w:t>/20</w:t>
      </w:r>
      <w:r w:rsidR="007E4951">
        <w:rPr>
          <w:rFonts w:ascii="Cambria Math" w:eastAsia="Arial Unicode MS" w:hAnsi="Cambria Math" w:cs="Calibri"/>
          <w:sz w:val="16"/>
          <w:lang w:val="en-US"/>
        </w:rPr>
        <w:t>21</w:t>
      </w:r>
    </w:p>
    <w:p w:rsidR="003A0EB2" w:rsidRPr="00C6109F" w:rsidRDefault="003A0EB2" w:rsidP="003B0E33">
      <w:pPr>
        <w:ind w:left="-720" w:hanging="360"/>
        <w:jc w:val="both"/>
        <w:rPr>
          <w:rFonts w:ascii="Cambria Math" w:eastAsia="Arial Unicode MS" w:hAnsi="Cambria Math" w:cs="Calibri"/>
          <w:b/>
          <w:sz w:val="16"/>
          <w:lang w:val="en-US"/>
        </w:rPr>
      </w:pPr>
      <w:r w:rsidRPr="00C6109F">
        <w:rPr>
          <w:rFonts w:ascii="Cambria Math" w:eastAsia="Arial Unicode MS" w:hAnsi="Cambria Math" w:cs="Calibri"/>
          <w:b/>
          <w:sz w:val="16"/>
          <w:lang w:val="en-US"/>
        </w:rPr>
        <w:t xml:space="preserve"> </w:t>
      </w:r>
      <w:r w:rsidRPr="00C6109F">
        <w:rPr>
          <w:rFonts w:ascii="Cambria Math" w:eastAsia="Arial Unicode MS" w:hAnsi="Cambria Math" w:cs="Calibri"/>
          <w:b/>
          <w:sz w:val="16"/>
          <w:lang w:val="en-US"/>
        </w:rPr>
        <w:tab/>
        <w:t xml:space="preserve"> </w:t>
      </w:r>
      <w:r w:rsidR="00256128" w:rsidRPr="00C6109F">
        <w:rPr>
          <w:rFonts w:ascii="Cambria Math" w:eastAsia="Arial Unicode MS" w:hAnsi="Cambria Math" w:cs="Calibri"/>
          <w:b/>
          <w:sz w:val="16"/>
          <w:lang w:val="en-US"/>
        </w:rPr>
        <w:tab/>
      </w:r>
      <w:r w:rsidR="00256128" w:rsidRPr="00C6109F">
        <w:rPr>
          <w:rFonts w:ascii="Cambria Math" w:eastAsia="Arial Unicode MS" w:hAnsi="Cambria Math" w:cs="Calibri"/>
          <w:b/>
          <w:sz w:val="16"/>
          <w:lang w:val="en-US"/>
        </w:rPr>
        <w:tab/>
      </w:r>
      <w:r w:rsidR="00AD549A">
        <w:rPr>
          <w:rFonts w:ascii="Cambria Math" w:eastAsia="Arial Unicode MS" w:hAnsi="Cambria Math" w:cs="Calibri"/>
          <w:b/>
          <w:sz w:val="16"/>
          <w:lang w:val="en-US"/>
        </w:rPr>
        <w:t xml:space="preserve">  Submitted by</w:t>
      </w:r>
      <w:r w:rsidRPr="00C6109F">
        <w:rPr>
          <w:rFonts w:ascii="Cambria Math" w:eastAsia="Arial Unicode MS" w:hAnsi="Cambria Math" w:cs="Calibri"/>
          <w:b/>
          <w:sz w:val="16"/>
          <w:lang w:val="en-US"/>
        </w:rPr>
        <w:t>:</w:t>
      </w:r>
      <w:r w:rsidRPr="00C6109F">
        <w:rPr>
          <w:rFonts w:ascii="Cambria Math" w:eastAsia="Arial Unicode MS" w:hAnsi="Cambria Math" w:cs="Calibri"/>
          <w:b/>
          <w:sz w:val="16"/>
          <w:lang w:val="en-US"/>
        </w:rPr>
        <w:tab/>
        <w:t xml:space="preserve">              </w:t>
      </w:r>
      <w:r w:rsidRPr="00C6109F">
        <w:rPr>
          <w:rFonts w:ascii="Cambria Math" w:eastAsia="Arial Unicode MS" w:hAnsi="Cambria Math" w:cs="Calibri"/>
          <w:sz w:val="16"/>
          <w:lang w:val="en-US"/>
        </w:rPr>
        <w:tab/>
      </w:r>
      <w:r w:rsidR="0021172A">
        <w:rPr>
          <w:rFonts w:ascii="Cambria Math" w:eastAsia="Arial Unicode MS" w:hAnsi="Cambria Math" w:cs="Calibri"/>
          <w:sz w:val="16"/>
          <w:lang w:val="en-US"/>
        </w:rPr>
        <w:tab/>
      </w:r>
      <w:r w:rsidR="00AD549A">
        <w:rPr>
          <w:rFonts w:ascii="Cambria Math" w:eastAsia="Arial Unicode MS" w:hAnsi="Cambria Math" w:cs="Calibri"/>
          <w:sz w:val="16"/>
          <w:lang w:val="en-US"/>
        </w:rPr>
        <w:t>MR.XYZ</w:t>
      </w:r>
      <w:r w:rsidRPr="00C6109F">
        <w:rPr>
          <w:rFonts w:ascii="Cambria Math" w:eastAsia="Arial Unicode MS" w:hAnsi="Cambria Math" w:cs="Calibri"/>
          <w:b/>
          <w:sz w:val="16"/>
          <w:lang w:val="en-US"/>
        </w:rPr>
        <w:tab/>
      </w:r>
      <w:r w:rsidRPr="00C6109F">
        <w:rPr>
          <w:rFonts w:ascii="Cambria Math" w:eastAsia="Arial Unicode MS" w:hAnsi="Cambria Math" w:cs="Calibri"/>
          <w:b/>
          <w:sz w:val="16"/>
          <w:lang w:val="en-US"/>
        </w:rPr>
        <w:tab/>
      </w:r>
      <w:r w:rsidR="00F06ACF" w:rsidRPr="00C6109F">
        <w:rPr>
          <w:rFonts w:ascii="Cambria Math" w:eastAsia="Arial Unicode MS" w:hAnsi="Cambria Math" w:cs="Calibri"/>
          <w:b/>
          <w:sz w:val="16"/>
          <w:lang w:val="en-US"/>
        </w:rPr>
        <w:tab/>
      </w:r>
      <w:r w:rsidRPr="00C6109F">
        <w:rPr>
          <w:rFonts w:ascii="Cambria Math" w:eastAsia="Arial Unicode MS" w:hAnsi="Cambria Math" w:cs="Calibri"/>
          <w:b/>
          <w:sz w:val="16"/>
          <w:lang w:val="en-US"/>
        </w:rPr>
        <w:tab/>
      </w:r>
      <w:r w:rsidRPr="00C6109F">
        <w:rPr>
          <w:rFonts w:ascii="Cambria Math" w:eastAsia="Arial Unicode MS" w:hAnsi="Cambria Math" w:cs="Calibri"/>
          <w:b/>
          <w:sz w:val="16"/>
          <w:lang w:val="en-US"/>
        </w:rPr>
        <w:tab/>
      </w:r>
      <w:r w:rsidRPr="00C6109F">
        <w:rPr>
          <w:rFonts w:ascii="Cambria Math" w:eastAsia="Arial Unicode MS" w:hAnsi="Cambria Math" w:cs="Calibri"/>
          <w:b/>
          <w:sz w:val="16"/>
          <w:lang w:val="en-US"/>
        </w:rPr>
        <w:tab/>
      </w:r>
      <w:r w:rsidRPr="00C6109F">
        <w:rPr>
          <w:rFonts w:ascii="Cambria Math" w:eastAsia="Arial Unicode MS" w:hAnsi="Cambria Math" w:cs="Calibri"/>
          <w:b/>
          <w:sz w:val="16"/>
          <w:lang w:val="en-US"/>
        </w:rPr>
        <w:tab/>
      </w:r>
      <w:r w:rsidRPr="00C6109F">
        <w:rPr>
          <w:rFonts w:ascii="Cambria Math" w:eastAsia="Arial Unicode MS" w:hAnsi="Cambria Math" w:cs="Calibri"/>
          <w:b/>
          <w:sz w:val="16"/>
          <w:lang w:val="en-US"/>
        </w:rPr>
        <w:tab/>
      </w:r>
      <w:r w:rsidRPr="00C6109F">
        <w:rPr>
          <w:rFonts w:ascii="Cambria Math" w:eastAsia="Arial Unicode MS" w:hAnsi="Cambria Math" w:cs="Calibri"/>
          <w:b/>
          <w:sz w:val="16"/>
          <w:lang w:val="en-US"/>
        </w:rPr>
        <w:tab/>
      </w:r>
      <w:r w:rsidRPr="00C6109F">
        <w:rPr>
          <w:rFonts w:ascii="Cambria Math" w:eastAsia="Arial Unicode MS" w:hAnsi="Cambria Math" w:cs="Calibri"/>
          <w:b/>
          <w:sz w:val="16"/>
          <w:lang w:val="en-US"/>
        </w:rPr>
        <w:tab/>
      </w:r>
      <w:r w:rsidRPr="00C6109F">
        <w:rPr>
          <w:rFonts w:ascii="Cambria Math" w:eastAsia="Arial Unicode MS" w:hAnsi="Cambria Math" w:cs="Calibri"/>
          <w:b/>
          <w:sz w:val="16"/>
          <w:lang w:val="en-US"/>
        </w:rPr>
        <w:tab/>
      </w:r>
      <w:r w:rsidRPr="00C6109F">
        <w:rPr>
          <w:rFonts w:ascii="Cambria Math" w:eastAsia="Arial Unicode MS" w:hAnsi="Cambria Math" w:cs="Calibri"/>
          <w:b/>
          <w:sz w:val="16"/>
          <w:lang w:val="en-US"/>
        </w:rPr>
        <w:tab/>
      </w:r>
      <w:r w:rsidRPr="00C6109F">
        <w:rPr>
          <w:rFonts w:ascii="Cambria Math" w:eastAsia="Arial Unicode MS" w:hAnsi="Cambria Math" w:cs="Calibri"/>
          <w:b/>
          <w:sz w:val="16"/>
          <w:lang w:val="en-US"/>
        </w:rPr>
        <w:tab/>
      </w:r>
      <w:r w:rsidRPr="00C6109F">
        <w:rPr>
          <w:rFonts w:ascii="Cambria Math" w:eastAsia="Arial Unicode MS" w:hAnsi="Cambria Math" w:cs="Calibri"/>
          <w:b/>
          <w:sz w:val="16"/>
          <w:lang w:val="en-US"/>
        </w:rPr>
        <w:tab/>
      </w:r>
      <w:r w:rsidR="00AD549A">
        <w:rPr>
          <w:rFonts w:ascii="Cambria Math" w:eastAsia="Arial Unicode MS" w:hAnsi="Cambria Math" w:cs="Calibri"/>
          <w:b/>
          <w:sz w:val="16"/>
          <w:lang w:val="en-US"/>
        </w:rPr>
        <w:tab/>
      </w:r>
      <w:r w:rsidR="00AD549A">
        <w:rPr>
          <w:rFonts w:ascii="Cambria Math" w:eastAsia="Arial Unicode MS" w:hAnsi="Cambria Math" w:cs="Calibri"/>
          <w:b/>
          <w:sz w:val="16"/>
          <w:lang w:val="en-US"/>
        </w:rPr>
        <w:tab/>
      </w:r>
      <w:r w:rsidR="00AD549A">
        <w:rPr>
          <w:rFonts w:ascii="Cambria Math" w:eastAsia="Arial Unicode MS" w:hAnsi="Cambria Math" w:cs="Calibri"/>
          <w:b/>
          <w:sz w:val="16"/>
          <w:lang w:val="en-US"/>
        </w:rPr>
        <w:tab/>
      </w:r>
      <w:r w:rsidR="007E4951">
        <w:rPr>
          <w:rFonts w:ascii="Cambria Math" w:eastAsia="Arial Unicode MS" w:hAnsi="Cambria Math" w:cs="Calibri"/>
          <w:b/>
          <w:sz w:val="16"/>
          <w:lang w:val="en-US"/>
        </w:rPr>
        <w:t>Received on</w:t>
      </w:r>
      <w:r w:rsidRPr="00C6109F">
        <w:rPr>
          <w:rFonts w:ascii="Cambria Math" w:eastAsia="Arial Unicode MS" w:hAnsi="Cambria Math" w:cs="Calibri"/>
          <w:b/>
          <w:sz w:val="16"/>
          <w:lang w:val="en-US"/>
        </w:rPr>
        <w:t>:</w:t>
      </w:r>
      <w:r w:rsidRPr="00C6109F">
        <w:rPr>
          <w:rFonts w:ascii="Cambria Math" w:eastAsia="Arial Unicode MS" w:hAnsi="Cambria Math" w:cs="Calibri"/>
          <w:b/>
          <w:sz w:val="16"/>
          <w:lang w:val="en-US"/>
        </w:rPr>
        <w:tab/>
      </w:r>
      <w:r w:rsidR="00DD7285" w:rsidRPr="00C6109F">
        <w:rPr>
          <w:rFonts w:ascii="Cambria Math" w:eastAsia="Arial Unicode MS" w:hAnsi="Cambria Math" w:cs="Calibri"/>
          <w:b/>
          <w:sz w:val="16"/>
          <w:lang w:val="en-US"/>
        </w:rPr>
        <w:t xml:space="preserve"> </w:t>
      </w:r>
      <w:r w:rsidR="007E4951">
        <w:rPr>
          <w:rFonts w:ascii="Cambria Math" w:eastAsia="Arial Unicode MS" w:hAnsi="Cambria Math" w:cs="Calibri"/>
          <w:b/>
          <w:sz w:val="16"/>
          <w:lang w:val="en-US"/>
        </w:rPr>
        <w:tab/>
      </w:r>
      <w:r w:rsidR="007E4951">
        <w:rPr>
          <w:rFonts w:ascii="Cambria Math" w:eastAsia="Arial Unicode MS" w:hAnsi="Cambria Math" w:cs="Calibri"/>
          <w:b/>
          <w:sz w:val="16"/>
          <w:lang w:val="en-US"/>
        </w:rPr>
        <w:tab/>
      </w:r>
      <w:r w:rsidR="007E4951">
        <w:rPr>
          <w:rFonts w:ascii="Cambria Math" w:eastAsia="Arial Unicode MS" w:hAnsi="Cambria Math" w:cs="Calibri"/>
          <w:b/>
          <w:sz w:val="16"/>
          <w:lang w:val="en-US"/>
        </w:rPr>
        <w:tab/>
      </w:r>
      <w:r w:rsidR="007E4951">
        <w:rPr>
          <w:rFonts w:ascii="Cambria Math" w:eastAsia="Arial Unicode MS" w:hAnsi="Cambria Math" w:cs="Calibri"/>
          <w:sz w:val="16"/>
          <w:lang w:val="en-US"/>
        </w:rPr>
        <w:t>30/05</w:t>
      </w:r>
      <w:r w:rsidRPr="00C6109F">
        <w:rPr>
          <w:rFonts w:ascii="Cambria Math" w:eastAsia="Arial Unicode MS" w:hAnsi="Cambria Math" w:cs="Calibri"/>
          <w:sz w:val="16"/>
          <w:lang w:val="en-US"/>
        </w:rPr>
        <w:t>/20</w:t>
      </w:r>
      <w:r w:rsidR="007E4951">
        <w:rPr>
          <w:rFonts w:ascii="Cambria Math" w:eastAsia="Arial Unicode MS" w:hAnsi="Cambria Math" w:cs="Calibri"/>
          <w:sz w:val="16"/>
          <w:lang w:val="en-US"/>
        </w:rPr>
        <w:t>21</w:t>
      </w:r>
    </w:p>
    <w:p w:rsidR="003A0EB2" w:rsidRPr="00C6109F" w:rsidRDefault="003A0EB2" w:rsidP="003B0E33">
      <w:pPr>
        <w:ind w:left="-720" w:hanging="360"/>
        <w:jc w:val="both"/>
        <w:rPr>
          <w:rFonts w:ascii="Cambria Math" w:eastAsia="Arial Unicode MS" w:hAnsi="Cambria Math" w:cs="Calibri"/>
          <w:sz w:val="16"/>
          <w:lang w:val="en-US"/>
        </w:rPr>
      </w:pPr>
      <w:r w:rsidRPr="00C6109F">
        <w:rPr>
          <w:rFonts w:ascii="Cambria Math" w:eastAsia="Arial Unicode MS" w:hAnsi="Cambria Math" w:cs="Calibri"/>
          <w:b/>
          <w:sz w:val="16"/>
          <w:lang w:val="en-US"/>
        </w:rPr>
        <w:t xml:space="preserve"> </w:t>
      </w:r>
      <w:r w:rsidRPr="00C6109F">
        <w:rPr>
          <w:rFonts w:ascii="Cambria Math" w:eastAsia="Arial Unicode MS" w:hAnsi="Cambria Math" w:cs="Calibri"/>
          <w:b/>
          <w:sz w:val="16"/>
          <w:lang w:val="en-US"/>
        </w:rPr>
        <w:tab/>
        <w:t xml:space="preserve"> </w:t>
      </w:r>
      <w:r w:rsidR="00256128" w:rsidRPr="00C6109F">
        <w:rPr>
          <w:rFonts w:ascii="Cambria Math" w:eastAsia="Arial Unicode MS" w:hAnsi="Cambria Math" w:cs="Calibri"/>
          <w:b/>
          <w:sz w:val="16"/>
          <w:lang w:val="en-US"/>
        </w:rPr>
        <w:tab/>
      </w:r>
      <w:r w:rsidR="00256128" w:rsidRPr="00C6109F">
        <w:rPr>
          <w:rFonts w:ascii="Cambria Math" w:eastAsia="Arial Unicode MS" w:hAnsi="Cambria Math" w:cs="Calibri"/>
          <w:b/>
          <w:sz w:val="16"/>
          <w:lang w:val="en-US"/>
        </w:rPr>
        <w:tab/>
      </w:r>
      <w:r w:rsidR="00AD549A">
        <w:rPr>
          <w:rFonts w:ascii="Cambria Math" w:eastAsia="Arial Unicode MS" w:hAnsi="Cambria Math" w:cs="Calibri"/>
          <w:b/>
          <w:sz w:val="16"/>
          <w:lang w:val="en-US"/>
        </w:rPr>
        <w:t xml:space="preserve">  Client Name</w:t>
      </w:r>
      <w:r w:rsidRPr="00C6109F">
        <w:rPr>
          <w:rFonts w:ascii="Cambria Math" w:eastAsia="Arial Unicode MS" w:hAnsi="Cambria Math" w:cs="Calibri"/>
          <w:b/>
          <w:sz w:val="16"/>
          <w:lang w:val="en-US"/>
        </w:rPr>
        <w:t>:</w:t>
      </w:r>
      <w:r w:rsidRPr="00C6109F">
        <w:rPr>
          <w:rFonts w:ascii="Cambria Math" w:eastAsia="Arial Unicode MS" w:hAnsi="Cambria Math" w:cs="Calibri"/>
          <w:b/>
          <w:sz w:val="16"/>
          <w:lang w:val="en-US"/>
        </w:rPr>
        <w:tab/>
        <w:t xml:space="preserve">        </w:t>
      </w:r>
      <w:r w:rsidRPr="00C6109F">
        <w:rPr>
          <w:rFonts w:ascii="Cambria Math" w:eastAsia="Arial Unicode MS" w:hAnsi="Cambria Math" w:cs="Calibri"/>
          <w:b/>
          <w:sz w:val="16"/>
          <w:lang w:val="en-US"/>
        </w:rPr>
        <w:tab/>
      </w:r>
      <w:r w:rsidRPr="00C6109F">
        <w:rPr>
          <w:rFonts w:ascii="Cambria Math" w:eastAsia="Arial Unicode MS" w:hAnsi="Cambria Math" w:cs="Calibri"/>
          <w:b/>
          <w:sz w:val="16"/>
          <w:lang w:val="en-US"/>
        </w:rPr>
        <w:tab/>
      </w:r>
      <w:r w:rsidR="0021172A">
        <w:rPr>
          <w:rFonts w:ascii="Cambria Math" w:eastAsia="Arial Unicode MS" w:hAnsi="Cambria Math" w:cs="Calibri"/>
          <w:b/>
          <w:sz w:val="16"/>
          <w:lang w:val="en-US"/>
        </w:rPr>
        <w:tab/>
      </w:r>
      <w:r w:rsidR="00AD549A">
        <w:rPr>
          <w:rFonts w:ascii="Cambria Math" w:eastAsia="Arial Unicode MS" w:hAnsi="Cambria Math" w:cs="Calibri"/>
          <w:sz w:val="16"/>
          <w:lang w:val="en-US"/>
        </w:rPr>
        <w:t>AMOS KAMAU</w:t>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t xml:space="preserve">  </w:t>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b/>
          <w:sz w:val="16"/>
          <w:lang w:val="en-US"/>
        </w:rPr>
        <w:t>Date of Report Issue:</w:t>
      </w:r>
      <w:r w:rsidRPr="00C6109F">
        <w:rPr>
          <w:rFonts w:ascii="Cambria Math" w:eastAsia="Arial Unicode MS" w:hAnsi="Cambria Math" w:cs="Calibri"/>
          <w:b/>
          <w:sz w:val="16"/>
          <w:lang w:val="en-US"/>
        </w:rPr>
        <w:tab/>
      </w:r>
      <w:r w:rsidR="00DD7285" w:rsidRPr="00C6109F">
        <w:rPr>
          <w:rFonts w:ascii="Cambria Math" w:eastAsia="Arial Unicode MS" w:hAnsi="Cambria Math" w:cs="Calibri"/>
          <w:b/>
          <w:sz w:val="16"/>
          <w:lang w:val="en-US"/>
        </w:rPr>
        <w:t xml:space="preserve"> </w:t>
      </w:r>
      <w:r w:rsidR="0021172A">
        <w:rPr>
          <w:rFonts w:ascii="Cambria Math" w:eastAsia="Arial Unicode MS" w:hAnsi="Cambria Math" w:cs="Calibri"/>
          <w:b/>
          <w:sz w:val="16"/>
          <w:lang w:val="en-US"/>
        </w:rPr>
        <w:tab/>
      </w:r>
      <w:r w:rsidR="007E4951">
        <w:rPr>
          <w:rFonts w:ascii="Cambria Math" w:eastAsia="Arial Unicode MS" w:hAnsi="Cambria Math" w:cs="Calibri"/>
          <w:sz w:val="16"/>
          <w:lang w:val="en-US"/>
        </w:rPr>
        <w:t>02/06</w:t>
      </w:r>
      <w:r w:rsidRPr="00C6109F">
        <w:rPr>
          <w:rFonts w:ascii="Cambria Math" w:eastAsia="Arial Unicode MS" w:hAnsi="Cambria Math" w:cs="Calibri"/>
          <w:sz w:val="16"/>
          <w:lang w:val="en-US"/>
        </w:rPr>
        <w:t>/20</w:t>
      </w:r>
      <w:r w:rsidR="007E4951">
        <w:rPr>
          <w:rFonts w:ascii="Cambria Math" w:eastAsia="Arial Unicode MS" w:hAnsi="Cambria Math" w:cs="Calibri"/>
          <w:sz w:val="16"/>
          <w:lang w:val="en-US"/>
        </w:rPr>
        <w:t>21</w:t>
      </w:r>
    </w:p>
    <w:p w:rsidR="003A0EB2" w:rsidRPr="00C6109F" w:rsidRDefault="003A0EB2" w:rsidP="003B0E33">
      <w:pPr>
        <w:keepNext/>
        <w:ind w:left="-720" w:hanging="360"/>
        <w:jc w:val="both"/>
        <w:outlineLvl w:val="0"/>
        <w:rPr>
          <w:rFonts w:ascii="Cambria Math" w:eastAsia="Arial Unicode MS" w:hAnsi="Cambria Math" w:cs="Calibri"/>
          <w:sz w:val="16"/>
          <w:lang w:val="en-US"/>
        </w:rPr>
      </w:pPr>
      <w:r w:rsidRPr="00C6109F">
        <w:rPr>
          <w:rFonts w:ascii="Cambria Math" w:eastAsia="Arial Unicode MS" w:hAnsi="Cambria Math" w:cs="Calibri"/>
          <w:b/>
          <w:sz w:val="16"/>
          <w:lang w:val="en-US"/>
        </w:rPr>
        <w:t xml:space="preserve">  </w:t>
      </w:r>
      <w:r w:rsidRPr="00C6109F">
        <w:rPr>
          <w:rFonts w:ascii="Cambria Math" w:eastAsia="Arial Unicode MS" w:hAnsi="Cambria Math" w:cs="Calibri"/>
          <w:b/>
          <w:sz w:val="16"/>
          <w:lang w:val="en-US"/>
        </w:rPr>
        <w:tab/>
      </w:r>
      <w:r w:rsidR="00256128" w:rsidRPr="00C6109F">
        <w:rPr>
          <w:rFonts w:ascii="Cambria Math" w:eastAsia="Arial Unicode MS" w:hAnsi="Cambria Math" w:cs="Calibri"/>
          <w:b/>
          <w:sz w:val="16"/>
          <w:lang w:val="en-US"/>
        </w:rPr>
        <w:tab/>
      </w:r>
      <w:r w:rsidR="00256128" w:rsidRPr="00C6109F">
        <w:rPr>
          <w:rFonts w:ascii="Cambria Math" w:eastAsia="Arial Unicode MS" w:hAnsi="Cambria Math" w:cs="Calibri"/>
          <w:b/>
          <w:sz w:val="16"/>
          <w:lang w:val="en-US"/>
        </w:rPr>
        <w:tab/>
      </w:r>
      <w:r w:rsidR="00AD549A">
        <w:rPr>
          <w:rFonts w:ascii="Cambria Math" w:eastAsia="Arial Unicode MS" w:hAnsi="Cambria Math" w:cs="Calibri"/>
          <w:b/>
          <w:sz w:val="16"/>
          <w:lang w:val="en-US"/>
        </w:rPr>
        <w:t xml:space="preserve">  </w:t>
      </w:r>
      <w:r w:rsidR="007E4951">
        <w:rPr>
          <w:rFonts w:ascii="Cambria Math" w:eastAsia="Arial Unicode MS" w:hAnsi="Cambria Math" w:cs="Calibri"/>
          <w:b/>
          <w:sz w:val="16"/>
          <w:lang w:val="en-US"/>
        </w:rPr>
        <w:t>Sampled</w:t>
      </w:r>
      <w:r w:rsidR="00AD549A">
        <w:rPr>
          <w:rFonts w:ascii="Cambria Math" w:eastAsia="Arial Unicode MS" w:hAnsi="Cambria Math" w:cs="Calibri"/>
          <w:b/>
          <w:sz w:val="16"/>
          <w:lang w:val="en-US"/>
        </w:rPr>
        <w:t xml:space="preserve"> by</w:t>
      </w:r>
      <w:r w:rsidRPr="00C6109F">
        <w:rPr>
          <w:rFonts w:ascii="Cambria Math" w:eastAsia="Arial Unicode MS" w:hAnsi="Cambria Math" w:cs="Calibri"/>
          <w:b/>
          <w:sz w:val="16"/>
          <w:lang w:val="en-US"/>
        </w:rPr>
        <w:t xml:space="preserve">: </w:t>
      </w:r>
      <w:r w:rsidRPr="00C6109F">
        <w:rPr>
          <w:rFonts w:ascii="Cambria Math" w:eastAsia="Arial Unicode MS" w:hAnsi="Cambria Math" w:cs="Calibri"/>
          <w:b/>
          <w:sz w:val="16"/>
          <w:lang w:val="en-US"/>
        </w:rPr>
        <w:tab/>
      </w:r>
      <w:r w:rsidRPr="00C6109F">
        <w:rPr>
          <w:rFonts w:ascii="Cambria Math" w:eastAsia="Arial Unicode MS" w:hAnsi="Cambria Math" w:cs="Calibri"/>
          <w:b/>
          <w:sz w:val="16"/>
          <w:lang w:val="en-US"/>
        </w:rPr>
        <w:tab/>
      </w:r>
      <w:r w:rsidRPr="00C6109F">
        <w:rPr>
          <w:rFonts w:ascii="Cambria Math" w:eastAsia="Arial Unicode MS" w:hAnsi="Cambria Math" w:cs="Calibri"/>
          <w:b/>
          <w:sz w:val="16"/>
          <w:lang w:val="en-US"/>
        </w:rPr>
        <w:tab/>
      </w:r>
      <w:r w:rsidR="007E4951">
        <w:rPr>
          <w:rFonts w:ascii="Cambria Math" w:eastAsia="Arial Unicode MS" w:hAnsi="Cambria Math" w:cs="Calibri"/>
          <w:b/>
          <w:sz w:val="16"/>
          <w:lang w:val="en-US"/>
        </w:rPr>
        <w:tab/>
      </w:r>
      <w:r w:rsidRPr="00C6109F">
        <w:rPr>
          <w:rFonts w:ascii="Cambria Math" w:eastAsia="Arial Unicode MS" w:hAnsi="Cambria Math" w:cs="Calibri"/>
          <w:sz w:val="16"/>
          <w:lang w:val="en-US"/>
        </w:rPr>
        <w:t>GHK</w:t>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sz w:val="16"/>
          <w:lang w:val="en-US"/>
        </w:rPr>
        <w:tab/>
      </w:r>
      <w:r w:rsidRPr="00C6109F">
        <w:rPr>
          <w:rFonts w:ascii="Cambria Math" w:eastAsia="Arial Unicode MS" w:hAnsi="Cambria Math" w:cs="Calibri"/>
          <w:b/>
          <w:sz w:val="16"/>
          <w:lang w:val="en-US"/>
        </w:rPr>
        <w:t>Sample ID:</w:t>
      </w:r>
      <w:r w:rsidRPr="00C6109F">
        <w:rPr>
          <w:rFonts w:ascii="Cambria Math" w:eastAsia="Arial Unicode MS" w:hAnsi="Cambria Math" w:cs="Calibri"/>
          <w:b/>
          <w:sz w:val="16"/>
          <w:lang w:val="en-US"/>
        </w:rPr>
        <w:tab/>
      </w:r>
      <w:r w:rsidRPr="00C6109F">
        <w:rPr>
          <w:rFonts w:ascii="Cambria Math" w:eastAsia="Arial Unicode MS" w:hAnsi="Cambria Math" w:cs="Calibri"/>
          <w:b/>
          <w:sz w:val="16"/>
          <w:lang w:val="en-US"/>
        </w:rPr>
        <w:tab/>
      </w:r>
      <w:r w:rsidR="00A465D7" w:rsidRPr="00C6109F">
        <w:rPr>
          <w:rFonts w:ascii="Cambria Math" w:eastAsia="Arial Unicode MS" w:hAnsi="Cambria Math" w:cs="Calibri"/>
          <w:b/>
          <w:sz w:val="16"/>
          <w:lang w:val="en-US"/>
        </w:rPr>
        <w:tab/>
      </w:r>
      <w:r w:rsidR="00A465D7" w:rsidRPr="00C6109F">
        <w:rPr>
          <w:rFonts w:ascii="Cambria Math" w:eastAsia="Arial Unicode MS" w:hAnsi="Cambria Math" w:cs="Calibri"/>
          <w:b/>
          <w:sz w:val="16"/>
          <w:lang w:val="en-US"/>
        </w:rPr>
        <w:tab/>
      </w:r>
      <w:r w:rsidR="007E4951">
        <w:rPr>
          <w:rFonts w:ascii="Cambria Math" w:eastAsia="Arial Unicode MS" w:hAnsi="Cambria Math" w:cs="Calibri"/>
          <w:sz w:val="16"/>
          <w:lang w:val="en-US"/>
        </w:rPr>
        <w:t>QT/03/2021</w:t>
      </w:r>
    </w:p>
    <w:tbl>
      <w:tblPr>
        <w:tblpPr w:leftFromText="180" w:rightFromText="180" w:vertAnchor="text" w:horzAnchor="margin" w:tblpXSpec="center" w:tblpY="338"/>
        <w:tblW w:w="9558" w:type="dxa"/>
        <w:tblBorders>
          <w:top w:val="single" w:sz="4" w:space="0" w:color="002060"/>
          <w:left w:val="single" w:sz="4" w:space="0" w:color="002060"/>
          <w:bottom w:val="single" w:sz="4" w:space="0" w:color="002060"/>
          <w:right w:val="single" w:sz="4" w:space="0" w:color="002060"/>
          <w:insideH w:val="single" w:sz="4" w:space="0" w:color="002060"/>
          <w:insideV w:val="single" w:sz="4" w:space="0" w:color="002060"/>
        </w:tblBorders>
        <w:tblLayout w:type="fixed"/>
        <w:tblLook w:val="04A0" w:firstRow="1" w:lastRow="0" w:firstColumn="1" w:lastColumn="0" w:noHBand="0" w:noVBand="1"/>
      </w:tblPr>
      <w:tblGrid>
        <w:gridCol w:w="3295"/>
        <w:gridCol w:w="2123"/>
        <w:gridCol w:w="1170"/>
        <w:gridCol w:w="1800"/>
        <w:gridCol w:w="1170"/>
      </w:tblGrid>
      <w:tr w:rsidR="00AD549A" w:rsidRPr="00C6109F" w:rsidTr="00AD549A">
        <w:trPr>
          <w:trHeight w:val="364"/>
        </w:trPr>
        <w:tc>
          <w:tcPr>
            <w:tcW w:w="3295" w:type="dxa"/>
            <w:tcBorders>
              <w:top w:val="single" w:sz="4" w:space="0" w:color="002060"/>
              <w:left w:val="single" w:sz="4" w:space="0" w:color="002060"/>
              <w:bottom w:val="single" w:sz="4" w:space="0" w:color="002060"/>
              <w:right w:val="single" w:sz="4" w:space="0" w:color="002060"/>
            </w:tcBorders>
            <w:hideMark/>
          </w:tcPr>
          <w:p w:rsidR="00AD549A" w:rsidRPr="00C6109F" w:rsidRDefault="00AD549A" w:rsidP="003B0E33">
            <w:pPr>
              <w:jc w:val="both"/>
              <w:rPr>
                <w:rFonts w:ascii="Tahoma" w:eastAsia="Arial Unicode MS" w:hAnsi="Tahoma" w:cs="Tahoma"/>
                <w:b/>
                <w:sz w:val="14"/>
                <w:szCs w:val="18"/>
                <w:lang w:val="en-US"/>
              </w:rPr>
            </w:pPr>
            <w:r w:rsidRPr="00C6109F">
              <w:rPr>
                <w:rFonts w:ascii="Tahoma" w:eastAsia="Arial Unicode MS" w:hAnsi="Tahoma" w:cs="Tahoma"/>
                <w:b/>
                <w:sz w:val="14"/>
                <w:szCs w:val="18"/>
                <w:lang w:val="en-US"/>
              </w:rPr>
              <w:t>PARAMETERS</w:t>
            </w:r>
          </w:p>
        </w:tc>
        <w:tc>
          <w:tcPr>
            <w:tcW w:w="2123" w:type="dxa"/>
            <w:tcBorders>
              <w:top w:val="single" w:sz="4" w:space="0" w:color="002060"/>
              <w:left w:val="single" w:sz="4" w:space="0" w:color="002060"/>
              <w:bottom w:val="single" w:sz="4" w:space="0" w:color="002060"/>
              <w:right w:val="single" w:sz="4" w:space="0" w:color="002060"/>
            </w:tcBorders>
            <w:hideMark/>
          </w:tcPr>
          <w:p w:rsidR="00AD549A" w:rsidRPr="00C6109F" w:rsidRDefault="00AD549A" w:rsidP="003B0E33">
            <w:pPr>
              <w:jc w:val="both"/>
              <w:rPr>
                <w:rFonts w:ascii="Tahoma" w:eastAsia="Arial Unicode MS" w:hAnsi="Tahoma" w:cs="Tahoma"/>
                <w:b/>
                <w:sz w:val="14"/>
                <w:szCs w:val="18"/>
                <w:lang w:val="en-US"/>
              </w:rPr>
            </w:pPr>
            <w:r w:rsidRPr="00C6109F">
              <w:rPr>
                <w:rFonts w:ascii="Tahoma" w:eastAsia="Arial Unicode MS" w:hAnsi="Tahoma" w:cs="Tahoma"/>
                <w:b/>
                <w:sz w:val="14"/>
                <w:szCs w:val="18"/>
                <w:lang w:val="en-US"/>
              </w:rPr>
              <w:t>METHOD</w:t>
            </w:r>
          </w:p>
        </w:tc>
        <w:tc>
          <w:tcPr>
            <w:tcW w:w="1170" w:type="dxa"/>
            <w:tcBorders>
              <w:top w:val="single" w:sz="4" w:space="0" w:color="002060"/>
              <w:left w:val="single" w:sz="4" w:space="0" w:color="002060"/>
              <w:bottom w:val="single" w:sz="4" w:space="0" w:color="002060"/>
              <w:right w:val="single" w:sz="4" w:space="0" w:color="002060"/>
            </w:tcBorders>
            <w:hideMark/>
          </w:tcPr>
          <w:p w:rsidR="00AD549A" w:rsidRPr="00C6109F" w:rsidRDefault="00AD549A" w:rsidP="003B0E33">
            <w:pPr>
              <w:jc w:val="both"/>
              <w:rPr>
                <w:rFonts w:ascii="Tahoma" w:eastAsia="Arial Unicode MS" w:hAnsi="Tahoma" w:cs="Tahoma"/>
                <w:b/>
                <w:sz w:val="14"/>
                <w:szCs w:val="18"/>
                <w:lang w:val="en-US"/>
              </w:rPr>
            </w:pPr>
            <w:r>
              <w:rPr>
                <w:rFonts w:ascii="Tahoma" w:eastAsia="Arial Unicode MS" w:hAnsi="Tahoma" w:cs="Tahoma"/>
                <w:b/>
                <w:sz w:val="14"/>
                <w:szCs w:val="18"/>
                <w:lang w:val="en-US"/>
              </w:rPr>
              <w:t>RESULTS</w:t>
            </w:r>
          </w:p>
        </w:tc>
        <w:tc>
          <w:tcPr>
            <w:tcW w:w="1800" w:type="dxa"/>
            <w:tcBorders>
              <w:top w:val="single" w:sz="4" w:space="0" w:color="002060"/>
              <w:left w:val="single" w:sz="4" w:space="0" w:color="002060"/>
              <w:bottom w:val="single" w:sz="4" w:space="0" w:color="002060"/>
              <w:right w:val="single" w:sz="4" w:space="0" w:color="002060"/>
            </w:tcBorders>
            <w:hideMark/>
          </w:tcPr>
          <w:p w:rsidR="00AD549A" w:rsidRPr="00C6109F" w:rsidRDefault="00AD549A" w:rsidP="003B0E33">
            <w:pPr>
              <w:jc w:val="both"/>
              <w:rPr>
                <w:rFonts w:ascii="Tahoma" w:eastAsia="Arial Unicode MS" w:hAnsi="Tahoma" w:cs="Tahoma"/>
                <w:b/>
                <w:sz w:val="14"/>
                <w:szCs w:val="18"/>
                <w:lang w:val="en-US"/>
              </w:rPr>
            </w:pPr>
            <w:r w:rsidRPr="00C6109F">
              <w:rPr>
                <w:rFonts w:ascii="Tahoma" w:eastAsia="Arial Unicode MS" w:hAnsi="Tahoma" w:cs="Tahoma"/>
                <w:b/>
                <w:sz w:val="14"/>
                <w:szCs w:val="18"/>
                <w:lang w:val="en-US"/>
              </w:rPr>
              <w:t>KS EAS 12:201</w:t>
            </w:r>
            <w:r>
              <w:rPr>
                <w:rFonts w:ascii="Tahoma" w:eastAsia="Arial Unicode MS" w:hAnsi="Tahoma" w:cs="Tahoma"/>
                <w:b/>
                <w:sz w:val="14"/>
                <w:szCs w:val="18"/>
                <w:lang w:val="en-US"/>
              </w:rPr>
              <w:t>8</w:t>
            </w:r>
          </w:p>
          <w:p w:rsidR="00AD549A" w:rsidRPr="00C6109F" w:rsidRDefault="00AD549A" w:rsidP="003B0E33">
            <w:pPr>
              <w:jc w:val="both"/>
              <w:rPr>
                <w:rFonts w:ascii="Tahoma" w:eastAsia="Arial Unicode MS" w:hAnsi="Tahoma" w:cs="Tahoma"/>
                <w:b/>
                <w:sz w:val="14"/>
                <w:szCs w:val="18"/>
                <w:lang w:val="en-US"/>
              </w:rPr>
            </w:pPr>
            <w:r w:rsidRPr="00C6109F">
              <w:rPr>
                <w:rFonts w:ascii="Tahoma" w:eastAsia="Arial Unicode MS" w:hAnsi="Tahoma" w:cs="Tahoma"/>
                <w:b/>
                <w:sz w:val="14"/>
                <w:szCs w:val="18"/>
                <w:lang w:val="en-US"/>
              </w:rPr>
              <w:t>TREATED PW</w:t>
            </w:r>
          </w:p>
        </w:tc>
        <w:tc>
          <w:tcPr>
            <w:tcW w:w="1170" w:type="dxa"/>
            <w:tcBorders>
              <w:top w:val="single" w:sz="4" w:space="0" w:color="002060"/>
              <w:left w:val="single" w:sz="4" w:space="0" w:color="002060"/>
              <w:bottom w:val="single" w:sz="4" w:space="0" w:color="002060"/>
              <w:right w:val="single" w:sz="4" w:space="0" w:color="002060"/>
            </w:tcBorders>
            <w:hideMark/>
          </w:tcPr>
          <w:p w:rsidR="00AD549A" w:rsidRPr="00C6109F" w:rsidRDefault="00AD549A" w:rsidP="003B0E33">
            <w:pPr>
              <w:jc w:val="both"/>
              <w:rPr>
                <w:rFonts w:ascii="Tahoma" w:eastAsia="Arial Unicode MS" w:hAnsi="Tahoma" w:cs="Tahoma"/>
                <w:b/>
                <w:sz w:val="14"/>
                <w:szCs w:val="18"/>
                <w:lang w:val="en-US"/>
              </w:rPr>
            </w:pPr>
            <w:r w:rsidRPr="00C6109F">
              <w:rPr>
                <w:rFonts w:ascii="Tahoma" w:eastAsia="Arial Unicode MS" w:hAnsi="Tahoma" w:cs="Tahoma"/>
                <w:b/>
                <w:sz w:val="14"/>
                <w:szCs w:val="18"/>
                <w:lang w:val="en-US"/>
              </w:rPr>
              <w:t xml:space="preserve">REMARKS </w:t>
            </w:r>
          </w:p>
        </w:tc>
      </w:tr>
      <w:tr w:rsidR="00AD549A" w:rsidRPr="00C6109F" w:rsidTr="00AD549A">
        <w:trPr>
          <w:trHeight w:val="250"/>
        </w:trPr>
        <w:tc>
          <w:tcPr>
            <w:tcW w:w="3295" w:type="dxa"/>
            <w:tcBorders>
              <w:top w:val="single" w:sz="4" w:space="0" w:color="002060"/>
              <w:left w:val="single" w:sz="4" w:space="0" w:color="002060"/>
              <w:bottom w:val="single" w:sz="4" w:space="0" w:color="002060"/>
              <w:right w:val="single" w:sz="4" w:space="0" w:color="002060"/>
            </w:tcBorders>
            <w:hideMark/>
          </w:tcPr>
          <w:p w:rsidR="00AD549A" w:rsidRPr="00C6109F" w:rsidRDefault="00AD549A" w:rsidP="003B0E33">
            <w:pPr>
              <w:jc w:val="both"/>
              <w:rPr>
                <w:rFonts w:ascii="Tahoma" w:eastAsia="Arial Unicode MS" w:hAnsi="Tahoma" w:cs="Tahoma"/>
                <w:b/>
                <w:sz w:val="14"/>
                <w:szCs w:val="18"/>
                <w:lang w:val="en-US"/>
              </w:rPr>
            </w:pPr>
            <w:r w:rsidRPr="00C6109F">
              <w:rPr>
                <w:rFonts w:ascii="Tahoma" w:eastAsia="Arial Unicode MS" w:hAnsi="Tahoma" w:cs="Tahoma"/>
                <w:b/>
                <w:sz w:val="14"/>
                <w:szCs w:val="18"/>
                <w:lang w:val="en-US"/>
              </w:rPr>
              <w:t xml:space="preserve">PHYSICAL TESTS </w:t>
            </w:r>
          </w:p>
        </w:tc>
        <w:tc>
          <w:tcPr>
            <w:tcW w:w="2123" w:type="dxa"/>
            <w:tcBorders>
              <w:top w:val="single" w:sz="4" w:space="0" w:color="002060"/>
              <w:left w:val="single" w:sz="4" w:space="0" w:color="002060"/>
              <w:bottom w:val="single" w:sz="4" w:space="0" w:color="002060"/>
              <w:right w:val="single" w:sz="4" w:space="0" w:color="002060"/>
            </w:tcBorders>
          </w:tcPr>
          <w:p w:rsidR="00AD549A" w:rsidRPr="00C6109F" w:rsidRDefault="00AD549A" w:rsidP="003B0E33">
            <w:pPr>
              <w:jc w:val="both"/>
              <w:rPr>
                <w:rFonts w:ascii="Tahoma" w:eastAsia="Arial Unicode MS" w:hAnsi="Tahoma" w:cs="Tahoma"/>
                <w:b/>
                <w:sz w:val="14"/>
                <w:szCs w:val="18"/>
                <w:lang w:val="en-US"/>
              </w:rPr>
            </w:pPr>
          </w:p>
        </w:tc>
        <w:tc>
          <w:tcPr>
            <w:tcW w:w="1170" w:type="dxa"/>
            <w:tcBorders>
              <w:top w:val="single" w:sz="4" w:space="0" w:color="002060"/>
              <w:left w:val="single" w:sz="4" w:space="0" w:color="002060"/>
              <w:bottom w:val="single" w:sz="4" w:space="0" w:color="002060"/>
              <w:right w:val="single" w:sz="4" w:space="0" w:color="002060"/>
            </w:tcBorders>
          </w:tcPr>
          <w:p w:rsidR="00AD549A" w:rsidRPr="00C6109F" w:rsidRDefault="00AD549A" w:rsidP="003B0E33">
            <w:pPr>
              <w:jc w:val="both"/>
              <w:rPr>
                <w:rFonts w:ascii="Tahoma" w:eastAsia="Arial Unicode MS" w:hAnsi="Tahoma" w:cs="Tahoma"/>
                <w:b/>
                <w:sz w:val="14"/>
                <w:szCs w:val="18"/>
                <w:lang w:val="en-US"/>
              </w:rPr>
            </w:pPr>
          </w:p>
        </w:tc>
        <w:tc>
          <w:tcPr>
            <w:tcW w:w="1800" w:type="dxa"/>
            <w:tcBorders>
              <w:top w:val="single" w:sz="4" w:space="0" w:color="002060"/>
              <w:left w:val="single" w:sz="4" w:space="0" w:color="002060"/>
              <w:bottom w:val="single" w:sz="4" w:space="0" w:color="002060"/>
              <w:right w:val="single" w:sz="4" w:space="0" w:color="002060"/>
            </w:tcBorders>
          </w:tcPr>
          <w:p w:rsidR="00AD549A" w:rsidRPr="00C6109F" w:rsidRDefault="00AD549A" w:rsidP="003B0E33">
            <w:pPr>
              <w:jc w:val="both"/>
              <w:rPr>
                <w:rFonts w:ascii="Tahoma" w:eastAsia="Arial Unicode MS" w:hAnsi="Tahoma" w:cs="Tahoma"/>
                <w:b/>
                <w:sz w:val="14"/>
                <w:szCs w:val="18"/>
                <w:lang w:val="en-US"/>
              </w:rPr>
            </w:pPr>
          </w:p>
        </w:tc>
        <w:tc>
          <w:tcPr>
            <w:tcW w:w="1170" w:type="dxa"/>
            <w:tcBorders>
              <w:top w:val="single" w:sz="4" w:space="0" w:color="002060"/>
              <w:left w:val="single" w:sz="4" w:space="0" w:color="002060"/>
              <w:bottom w:val="single" w:sz="4" w:space="0" w:color="002060"/>
              <w:right w:val="single" w:sz="4" w:space="0" w:color="002060"/>
            </w:tcBorders>
          </w:tcPr>
          <w:p w:rsidR="00AD549A" w:rsidRPr="00C6109F" w:rsidRDefault="00AD549A" w:rsidP="003B0E33">
            <w:pPr>
              <w:jc w:val="both"/>
              <w:rPr>
                <w:rFonts w:ascii="Tahoma" w:eastAsia="Arial Unicode MS" w:hAnsi="Tahoma" w:cs="Tahoma"/>
                <w:b/>
                <w:sz w:val="14"/>
                <w:szCs w:val="18"/>
                <w:lang w:val="en-US"/>
              </w:rPr>
            </w:pPr>
          </w:p>
        </w:tc>
      </w:tr>
      <w:tr w:rsidR="00AD549A" w:rsidRPr="00C6109F" w:rsidTr="00AD549A">
        <w:trPr>
          <w:trHeight w:val="250"/>
        </w:trPr>
        <w:tc>
          <w:tcPr>
            <w:tcW w:w="3295" w:type="dxa"/>
            <w:tcBorders>
              <w:top w:val="single" w:sz="4" w:space="0" w:color="002060"/>
              <w:left w:val="single" w:sz="4" w:space="0" w:color="002060"/>
              <w:bottom w:val="single" w:sz="4" w:space="0" w:color="002060"/>
              <w:right w:val="single" w:sz="4" w:space="0" w:color="002060"/>
            </w:tcBorders>
            <w:hideMark/>
          </w:tcPr>
          <w:p w:rsidR="00AD549A" w:rsidRPr="00C6109F" w:rsidRDefault="00AD549A" w:rsidP="003B0E33">
            <w:pPr>
              <w:jc w:val="both"/>
              <w:rPr>
                <w:rFonts w:ascii="Tahoma" w:eastAsia="Arial Unicode MS" w:hAnsi="Tahoma" w:cs="Tahoma"/>
                <w:sz w:val="14"/>
                <w:szCs w:val="18"/>
                <w:lang w:val="en-US"/>
              </w:rPr>
            </w:pPr>
            <w:r w:rsidRPr="00C6109F">
              <w:rPr>
                <w:rFonts w:ascii="Tahoma" w:eastAsia="Arial Unicode MS" w:hAnsi="Tahoma" w:cs="Tahoma"/>
                <w:sz w:val="14"/>
                <w:szCs w:val="18"/>
                <w:lang w:val="en-US"/>
              </w:rPr>
              <w:t xml:space="preserve">pH(pH Units) </w:t>
            </w:r>
          </w:p>
        </w:tc>
        <w:tc>
          <w:tcPr>
            <w:tcW w:w="2123" w:type="dxa"/>
            <w:tcBorders>
              <w:top w:val="single" w:sz="4" w:space="0" w:color="002060"/>
              <w:left w:val="single" w:sz="4" w:space="0" w:color="002060"/>
              <w:bottom w:val="single" w:sz="4" w:space="0" w:color="002060"/>
              <w:right w:val="single" w:sz="4" w:space="0" w:color="002060"/>
            </w:tcBorders>
            <w:hideMark/>
          </w:tcPr>
          <w:p w:rsidR="00AD549A" w:rsidRPr="00C6109F" w:rsidRDefault="007E4951" w:rsidP="003B0E33">
            <w:pPr>
              <w:jc w:val="both"/>
              <w:rPr>
                <w:rFonts w:ascii="Tahoma" w:eastAsia="Arial Unicode MS" w:hAnsi="Tahoma" w:cs="Tahoma"/>
                <w:sz w:val="14"/>
                <w:szCs w:val="18"/>
                <w:lang w:val="en-US"/>
              </w:rPr>
            </w:pPr>
            <w:r>
              <w:rPr>
                <w:rFonts w:ascii="Tahoma" w:eastAsia="Arial Unicode MS" w:hAnsi="Tahoma" w:cs="Tahoma"/>
                <w:sz w:val="14"/>
                <w:szCs w:val="18"/>
                <w:lang w:val="en-US"/>
              </w:rPr>
              <w:t>Direct Method</w:t>
            </w:r>
          </w:p>
        </w:tc>
        <w:tc>
          <w:tcPr>
            <w:tcW w:w="1170" w:type="dxa"/>
            <w:tcBorders>
              <w:top w:val="single" w:sz="4" w:space="0" w:color="002060"/>
              <w:left w:val="single" w:sz="4" w:space="0" w:color="002060"/>
              <w:bottom w:val="single" w:sz="4" w:space="0" w:color="002060"/>
              <w:right w:val="single" w:sz="4" w:space="0" w:color="002060"/>
            </w:tcBorders>
          </w:tcPr>
          <w:p w:rsidR="00AD549A" w:rsidRPr="00C6109F" w:rsidRDefault="00AD549A" w:rsidP="003B0E33">
            <w:pPr>
              <w:jc w:val="both"/>
              <w:rPr>
                <w:rFonts w:ascii="Tahoma" w:eastAsia="Arial Unicode MS" w:hAnsi="Tahoma" w:cs="Tahoma"/>
                <w:sz w:val="14"/>
                <w:szCs w:val="18"/>
                <w:lang w:val="en-US"/>
              </w:rPr>
            </w:pPr>
            <w:r w:rsidRPr="00C6109F">
              <w:rPr>
                <w:rFonts w:ascii="Tahoma" w:eastAsia="Arial Unicode MS" w:hAnsi="Tahoma" w:cs="Tahoma"/>
                <w:sz w:val="14"/>
                <w:szCs w:val="18"/>
                <w:lang w:val="en-US"/>
              </w:rPr>
              <w:t>9.65</w:t>
            </w:r>
          </w:p>
        </w:tc>
        <w:tc>
          <w:tcPr>
            <w:tcW w:w="1800" w:type="dxa"/>
            <w:tcBorders>
              <w:top w:val="single" w:sz="4" w:space="0" w:color="002060"/>
              <w:left w:val="single" w:sz="4" w:space="0" w:color="002060"/>
              <w:bottom w:val="single" w:sz="4" w:space="0" w:color="002060"/>
              <w:right w:val="single" w:sz="4" w:space="0" w:color="002060"/>
            </w:tcBorders>
          </w:tcPr>
          <w:p w:rsidR="00AD549A" w:rsidRPr="00C6109F" w:rsidRDefault="00AD549A" w:rsidP="003B0E33">
            <w:pPr>
              <w:jc w:val="both"/>
              <w:rPr>
                <w:rFonts w:ascii="Tahoma" w:eastAsia="Arial Unicode MS" w:hAnsi="Tahoma" w:cs="Tahoma"/>
                <w:sz w:val="14"/>
                <w:szCs w:val="18"/>
                <w:lang w:val="en-US"/>
              </w:rPr>
            </w:pPr>
            <w:r w:rsidRPr="00C6109F">
              <w:rPr>
                <w:rFonts w:ascii="Tahoma" w:eastAsia="Arial Unicode MS" w:hAnsi="Tahoma" w:cs="Tahoma"/>
                <w:sz w:val="14"/>
                <w:szCs w:val="18"/>
                <w:lang w:val="en-US"/>
              </w:rPr>
              <w:t xml:space="preserve">6.5 – 8.5 </w:t>
            </w:r>
          </w:p>
        </w:tc>
        <w:tc>
          <w:tcPr>
            <w:tcW w:w="1170" w:type="dxa"/>
            <w:tcBorders>
              <w:top w:val="single" w:sz="4" w:space="0" w:color="002060"/>
              <w:left w:val="single" w:sz="4" w:space="0" w:color="002060"/>
              <w:bottom w:val="single" w:sz="4" w:space="0" w:color="002060"/>
              <w:right w:val="single" w:sz="4" w:space="0" w:color="002060"/>
            </w:tcBorders>
            <w:hideMark/>
          </w:tcPr>
          <w:p w:rsidR="00AD549A" w:rsidRPr="00C6109F" w:rsidRDefault="00AD549A" w:rsidP="003B0E33">
            <w:pPr>
              <w:jc w:val="both"/>
              <w:rPr>
                <w:rFonts w:ascii="Tahoma" w:eastAsia="Arial Unicode MS" w:hAnsi="Tahoma" w:cs="Tahoma"/>
                <w:sz w:val="14"/>
                <w:szCs w:val="18"/>
                <w:lang w:val="en-US"/>
              </w:rPr>
            </w:pPr>
            <w:r w:rsidRPr="00C6109F">
              <w:rPr>
                <w:rFonts w:ascii="Tahoma" w:eastAsia="Arial Unicode MS" w:hAnsi="Tahoma" w:cs="Tahoma"/>
                <w:sz w:val="14"/>
                <w:szCs w:val="18"/>
                <w:lang w:val="en-US"/>
              </w:rPr>
              <w:t xml:space="preserve">FAIL </w:t>
            </w:r>
          </w:p>
        </w:tc>
      </w:tr>
      <w:tr w:rsidR="00AD549A" w:rsidRPr="00C6109F" w:rsidTr="00AD549A">
        <w:trPr>
          <w:trHeight w:val="267"/>
        </w:trPr>
        <w:tc>
          <w:tcPr>
            <w:tcW w:w="3295" w:type="dxa"/>
            <w:tcBorders>
              <w:top w:val="single" w:sz="4" w:space="0" w:color="002060"/>
              <w:left w:val="single" w:sz="4" w:space="0" w:color="002060"/>
              <w:bottom w:val="single" w:sz="4" w:space="0" w:color="002060"/>
              <w:right w:val="single" w:sz="4" w:space="0" w:color="002060"/>
            </w:tcBorders>
            <w:hideMark/>
          </w:tcPr>
          <w:p w:rsidR="00AD549A" w:rsidRPr="00C6109F" w:rsidRDefault="00AD549A" w:rsidP="003B0E33">
            <w:pPr>
              <w:jc w:val="both"/>
              <w:rPr>
                <w:rFonts w:ascii="Tahoma" w:eastAsia="Arial Unicode MS" w:hAnsi="Tahoma" w:cs="Tahoma"/>
                <w:sz w:val="14"/>
                <w:szCs w:val="18"/>
                <w:lang w:val="en-US"/>
              </w:rPr>
            </w:pPr>
            <w:r w:rsidRPr="00C6109F">
              <w:rPr>
                <w:rFonts w:ascii="Tahoma" w:eastAsia="Arial Unicode MS" w:hAnsi="Tahoma" w:cs="Tahoma"/>
                <w:sz w:val="14"/>
                <w:szCs w:val="18"/>
                <w:lang w:val="en-US"/>
              </w:rPr>
              <w:t>Color (Pt. Co. APHA)</w:t>
            </w:r>
          </w:p>
        </w:tc>
        <w:tc>
          <w:tcPr>
            <w:tcW w:w="2123" w:type="dxa"/>
            <w:tcBorders>
              <w:top w:val="single" w:sz="4" w:space="0" w:color="002060"/>
              <w:left w:val="single" w:sz="4" w:space="0" w:color="002060"/>
              <w:bottom w:val="single" w:sz="4" w:space="0" w:color="002060"/>
              <w:right w:val="single" w:sz="4" w:space="0" w:color="002060"/>
            </w:tcBorders>
            <w:hideMark/>
          </w:tcPr>
          <w:p w:rsidR="00AD549A" w:rsidRPr="00C6109F" w:rsidRDefault="007E4951" w:rsidP="003B0E33">
            <w:pPr>
              <w:jc w:val="both"/>
              <w:rPr>
                <w:rFonts w:ascii="Tahoma" w:eastAsia="Arial Unicode MS" w:hAnsi="Tahoma" w:cs="Tahoma"/>
                <w:sz w:val="14"/>
                <w:szCs w:val="18"/>
                <w:lang w:val="en-US"/>
              </w:rPr>
            </w:pPr>
            <w:proofErr w:type="spellStart"/>
            <w:r>
              <w:rPr>
                <w:rFonts w:ascii="Tahoma" w:eastAsia="Arial Unicode MS" w:hAnsi="Tahoma" w:cs="Tahoma"/>
                <w:sz w:val="14"/>
                <w:szCs w:val="18"/>
                <w:lang w:val="en-US"/>
              </w:rPr>
              <w:t>Hach</w:t>
            </w:r>
            <w:proofErr w:type="spellEnd"/>
            <w:r>
              <w:rPr>
                <w:rFonts w:ascii="Tahoma" w:eastAsia="Arial Unicode MS" w:hAnsi="Tahoma" w:cs="Tahoma"/>
                <w:sz w:val="14"/>
                <w:szCs w:val="18"/>
                <w:lang w:val="en-US"/>
              </w:rPr>
              <w:t xml:space="preserve"> Method</w:t>
            </w:r>
            <w:r w:rsidR="00AD549A" w:rsidRPr="00C6109F">
              <w:rPr>
                <w:rFonts w:ascii="Tahoma" w:eastAsia="Arial Unicode MS" w:hAnsi="Tahoma" w:cs="Tahoma"/>
                <w:sz w:val="14"/>
                <w:szCs w:val="18"/>
                <w:lang w:val="en-US"/>
              </w:rPr>
              <w:t>: 8025</w:t>
            </w:r>
          </w:p>
        </w:tc>
        <w:tc>
          <w:tcPr>
            <w:tcW w:w="1170" w:type="dxa"/>
            <w:tcBorders>
              <w:top w:val="single" w:sz="4" w:space="0" w:color="002060"/>
              <w:left w:val="single" w:sz="4" w:space="0" w:color="002060"/>
              <w:bottom w:val="single" w:sz="4" w:space="0" w:color="002060"/>
              <w:right w:val="single" w:sz="4" w:space="0" w:color="002060"/>
            </w:tcBorders>
          </w:tcPr>
          <w:p w:rsidR="00AD549A" w:rsidRPr="00C6109F" w:rsidRDefault="00AD549A" w:rsidP="003B0E33">
            <w:pPr>
              <w:tabs>
                <w:tab w:val="left" w:pos="255"/>
                <w:tab w:val="center" w:pos="388"/>
              </w:tabs>
              <w:jc w:val="both"/>
              <w:rPr>
                <w:rFonts w:ascii="Tahoma" w:eastAsia="Arial Unicode MS" w:hAnsi="Tahoma" w:cs="Tahoma"/>
                <w:sz w:val="14"/>
                <w:szCs w:val="18"/>
                <w:lang w:val="en-US"/>
              </w:rPr>
            </w:pPr>
            <w:r w:rsidRPr="00C6109F">
              <w:rPr>
                <w:rFonts w:ascii="Tahoma" w:eastAsia="Arial Unicode MS" w:hAnsi="Tahoma" w:cs="Tahoma"/>
                <w:sz w:val="14"/>
                <w:szCs w:val="18"/>
                <w:lang w:val="en-US"/>
              </w:rPr>
              <w:t>25</w:t>
            </w:r>
          </w:p>
        </w:tc>
        <w:tc>
          <w:tcPr>
            <w:tcW w:w="1800" w:type="dxa"/>
            <w:tcBorders>
              <w:top w:val="single" w:sz="4" w:space="0" w:color="002060"/>
              <w:left w:val="single" w:sz="4" w:space="0" w:color="002060"/>
              <w:bottom w:val="single" w:sz="4" w:space="0" w:color="002060"/>
              <w:right w:val="single" w:sz="4" w:space="0" w:color="002060"/>
            </w:tcBorders>
          </w:tcPr>
          <w:p w:rsidR="00AD549A" w:rsidRPr="00C6109F" w:rsidRDefault="00AD549A" w:rsidP="003B0E33">
            <w:pPr>
              <w:jc w:val="both"/>
              <w:rPr>
                <w:rFonts w:ascii="Tahoma" w:eastAsia="Arial Unicode MS" w:hAnsi="Tahoma" w:cs="Tahoma"/>
                <w:sz w:val="14"/>
                <w:szCs w:val="18"/>
                <w:lang w:val="en-US"/>
              </w:rPr>
            </w:pPr>
            <w:r w:rsidRPr="00C6109F">
              <w:rPr>
                <w:rFonts w:ascii="Tahoma" w:eastAsia="Arial Unicode MS" w:hAnsi="Tahoma" w:cs="Tahoma"/>
                <w:sz w:val="14"/>
                <w:szCs w:val="18"/>
                <w:lang w:val="en-US"/>
              </w:rPr>
              <w:t>15</w:t>
            </w:r>
          </w:p>
        </w:tc>
        <w:tc>
          <w:tcPr>
            <w:tcW w:w="1170" w:type="dxa"/>
            <w:tcBorders>
              <w:top w:val="single" w:sz="4" w:space="0" w:color="002060"/>
              <w:left w:val="single" w:sz="4" w:space="0" w:color="002060"/>
              <w:bottom w:val="single" w:sz="4" w:space="0" w:color="002060"/>
              <w:right w:val="single" w:sz="4" w:space="0" w:color="002060"/>
            </w:tcBorders>
            <w:hideMark/>
          </w:tcPr>
          <w:p w:rsidR="00AD549A" w:rsidRPr="00C6109F" w:rsidRDefault="00AD549A" w:rsidP="003B0E33">
            <w:pPr>
              <w:jc w:val="both"/>
              <w:rPr>
                <w:rFonts w:ascii="Tahoma" w:eastAsia="Arial Unicode MS" w:hAnsi="Tahoma" w:cs="Tahoma"/>
                <w:sz w:val="14"/>
                <w:szCs w:val="18"/>
                <w:lang w:val="en-US"/>
              </w:rPr>
            </w:pPr>
            <w:r w:rsidRPr="00C6109F">
              <w:rPr>
                <w:rFonts w:ascii="Tahoma" w:eastAsia="Arial Unicode MS" w:hAnsi="Tahoma" w:cs="Tahoma"/>
                <w:sz w:val="14"/>
                <w:szCs w:val="18"/>
                <w:lang w:val="en-US"/>
              </w:rPr>
              <w:t xml:space="preserve">FAIL </w:t>
            </w:r>
          </w:p>
        </w:tc>
      </w:tr>
      <w:tr w:rsidR="00AD549A" w:rsidRPr="00C6109F" w:rsidTr="00AD549A">
        <w:trPr>
          <w:trHeight w:val="267"/>
        </w:trPr>
        <w:tc>
          <w:tcPr>
            <w:tcW w:w="3295" w:type="dxa"/>
            <w:tcBorders>
              <w:top w:val="single" w:sz="4" w:space="0" w:color="002060"/>
              <w:left w:val="single" w:sz="4" w:space="0" w:color="002060"/>
              <w:bottom w:val="single" w:sz="4" w:space="0" w:color="002060"/>
              <w:right w:val="single" w:sz="4" w:space="0" w:color="002060"/>
            </w:tcBorders>
            <w:hideMark/>
          </w:tcPr>
          <w:p w:rsidR="00AD549A" w:rsidRPr="00C6109F" w:rsidRDefault="00AD549A" w:rsidP="003B0E33">
            <w:pPr>
              <w:jc w:val="both"/>
              <w:rPr>
                <w:rFonts w:ascii="Tahoma" w:eastAsia="Arial Unicode MS" w:hAnsi="Tahoma" w:cs="Tahoma"/>
                <w:sz w:val="14"/>
                <w:szCs w:val="18"/>
                <w:lang w:val="en-US"/>
              </w:rPr>
            </w:pPr>
            <w:r w:rsidRPr="00C6109F">
              <w:rPr>
                <w:rFonts w:ascii="Tahoma" w:eastAsia="Arial Unicode MS" w:hAnsi="Tahoma" w:cs="Tahoma"/>
                <w:sz w:val="14"/>
                <w:szCs w:val="18"/>
                <w:lang w:val="en-US"/>
              </w:rPr>
              <w:t>Turbidity(NTU)</w:t>
            </w:r>
          </w:p>
        </w:tc>
        <w:tc>
          <w:tcPr>
            <w:tcW w:w="2123" w:type="dxa"/>
            <w:tcBorders>
              <w:top w:val="single" w:sz="4" w:space="0" w:color="002060"/>
              <w:left w:val="single" w:sz="4" w:space="0" w:color="002060"/>
              <w:bottom w:val="single" w:sz="4" w:space="0" w:color="002060"/>
              <w:right w:val="single" w:sz="4" w:space="0" w:color="002060"/>
            </w:tcBorders>
            <w:hideMark/>
          </w:tcPr>
          <w:p w:rsidR="00AD549A" w:rsidRPr="00C6109F" w:rsidRDefault="007E4951" w:rsidP="003B0E33">
            <w:pPr>
              <w:jc w:val="both"/>
              <w:rPr>
                <w:rFonts w:ascii="Tahoma" w:eastAsia="Arial Unicode MS" w:hAnsi="Tahoma" w:cs="Tahoma"/>
                <w:sz w:val="14"/>
                <w:szCs w:val="18"/>
                <w:lang w:val="en-US"/>
              </w:rPr>
            </w:pPr>
            <w:proofErr w:type="spellStart"/>
            <w:r>
              <w:rPr>
                <w:rFonts w:ascii="Tahoma" w:eastAsia="Arial Unicode MS" w:hAnsi="Tahoma" w:cs="Tahoma"/>
                <w:sz w:val="14"/>
                <w:szCs w:val="18"/>
                <w:lang w:val="en-US"/>
              </w:rPr>
              <w:t>Hach</w:t>
            </w:r>
            <w:proofErr w:type="spellEnd"/>
            <w:r>
              <w:rPr>
                <w:rFonts w:ascii="Tahoma" w:eastAsia="Arial Unicode MS" w:hAnsi="Tahoma" w:cs="Tahoma"/>
                <w:sz w:val="14"/>
                <w:szCs w:val="18"/>
                <w:lang w:val="en-US"/>
              </w:rPr>
              <w:t xml:space="preserve"> Method</w:t>
            </w:r>
            <w:r>
              <w:rPr>
                <w:rFonts w:ascii="Tahoma" w:eastAsia="Arial Unicode MS" w:hAnsi="Tahoma" w:cs="Tahoma"/>
                <w:sz w:val="14"/>
                <w:szCs w:val="18"/>
                <w:lang w:val="en-US"/>
              </w:rPr>
              <w:t>: 81</w:t>
            </w:r>
            <w:r w:rsidRPr="00C6109F">
              <w:rPr>
                <w:rFonts w:ascii="Tahoma" w:eastAsia="Arial Unicode MS" w:hAnsi="Tahoma" w:cs="Tahoma"/>
                <w:sz w:val="14"/>
                <w:szCs w:val="18"/>
                <w:lang w:val="en-US"/>
              </w:rPr>
              <w:t>2</w:t>
            </w:r>
            <w:r>
              <w:rPr>
                <w:rFonts w:ascii="Tahoma" w:eastAsia="Arial Unicode MS" w:hAnsi="Tahoma" w:cs="Tahoma"/>
                <w:sz w:val="14"/>
                <w:szCs w:val="18"/>
                <w:lang w:val="en-US"/>
              </w:rPr>
              <w:t>6</w:t>
            </w:r>
          </w:p>
        </w:tc>
        <w:tc>
          <w:tcPr>
            <w:tcW w:w="1170" w:type="dxa"/>
            <w:tcBorders>
              <w:top w:val="single" w:sz="4" w:space="0" w:color="002060"/>
              <w:left w:val="single" w:sz="4" w:space="0" w:color="002060"/>
              <w:bottom w:val="single" w:sz="4" w:space="0" w:color="002060"/>
              <w:right w:val="single" w:sz="4" w:space="0" w:color="002060"/>
            </w:tcBorders>
          </w:tcPr>
          <w:p w:rsidR="00AD549A" w:rsidRPr="00C6109F" w:rsidRDefault="00AD549A" w:rsidP="003B0E33">
            <w:pPr>
              <w:jc w:val="both"/>
              <w:rPr>
                <w:rFonts w:ascii="Tahoma" w:eastAsia="Arial Unicode MS" w:hAnsi="Tahoma" w:cs="Tahoma"/>
                <w:sz w:val="14"/>
                <w:szCs w:val="18"/>
                <w:lang w:val="en-US"/>
              </w:rPr>
            </w:pPr>
            <w:r w:rsidRPr="00C6109F">
              <w:rPr>
                <w:rFonts w:ascii="Tahoma" w:eastAsia="Arial Unicode MS" w:hAnsi="Tahoma" w:cs="Tahoma"/>
                <w:sz w:val="14"/>
                <w:szCs w:val="18"/>
                <w:lang w:val="en-US"/>
              </w:rPr>
              <w:t>10</w:t>
            </w:r>
          </w:p>
        </w:tc>
        <w:tc>
          <w:tcPr>
            <w:tcW w:w="1800" w:type="dxa"/>
            <w:tcBorders>
              <w:top w:val="single" w:sz="4" w:space="0" w:color="002060"/>
              <w:left w:val="single" w:sz="4" w:space="0" w:color="002060"/>
              <w:bottom w:val="single" w:sz="4" w:space="0" w:color="002060"/>
              <w:right w:val="single" w:sz="4" w:space="0" w:color="002060"/>
            </w:tcBorders>
          </w:tcPr>
          <w:p w:rsidR="00AD549A" w:rsidRPr="00C6109F" w:rsidRDefault="00AD549A" w:rsidP="003B0E33">
            <w:pPr>
              <w:jc w:val="both"/>
              <w:rPr>
                <w:rFonts w:ascii="Tahoma" w:eastAsia="Arial Unicode MS" w:hAnsi="Tahoma" w:cs="Tahoma"/>
                <w:sz w:val="14"/>
                <w:szCs w:val="18"/>
                <w:lang w:val="en-US"/>
              </w:rPr>
            </w:pPr>
            <w:r w:rsidRPr="00C6109F">
              <w:rPr>
                <w:rFonts w:ascii="Tahoma" w:eastAsia="Arial Unicode MS" w:hAnsi="Tahoma" w:cs="Tahoma"/>
                <w:sz w:val="14"/>
                <w:szCs w:val="18"/>
                <w:lang w:val="en-US"/>
              </w:rPr>
              <w:t>5</w:t>
            </w:r>
          </w:p>
        </w:tc>
        <w:tc>
          <w:tcPr>
            <w:tcW w:w="1170" w:type="dxa"/>
            <w:tcBorders>
              <w:top w:val="single" w:sz="4" w:space="0" w:color="002060"/>
              <w:left w:val="single" w:sz="4" w:space="0" w:color="002060"/>
              <w:bottom w:val="single" w:sz="4" w:space="0" w:color="002060"/>
              <w:right w:val="single" w:sz="4" w:space="0" w:color="002060"/>
            </w:tcBorders>
            <w:hideMark/>
          </w:tcPr>
          <w:p w:rsidR="00AD549A" w:rsidRPr="00C6109F" w:rsidRDefault="00AD549A" w:rsidP="003B0E33">
            <w:pPr>
              <w:jc w:val="both"/>
              <w:rPr>
                <w:rFonts w:ascii="Tahoma" w:eastAsia="Arial Unicode MS" w:hAnsi="Tahoma" w:cs="Tahoma"/>
                <w:sz w:val="14"/>
                <w:szCs w:val="18"/>
                <w:lang w:val="en-US"/>
              </w:rPr>
            </w:pPr>
            <w:r w:rsidRPr="00C6109F">
              <w:rPr>
                <w:rFonts w:ascii="Tahoma" w:eastAsia="Arial Unicode MS" w:hAnsi="Tahoma" w:cs="Tahoma"/>
                <w:sz w:val="14"/>
                <w:szCs w:val="18"/>
                <w:lang w:val="en-US"/>
              </w:rPr>
              <w:t xml:space="preserve">FAIL </w:t>
            </w:r>
          </w:p>
        </w:tc>
      </w:tr>
      <w:tr w:rsidR="00AD549A" w:rsidRPr="00C6109F" w:rsidTr="00AD549A">
        <w:trPr>
          <w:trHeight w:val="267"/>
        </w:trPr>
        <w:tc>
          <w:tcPr>
            <w:tcW w:w="3295" w:type="dxa"/>
            <w:tcBorders>
              <w:top w:val="single" w:sz="4" w:space="0" w:color="002060"/>
              <w:left w:val="single" w:sz="4" w:space="0" w:color="002060"/>
              <w:bottom w:val="single" w:sz="4" w:space="0" w:color="002060"/>
              <w:right w:val="single" w:sz="4" w:space="0" w:color="002060"/>
            </w:tcBorders>
            <w:hideMark/>
          </w:tcPr>
          <w:p w:rsidR="00AD549A" w:rsidRPr="00C6109F" w:rsidRDefault="00AD549A" w:rsidP="003B0E33">
            <w:pPr>
              <w:jc w:val="both"/>
              <w:rPr>
                <w:rFonts w:ascii="Tahoma" w:eastAsia="Arial Unicode MS" w:hAnsi="Tahoma" w:cs="Tahoma"/>
                <w:sz w:val="14"/>
                <w:szCs w:val="18"/>
                <w:lang w:val="en-US"/>
              </w:rPr>
            </w:pPr>
            <w:r w:rsidRPr="00C6109F">
              <w:rPr>
                <w:rFonts w:ascii="Tahoma" w:eastAsia="Arial Unicode MS" w:hAnsi="Tahoma" w:cs="Tahoma"/>
                <w:sz w:val="14"/>
                <w:szCs w:val="18"/>
                <w:lang w:val="en-US"/>
              </w:rPr>
              <w:t>Total Suspended Solids (mg/L)</w:t>
            </w:r>
          </w:p>
        </w:tc>
        <w:tc>
          <w:tcPr>
            <w:tcW w:w="2123" w:type="dxa"/>
            <w:tcBorders>
              <w:top w:val="single" w:sz="4" w:space="0" w:color="002060"/>
              <w:left w:val="single" w:sz="4" w:space="0" w:color="002060"/>
              <w:bottom w:val="single" w:sz="4" w:space="0" w:color="002060"/>
              <w:right w:val="single" w:sz="4" w:space="0" w:color="002060"/>
            </w:tcBorders>
            <w:hideMark/>
          </w:tcPr>
          <w:p w:rsidR="00AD549A" w:rsidRPr="00C6109F" w:rsidRDefault="00AD549A" w:rsidP="003B0E33">
            <w:pPr>
              <w:jc w:val="both"/>
              <w:rPr>
                <w:rFonts w:ascii="Tahoma" w:eastAsia="Arial Unicode MS" w:hAnsi="Tahoma" w:cs="Tahoma"/>
                <w:sz w:val="14"/>
                <w:szCs w:val="18"/>
                <w:lang w:val="en-US"/>
              </w:rPr>
            </w:pPr>
            <w:r w:rsidRPr="00C6109F">
              <w:rPr>
                <w:rFonts w:ascii="Tahoma" w:eastAsia="Arial Unicode MS" w:hAnsi="Tahoma" w:cs="Tahoma"/>
                <w:sz w:val="14"/>
                <w:szCs w:val="18"/>
                <w:lang w:val="en-US"/>
              </w:rPr>
              <w:t>Photometric:8006</w:t>
            </w:r>
          </w:p>
        </w:tc>
        <w:tc>
          <w:tcPr>
            <w:tcW w:w="1170" w:type="dxa"/>
            <w:tcBorders>
              <w:top w:val="single" w:sz="4" w:space="0" w:color="002060"/>
              <w:left w:val="single" w:sz="4" w:space="0" w:color="002060"/>
              <w:bottom w:val="single" w:sz="4" w:space="0" w:color="002060"/>
              <w:right w:val="single" w:sz="4" w:space="0" w:color="002060"/>
            </w:tcBorders>
          </w:tcPr>
          <w:p w:rsidR="00AD549A" w:rsidRPr="00C6109F" w:rsidRDefault="00AD549A" w:rsidP="003B0E33">
            <w:pPr>
              <w:jc w:val="both"/>
              <w:rPr>
                <w:rFonts w:ascii="Tahoma" w:eastAsia="Arial Unicode MS" w:hAnsi="Tahoma" w:cs="Tahoma"/>
                <w:sz w:val="14"/>
                <w:szCs w:val="18"/>
                <w:lang w:val="en-US"/>
              </w:rPr>
            </w:pPr>
            <w:r w:rsidRPr="00C6109F">
              <w:rPr>
                <w:rFonts w:ascii="Tahoma" w:eastAsia="Arial Unicode MS" w:hAnsi="Tahoma" w:cs="Tahoma"/>
                <w:sz w:val="14"/>
                <w:szCs w:val="18"/>
                <w:lang w:val="en-US"/>
              </w:rPr>
              <w:t>3.0</w:t>
            </w:r>
          </w:p>
        </w:tc>
        <w:tc>
          <w:tcPr>
            <w:tcW w:w="1800" w:type="dxa"/>
            <w:tcBorders>
              <w:top w:val="single" w:sz="4" w:space="0" w:color="002060"/>
              <w:left w:val="single" w:sz="4" w:space="0" w:color="002060"/>
              <w:bottom w:val="single" w:sz="4" w:space="0" w:color="002060"/>
              <w:right w:val="single" w:sz="4" w:space="0" w:color="002060"/>
            </w:tcBorders>
          </w:tcPr>
          <w:p w:rsidR="00AD549A" w:rsidRPr="00C6109F" w:rsidRDefault="00AD549A" w:rsidP="003B0E33">
            <w:pPr>
              <w:jc w:val="both"/>
              <w:rPr>
                <w:rFonts w:ascii="Tahoma" w:eastAsia="Arial Unicode MS" w:hAnsi="Tahoma" w:cs="Tahoma"/>
                <w:sz w:val="14"/>
                <w:szCs w:val="18"/>
                <w:lang w:val="en-US"/>
              </w:rPr>
            </w:pPr>
            <w:r w:rsidRPr="00C6109F">
              <w:rPr>
                <w:rFonts w:ascii="Tahoma" w:eastAsia="Arial Unicode MS" w:hAnsi="Tahoma" w:cs="Tahoma"/>
                <w:sz w:val="14"/>
                <w:szCs w:val="18"/>
                <w:lang w:val="en-US"/>
              </w:rPr>
              <w:t>NIL</w:t>
            </w:r>
          </w:p>
        </w:tc>
        <w:tc>
          <w:tcPr>
            <w:tcW w:w="1170" w:type="dxa"/>
            <w:tcBorders>
              <w:top w:val="single" w:sz="4" w:space="0" w:color="002060"/>
              <w:left w:val="single" w:sz="4" w:space="0" w:color="002060"/>
              <w:bottom w:val="single" w:sz="4" w:space="0" w:color="002060"/>
              <w:right w:val="single" w:sz="4" w:space="0" w:color="002060"/>
            </w:tcBorders>
            <w:hideMark/>
          </w:tcPr>
          <w:p w:rsidR="00AD549A" w:rsidRPr="00C6109F" w:rsidRDefault="00AD549A" w:rsidP="003B0E33">
            <w:pPr>
              <w:jc w:val="both"/>
              <w:rPr>
                <w:rFonts w:ascii="Tahoma" w:eastAsia="Arial Unicode MS" w:hAnsi="Tahoma" w:cs="Tahoma"/>
                <w:sz w:val="14"/>
                <w:szCs w:val="18"/>
                <w:lang w:val="en-US"/>
              </w:rPr>
            </w:pPr>
            <w:r w:rsidRPr="00C6109F">
              <w:rPr>
                <w:rFonts w:ascii="Tahoma" w:eastAsia="Arial Unicode MS" w:hAnsi="Tahoma" w:cs="Tahoma"/>
                <w:sz w:val="14"/>
                <w:szCs w:val="18"/>
                <w:lang w:val="en-US"/>
              </w:rPr>
              <w:t xml:space="preserve">FAIL </w:t>
            </w:r>
          </w:p>
        </w:tc>
      </w:tr>
    </w:tbl>
    <w:p w:rsidR="00496AC1" w:rsidRPr="00C6109F" w:rsidRDefault="00256128" w:rsidP="003B0E33">
      <w:pPr>
        <w:ind w:hanging="540"/>
        <w:jc w:val="both"/>
        <w:rPr>
          <w:rFonts w:ascii="Cambria Math" w:eastAsia="Arial Unicode MS" w:hAnsi="Cambria Math" w:cs="Calibri"/>
          <w:sz w:val="18"/>
          <w:lang w:val="en-US"/>
        </w:rPr>
      </w:pPr>
      <w:r w:rsidRPr="00C6109F">
        <w:rPr>
          <w:rFonts w:ascii="Cambria Math" w:eastAsia="Arial Unicode MS" w:hAnsi="Cambria Math" w:cs="Calibri"/>
          <w:b/>
          <w:sz w:val="16"/>
          <w:lang w:val="en-US"/>
        </w:rPr>
        <w:t xml:space="preserve">      </w:t>
      </w:r>
      <w:r w:rsidR="00D067CF">
        <w:rPr>
          <w:rFonts w:ascii="Cambria Math" w:eastAsia="Arial Unicode MS" w:hAnsi="Cambria Math" w:cs="Calibri"/>
          <w:b/>
          <w:sz w:val="16"/>
          <w:lang w:val="en-US"/>
        </w:rPr>
        <w:t xml:space="preserve"> </w:t>
      </w:r>
      <w:r w:rsidR="007E4951">
        <w:rPr>
          <w:rFonts w:ascii="Cambria Math" w:eastAsia="Arial Unicode MS" w:hAnsi="Cambria Math" w:cs="Calibri"/>
          <w:b/>
          <w:sz w:val="16"/>
          <w:lang w:val="en-US"/>
        </w:rPr>
        <w:t xml:space="preserve">  Sampling Location</w:t>
      </w:r>
      <w:r w:rsidR="003A0EB2" w:rsidRPr="00C6109F">
        <w:rPr>
          <w:rFonts w:ascii="Cambria Math" w:eastAsia="Arial Unicode MS" w:hAnsi="Cambria Math" w:cs="Calibri"/>
          <w:b/>
          <w:sz w:val="16"/>
          <w:lang w:val="en-US"/>
        </w:rPr>
        <w:t>:</w:t>
      </w:r>
      <w:r w:rsidR="007E4951">
        <w:rPr>
          <w:rFonts w:ascii="Cambria Math" w:eastAsia="Arial Unicode MS" w:hAnsi="Cambria Math" w:cs="Calibri"/>
          <w:sz w:val="16"/>
          <w:lang w:val="en-US"/>
        </w:rPr>
        <w:t xml:space="preserve">           NAIROBI</w:t>
      </w:r>
      <w:r w:rsidR="003A0EB2" w:rsidRPr="00C6109F">
        <w:rPr>
          <w:rFonts w:ascii="Cambria Math" w:eastAsia="Arial Unicode MS" w:hAnsi="Cambria Math" w:cs="Calibri"/>
          <w:sz w:val="18"/>
          <w:lang w:val="en-US"/>
        </w:rPr>
        <w:t xml:space="preserve"> </w:t>
      </w:r>
      <w:r w:rsidR="00A465D7" w:rsidRPr="00C6109F">
        <w:rPr>
          <w:rFonts w:ascii="Cambria Math" w:eastAsia="Arial Unicode MS" w:hAnsi="Cambria Math" w:cs="Calibri"/>
          <w:sz w:val="18"/>
          <w:lang w:val="en-US"/>
        </w:rPr>
        <w:tab/>
      </w:r>
      <w:r w:rsidR="00A465D7" w:rsidRPr="00C6109F">
        <w:rPr>
          <w:rFonts w:ascii="Cambria Math" w:eastAsia="Arial Unicode MS" w:hAnsi="Cambria Math" w:cs="Calibri"/>
          <w:sz w:val="18"/>
          <w:lang w:val="en-US"/>
        </w:rPr>
        <w:tab/>
      </w:r>
      <w:r w:rsidR="00A465D7" w:rsidRPr="00C6109F">
        <w:rPr>
          <w:rFonts w:ascii="Cambria Math" w:eastAsia="Arial Unicode MS" w:hAnsi="Cambria Math" w:cs="Calibri"/>
          <w:sz w:val="18"/>
          <w:lang w:val="en-US"/>
        </w:rPr>
        <w:tab/>
      </w:r>
      <w:r w:rsidR="00A465D7" w:rsidRPr="00C6109F">
        <w:rPr>
          <w:rFonts w:ascii="Cambria Math" w:eastAsia="Arial Unicode MS" w:hAnsi="Cambria Math" w:cs="Calibri"/>
          <w:sz w:val="18"/>
          <w:lang w:val="en-US"/>
        </w:rPr>
        <w:tab/>
      </w:r>
      <w:r w:rsidR="00A465D7" w:rsidRPr="00C6109F">
        <w:rPr>
          <w:rFonts w:ascii="Cambria Math" w:eastAsia="Arial Unicode MS" w:hAnsi="Cambria Math" w:cs="Calibri"/>
          <w:sz w:val="18"/>
          <w:lang w:val="en-US"/>
        </w:rPr>
        <w:tab/>
      </w:r>
      <w:r w:rsidR="00A465D7" w:rsidRPr="00C6109F">
        <w:rPr>
          <w:rFonts w:ascii="Cambria Math" w:eastAsia="Arial Unicode MS" w:hAnsi="Cambria Math" w:cs="Calibri"/>
          <w:sz w:val="18"/>
          <w:lang w:val="en-US"/>
        </w:rPr>
        <w:tab/>
      </w:r>
      <w:r w:rsidR="00A465D7" w:rsidRPr="00C6109F">
        <w:rPr>
          <w:rFonts w:ascii="Cambria Math" w:eastAsia="Arial Unicode MS" w:hAnsi="Cambria Math" w:cs="Calibri"/>
          <w:sz w:val="18"/>
          <w:lang w:val="en-US"/>
        </w:rPr>
        <w:tab/>
      </w:r>
      <w:r w:rsidR="00A465D7" w:rsidRPr="00C6109F">
        <w:rPr>
          <w:rFonts w:ascii="Cambria Math" w:eastAsia="Arial Unicode MS" w:hAnsi="Cambria Math" w:cs="Calibri"/>
          <w:sz w:val="18"/>
          <w:lang w:val="en-US"/>
        </w:rPr>
        <w:tab/>
      </w:r>
      <w:r w:rsidR="00A465D7" w:rsidRPr="00C6109F">
        <w:rPr>
          <w:rFonts w:ascii="Cambria Math" w:eastAsia="Arial Unicode MS" w:hAnsi="Cambria Math" w:cs="Calibri"/>
          <w:sz w:val="18"/>
          <w:lang w:val="en-US"/>
        </w:rPr>
        <w:tab/>
      </w:r>
      <w:r w:rsidR="00A465D7" w:rsidRPr="00C6109F">
        <w:rPr>
          <w:rFonts w:ascii="Cambria Math" w:eastAsia="Arial Unicode MS" w:hAnsi="Cambria Math" w:cs="Calibri"/>
          <w:sz w:val="18"/>
          <w:lang w:val="en-US"/>
        </w:rPr>
        <w:tab/>
      </w:r>
      <w:r w:rsidR="00A465D7" w:rsidRPr="00C6109F">
        <w:rPr>
          <w:rFonts w:ascii="Cambria Math" w:eastAsia="Arial Unicode MS" w:hAnsi="Cambria Math" w:cs="Calibri"/>
          <w:sz w:val="18"/>
          <w:lang w:val="en-US"/>
        </w:rPr>
        <w:tab/>
      </w:r>
      <w:r w:rsidR="00A465D7" w:rsidRPr="00C6109F">
        <w:rPr>
          <w:rFonts w:ascii="Cambria Math" w:eastAsia="Arial Unicode MS" w:hAnsi="Cambria Math" w:cs="Calibri"/>
          <w:sz w:val="18"/>
          <w:lang w:val="en-US"/>
        </w:rPr>
        <w:tab/>
      </w:r>
      <w:r w:rsidR="00A465D7" w:rsidRPr="00C6109F">
        <w:rPr>
          <w:rFonts w:ascii="Cambria Math" w:eastAsia="Arial Unicode MS" w:hAnsi="Cambria Math" w:cs="Calibri"/>
          <w:sz w:val="18"/>
          <w:lang w:val="en-US"/>
        </w:rPr>
        <w:tab/>
      </w:r>
      <w:r w:rsidR="00A465D7" w:rsidRPr="00C6109F">
        <w:rPr>
          <w:rFonts w:ascii="Cambria Math" w:eastAsia="Arial Unicode MS" w:hAnsi="Cambria Math" w:cs="Calibri"/>
          <w:sz w:val="18"/>
          <w:lang w:val="en-US"/>
        </w:rPr>
        <w:tab/>
      </w:r>
      <w:r w:rsidR="00A465D7" w:rsidRPr="00C6109F">
        <w:rPr>
          <w:rFonts w:ascii="Cambria Math" w:eastAsia="Arial Unicode MS" w:hAnsi="Cambria Math" w:cs="Calibri"/>
          <w:sz w:val="18"/>
          <w:lang w:val="en-US"/>
        </w:rPr>
        <w:tab/>
      </w:r>
      <w:r w:rsidR="00A465D7" w:rsidRPr="00C6109F">
        <w:rPr>
          <w:rFonts w:ascii="Cambria Math" w:eastAsia="Arial Unicode MS" w:hAnsi="Cambria Math" w:cs="Calibri"/>
          <w:sz w:val="18"/>
          <w:lang w:val="en-US"/>
        </w:rPr>
        <w:tab/>
      </w:r>
      <w:r w:rsidR="00A465D7" w:rsidRPr="00C6109F">
        <w:rPr>
          <w:rFonts w:ascii="Cambria Math" w:eastAsia="Arial Unicode MS" w:hAnsi="Cambria Math" w:cs="Calibri"/>
          <w:sz w:val="18"/>
          <w:lang w:val="en-US"/>
        </w:rPr>
        <w:tab/>
      </w:r>
      <w:r w:rsidR="00A465D7" w:rsidRPr="00C6109F">
        <w:rPr>
          <w:rFonts w:ascii="Cambria Math" w:eastAsia="Arial Unicode MS" w:hAnsi="Cambria Math" w:cs="Calibri"/>
          <w:sz w:val="18"/>
          <w:lang w:val="en-US"/>
        </w:rPr>
        <w:tab/>
      </w:r>
      <w:r w:rsidR="00A465D7" w:rsidRPr="00C6109F">
        <w:rPr>
          <w:rFonts w:ascii="Cambria Math" w:eastAsia="Arial Unicode MS" w:hAnsi="Cambria Math" w:cs="Calibri"/>
          <w:sz w:val="18"/>
          <w:lang w:val="en-US"/>
        </w:rPr>
        <w:tab/>
      </w:r>
      <w:r w:rsidR="00A465D7" w:rsidRPr="00C6109F">
        <w:rPr>
          <w:rFonts w:ascii="Cambria Math" w:eastAsia="Arial Unicode MS" w:hAnsi="Cambria Math" w:cs="Calibri"/>
          <w:sz w:val="18"/>
          <w:lang w:val="en-US"/>
        </w:rPr>
        <w:tab/>
      </w:r>
      <w:r w:rsidR="00A465D7" w:rsidRPr="00C6109F">
        <w:rPr>
          <w:rFonts w:ascii="Cambria Math" w:eastAsia="Arial Unicode MS" w:hAnsi="Cambria Math" w:cs="Calibri"/>
          <w:sz w:val="18"/>
          <w:lang w:val="en-US"/>
        </w:rPr>
        <w:tab/>
      </w:r>
      <w:r w:rsidR="00A465D7" w:rsidRPr="00C6109F">
        <w:rPr>
          <w:rFonts w:ascii="Cambria Math" w:eastAsia="Arial Unicode MS" w:hAnsi="Cambria Math" w:cs="Calibri"/>
          <w:sz w:val="18"/>
          <w:lang w:val="en-US"/>
        </w:rPr>
        <w:tab/>
      </w:r>
      <w:r w:rsidR="00A465D7" w:rsidRPr="00C6109F">
        <w:rPr>
          <w:rFonts w:ascii="Cambria Math" w:eastAsia="Arial Unicode MS" w:hAnsi="Cambria Math" w:cs="Calibri"/>
          <w:sz w:val="18"/>
          <w:lang w:val="en-US"/>
        </w:rPr>
        <w:tab/>
      </w:r>
      <w:r w:rsidR="00A465D7" w:rsidRPr="00C6109F">
        <w:rPr>
          <w:rFonts w:ascii="Cambria Math" w:eastAsia="Arial Unicode MS" w:hAnsi="Cambria Math" w:cs="Calibri"/>
          <w:sz w:val="18"/>
          <w:lang w:val="en-US"/>
        </w:rPr>
        <w:tab/>
      </w:r>
      <w:r w:rsidR="00A465D7" w:rsidRPr="00C6109F">
        <w:rPr>
          <w:rFonts w:ascii="Cambria Math" w:eastAsia="Arial Unicode MS" w:hAnsi="Cambria Math" w:cs="Calibri"/>
          <w:sz w:val="18"/>
          <w:lang w:val="en-US"/>
        </w:rPr>
        <w:tab/>
      </w:r>
    </w:p>
    <w:p w:rsidR="00B9702A" w:rsidRPr="00B9702A" w:rsidRDefault="00B9702A" w:rsidP="00B9702A">
      <w:pPr>
        <w:widowControl w:val="0"/>
        <w:ind w:right="526"/>
        <w:rPr>
          <w:rFonts w:asciiTheme="minorHAnsi" w:eastAsia="Calibri" w:hAnsiTheme="minorHAnsi"/>
          <w:b/>
          <w:color w:val="auto"/>
          <w:sz w:val="16"/>
          <w:szCs w:val="16"/>
          <w:lang w:val="en-US"/>
        </w:rPr>
      </w:pPr>
      <w:r w:rsidRPr="00B9702A">
        <w:rPr>
          <w:rFonts w:asciiTheme="minorHAnsi" w:eastAsia="Calibri" w:hAnsiTheme="minorHAnsi"/>
          <w:b/>
          <w:caps/>
          <w:color w:val="auto"/>
          <w:sz w:val="16"/>
          <w:szCs w:val="16"/>
          <w:lang w:val="en-US"/>
        </w:rPr>
        <w:t>ns</w:t>
      </w:r>
      <w:r w:rsidRPr="00B9702A">
        <w:rPr>
          <w:rFonts w:asciiTheme="minorHAnsi" w:eastAsia="Calibri" w:hAnsiTheme="minorHAnsi"/>
          <w:b/>
          <w:caps/>
          <w:color w:val="auto"/>
          <w:sz w:val="16"/>
          <w:szCs w:val="16"/>
          <w:lang w:val="en-US"/>
        </w:rPr>
        <w:t>:</w:t>
      </w:r>
      <w:r w:rsidRPr="00B9702A">
        <w:rPr>
          <w:rFonts w:asciiTheme="minorHAnsi" w:eastAsia="Calibri" w:hAnsiTheme="minorHAnsi"/>
          <w:b/>
          <w:color w:val="auto"/>
          <w:sz w:val="16"/>
          <w:szCs w:val="16"/>
          <w:lang w:val="en-US"/>
        </w:rPr>
        <w:t xml:space="preserve"> No</w:t>
      </w:r>
      <w:r w:rsidRPr="00B9702A">
        <w:rPr>
          <w:rFonts w:asciiTheme="minorHAnsi" w:eastAsia="Calibri" w:hAnsiTheme="minorHAnsi"/>
          <w:b/>
          <w:color w:val="auto"/>
          <w:sz w:val="16"/>
          <w:szCs w:val="16"/>
          <w:lang w:val="en-US"/>
        </w:rPr>
        <w:t xml:space="preserve"> Set </w:t>
      </w:r>
      <w:r w:rsidRPr="00B9702A">
        <w:rPr>
          <w:rFonts w:asciiTheme="minorHAnsi" w:eastAsia="Calibri" w:hAnsiTheme="minorHAnsi"/>
          <w:b/>
          <w:color w:val="auto"/>
          <w:sz w:val="16"/>
          <w:szCs w:val="16"/>
          <w:lang w:val="en-US"/>
        </w:rPr>
        <w:t>Standard, ND</w:t>
      </w:r>
      <w:r w:rsidRPr="00B9702A">
        <w:rPr>
          <w:rFonts w:asciiTheme="minorHAnsi" w:eastAsia="Calibri" w:hAnsiTheme="minorHAnsi"/>
          <w:b/>
          <w:color w:val="auto"/>
          <w:sz w:val="16"/>
          <w:szCs w:val="16"/>
          <w:lang w:val="en-US"/>
        </w:rPr>
        <w:t xml:space="preserve">: Not Detect, </w:t>
      </w:r>
      <w:r w:rsidRPr="00B9702A">
        <w:rPr>
          <w:rFonts w:asciiTheme="minorHAnsi" w:eastAsia="Calibri" w:hAnsiTheme="minorHAnsi"/>
          <w:b/>
          <w:caps/>
          <w:color w:val="auto"/>
          <w:sz w:val="16"/>
          <w:szCs w:val="16"/>
          <w:lang w:val="en-US"/>
        </w:rPr>
        <w:t>KS:</w:t>
      </w:r>
      <w:r w:rsidRPr="00B9702A">
        <w:rPr>
          <w:rFonts w:asciiTheme="minorHAnsi" w:eastAsia="Calibri" w:hAnsiTheme="minorHAnsi"/>
          <w:b/>
          <w:color w:val="auto"/>
          <w:sz w:val="16"/>
          <w:szCs w:val="16"/>
          <w:lang w:val="en-US"/>
        </w:rPr>
        <w:t xml:space="preserve"> Kenya</w:t>
      </w:r>
      <w:r w:rsidRPr="00B9702A">
        <w:rPr>
          <w:rFonts w:asciiTheme="minorHAnsi" w:eastAsia="Calibri" w:hAnsiTheme="minorHAnsi"/>
          <w:b/>
          <w:color w:val="auto"/>
          <w:sz w:val="16"/>
          <w:szCs w:val="16"/>
          <w:lang w:val="en-US"/>
        </w:rPr>
        <w:t xml:space="preserve"> Standard, </w:t>
      </w:r>
      <w:r w:rsidRPr="00B9702A">
        <w:rPr>
          <w:rFonts w:asciiTheme="minorHAnsi" w:eastAsia="Calibri" w:hAnsiTheme="minorHAnsi"/>
          <w:b/>
          <w:caps/>
          <w:color w:val="auto"/>
          <w:sz w:val="16"/>
          <w:szCs w:val="16"/>
          <w:lang w:val="en-US"/>
        </w:rPr>
        <w:t xml:space="preserve">eas: </w:t>
      </w:r>
      <w:r w:rsidRPr="00B9702A">
        <w:rPr>
          <w:rFonts w:asciiTheme="minorHAnsi" w:eastAsia="Calibri" w:hAnsiTheme="minorHAnsi"/>
          <w:b/>
          <w:color w:val="auto"/>
          <w:sz w:val="16"/>
          <w:szCs w:val="16"/>
          <w:lang w:val="en-US"/>
        </w:rPr>
        <w:t xml:space="preserve">East African </w:t>
      </w:r>
      <w:r w:rsidRPr="00B9702A">
        <w:rPr>
          <w:rFonts w:asciiTheme="minorHAnsi" w:eastAsia="Calibri" w:hAnsiTheme="minorHAnsi"/>
          <w:b/>
          <w:color w:val="auto"/>
          <w:sz w:val="16"/>
          <w:szCs w:val="16"/>
          <w:lang w:val="en-US"/>
        </w:rPr>
        <w:t>Standard, L.O.D</w:t>
      </w:r>
      <w:r w:rsidRPr="00B9702A">
        <w:rPr>
          <w:rFonts w:asciiTheme="minorHAnsi" w:eastAsia="Calibri" w:hAnsiTheme="minorHAnsi"/>
          <w:b/>
          <w:caps/>
          <w:color w:val="auto"/>
          <w:sz w:val="16"/>
          <w:szCs w:val="16"/>
          <w:lang w:val="en-US"/>
        </w:rPr>
        <w:t xml:space="preserve">: </w:t>
      </w:r>
      <w:r w:rsidRPr="00B9702A">
        <w:rPr>
          <w:rFonts w:asciiTheme="minorHAnsi" w:eastAsia="Calibri" w:hAnsiTheme="minorHAnsi"/>
          <w:b/>
          <w:color w:val="auto"/>
          <w:sz w:val="16"/>
          <w:szCs w:val="16"/>
          <w:lang w:val="en-US"/>
        </w:rPr>
        <w:t xml:space="preserve">Limit </w:t>
      </w:r>
      <w:r w:rsidRPr="00B9702A">
        <w:rPr>
          <w:rFonts w:asciiTheme="minorHAnsi" w:eastAsia="Calibri" w:hAnsiTheme="minorHAnsi"/>
          <w:b/>
          <w:color w:val="auto"/>
          <w:sz w:val="16"/>
          <w:szCs w:val="16"/>
          <w:lang w:val="en-US"/>
        </w:rPr>
        <w:t>of</w:t>
      </w:r>
      <w:r w:rsidRPr="00B9702A">
        <w:rPr>
          <w:rFonts w:asciiTheme="minorHAnsi" w:eastAsia="Calibri" w:hAnsiTheme="minorHAnsi"/>
          <w:b/>
          <w:color w:val="auto"/>
          <w:sz w:val="16"/>
          <w:szCs w:val="16"/>
          <w:lang w:val="en-US"/>
        </w:rPr>
        <w:t xml:space="preserve"> Detection, </w:t>
      </w:r>
      <w:r w:rsidRPr="00B9702A">
        <w:rPr>
          <w:rFonts w:asciiTheme="minorHAnsi" w:eastAsia="Calibri" w:hAnsiTheme="minorHAnsi"/>
          <w:b/>
          <w:color w:val="auto"/>
          <w:sz w:val="16"/>
          <w:szCs w:val="16"/>
          <w:lang w:val="en-US"/>
        </w:rPr>
        <w:t>ND: Not</w:t>
      </w:r>
      <w:r w:rsidRPr="00B9702A">
        <w:rPr>
          <w:rFonts w:asciiTheme="minorHAnsi" w:eastAsia="Calibri" w:hAnsiTheme="minorHAnsi"/>
          <w:b/>
          <w:color w:val="auto"/>
          <w:sz w:val="16"/>
          <w:szCs w:val="16"/>
          <w:lang w:val="en-US"/>
        </w:rPr>
        <w:t xml:space="preserve"> Detected. USEPA: United States Environmental Protection Agency, APHA: American Public Health Association.MIC: Microbiology.CFU: Colony forming units.SPP: </w:t>
      </w:r>
      <w:r w:rsidRPr="00B9702A">
        <w:rPr>
          <w:rFonts w:asciiTheme="minorHAnsi" w:eastAsia="Calibri" w:hAnsiTheme="minorHAnsi"/>
          <w:b/>
          <w:color w:val="auto"/>
          <w:sz w:val="16"/>
          <w:szCs w:val="16"/>
          <w:lang w:val="en-US"/>
        </w:rPr>
        <w:t>species. KS</w:t>
      </w:r>
      <w:r w:rsidRPr="00B9702A">
        <w:rPr>
          <w:rFonts w:asciiTheme="minorHAnsi" w:eastAsia="Calibri" w:hAnsiTheme="minorHAnsi"/>
          <w:b/>
          <w:color w:val="auto"/>
          <w:sz w:val="16"/>
          <w:szCs w:val="16"/>
          <w:lang w:val="en-US"/>
        </w:rPr>
        <w:t>: Kenya standard.</w:t>
      </w:r>
    </w:p>
    <w:p w:rsidR="00B9702A" w:rsidRPr="00B9702A" w:rsidRDefault="00B9702A" w:rsidP="00B9702A">
      <w:pPr>
        <w:widowControl w:val="0"/>
        <w:ind w:right="526"/>
        <w:rPr>
          <w:rFonts w:asciiTheme="minorHAnsi" w:eastAsia="Calibri" w:hAnsiTheme="minorHAnsi"/>
          <w:b/>
          <w:color w:val="auto"/>
          <w:sz w:val="16"/>
          <w:szCs w:val="16"/>
          <w:lang w:val="en-US"/>
        </w:rPr>
      </w:pPr>
      <w:r w:rsidRPr="00B9702A">
        <w:rPr>
          <w:rFonts w:asciiTheme="minorHAnsi" w:eastAsia="Calibri" w:hAnsiTheme="minorHAnsi"/>
          <w:b/>
          <w:color w:val="auto"/>
          <w:sz w:val="16"/>
          <w:szCs w:val="16"/>
          <w:lang w:val="en-US"/>
        </w:rPr>
        <w:t xml:space="preserve">Parameters labeled </w:t>
      </w:r>
      <w:r w:rsidRPr="00B9702A">
        <w:rPr>
          <w:rFonts w:asciiTheme="minorHAnsi" w:eastAsia="Calibri" w:hAnsiTheme="minorHAnsi"/>
          <w:b/>
          <w:color w:val="auto"/>
          <w:sz w:val="16"/>
          <w:szCs w:val="16"/>
          <w:lang w:val="en-US"/>
        </w:rPr>
        <w:t>with (</w:t>
      </w:r>
      <w:r w:rsidRPr="00B9702A">
        <w:rPr>
          <w:rFonts w:asciiTheme="minorHAnsi" w:eastAsia="Calibri" w:hAnsiTheme="minorHAnsi"/>
          <w:b/>
          <w:color w:val="auto"/>
          <w:sz w:val="16"/>
          <w:szCs w:val="16"/>
          <w:lang w:val="en-US"/>
        </w:rPr>
        <w:t>*) are subcontracted</w:t>
      </w:r>
    </w:p>
    <w:p w:rsidR="00B9702A" w:rsidRPr="00B9702A" w:rsidRDefault="00B9702A" w:rsidP="00B9702A">
      <w:pPr>
        <w:widowControl w:val="0"/>
        <w:spacing w:before="133"/>
        <w:ind w:right="526"/>
        <w:rPr>
          <w:rFonts w:asciiTheme="minorHAnsi" w:eastAsia="Calibri" w:hAnsiTheme="minorHAnsi"/>
          <w:b/>
          <w:color w:val="auto"/>
          <w:sz w:val="16"/>
          <w:szCs w:val="16"/>
          <w:lang w:val="en-US"/>
        </w:rPr>
      </w:pPr>
      <w:r>
        <w:rPr>
          <w:rFonts w:asciiTheme="minorHAnsi" w:eastAsia="Calibri" w:hAnsiTheme="minorHAnsi"/>
          <w:b/>
          <w:color w:val="auto"/>
          <w:sz w:val="16"/>
          <w:szCs w:val="16"/>
          <w:lang w:val="en-US"/>
        </w:rPr>
        <w:t>The</w:t>
      </w:r>
      <w:r w:rsidRPr="00B9702A">
        <w:rPr>
          <w:rFonts w:asciiTheme="minorHAnsi" w:eastAsia="Calibri" w:hAnsiTheme="minorHAnsi"/>
          <w:b/>
          <w:color w:val="auto"/>
          <w:sz w:val="16"/>
          <w:szCs w:val="16"/>
          <w:lang w:val="en-US"/>
        </w:rPr>
        <w:t xml:space="preserve"> results</w:t>
      </w:r>
      <w:r w:rsidRPr="00B9702A">
        <w:rPr>
          <w:rFonts w:asciiTheme="minorHAnsi" w:eastAsia="Calibri" w:hAnsiTheme="minorHAnsi"/>
          <w:b/>
          <w:color w:val="auto"/>
          <w:sz w:val="16"/>
          <w:szCs w:val="16"/>
          <w:lang w:val="en-US"/>
        </w:rPr>
        <w:t xml:space="preserve"> only apply to the sample submitted and the </w:t>
      </w:r>
      <w:r w:rsidRPr="00B9702A">
        <w:rPr>
          <w:rFonts w:asciiTheme="minorHAnsi" w:eastAsia="Calibri" w:hAnsiTheme="minorHAnsi"/>
          <w:b/>
          <w:color w:val="auto"/>
          <w:sz w:val="16"/>
          <w:szCs w:val="16"/>
          <w:lang w:val="en-US"/>
        </w:rPr>
        <w:t>recommendations</w:t>
      </w:r>
      <w:r w:rsidRPr="00B9702A">
        <w:rPr>
          <w:rFonts w:asciiTheme="minorHAnsi" w:eastAsia="Calibri" w:hAnsiTheme="minorHAnsi"/>
          <w:b/>
          <w:color w:val="auto"/>
          <w:sz w:val="16"/>
          <w:szCs w:val="16"/>
          <w:lang w:val="en-US"/>
        </w:rPr>
        <w:t xml:space="preserve">/comments are only based on the tested </w:t>
      </w:r>
      <w:r w:rsidRPr="00B9702A">
        <w:rPr>
          <w:rFonts w:asciiTheme="minorHAnsi" w:eastAsia="Calibri" w:hAnsiTheme="minorHAnsi"/>
          <w:b/>
          <w:color w:val="auto"/>
          <w:sz w:val="16"/>
          <w:szCs w:val="16"/>
          <w:lang w:val="en-US"/>
        </w:rPr>
        <w:t>parameters, the</w:t>
      </w:r>
      <w:r w:rsidRPr="00B9702A">
        <w:rPr>
          <w:rFonts w:asciiTheme="minorHAnsi" w:eastAsia="Calibri" w:hAnsiTheme="minorHAnsi"/>
          <w:b/>
          <w:color w:val="auto"/>
          <w:sz w:val="16"/>
          <w:szCs w:val="16"/>
          <w:lang w:val="en-US"/>
        </w:rPr>
        <w:t xml:space="preserve"> test report shall not be reproduced without written approval of Aquacheck laboratories ltd.</w:t>
      </w:r>
    </w:p>
    <w:p w:rsidR="00B9702A" w:rsidRPr="00B9702A" w:rsidRDefault="00B9702A" w:rsidP="00B9702A">
      <w:pPr>
        <w:widowControl w:val="0"/>
        <w:ind w:right="526"/>
        <w:rPr>
          <w:rFonts w:asciiTheme="minorHAnsi" w:eastAsia="Calibri" w:hAnsiTheme="minorHAnsi"/>
          <w:b/>
          <w:color w:val="auto"/>
          <w:sz w:val="20"/>
          <w:u w:val="single"/>
          <w:lang w:val="en-US"/>
        </w:rPr>
      </w:pPr>
      <w:r w:rsidRPr="00B9702A">
        <w:rPr>
          <w:rFonts w:asciiTheme="minorHAnsi" w:eastAsia="Calibri" w:hAnsiTheme="minorHAnsi"/>
          <w:b/>
          <w:color w:val="auto"/>
          <w:sz w:val="20"/>
          <w:u w:val="single"/>
          <w:lang w:val="en-US"/>
        </w:rPr>
        <w:t>COMMENTS.</w:t>
      </w:r>
    </w:p>
    <w:p w:rsidR="00B9702A" w:rsidRPr="00B9702A" w:rsidRDefault="00B9702A" w:rsidP="00B9702A">
      <w:pPr>
        <w:widowControl w:val="0"/>
        <w:ind w:right="526"/>
        <w:rPr>
          <w:rFonts w:asciiTheme="minorHAnsi" w:eastAsia="Calibri" w:hAnsiTheme="minorHAnsi"/>
          <w:bCs/>
          <w:color w:val="auto"/>
          <w:sz w:val="20"/>
          <w:lang w:val="en-US"/>
        </w:rPr>
      </w:pPr>
      <w:r w:rsidRPr="00B9702A">
        <w:rPr>
          <w:rFonts w:asciiTheme="minorHAnsi" w:eastAsia="Calibri" w:hAnsiTheme="minorHAnsi"/>
          <w:bCs/>
          <w:color w:val="auto"/>
          <w:sz w:val="20"/>
          <w:lang w:val="en-US"/>
        </w:rPr>
        <w:t>The sample submitted to the laboratory was found to be compliant with KS 1</w:t>
      </w:r>
      <w:r>
        <w:rPr>
          <w:rFonts w:asciiTheme="minorHAnsi" w:eastAsia="Calibri" w:hAnsiTheme="minorHAnsi"/>
          <w:bCs/>
          <w:color w:val="auto"/>
          <w:sz w:val="20"/>
          <w:lang w:val="en-US"/>
        </w:rPr>
        <w:t>2</w:t>
      </w:r>
      <w:r w:rsidRPr="00B9702A">
        <w:rPr>
          <w:rFonts w:asciiTheme="minorHAnsi" w:eastAsia="Calibri" w:hAnsiTheme="minorHAnsi"/>
          <w:bCs/>
          <w:color w:val="auto"/>
          <w:sz w:val="20"/>
          <w:lang w:val="en-US"/>
        </w:rPr>
        <w:t>:2018 specifications for</w:t>
      </w:r>
      <w:r w:rsidR="00616FCF">
        <w:rPr>
          <w:rFonts w:asciiTheme="minorHAnsi" w:eastAsia="Calibri" w:hAnsiTheme="minorHAnsi"/>
          <w:bCs/>
          <w:color w:val="auto"/>
          <w:sz w:val="20"/>
          <w:lang w:val="en-US"/>
        </w:rPr>
        <w:t xml:space="preserve"> </w:t>
      </w:r>
      <w:r>
        <w:rPr>
          <w:rFonts w:asciiTheme="minorHAnsi" w:eastAsia="Calibri" w:hAnsiTheme="minorHAnsi"/>
          <w:bCs/>
          <w:color w:val="auto"/>
          <w:sz w:val="20"/>
          <w:lang w:val="en-US"/>
        </w:rPr>
        <w:t>treated</w:t>
      </w:r>
      <w:r w:rsidRPr="00B9702A">
        <w:rPr>
          <w:rFonts w:asciiTheme="minorHAnsi" w:eastAsia="Calibri" w:hAnsiTheme="minorHAnsi"/>
          <w:bCs/>
          <w:color w:val="auto"/>
          <w:sz w:val="20"/>
          <w:lang w:val="en-US"/>
        </w:rPr>
        <w:t xml:space="preserve"> </w:t>
      </w:r>
      <w:r>
        <w:rPr>
          <w:rFonts w:asciiTheme="minorHAnsi" w:eastAsia="Calibri" w:hAnsiTheme="minorHAnsi"/>
          <w:bCs/>
          <w:color w:val="auto"/>
          <w:sz w:val="20"/>
          <w:lang w:val="en-US"/>
        </w:rPr>
        <w:t xml:space="preserve">potable </w:t>
      </w:r>
      <w:r w:rsidRPr="00B9702A">
        <w:rPr>
          <w:rFonts w:asciiTheme="minorHAnsi" w:eastAsia="Calibri" w:hAnsiTheme="minorHAnsi"/>
          <w:bCs/>
          <w:color w:val="auto"/>
          <w:sz w:val="20"/>
          <w:lang w:val="en-US"/>
        </w:rPr>
        <w:t>water</w:t>
      </w:r>
      <w:r w:rsidRPr="00B9702A">
        <w:rPr>
          <w:rFonts w:asciiTheme="minorHAnsi" w:eastAsia="Calibri" w:hAnsiTheme="minorHAnsi"/>
          <w:bCs/>
          <w:color w:val="auto"/>
          <w:sz w:val="20"/>
          <w:lang w:val="en-US"/>
        </w:rPr>
        <w:t>.</w:t>
      </w:r>
    </w:p>
    <w:p w:rsidR="00F06ACF" w:rsidRDefault="00A465D7" w:rsidP="003B0E33">
      <w:pPr>
        <w:tabs>
          <w:tab w:val="left" w:pos="0"/>
        </w:tabs>
        <w:ind w:hanging="270"/>
        <w:jc w:val="both"/>
        <w:rPr>
          <w:rFonts w:ascii="Cambria Math" w:eastAsia="Arial Unicode MS" w:hAnsi="Cambria Math" w:cs="Calibri"/>
          <w:sz w:val="16"/>
          <w:lang w:val="en-US"/>
        </w:rPr>
      </w:pPr>
      <w:r w:rsidRPr="00F06ACF">
        <w:rPr>
          <w:rFonts w:ascii="Cambria Math" w:eastAsia="Arial Unicode MS" w:hAnsi="Cambria Math" w:cs="Calibri"/>
          <w:sz w:val="16"/>
          <w:lang w:val="en-US"/>
        </w:rPr>
        <w:tab/>
      </w:r>
    </w:p>
    <w:p w:rsidR="00F06ACF" w:rsidRPr="00F06ACF" w:rsidRDefault="00F06ACF" w:rsidP="003B0E33">
      <w:pPr>
        <w:tabs>
          <w:tab w:val="left" w:pos="2265"/>
        </w:tabs>
        <w:ind w:left="-720" w:hanging="360"/>
        <w:jc w:val="both"/>
        <w:rPr>
          <w:rFonts w:ascii="Cambria Math" w:eastAsia="Arial Unicode MS" w:hAnsi="Cambria Math" w:cs="Calibri"/>
          <w:b/>
          <w:sz w:val="16"/>
          <w:lang w:val="en-US"/>
        </w:rPr>
      </w:pPr>
    </w:p>
    <w:p w:rsidR="003A0EB2" w:rsidRPr="00F06ACF" w:rsidRDefault="003A0EB2" w:rsidP="003B0E33">
      <w:pPr>
        <w:tabs>
          <w:tab w:val="left" w:pos="630"/>
        </w:tabs>
        <w:ind w:left="-720" w:hanging="360"/>
        <w:jc w:val="both"/>
        <w:rPr>
          <w:rFonts w:ascii="Cambria Math" w:eastAsia="Arial Unicode MS" w:hAnsi="Cambria Math" w:cs="Calibri"/>
          <w:b/>
          <w:sz w:val="18"/>
          <w:lang w:val="en-US"/>
        </w:rPr>
      </w:pPr>
      <w:r w:rsidRPr="003A0EB2">
        <w:rPr>
          <w:rFonts w:ascii="Cambria Math" w:eastAsia="Arial Unicode MS" w:hAnsi="Cambria Math" w:cs="Calibri"/>
          <w:b/>
          <w:sz w:val="20"/>
          <w:lang w:val="en-US"/>
        </w:rPr>
        <w:t xml:space="preserve"> </w:t>
      </w:r>
      <w:r w:rsidR="00A465D7">
        <w:rPr>
          <w:rFonts w:ascii="Cambria Math" w:eastAsia="Arial Unicode MS" w:hAnsi="Cambria Math" w:cs="Calibri"/>
          <w:b/>
          <w:sz w:val="20"/>
          <w:lang w:val="en-US"/>
        </w:rPr>
        <w:tab/>
      </w:r>
      <w:r w:rsidRPr="00C6109F">
        <w:rPr>
          <w:rFonts w:ascii="Cambria Math" w:eastAsia="Arial Unicode MS" w:hAnsi="Cambria Math" w:cs="Calibri"/>
          <w:b/>
          <w:sz w:val="16"/>
          <w:lang w:val="en-US"/>
        </w:rPr>
        <w:t xml:space="preserve"> </w:t>
      </w:r>
      <w:r w:rsidR="00145329" w:rsidRPr="00C6109F">
        <w:rPr>
          <w:rFonts w:ascii="Cambria Math" w:eastAsia="Arial Unicode MS" w:hAnsi="Cambria Math" w:cs="Calibri"/>
          <w:b/>
          <w:sz w:val="16"/>
          <w:lang w:val="en-US"/>
        </w:rPr>
        <w:t xml:space="preserve">   </w:t>
      </w:r>
      <w:r w:rsidR="00590B38" w:rsidRPr="00C6109F">
        <w:rPr>
          <w:rFonts w:ascii="Cambria Math" w:eastAsia="Arial Unicode MS" w:hAnsi="Cambria Math" w:cs="Calibri"/>
          <w:b/>
          <w:sz w:val="16"/>
          <w:lang w:val="en-US"/>
        </w:rPr>
        <w:t xml:space="preserve">         </w:t>
      </w:r>
      <w:r w:rsidR="0080095B">
        <w:rPr>
          <w:rFonts w:ascii="Cambria Math" w:eastAsia="Arial Unicode MS" w:hAnsi="Cambria Math" w:cs="Calibri"/>
          <w:b/>
          <w:sz w:val="16"/>
          <w:lang w:val="en-US"/>
        </w:rPr>
        <w:t xml:space="preserve">    </w:t>
      </w:r>
      <w:r w:rsidR="00590B38" w:rsidRPr="00B9702A">
        <w:rPr>
          <w:rFonts w:ascii="Cambria Math" w:eastAsia="Arial Unicode MS" w:hAnsi="Cambria Math" w:cs="Calibri"/>
          <w:b/>
          <w:sz w:val="14"/>
          <w:u w:val="single"/>
          <w:lang w:val="en-US"/>
        </w:rPr>
        <w:t>MR.  XYZ</w:t>
      </w:r>
      <w:r w:rsidRPr="00C6109F">
        <w:rPr>
          <w:rFonts w:ascii="Cambria Math" w:eastAsia="Arial Unicode MS" w:hAnsi="Cambria Math" w:cs="Calibri"/>
          <w:b/>
          <w:sz w:val="14"/>
          <w:lang w:val="en-US"/>
        </w:rPr>
        <w:tab/>
      </w:r>
      <w:r w:rsidRPr="00C6109F">
        <w:rPr>
          <w:rFonts w:ascii="Cambria Math" w:eastAsia="Arial Unicode MS" w:hAnsi="Cambria Math" w:cs="Calibri"/>
          <w:b/>
          <w:sz w:val="14"/>
          <w:lang w:val="en-US"/>
        </w:rPr>
        <w:tab/>
      </w:r>
      <w:r w:rsidRPr="00C6109F">
        <w:rPr>
          <w:rFonts w:ascii="Cambria Math" w:eastAsia="Arial Unicode MS" w:hAnsi="Cambria Math" w:cs="Calibri"/>
          <w:b/>
          <w:sz w:val="14"/>
          <w:lang w:val="en-US"/>
        </w:rPr>
        <w:tab/>
      </w:r>
      <w:r w:rsidRPr="00C6109F">
        <w:rPr>
          <w:rFonts w:ascii="Cambria Math" w:eastAsia="Arial Unicode MS" w:hAnsi="Cambria Math" w:cs="Calibri"/>
          <w:b/>
          <w:sz w:val="14"/>
          <w:lang w:val="en-US"/>
        </w:rPr>
        <w:tab/>
      </w:r>
      <w:r w:rsidRPr="00C6109F">
        <w:rPr>
          <w:rFonts w:ascii="Cambria Math" w:eastAsia="Arial Unicode MS" w:hAnsi="Cambria Math" w:cs="Calibri"/>
          <w:b/>
          <w:sz w:val="14"/>
          <w:lang w:val="en-US"/>
        </w:rPr>
        <w:tab/>
      </w:r>
      <w:r w:rsidRPr="00C6109F">
        <w:rPr>
          <w:rFonts w:ascii="Cambria Math" w:eastAsia="Arial Unicode MS" w:hAnsi="Cambria Math" w:cs="Calibri"/>
          <w:b/>
          <w:sz w:val="14"/>
          <w:lang w:val="en-US"/>
        </w:rPr>
        <w:tab/>
      </w:r>
      <w:r w:rsidRPr="00C6109F">
        <w:rPr>
          <w:rFonts w:ascii="Cambria Math" w:eastAsia="Arial Unicode MS" w:hAnsi="Cambria Math" w:cs="Calibri"/>
          <w:b/>
          <w:sz w:val="14"/>
          <w:lang w:val="en-US"/>
        </w:rPr>
        <w:tab/>
      </w:r>
      <w:r w:rsidRPr="00C6109F">
        <w:rPr>
          <w:rFonts w:ascii="Cambria Math" w:eastAsia="Arial Unicode MS" w:hAnsi="Cambria Math" w:cs="Calibri"/>
          <w:b/>
          <w:sz w:val="14"/>
          <w:lang w:val="en-US"/>
        </w:rPr>
        <w:tab/>
        <w:t xml:space="preserve">             </w:t>
      </w:r>
      <w:r w:rsidR="00A465D7" w:rsidRPr="00C6109F">
        <w:rPr>
          <w:rFonts w:ascii="Cambria Math" w:eastAsia="Arial Unicode MS" w:hAnsi="Cambria Math" w:cs="Calibri"/>
          <w:b/>
          <w:sz w:val="14"/>
          <w:lang w:val="en-US"/>
        </w:rPr>
        <w:tab/>
      </w:r>
      <w:r w:rsidR="00A465D7" w:rsidRPr="00C6109F">
        <w:rPr>
          <w:rFonts w:ascii="Cambria Math" w:eastAsia="Arial Unicode MS" w:hAnsi="Cambria Math" w:cs="Calibri"/>
          <w:b/>
          <w:sz w:val="14"/>
          <w:lang w:val="en-US"/>
        </w:rPr>
        <w:tab/>
      </w:r>
      <w:r w:rsidR="00A465D7" w:rsidRPr="00C6109F">
        <w:rPr>
          <w:rFonts w:ascii="Cambria Math" w:eastAsia="Arial Unicode MS" w:hAnsi="Cambria Math" w:cs="Calibri"/>
          <w:b/>
          <w:sz w:val="14"/>
          <w:lang w:val="en-US"/>
        </w:rPr>
        <w:tab/>
      </w:r>
      <w:r w:rsidR="00A465D7" w:rsidRPr="00C6109F">
        <w:rPr>
          <w:rFonts w:ascii="Cambria Math" w:eastAsia="Arial Unicode MS" w:hAnsi="Cambria Math" w:cs="Calibri"/>
          <w:b/>
          <w:sz w:val="14"/>
          <w:lang w:val="en-US"/>
        </w:rPr>
        <w:tab/>
      </w:r>
      <w:r w:rsidR="00A465D7" w:rsidRPr="00C6109F">
        <w:rPr>
          <w:rFonts w:ascii="Cambria Math" w:eastAsia="Arial Unicode MS" w:hAnsi="Cambria Math" w:cs="Calibri"/>
          <w:b/>
          <w:sz w:val="14"/>
          <w:lang w:val="en-US"/>
        </w:rPr>
        <w:tab/>
      </w:r>
      <w:r w:rsidR="00A465D7" w:rsidRPr="00C6109F">
        <w:rPr>
          <w:rFonts w:ascii="Cambria Math" w:eastAsia="Arial Unicode MS" w:hAnsi="Cambria Math" w:cs="Calibri"/>
          <w:b/>
          <w:sz w:val="14"/>
          <w:lang w:val="en-US"/>
        </w:rPr>
        <w:tab/>
      </w:r>
      <w:r w:rsidR="00A465D7" w:rsidRPr="00C6109F">
        <w:rPr>
          <w:rFonts w:ascii="Cambria Math" w:eastAsia="Arial Unicode MS" w:hAnsi="Cambria Math" w:cs="Calibri"/>
          <w:b/>
          <w:sz w:val="14"/>
          <w:lang w:val="en-US"/>
        </w:rPr>
        <w:tab/>
      </w:r>
      <w:r w:rsidR="00A465D7" w:rsidRPr="00C6109F">
        <w:rPr>
          <w:rFonts w:ascii="Cambria Math" w:eastAsia="Arial Unicode MS" w:hAnsi="Cambria Math" w:cs="Calibri"/>
          <w:b/>
          <w:sz w:val="14"/>
          <w:lang w:val="en-US"/>
        </w:rPr>
        <w:tab/>
      </w:r>
      <w:r w:rsidR="00A465D7" w:rsidRPr="00C6109F">
        <w:rPr>
          <w:rFonts w:ascii="Cambria Math" w:eastAsia="Arial Unicode MS" w:hAnsi="Cambria Math" w:cs="Calibri"/>
          <w:b/>
          <w:sz w:val="14"/>
          <w:lang w:val="en-US"/>
        </w:rPr>
        <w:tab/>
      </w:r>
      <w:r w:rsidR="00A465D7" w:rsidRPr="00C6109F">
        <w:rPr>
          <w:rFonts w:ascii="Cambria Math" w:eastAsia="Arial Unicode MS" w:hAnsi="Cambria Math" w:cs="Calibri"/>
          <w:b/>
          <w:sz w:val="14"/>
          <w:lang w:val="en-US"/>
        </w:rPr>
        <w:tab/>
      </w:r>
      <w:r w:rsidR="00A465D7" w:rsidRPr="00C6109F">
        <w:rPr>
          <w:rFonts w:ascii="Cambria Math" w:eastAsia="Arial Unicode MS" w:hAnsi="Cambria Math" w:cs="Calibri"/>
          <w:b/>
          <w:sz w:val="14"/>
          <w:lang w:val="en-US"/>
        </w:rPr>
        <w:tab/>
      </w:r>
      <w:r w:rsidR="00A465D7" w:rsidRPr="00C6109F">
        <w:rPr>
          <w:rFonts w:ascii="Cambria Math" w:eastAsia="Arial Unicode MS" w:hAnsi="Cambria Math" w:cs="Calibri"/>
          <w:b/>
          <w:sz w:val="14"/>
          <w:lang w:val="en-US"/>
        </w:rPr>
        <w:tab/>
      </w:r>
      <w:r w:rsidR="00A465D7" w:rsidRPr="00C6109F">
        <w:rPr>
          <w:rFonts w:ascii="Cambria Math" w:eastAsia="Arial Unicode MS" w:hAnsi="Cambria Math" w:cs="Calibri"/>
          <w:b/>
          <w:sz w:val="14"/>
          <w:lang w:val="en-US"/>
        </w:rPr>
        <w:tab/>
      </w:r>
      <w:r w:rsidR="00A465D7" w:rsidRPr="00C6109F">
        <w:rPr>
          <w:rFonts w:ascii="Cambria Math" w:eastAsia="Arial Unicode MS" w:hAnsi="Cambria Math" w:cs="Calibri"/>
          <w:b/>
          <w:sz w:val="14"/>
          <w:lang w:val="en-US"/>
        </w:rPr>
        <w:tab/>
      </w:r>
      <w:r w:rsidR="00A465D7" w:rsidRPr="00C6109F">
        <w:rPr>
          <w:rFonts w:ascii="Cambria Math" w:eastAsia="Arial Unicode MS" w:hAnsi="Cambria Math" w:cs="Calibri"/>
          <w:b/>
          <w:sz w:val="14"/>
          <w:lang w:val="en-US"/>
        </w:rPr>
        <w:tab/>
      </w:r>
      <w:r w:rsidR="00A465D7" w:rsidRPr="00C6109F">
        <w:rPr>
          <w:rFonts w:ascii="Cambria Math" w:eastAsia="Arial Unicode MS" w:hAnsi="Cambria Math" w:cs="Calibri"/>
          <w:b/>
          <w:sz w:val="14"/>
          <w:lang w:val="en-US"/>
        </w:rPr>
        <w:tab/>
      </w:r>
      <w:r w:rsidR="00A465D7" w:rsidRPr="00C6109F">
        <w:rPr>
          <w:rFonts w:ascii="Cambria Math" w:eastAsia="Arial Unicode MS" w:hAnsi="Cambria Math" w:cs="Calibri"/>
          <w:b/>
          <w:sz w:val="14"/>
          <w:lang w:val="en-US"/>
        </w:rPr>
        <w:tab/>
        <w:t xml:space="preserve">      </w:t>
      </w:r>
      <w:r w:rsidR="00616FCF">
        <w:rPr>
          <w:rFonts w:ascii="Cambria Math" w:eastAsia="Arial Unicode MS" w:hAnsi="Cambria Math" w:cs="Calibri"/>
          <w:b/>
          <w:sz w:val="14"/>
          <w:lang w:val="en-US"/>
        </w:rPr>
        <w:t xml:space="preserve"> </w:t>
      </w:r>
      <w:r w:rsidR="00590B38" w:rsidRPr="00616FCF">
        <w:rPr>
          <w:rFonts w:ascii="Cambria Math" w:eastAsia="Arial Unicode MS" w:hAnsi="Cambria Math" w:cs="Calibri"/>
          <w:b/>
          <w:sz w:val="14"/>
          <w:u w:val="single"/>
          <w:lang w:val="en-US"/>
        </w:rPr>
        <w:t>MR. ABC</w:t>
      </w:r>
      <w:r w:rsidRPr="00C6109F">
        <w:rPr>
          <w:rFonts w:ascii="Cambria Math" w:eastAsia="Arial Unicode MS" w:hAnsi="Cambria Math" w:cs="Calibri"/>
          <w:b/>
          <w:sz w:val="14"/>
          <w:lang w:val="en-US"/>
        </w:rPr>
        <w:t xml:space="preserve">    </w:t>
      </w:r>
    </w:p>
    <w:p w:rsidR="003A0EB2" w:rsidRPr="003A0EB2" w:rsidRDefault="003A0EB2" w:rsidP="003B0E33">
      <w:pPr>
        <w:tabs>
          <w:tab w:val="left" w:pos="630"/>
        </w:tabs>
        <w:ind w:left="-720" w:hanging="360"/>
        <w:jc w:val="both"/>
        <w:rPr>
          <w:rFonts w:ascii="Cambria Math" w:eastAsia="Arial Unicode MS" w:hAnsi="Cambria Math" w:cs="Calibri"/>
          <w:sz w:val="20"/>
        </w:rPr>
      </w:pPr>
      <w:r w:rsidRPr="00F06ACF">
        <w:rPr>
          <w:rFonts w:ascii="Cambria Math" w:eastAsia="Arial Unicode MS" w:hAnsi="Cambria Math" w:cs="Calibri"/>
          <w:sz w:val="18"/>
          <w:lang w:val="en-US"/>
        </w:rPr>
        <w:t xml:space="preserve">  </w:t>
      </w:r>
      <w:r w:rsidR="00A465D7" w:rsidRPr="00F06ACF">
        <w:rPr>
          <w:rFonts w:ascii="Cambria Math" w:eastAsia="Arial Unicode MS" w:hAnsi="Cambria Math" w:cs="Calibri"/>
          <w:sz w:val="18"/>
          <w:lang w:val="en-US"/>
        </w:rPr>
        <w:tab/>
      </w:r>
      <w:r w:rsidR="00145329" w:rsidRPr="00C6109F">
        <w:rPr>
          <w:rFonts w:ascii="Cambria Math" w:eastAsia="Arial Unicode MS" w:hAnsi="Cambria Math" w:cs="Calibri"/>
          <w:sz w:val="16"/>
          <w:lang w:val="en-US"/>
        </w:rPr>
        <w:t xml:space="preserve">     </w:t>
      </w:r>
      <w:r w:rsidR="0080095B">
        <w:rPr>
          <w:rFonts w:ascii="Cambria Math" w:eastAsia="Arial Unicode MS" w:hAnsi="Cambria Math" w:cs="Calibri"/>
          <w:sz w:val="16"/>
          <w:lang w:val="en-US"/>
        </w:rPr>
        <w:t xml:space="preserve">             </w:t>
      </w:r>
      <w:r w:rsidR="00616FCF">
        <w:rPr>
          <w:rFonts w:ascii="Cambria Math" w:eastAsia="Arial Unicode MS" w:hAnsi="Cambria Math" w:cs="Calibri"/>
          <w:sz w:val="16"/>
          <w:lang w:val="en-US"/>
        </w:rPr>
        <w:t xml:space="preserve"> </w:t>
      </w:r>
      <w:r w:rsidR="00B9702A" w:rsidRPr="00B9702A">
        <w:rPr>
          <w:rFonts w:ascii="Cambria Math" w:eastAsia="Arial Unicode MS" w:hAnsi="Cambria Math" w:cs="Calibri"/>
          <w:i/>
          <w:sz w:val="16"/>
          <w:lang w:val="en-US"/>
        </w:rPr>
        <w:t>Water Chemist</w:t>
      </w:r>
      <w:r w:rsidRPr="00C6109F">
        <w:rPr>
          <w:rFonts w:ascii="Cambria Math" w:eastAsia="Arial Unicode MS" w:hAnsi="Cambria Math" w:cs="Calibri"/>
          <w:b/>
          <w:sz w:val="16"/>
          <w:lang w:val="en-US"/>
        </w:rPr>
        <w:tab/>
      </w:r>
      <w:r w:rsidRPr="00C6109F">
        <w:rPr>
          <w:rFonts w:ascii="Cambria Math" w:eastAsia="Arial Unicode MS" w:hAnsi="Cambria Math" w:cs="Calibri"/>
          <w:b/>
          <w:sz w:val="16"/>
          <w:lang w:val="en-US"/>
        </w:rPr>
        <w:tab/>
      </w:r>
      <w:r w:rsidRPr="00C6109F">
        <w:rPr>
          <w:rFonts w:ascii="Cambria Math" w:eastAsia="Arial Unicode MS" w:hAnsi="Cambria Math" w:cs="Calibri"/>
          <w:b/>
          <w:sz w:val="16"/>
          <w:lang w:val="en-US"/>
        </w:rPr>
        <w:tab/>
      </w:r>
      <w:r w:rsidRPr="00C6109F">
        <w:rPr>
          <w:rFonts w:ascii="Cambria Math" w:eastAsia="Arial Unicode MS" w:hAnsi="Cambria Math" w:cs="Calibri"/>
          <w:b/>
          <w:sz w:val="16"/>
          <w:lang w:val="en-US"/>
        </w:rPr>
        <w:tab/>
        <w:t xml:space="preserve">         </w:t>
      </w:r>
      <w:r w:rsidRPr="00C6109F">
        <w:rPr>
          <w:rFonts w:ascii="Cambria Math" w:eastAsia="Arial Unicode MS" w:hAnsi="Cambria Math" w:cs="Calibri"/>
          <w:b/>
          <w:sz w:val="16"/>
          <w:lang w:val="en-US"/>
        </w:rPr>
        <w:tab/>
      </w:r>
      <w:r w:rsidRPr="00C6109F">
        <w:rPr>
          <w:rFonts w:ascii="Cambria Math" w:eastAsia="Arial Unicode MS" w:hAnsi="Cambria Math" w:cs="Calibri"/>
          <w:b/>
          <w:sz w:val="16"/>
          <w:lang w:val="en-US"/>
        </w:rPr>
        <w:tab/>
      </w:r>
      <w:r w:rsidRPr="00C6109F">
        <w:rPr>
          <w:rFonts w:ascii="Cambria Math" w:eastAsia="Arial Unicode MS" w:hAnsi="Cambria Math" w:cs="Calibri"/>
          <w:b/>
          <w:sz w:val="16"/>
          <w:lang w:val="en-US"/>
        </w:rPr>
        <w:tab/>
      </w:r>
      <w:r w:rsidRPr="00C6109F">
        <w:rPr>
          <w:rFonts w:ascii="Cambria Math" w:eastAsia="Arial Unicode MS" w:hAnsi="Cambria Math" w:cs="Calibri"/>
          <w:b/>
          <w:sz w:val="16"/>
          <w:lang w:val="en-US"/>
        </w:rPr>
        <w:tab/>
        <w:t xml:space="preserve">       </w:t>
      </w:r>
      <w:r w:rsidR="00A465D7" w:rsidRPr="00C6109F">
        <w:rPr>
          <w:rFonts w:ascii="Cambria Math" w:eastAsia="Arial Unicode MS" w:hAnsi="Cambria Math" w:cs="Calibri"/>
          <w:b/>
          <w:sz w:val="16"/>
          <w:lang w:val="en-US"/>
        </w:rPr>
        <w:tab/>
      </w:r>
      <w:r w:rsidR="00A465D7" w:rsidRPr="00C6109F">
        <w:rPr>
          <w:rFonts w:ascii="Cambria Math" w:eastAsia="Arial Unicode MS" w:hAnsi="Cambria Math" w:cs="Calibri"/>
          <w:b/>
          <w:sz w:val="16"/>
          <w:lang w:val="en-US"/>
        </w:rPr>
        <w:tab/>
      </w:r>
      <w:r w:rsidR="00A465D7" w:rsidRPr="00C6109F">
        <w:rPr>
          <w:rFonts w:ascii="Cambria Math" w:eastAsia="Arial Unicode MS" w:hAnsi="Cambria Math" w:cs="Calibri"/>
          <w:b/>
          <w:sz w:val="16"/>
          <w:lang w:val="en-US"/>
        </w:rPr>
        <w:tab/>
      </w:r>
      <w:r w:rsidR="00A465D7" w:rsidRPr="00C6109F">
        <w:rPr>
          <w:rFonts w:ascii="Cambria Math" w:eastAsia="Arial Unicode MS" w:hAnsi="Cambria Math" w:cs="Calibri"/>
          <w:b/>
          <w:sz w:val="16"/>
          <w:lang w:val="en-US"/>
        </w:rPr>
        <w:tab/>
      </w:r>
      <w:r w:rsidR="00A465D7" w:rsidRPr="00C6109F">
        <w:rPr>
          <w:rFonts w:ascii="Cambria Math" w:eastAsia="Arial Unicode MS" w:hAnsi="Cambria Math" w:cs="Calibri"/>
          <w:b/>
          <w:sz w:val="16"/>
          <w:lang w:val="en-US"/>
        </w:rPr>
        <w:tab/>
      </w:r>
      <w:r w:rsidR="00A465D7" w:rsidRPr="00C6109F">
        <w:rPr>
          <w:rFonts w:ascii="Cambria Math" w:eastAsia="Arial Unicode MS" w:hAnsi="Cambria Math" w:cs="Calibri"/>
          <w:b/>
          <w:sz w:val="16"/>
          <w:lang w:val="en-US"/>
        </w:rPr>
        <w:tab/>
      </w:r>
      <w:r w:rsidR="00A465D7" w:rsidRPr="00C6109F">
        <w:rPr>
          <w:rFonts w:ascii="Cambria Math" w:eastAsia="Arial Unicode MS" w:hAnsi="Cambria Math" w:cs="Calibri"/>
          <w:b/>
          <w:sz w:val="16"/>
          <w:lang w:val="en-US"/>
        </w:rPr>
        <w:tab/>
      </w:r>
      <w:r w:rsidR="00A465D7" w:rsidRPr="00C6109F">
        <w:rPr>
          <w:rFonts w:ascii="Cambria Math" w:eastAsia="Arial Unicode MS" w:hAnsi="Cambria Math" w:cs="Calibri"/>
          <w:b/>
          <w:sz w:val="16"/>
          <w:lang w:val="en-US"/>
        </w:rPr>
        <w:tab/>
      </w:r>
      <w:r w:rsidR="00A465D7" w:rsidRPr="00C6109F">
        <w:rPr>
          <w:rFonts w:ascii="Cambria Math" w:eastAsia="Arial Unicode MS" w:hAnsi="Cambria Math" w:cs="Calibri"/>
          <w:b/>
          <w:sz w:val="16"/>
          <w:lang w:val="en-US"/>
        </w:rPr>
        <w:tab/>
      </w:r>
      <w:r w:rsidR="00A465D7" w:rsidRPr="00C6109F">
        <w:rPr>
          <w:rFonts w:ascii="Cambria Math" w:eastAsia="Arial Unicode MS" w:hAnsi="Cambria Math" w:cs="Calibri"/>
          <w:b/>
          <w:sz w:val="16"/>
          <w:lang w:val="en-US"/>
        </w:rPr>
        <w:tab/>
      </w:r>
      <w:r w:rsidR="00A465D7" w:rsidRPr="00C6109F">
        <w:rPr>
          <w:rFonts w:ascii="Cambria Math" w:eastAsia="Arial Unicode MS" w:hAnsi="Cambria Math" w:cs="Calibri"/>
          <w:b/>
          <w:sz w:val="16"/>
          <w:lang w:val="en-US"/>
        </w:rPr>
        <w:tab/>
      </w:r>
      <w:r w:rsidR="00A465D7" w:rsidRPr="00C6109F">
        <w:rPr>
          <w:rFonts w:ascii="Cambria Math" w:eastAsia="Arial Unicode MS" w:hAnsi="Cambria Math" w:cs="Calibri"/>
          <w:b/>
          <w:sz w:val="16"/>
          <w:lang w:val="en-US"/>
        </w:rPr>
        <w:tab/>
      </w:r>
      <w:r w:rsidR="00A465D7" w:rsidRPr="00C6109F">
        <w:rPr>
          <w:rFonts w:ascii="Cambria Math" w:eastAsia="Arial Unicode MS" w:hAnsi="Cambria Math" w:cs="Calibri"/>
          <w:b/>
          <w:sz w:val="16"/>
          <w:lang w:val="en-US"/>
        </w:rPr>
        <w:tab/>
      </w:r>
      <w:r w:rsidR="00A465D7" w:rsidRPr="00C6109F">
        <w:rPr>
          <w:rFonts w:ascii="Cambria Math" w:eastAsia="Arial Unicode MS" w:hAnsi="Cambria Math" w:cs="Calibri"/>
          <w:b/>
          <w:sz w:val="16"/>
          <w:lang w:val="en-US"/>
        </w:rPr>
        <w:tab/>
      </w:r>
      <w:r w:rsidR="00A465D7" w:rsidRPr="00C6109F">
        <w:rPr>
          <w:rFonts w:ascii="Cambria Math" w:eastAsia="Arial Unicode MS" w:hAnsi="Cambria Math" w:cs="Calibri"/>
          <w:b/>
          <w:sz w:val="16"/>
          <w:lang w:val="en-US"/>
        </w:rPr>
        <w:tab/>
      </w:r>
      <w:r w:rsidRPr="00C6109F">
        <w:rPr>
          <w:rFonts w:ascii="Cambria Math" w:eastAsia="Arial Unicode MS" w:hAnsi="Cambria Math" w:cs="Calibri"/>
          <w:b/>
          <w:sz w:val="16"/>
          <w:lang w:val="en-US"/>
        </w:rPr>
        <w:t xml:space="preserve"> </w:t>
      </w:r>
      <w:r w:rsidR="00C6109F">
        <w:rPr>
          <w:rFonts w:ascii="Cambria Math" w:eastAsia="Arial Unicode MS" w:hAnsi="Cambria Math" w:cs="Calibri"/>
          <w:b/>
          <w:sz w:val="16"/>
          <w:lang w:val="en-US"/>
        </w:rPr>
        <w:t xml:space="preserve">      </w:t>
      </w:r>
      <w:r w:rsidR="00616FCF">
        <w:rPr>
          <w:rFonts w:ascii="Cambria Math" w:eastAsia="Arial Unicode MS" w:hAnsi="Cambria Math" w:cs="Calibri"/>
          <w:i/>
          <w:sz w:val="16"/>
          <w:lang w:val="en-US"/>
        </w:rPr>
        <w:t>Lab Analyst</w:t>
      </w:r>
      <w:r w:rsidRPr="00C6109F">
        <w:rPr>
          <w:rFonts w:ascii="Cambria Math" w:eastAsia="Arial Unicode MS" w:hAnsi="Cambria Math" w:cs="Calibri"/>
          <w:sz w:val="16"/>
          <w:u w:val="single"/>
          <w:lang w:val="en-US"/>
        </w:rPr>
        <w:t xml:space="preserve"> </w:t>
      </w:r>
    </w:p>
    <w:p w:rsidR="00950DDA" w:rsidRDefault="00950DDA" w:rsidP="003B0E33">
      <w:pPr>
        <w:tabs>
          <w:tab w:val="left" w:pos="9765"/>
        </w:tabs>
        <w:ind w:left="-720" w:hanging="360"/>
        <w:jc w:val="both"/>
        <w:rPr>
          <w:rFonts w:ascii="Cambria Math" w:eastAsia="Arial Unicode MS" w:hAnsi="Cambria Math" w:cs="Calibri"/>
          <w:sz w:val="20"/>
          <w:lang w:val="en-US"/>
        </w:rPr>
      </w:pPr>
      <w:r>
        <w:rPr>
          <w:rFonts w:ascii="Cambria Math" w:eastAsia="Arial Unicode MS" w:hAnsi="Cambria Math" w:cs="Calibri"/>
          <w:sz w:val="20"/>
          <w:lang w:val="en-US"/>
        </w:rPr>
        <w:tab/>
      </w:r>
      <w:r>
        <w:rPr>
          <w:rFonts w:ascii="Cambria Math" w:eastAsia="Arial Unicode MS" w:hAnsi="Cambria Math" w:cs="Calibri"/>
          <w:sz w:val="20"/>
          <w:lang w:val="en-US"/>
        </w:rPr>
        <w:tab/>
      </w:r>
    </w:p>
    <w:p w:rsidR="009A5C33" w:rsidRDefault="009A5C33" w:rsidP="003B0E33">
      <w:pPr>
        <w:jc w:val="both"/>
        <w:rPr>
          <w:rFonts w:asciiTheme="minorHAnsi" w:hAnsiTheme="minorHAnsi"/>
          <w:b/>
          <w:sz w:val="20"/>
          <w:u w:val="single"/>
        </w:rPr>
      </w:pPr>
    </w:p>
    <w:p w:rsidR="003134F8" w:rsidRPr="007B6D19" w:rsidRDefault="00665937" w:rsidP="003B0E33">
      <w:pPr>
        <w:jc w:val="both"/>
        <w:rPr>
          <w:rFonts w:asciiTheme="minorHAnsi" w:hAnsiTheme="minorHAnsi"/>
          <w:b/>
          <w:sz w:val="20"/>
          <w:u w:val="single"/>
        </w:rPr>
      </w:pPr>
      <w:r>
        <w:rPr>
          <w:rFonts w:asciiTheme="minorHAnsi" w:hAnsiTheme="minorHAnsi"/>
          <w:b/>
          <w:sz w:val="20"/>
          <w:u w:val="single"/>
        </w:rPr>
        <w:t xml:space="preserve">9.3 </w:t>
      </w:r>
      <w:r w:rsidR="009B4869">
        <w:rPr>
          <w:rFonts w:asciiTheme="minorHAnsi" w:hAnsiTheme="minorHAnsi"/>
          <w:b/>
          <w:sz w:val="20"/>
          <w:u w:val="single"/>
        </w:rPr>
        <w:t xml:space="preserve">APPENDIX </w:t>
      </w:r>
      <w:r w:rsidR="00DD72D6">
        <w:rPr>
          <w:rFonts w:asciiTheme="minorHAnsi" w:hAnsiTheme="minorHAnsi"/>
          <w:b/>
          <w:sz w:val="20"/>
          <w:u w:val="single"/>
        </w:rPr>
        <w:t>C</w:t>
      </w:r>
      <w:r w:rsidR="009B4869">
        <w:rPr>
          <w:rFonts w:asciiTheme="minorHAnsi" w:hAnsiTheme="minorHAnsi"/>
          <w:b/>
          <w:sz w:val="20"/>
          <w:u w:val="single"/>
        </w:rPr>
        <w:t xml:space="preserve">: </w:t>
      </w:r>
      <w:r w:rsidR="003134F8" w:rsidRPr="007B6D19">
        <w:rPr>
          <w:rFonts w:asciiTheme="minorHAnsi" w:hAnsiTheme="minorHAnsi"/>
          <w:b/>
          <w:sz w:val="20"/>
          <w:u w:val="single"/>
        </w:rPr>
        <w:t xml:space="preserve"> – </w:t>
      </w:r>
      <w:r w:rsidR="003134F8">
        <w:rPr>
          <w:rFonts w:asciiTheme="minorHAnsi" w:hAnsiTheme="minorHAnsi"/>
          <w:b/>
          <w:sz w:val="20"/>
          <w:u w:val="single"/>
        </w:rPr>
        <w:t>DISTRIBUTION LIST OF CONTROLLED DOCUMENTS</w:t>
      </w:r>
      <w:r w:rsidR="009B4869">
        <w:rPr>
          <w:rFonts w:asciiTheme="minorHAnsi" w:hAnsiTheme="minorHAnsi"/>
          <w:b/>
          <w:sz w:val="20"/>
          <w:u w:val="single"/>
        </w:rPr>
        <w:t xml:space="preserve"> </w:t>
      </w:r>
      <w:r w:rsidR="003134F8">
        <w:rPr>
          <w:rFonts w:asciiTheme="minorHAnsi" w:hAnsiTheme="minorHAnsi"/>
          <w:b/>
          <w:sz w:val="20"/>
          <w:u w:val="single"/>
        </w:rPr>
        <w:t xml:space="preserve"> </w:t>
      </w:r>
    </w:p>
    <w:p w:rsidR="003134F8" w:rsidRDefault="003134F8" w:rsidP="003B0E33">
      <w:pPr>
        <w:jc w:val="both"/>
        <w:rPr>
          <w:rFonts w:asciiTheme="minorHAnsi" w:hAnsiTheme="minorHAnsi"/>
          <w:b/>
          <w:color w:val="0000FF"/>
          <w:sz w:val="20"/>
        </w:rPr>
      </w:pPr>
      <w:r>
        <w:rPr>
          <w:rFonts w:asciiTheme="minorHAnsi" w:hAnsiTheme="minorHAnsi"/>
          <w:b/>
          <w:color w:val="0000FF"/>
          <w:sz w:val="20"/>
        </w:rPr>
        <w:t xml:space="preserve"> </w:t>
      </w:r>
    </w:p>
    <w:tbl>
      <w:tblPr>
        <w:tblW w:w="0" w:type="auto"/>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5"/>
        <w:gridCol w:w="2267"/>
        <w:gridCol w:w="5612"/>
      </w:tblGrid>
      <w:tr w:rsidR="003134F8" w:rsidRPr="007404F9" w:rsidTr="00616FCF">
        <w:trPr>
          <w:trHeight w:val="315"/>
        </w:trPr>
        <w:tc>
          <w:tcPr>
            <w:tcW w:w="2255" w:type="dxa"/>
          </w:tcPr>
          <w:p w:rsidR="003134F8" w:rsidRPr="007404F9" w:rsidRDefault="003134F8" w:rsidP="000D7846">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DOC. COPY NO.</w:t>
            </w:r>
          </w:p>
        </w:tc>
        <w:tc>
          <w:tcPr>
            <w:tcW w:w="2267" w:type="dxa"/>
          </w:tcPr>
          <w:p w:rsidR="003134F8" w:rsidRPr="007404F9" w:rsidRDefault="003134F8" w:rsidP="000D7846">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DOC. VERSION</w:t>
            </w:r>
          </w:p>
        </w:tc>
        <w:tc>
          <w:tcPr>
            <w:tcW w:w="5612" w:type="dxa"/>
          </w:tcPr>
          <w:p w:rsidR="003134F8" w:rsidRPr="007404F9" w:rsidRDefault="003134F8" w:rsidP="000D7846">
            <w:pPr>
              <w:tabs>
                <w:tab w:val="left" w:pos="630"/>
              </w:tabs>
              <w:autoSpaceDE w:val="0"/>
              <w:autoSpaceDN w:val="0"/>
              <w:adjustRightInd w:val="0"/>
              <w:jc w:val="both"/>
              <w:rPr>
                <w:rFonts w:asciiTheme="minorHAnsi" w:hAnsiTheme="minorHAnsi"/>
                <w:sz w:val="20"/>
              </w:rPr>
            </w:pPr>
          </w:p>
        </w:tc>
      </w:tr>
      <w:tr w:rsidR="003134F8" w:rsidRPr="007404F9" w:rsidTr="00616FCF">
        <w:trPr>
          <w:trHeight w:val="315"/>
        </w:trPr>
        <w:tc>
          <w:tcPr>
            <w:tcW w:w="2255" w:type="dxa"/>
          </w:tcPr>
          <w:p w:rsidR="003134F8" w:rsidRPr="007404F9" w:rsidRDefault="003134F8" w:rsidP="000D7846">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616FCF">
              <w:rPr>
                <w:rFonts w:asciiTheme="minorHAnsi" w:hAnsiTheme="minorHAnsi"/>
                <w:sz w:val="20"/>
              </w:rPr>
              <w:t>1</w:t>
            </w:r>
          </w:p>
        </w:tc>
        <w:tc>
          <w:tcPr>
            <w:tcW w:w="2267" w:type="dxa"/>
          </w:tcPr>
          <w:p w:rsidR="003134F8" w:rsidRPr="007404F9" w:rsidRDefault="003134F8" w:rsidP="000D7846">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01</w:t>
            </w:r>
          </w:p>
        </w:tc>
        <w:tc>
          <w:tcPr>
            <w:tcW w:w="5612" w:type="dxa"/>
          </w:tcPr>
          <w:p w:rsidR="003134F8" w:rsidRPr="007404F9" w:rsidRDefault="003134F8" w:rsidP="000D7846">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QUALITY MANAGER</w:t>
            </w:r>
          </w:p>
        </w:tc>
      </w:tr>
      <w:tr w:rsidR="003134F8" w:rsidRPr="007404F9" w:rsidTr="00616FCF">
        <w:trPr>
          <w:trHeight w:val="330"/>
        </w:trPr>
        <w:tc>
          <w:tcPr>
            <w:tcW w:w="2255" w:type="dxa"/>
            <w:tcBorders>
              <w:bottom w:val="single" w:sz="4" w:space="0" w:color="auto"/>
            </w:tcBorders>
          </w:tcPr>
          <w:p w:rsidR="003134F8" w:rsidRPr="007404F9" w:rsidRDefault="003134F8" w:rsidP="000D7846">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616FCF">
              <w:rPr>
                <w:rFonts w:asciiTheme="minorHAnsi" w:hAnsiTheme="minorHAnsi"/>
                <w:sz w:val="20"/>
              </w:rPr>
              <w:t>1</w:t>
            </w:r>
          </w:p>
        </w:tc>
        <w:tc>
          <w:tcPr>
            <w:tcW w:w="2267" w:type="dxa"/>
            <w:tcBorders>
              <w:bottom w:val="single" w:sz="4" w:space="0" w:color="auto"/>
            </w:tcBorders>
          </w:tcPr>
          <w:p w:rsidR="003134F8" w:rsidRPr="007404F9" w:rsidRDefault="003134F8" w:rsidP="000D7846">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01</w:t>
            </w:r>
          </w:p>
        </w:tc>
        <w:tc>
          <w:tcPr>
            <w:tcW w:w="5612" w:type="dxa"/>
            <w:tcBorders>
              <w:bottom w:val="single" w:sz="4" w:space="0" w:color="auto"/>
            </w:tcBorders>
          </w:tcPr>
          <w:p w:rsidR="003134F8" w:rsidRPr="007404F9" w:rsidRDefault="003134F8" w:rsidP="000D7846">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TECHNICAL MANAGER</w:t>
            </w:r>
          </w:p>
        </w:tc>
      </w:tr>
      <w:tr w:rsidR="003134F8" w:rsidRPr="007404F9" w:rsidTr="00616FCF">
        <w:trPr>
          <w:trHeight w:val="330"/>
        </w:trPr>
        <w:tc>
          <w:tcPr>
            <w:tcW w:w="2255" w:type="dxa"/>
            <w:tcBorders>
              <w:top w:val="single" w:sz="4" w:space="0" w:color="auto"/>
              <w:left w:val="single" w:sz="4" w:space="0" w:color="auto"/>
              <w:bottom w:val="single" w:sz="4" w:space="0" w:color="auto"/>
              <w:right w:val="single" w:sz="4" w:space="0" w:color="auto"/>
            </w:tcBorders>
          </w:tcPr>
          <w:p w:rsidR="003134F8" w:rsidRPr="007404F9" w:rsidRDefault="003134F8" w:rsidP="000D7846">
            <w:pPr>
              <w:tabs>
                <w:tab w:val="left" w:pos="630"/>
              </w:tabs>
              <w:autoSpaceDE w:val="0"/>
              <w:autoSpaceDN w:val="0"/>
              <w:adjustRightInd w:val="0"/>
              <w:jc w:val="both"/>
              <w:rPr>
                <w:rFonts w:asciiTheme="minorHAnsi" w:hAnsiTheme="minorHAnsi"/>
                <w:sz w:val="20"/>
              </w:rPr>
            </w:pPr>
            <w:r w:rsidRPr="007404F9">
              <w:rPr>
                <w:rFonts w:asciiTheme="minorHAnsi" w:hAnsiTheme="minorHAnsi"/>
                <w:sz w:val="20"/>
              </w:rPr>
              <w:t>0</w:t>
            </w:r>
            <w:r w:rsidR="00616FCF">
              <w:rPr>
                <w:rFonts w:asciiTheme="minorHAnsi" w:hAnsiTheme="minorHAnsi"/>
                <w:sz w:val="20"/>
              </w:rPr>
              <w:t>1</w:t>
            </w:r>
            <w:bookmarkStart w:id="0" w:name="_GoBack"/>
            <w:bookmarkEnd w:id="0"/>
          </w:p>
        </w:tc>
        <w:tc>
          <w:tcPr>
            <w:tcW w:w="2267" w:type="dxa"/>
            <w:tcBorders>
              <w:top w:val="single" w:sz="4" w:space="0" w:color="auto"/>
              <w:left w:val="single" w:sz="4" w:space="0" w:color="auto"/>
              <w:bottom w:val="single" w:sz="4" w:space="0" w:color="auto"/>
              <w:right w:val="single" w:sz="4" w:space="0" w:color="auto"/>
            </w:tcBorders>
          </w:tcPr>
          <w:p w:rsidR="003134F8" w:rsidRPr="007404F9" w:rsidRDefault="003134F8" w:rsidP="000D7846">
            <w:pPr>
              <w:tabs>
                <w:tab w:val="left" w:pos="630"/>
              </w:tabs>
              <w:autoSpaceDE w:val="0"/>
              <w:autoSpaceDN w:val="0"/>
              <w:adjustRightInd w:val="0"/>
              <w:spacing w:line="276" w:lineRule="auto"/>
              <w:jc w:val="both"/>
              <w:rPr>
                <w:rFonts w:asciiTheme="minorHAnsi" w:hAnsiTheme="minorHAnsi"/>
                <w:sz w:val="20"/>
              </w:rPr>
            </w:pPr>
            <w:r w:rsidRPr="007404F9">
              <w:rPr>
                <w:rFonts w:asciiTheme="minorHAnsi" w:hAnsiTheme="minorHAnsi"/>
                <w:sz w:val="20"/>
              </w:rPr>
              <w:t>01</w:t>
            </w:r>
          </w:p>
        </w:tc>
        <w:tc>
          <w:tcPr>
            <w:tcW w:w="5612" w:type="dxa"/>
            <w:tcBorders>
              <w:top w:val="single" w:sz="4" w:space="0" w:color="auto"/>
              <w:left w:val="single" w:sz="4" w:space="0" w:color="auto"/>
              <w:bottom w:val="single" w:sz="4" w:space="0" w:color="auto"/>
              <w:right w:val="single" w:sz="4" w:space="0" w:color="auto"/>
            </w:tcBorders>
          </w:tcPr>
          <w:p w:rsidR="003134F8" w:rsidRPr="007404F9" w:rsidRDefault="004B2CC1" w:rsidP="000D7846">
            <w:pPr>
              <w:tabs>
                <w:tab w:val="left" w:pos="630"/>
              </w:tabs>
              <w:autoSpaceDE w:val="0"/>
              <w:autoSpaceDN w:val="0"/>
              <w:adjustRightInd w:val="0"/>
              <w:jc w:val="both"/>
              <w:rPr>
                <w:rFonts w:asciiTheme="minorHAnsi" w:hAnsiTheme="minorHAnsi"/>
                <w:sz w:val="20"/>
              </w:rPr>
            </w:pPr>
            <w:r>
              <w:rPr>
                <w:rFonts w:asciiTheme="minorHAnsi" w:hAnsiTheme="minorHAnsi"/>
                <w:sz w:val="20"/>
              </w:rPr>
              <w:t>ACCREDITATION BODY (</w:t>
            </w:r>
            <w:r w:rsidR="003134F8">
              <w:rPr>
                <w:rFonts w:asciiTheme="minorHAnsi" w:hAnsiTheme="minorHAnsi"/>
                <w:sz w:val="20"/>
              </w:rPr>
              <w:t>KENAS</w:t>
            </w:r>
            <w:r w:rsidR="003134F8" w:rsidRPr="007404F9">
              <w:rPr>
                <w:rFonts w:asciiTheme="minorHAnsi" w:hAnsiTheme="minorHAnsi"/>
                <w:sz w:val="20"/>
              </w:rPr>
              <w:t>)</w:t>
            </w:r>
          </w:p>
        </w:tc>
      </w:tr>
    </w:tbl>
    <w:p w:rsidR="003A0EB2" w:rsidRDefault="003A0EB2" w:rsidP="003B0E33">
      <w:pPr>
        <w:tabs>
          <w:tab w:val="left" w:pos="960"/>
        </w:tabs>
        <w:ind w:left="-720" w:hanging="360"/>
        <w:jc w:val="both"/>
        <w:rPr>
          <w:rFonts w:ascii="Cambria Math" w:eastAsia="Arial Unicode MS" w:hAnsi="Cambria Math" w:cs="Calibri"/>
          <w:sz w:val="20"/>
          <w:lang w:val="en-US"/>
        </w:rPr>
      </w:pPr>
    </w:p>
    <w:p w:rsidR="00950DDA" w:rsidRDefault="003134F8" w:rsidP="003B0E33">
      <w:pPr>
        <w:tabs>
          <w:tab w:val="left" w:pos="9765"/>
        </w:tabs>
        <w:ind w:left="-720" w:hanging="360"/>
        <w:jc w:val="both"/>
        <w:rPr>
          <w:rFonts w:ascii="Cambria Math" w:eastAsia="Arial Unicode MS" w:hAnsi="Cambria Math" w:cs="Calibri"/>
          <w:sz w:val="20"/>
          <w:lang w:val="en-US"/>
        </w:rPr>
      </w:pPr>
      <w:r>
        <w:rPr>
          <w:rFonts w:ascii="Cambria Math" w:eastAsia="Arial Unicode MS" w:hAnsi="Cambria Math" w:cs="Calibri"/>
          <w:sz w:val="20"/>
          <w:lang w:val="en-US"/>
        </w:rPr>
        <w:t xml:space="preserve"> </w:t>
      </w:r>
    </w:p>
    <w:p w:rsidR="00F06ACF" w:rsidRDefault="00F06ACF" w:rsidP="003B0E33">
      <w:pPr>
        <w:tabs>
          <w:tab w:val="left" w:pos="9765"/>
        </w:tabs>
        <w:ind w:left="-720" w:hanging="360"/>
        <w:jc w:val="both"/>
        <w:rPr>
          <w:rFonts w:ascii="Cambria Math" w:eastAsia="Arial Unicode MS" w:hAnsi="Cambria Math" w:cs="Calibri"/>
          <w:sz w:val="20"/>
          <w:lang w:val="en-US"/>
        </w:rPr>
      </w:pPr>
    </w:p>
    <w:p w:rsidR="00F06ACF" w:rsidRDefault="00F06ACF" w:rsidP="003B0E33">
      <w:pPr>
        <w:tabs>
          <w:tab w:val="left" w:pos="9765"/>
        </w:tabs>
        <w:ind w:left="-720" w:hanging="360"/>
        <w:jc w:val="both"/>
        <w:rPr>
          <w:rFonts w:ascii="Cambria Math" w:eastAsia="Arial Unicode MS" w:hAnsi="Cambria Math" w:cs="Calibri"/>
          <w:sz w:val="20"/>
          <w:lang w:val="en-US"/>
        </w:rPr>
      </w:pPr>
    </w:p>
    <w:p w:rsidR="00F06ACF" w:rsidRDefault="00F06ACF" w:rsidP="003B0E33">
      <w:pPr>
        <w:tabs>
          <w:tab w:val="left" w:pos="9765"/>
        </w:tabs>
        <w:ind w:left="-720" w:hanging="360"/>
        <w:jc w:val="both"/>
        <w:rPr>
          <w:rFonts w:ascii="Cambria Math" w:eastAsia="Arial Unicode MS" w:hAnsi="Cambria Math" w:cs="Calibri"/>
          <w:sz w:val="20"/>
          <w:lang w:val="en-US"/>
        </w:rPr>
      </w:pPr>
    </w:p>
    <w:p w:rsidR="00F06ACF" w:rsidRDefault="00F06ACF" w:rsidP="003B0E33">
      <w:pPr>
        <w:tabs>
          <w:tab w:val="left" w:pos="9765"/>
        </w:tabs>
        <w:ind w:left="-720" w:hanging="360"/>
        <w:jc w:val="both"/>
        <w:rPr>
          <w:rFonts w:ascii="Cambria Math" w:eastAsia="Arial Unicode MS" w:hAnsi="Cambria Math" w:cs="Calibri"/>
          <w:sz w:val="20"/>
          <w:lang w:val="en-US"/>
        </w:rPr>
      </w:pPr>
    </w:p>
    <w:p w:rsidR="00F06ACF" w:rsidRDefault="00F06ACF" w:rsidP="003B0E33">
      <w:pPr>
        <w:tabs>
          <w:tab w:val="left" w:pos="9765"/>
        </w:tabs>
        <w:ind w:left="-720" w:hanging="360"/>
        <w:jc w:val="both"/>
        <w:rPr>
          <w:rFonts w:ascii="Cambria Math" w:eastAsia="Arial Unicode MS" w:hAnsi="Cambria Math" w:cs="Calibri"/>
          <w:sz w:val="20"/>
          <w:lang w:val="en-US"/>
        </w:rPr>
      </w:pPr>
    </w:p>
    <w:p w:rsidR="00F06ACF" w:rsidRDefault="00F06ACF" w:rsidP="003B0E33">
      <w:pPr>
        <w:tabs>
          <w:tab w:val="left" w:pos="9765"/>
        </w:tabs>
        <w:ind w:left="-720" w:hanging="360"/>
        <w:jc w:val="both"/>
        <w:rPr>
          <w:rFonts w:ascii="Cambria Math" w:eastAsia="Arial Unicode MS" w:hAnsi="Cambria Math" w:cs="Calibri"/>
          <w:sz w:val="20"/>
          <w:lang w:val="en-US"/>
        </w:rPr>
      </w:pPr>
    </w:p>
    <w:p w:rsidR="009F2821" w:rsidRDefault="009F2821" w:rsidP="003B0E33">
      <w:pPr>
        <w:tabs>
          <w:tab w:val="left" w:pos="1440"/>
        </w:tabs>
        <w:jc w:val="both"/>
        <w:rPr>
          <w:rFonts w:asciiTheme="minorHAnsi" w:hAnsiTheme="minorHAnsi"/>
          <w:b/>
          <w:color w:val="auto"/>
          <w:sz w:val="20"/>
        </w:rPr>
      </w:pPr>
    </w:p>
    <w:p w:rsidR="009F2821" w:rsidRDefault="009F2821" w:rsidP="003B0E33">
      <w:pPr>
        <w:tabs>
          <w:tab w:val="left" w:pos="1440"/>
        </w:tabs>
        <w:jc w:val="both"/>
        <w:rPr>
          <w:rFonts w:asciiTheme="minorHAnsi" w:hAnsiTheme="minorHAnsi"/>
          <w:b/>
          <w:color w:val="auto"/>
          <w:sz w:val="20"/>
        </w:rPr>
      </w:pPr>
    </w:p>
    <w:p w:rsidR="00396A37" w:rsidRPr="00841C66" w:rsidRDefault="00396A37" w:rsidP="009775AA">
      <w:pPr>
        <w:tabs>
          <w:tab w:val="left" w:pos="1440"/>
        </w:tabs>
        <w:jc w:val="center"/>
        <w:rPr>
          <w:rFonts w:asciiTheme="minorHAnsi" w:hAnsiTheme="minorHAnsi"/>
          <w:color w:val="auto"/>
          <w:sz w:val="20"/>
        </w:rPr>
      </w:pPr>
      <w:r w:rsidRPr="00841C66">
        <w:rPr>
          <w:rFonts w:asciiTheme="minorHAnsi" w:hAnsiTheme="minorHAnsi"/>
          <w:b/>
          <w:color w:val="auto"/>
          <w:sz w:val="20"/>
        </w:rPr>
        <w:t>-End of document-</w:t>
      </w:r>
    </w:p>
    <w:sectPr w:rsidR="00396A37" w:rsidRPr="00841C66" w:rsidSect="00C55528">
      <w:headerReference w:type="default" r:id="rId9"/>
      <w:footerReference w:type="even" r:id="rId10"/>
      <w:footerReference w:type="default" r:id="rId11"/>
      <w:pgSz w:w="12240" w:h="15840"/>
      <w:pgMar w:top="30" w:right="1080" w:bottom="810" w:left="864" w:header="72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F079E" w:rsidRDefault="00DF079E">
      <w:r>
        <w:separator/>
      </w:r>
    </w:p>
  </w:endnote>
  <w:endnote w:type="continuationSeparator" w:id="0">
    <w:p w:rsidR="00DF079E" w:rsidRDefault="00DF0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cript MT Bold">
    <w:panose1 w:val="03040602040607080904"/>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oper Black">
    <w:panose1 w:val="0208090404030B020404"/>
    <w:charset w:val="00"/>
    <w:family w:val="roman"/>
    <w:pitch w:val="variable"/>
    <w:sig w:usb0="00000003" w:usb1="00000000" w:usb2="00000000" w:usb3="00000000" w:csb0="00000001" w:csb1="00000000"/>
  </w:font>
  <w:font w:name="Britannic Bold">
    <w:panose1 w:val="020B0903060703020204"/>
    <w:charset w:val="00"/>
    <w:family w:val="swiss"/>
    <w:pitch w:val="variable"/>
    <w:sig w:usb0="00000003" w:usb1="00000000" w:usb2="00000000" w:usb3="00000000" w:csb0="00000001" w:csb1="00000000"/>
  </w:font>
  <w:font w:name="Browallia New">
    <w:panose1 w:val="020B0604020202020204"/>
    <w:charset w:val="00"/>
    <w:family w:val="swiss"/>
    <w:pitch w:val="variable"/>
    <w:sig w:usb0="81000003" w:usb1="00000000" w:usb2="00000000" w:usb3="00000000" w:csb0="00010001" w:csb1="00000000"/>
  </w:font>
  <w:font w:name="AngsanaUPC">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C00" w:rsidRDefault="00936C0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936C00" w:rsidRDefault="00936C0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6C00" w:rsidRDefault="00936C00" w:rsidP="007934AC">
    <w:pPr>
      <w:pStyle w:val="Footer"/>
      <w:tabs>
        <w:tab w:val="left" w:pos="1740"/>
      </w:tabs>
      <w:rPr>
        <w:rFonts w:ascii="Arial" w:hAnsi="Arial" w:cs="Arial"/>
        <w:sz w:val="18"/>
        <w:szCs w:val="18"/>
      </w:rPr>
    </w:pPr>
    <w:r>
      <w:rPr>
        <w:rFonts w:ascii="Arial" w:hAnsi="Arial" w:cs="Arial"/>
        <w:sz w:val="18"/>
        <w:szCs w:val="18"/>
      </w:rPr>
      <w:t xml:space="preserve">                     </w:t>
    </w:r>
    <w:r w:rsidR="00A23192">
      <w:rPr>
        <w:rFonts w:asciiTheme="minorHAnsi" w:hAnsiTheme="minorHAnsi" w:cs="Arial"/>
        <w:sz w:val="20"/>
      </w:rPr>
      <w:t>REVISION [01] DATE:  21.06.2021</w:t>
    </w:r>
    <w:r w:rsidRPr="00826064">
      <w:rPr>
        <w:rFonts w:asciiTheme="minorHAnsi" w:hAnsiTheme="minorHAnsi" w:cs="Arial"/>
        <w:sz w:val="20"/>
      </w:rPr>
      <w:t xml:space="preserve"> |</w:t>
    </w:r>
  </w:p>
  <w:p w:rsidR="00936C00" w:rsidRPr="00826064" w:rsidRDefault="00A23192" w:rsidP="007934AC">
    <w:pPr>
      <w:pStyle w:val="Footer"/>
      <w:tabs>
        <w:tab w:val="left" w:pos="1740"/>
      </w:tabs>
      <w:jc w:val="center"/>
      <w:rPr>
        <w:rFonts w:asciiTheme="minorHAnsi" w:hAnsiTheme="minorHAnsi" w:cs="Arial"/>
        <w:b/>
        <w:color w:val="0070C0"/>
        <w:sz w:val="20"/>
      </w:rPr>
    </w:pPr>
    <w:r>
      <w:rPr>
        <w:rFonts w:asciiTheme="minorHAnsi" w:hAnsiTheme="minorHAnsi" w:cs="Arial"/>
        <w:b/>
        <w:color w:val="0070C0"/>
        <w:sz w:val="20"/>
      </w:rPr>
      <w:t>AQC.QMS.SOP-</w:t>
    </w:r>
    <w:r w:rsidR="00936C00">
      <w:rPr>
        <w:rFonts w:asciiTheme="minorHAnsi" w:hAnsiTheme="minorHAnsi" w:cs="Arial"/>
        <w:b/>
        <w:color w:val="0070C0"/>
        <w:sz w:val="20"/>
      </w:rPr>
      <w:t>02 – Control of Records and Information</w:t>
    </w:r>
    <w:r w:rsidR="00936C00" w:rsidRPr="00826064">
      <w:rPr>
        <w:rFonts w:asciiTheme="minorHAnsi" w:hAnsiTheme="minorHAnsi" w:cs="Arial"/>
        <w:b/>
        <w:color w:val="0070C0"/>
        <w:sz w:val="20"/>
      </w:rPr>
      <w:t xml:space="preserve"> Procedure</w:t>
    </w:r>
  </w:p>
  <w:p w:rsidR="00936C00" w:rsidRPr="00826064" w:rsidRDefault="00936C00" w:rsidP="007934AC">
    <w:pPr>
      <w:pStyle w:val="Footer"/>
      <w:tabs>
        <w:tab w:val="left" w:pos="1740"/>
      </w:tabs>
      <w:jc w:val="center"/>
      <w:rPr>
        <w:rFonts w:asciiTheme="minorHAnsi" w:hAnsiTheme="minorHAnsi" w:cs="Arial"/>
        <w:sz w:val="20"/>
      </w:rPr>
    </w:pPr>
    <w:r w:rsidRPr="00826064">
      <w:rPr>
        <w:rFonts w:asciiTheme="minorHAnsi" w:hAnsiTheme="minorHAnsi" w:cs="Arial"/>
        <w:sz w:val="20"/>
      </w:rPr>
      <w:t>Printed document are only valid with a company seal</w:t>
    </w:r>
  </w:p>
  <w:p w:rsidR="00936C00" w:rsidRDefault="00936C00" w:rsidP="007934AC">
    <w:pPr>
      <w:pStyle w:val="Footer"/>
      <w:jc w:val="center"/>
      <w:rPr>
        <w:rStyle w:val="PageNumber"/>
        <w:rFonts w:ascii="Times New Roman" w:hAnsi="Times New Roman"/>
        <w:sz w:val="20"/>
      </w:rPr>
    </w:pPr>
  </w:p>
  <w:p w:rsidR="00936C00" w:rsidRPr="00826064" w:rsidRDefault="00936C00" w:rsidP="007934AC">
    <w:pPr>
      <w:pStyle w:val="Footer"/>
      <w:jc w:val="center"/>
      <w:rPr>
        <w:rFonts w:asciiTheme="minorHAnsi" w:hAnsiTheme="minorHAnsi"/>
        <w:b/>
      </w:rPr>
    </w:pPr>
    <w:r w:rsidRPr="00826064">
      <w:rPr>
        <w:rStyle w:val="PageNumber"/>
        <w:rFonts w:asciiTheme="minorHAnsi" w:hAnsiTheme="minorHAnsi"/>
        <w:b/>
        <w:sz w:val="20"/>
      </w:rPr>
      <w:t xml:space="preserve">Page </w:t>
    </w:r>
    <w:r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PAGE </w:instrText>
    </w:r>
    <w:r w:rsidRPr="00826064">
      <w:rPr>
        <w:rStyle w:val="PageNumber"/>
        <w:rFonts w:asciiTheme="minorHAnsi" w:hAnsiTheme="minorHAnsi"/>
        <w:b/>
        <w:sz w:val="20"/>
      </w:rPr>
      <w:fldChar w:fldCharType="separate"/>
    </w:r>
    <w:r w:rsidR="00616FCF">
      <w:rPr>
        <w:rStyle w:val="PageNumber"/>
        <w:rFonts w:asciiTheme="minorHAnsi" w:hAnsiTheme="minorHAnsi"/>
        <w:b/>
        <w:noProof/>
        <w:sz w:val="20"/>
      </w:rPr>
      <w:t>1</w:t>
    </w:r>
    <w:r w:rsidRPr="00826064">
      <w:rPr>
        <w:rStyle w:val="PageNumber"/>
        <w:rFonts w:asciiTheme="minorHAnsi" w:hAnsiTheme="minorHAnsi"/>
        <w:b/>
        <w:sz w:val="20"/>
      </w:rPr>
      <w:fldChar w:fldCharType="end"/>
    </w:r>
    <w:r w:rsidRPr="00826064">
      <w:rPr>
        <w:rStyle w:val="PageNumber"/>
        <w:rFonts w:asciiTheme="minorHAnsi" w:hAnsiTheme="minorHAnsi"/>
        <w:b/>
        <w:sz w:val="20"/>
      </w:rPr>
      <w:t xml:space="preserve"> of </w:t>
    </w:r>
    <w:r w:rsidRPr="00826064">
      <w:rPr>
        <w:rStyle w:val="PageNumber"/>
        <w:rFonts w:asciiTheme="minorHAnsi" w:hAnsiTheme="minorHAnsi"/>
        <w:b/>
        <w:sz w:val="20"/>
      </w:rPr>
      <w:fldChar w:fldCharType="begin"/>
    </w:r>
    <w:r w:rsidRPr="00826064">
      <w:rPr>
        <w:rStyle w:val="PageNumber"/>
        <w:rFonts w:asciiTheme="minorHAnsi" w:hAnsiTheme="minorHAnsi"/>
        <w:b/>
        <w:sz w:val="20"/>
      </w:rPr>
      <w:instrText xml:space="preserve"> NUMPAGES </w:instrText>
    </w:r>
    <w:r w:rsidRPr="00826064">
      <w:rPr>
        <w:rStyle w:val="PageNumber"/>
        <w:rFonts w:asciiTheme="minorHAnsi" w:hAnsiTheme="minorHAnsi"/>
        <w:b/>
        <w:sz w:val="20"/>
      </w:rPr>
      <w:fldChar w:fldCharType="separate"/>
    </w:r>
    <w:r w:rsidR="00616FCF">
      <w:rPr>
        <w:rStyle w:val="PageNumber"/>
        <w:rFonts w:asciiTheme="minorHAnsi" w:hAnsiTheme="minorHAnsi"/>
        <w:b/>
        <w:noProof/>
        <w:sz w:val="20"/>
      </w:rPr>
      <w:t>6</w:t>
    </w:r>
    <w:r w:rsidRPr="00826064">
      <w:rPr>
        <w:rStyle w:val="PageNumber"/>
        <w:rFonts w:asciiTheme="minorHAnsi" w:hAnsiTheme="minorHAnsi"/>
        <w:b/>
        <w:sz w:val="20"/>
      </w:rPr>
      <w:fldChar w:fldCharType="end"/>
    </w:r>
  </w:p>
  <w:p w:rsidR="00936C00" w:rsidRDefault="00936C0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F079E" w:rsidRDefault="00DF079E">
      <w:r>
        <w:separator/>
      </w:r>
    </w:p>
  </w:footnote>
  <w:footnote w:type="continuationSeparator" w:id="0">
    <w:p w:rsidR="00DF079E" w:rsidRDefault="00DF079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7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85"/>
      <w:gridCol w:w="2328"/>
      <w:gridCol w:w="1719"/>
      <w:gridCol w:w="2476"/>
      <w:gridCol w:w="2583"/>
    </w:tblGrid>
    <w:tr w:rsidR="00936C00" w:rsidTr="00936C00">
      <w:trPr>
        <w:trHeight w:val="257"/>
      </w:trPr>
      <w:tc>
        <w:tcPr>
          <w:tcW w:w="1685" w:type="dxa"/>
          <w:vMerge w:val="restart"/>
        </w:tcPr>
        <w:p w:rsidR="00936C00" w:rsidRPr="009E5422" w:rsidRDefault="009F07D9" w:rsidP="00936C00">
          <w:pPr>
            <w:pStyle w:val="Header"/>
            <w:jc w:val="right"/>
            <w:rPr>
              <w:rFonts w:ascii="Cooper Black" w:hAnsi="Cooper Black"/>
            </w:rPr>
          </w:pPr>
          <w:r>
            <w:rPr>
              <w:noProof/>
              <w:color w:val="000066"/>
            </w:rPr>
            <w:drawing>
              <wp:anchor distT="0" distB="0" distL="114300" distR="114300" simplePos="0" relativeHeight="251665408" behindDoc="0" locked="0" layoutInCell="1" allowOverlap="1" wp14:anchorId="2B824B3B" wp14:editId="408CE3C3">
                <wp:simplePos x="0" y="0"/>
                <wp:positionH relativeFrom="column">
                  <wp:posOffset>-53340</wp:posOffset>
                </wp:positionH>
                <wp:positionV relativeFrom="paragraph">
                  <wp:posOffset>279401</wp:posOffset>
                </wp:positionV>
                <wp:extent cx="1047750" cy="757946"/>
                <wp:effectExtent l="0" t="0" r="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1048813" cy="758715"/>
                        </a:xfrm>
                        <a:prstGeom prst="rect">
                          <a:avLst/>
                        </a:prstGeom>
                      </pic:spPr>
                    </pic:pic>
                  </a:graphicData>
                </a:graphic>
                <wp14:sizeRelH relativeFrom="margin">
                  <wp14:pctWidth>0</wp14:pctWidth>
                </wp14:sizeRelH>
                <wp14:sizeRelV relativeFrom="margin">
                  <wp14:pctHeight>0</wp14:pctHeight>
                </wp14:sizeRelV>
              </wp:anchor>
            </w:drawing>
          </w:r>
        </w:p>
      </w:tc>
      <w:tc>
        <w:tcPr>
          <w:tcW w:w="2328" w:type="dxa"/>
        </w:tcPr>
        <w:p w:rsidR="00936C00" w:rsidRPr="009F07D9" w:rsidRDefault="00936C00" w:rsidP="00936C00">
          <w:pPr>
            <w:pStyle w:val="Header"/>
            <w:rPr>
              <w:rFonts w:ascii="Britannic Bold" w:hAnsi="Britannic Bold"/>
              <w:color w:val="808080" w:themeColor="background1" w:themeShade="80"/>
            </w:rPr>
          </w:pPr>
          <w:r w:rsidRPr="009F07D9">
            <w:rPr>
              <w:rFonts w:ascii="Britannic Bold" w:hAnsi="Britannic Bold"/>
              <w:color w:val="808080" w:themeColor="background1" w:themeShade="80"/>
            </w:rPr>
            <w:t>DOCUMENT NO:</w:t>
          </w:r>
        </w:p>
      </w:tc>
      <w:tc>
        <w:tcPr>
          <w:tcW w:w="1719" w:type="dxa"/>
        </w:tcPr>
        <w:p w:rsidR="00936C00" w:rsidRPr="00A23192" w:rsidRDefault="00936C00" w:rsidP="009F07D9">
          <w:pPr>
            <w:pStyle w:val="Header"/>
            <w:rPr>
              <w:rFonts w:ascii="Britannic Bold" w:hAnsi="Britannic Bold" w:cs="Browallia New"/>
              <w:b/>
              <w:color w:val="auto"/>
              <w:sz w:val="16"/>
              <w:szCs w:val="16"/>
            </w:rPr>
          </w:pPr>
          <w:r w:rsidRPr="00A23192">
            <w:rPr>
              <w:rFonts w:ascii="Britannic Bold" w:hAnsi="Britannic Bold" w:cs="Browallia New"/>
              <w:b/>
              <w:color w:val="auto"/>
              <w:sz w:val="16"/>
              <w:szCs w:val="16"/>
            </w:rPr>
            <w:t>AQ</w:t>
          </w:r>
          <w:r w:rsidR="009F07D9" w:rsidRPr="00A23192">
            <w:rPr>
              <w:rFonts w:ascii="Britannic Bold" w:hAnsi="Britannic Bold" w:cs="Browallia New"/>
              <w:b/>
              <w:color w:val="auto"/>
              <w:sz w:val="16"/>
              <w:szCs w:val="16"/>
            </w:rPr>
            <w:t>C.QMS.SOP-</w:t>
          </w:r>
          <w:r w:rsidRPr="00A23192">
            <w:rPr>
              <w:rFonts w:ascii="Britannic Bold" w:hAnsi="Britannic Bold" w:cs="Browallia New"/>
              <w:b/>
              <w:color w:val="auto"/>
              <w:sz w:val="16"/>
              <w:szCs w:val="16"/>
            </w:rPr>
            <w:t>02</w:t>
          </w:r>
        </w:p>
      </w:tc>
      <w:tc>
        <w:tcPr>
          <w:tcW w:w="2476" w:type="dxa"/>
        </w:tcPr>
        <w:p w:rsidR="00936C00" w:rsidRPr="009F07D9" w:rsidRDefault="00936C00" w:rsidP="00936C00">
          <w:pPr>
            <w:pStyle w:val="Header"/>
            <w:rPr>
              <w:rFonts w:ascii="Britannic Bold" w:hAnsi="Britannic Bold"/>
              <w:color w:val="4BACC6" w:themeColor="accent5"/>
            </w:rPr>
          </w:pPr>
          <w:r w:rsidRPr="009F07D9">
            <w:rPr>
              <w:rFonts w:ascii="Britannic Bold" w:hAnsi="Britannic Bold"/>
              <w:color w:val="4BACC6" w:themeColor="accent5"/>
            </w:rPr>
            <w:t>DEPARTMENT:</w:t>
          </w:r>
        </w:p>
      </w:tc>
      <w:tc>
        <w:tcPr>
          <w:tcW w:w="2583" w:type="dxa"/>
        </w:tcPr>
        <w:p w:rsidR="00936C00" w:rsidRPr="00A23192" w:rsidRDefault="00936C00" w:rsidP="00936C00">
          <w:pPr>
            <w:pStyle w:val="Header"/>
            <w:rPr>
              <w:rFonts w:ascii="Britannic Bold" w:hAnsi="Britannic Bold" w:cs="AngsanaUPC"/>
              <w:b/>
              <w:color w:val="auto"/>
              <w:sz w:val="16"/>
              <w:szCs w:val="16"/>
            </w:rPr>
          </w:pPr>
          <w:r w:rsidRPr="00A23192">
            <w:rPr>
              <w:rFonts w:ascii="Britannic Bold" w:hAnsi="Britannic Bold" w:cs="AngsanaUPC"/>
              <w:b/>
              <w:color w:val="auto"/>
              <w:sz w:val="16"/>
              <w:szCs w:val="16"/>
            </w:rPr>
            <w:t xml:space="preserve">QUALITY ASSURANCE </w:t>
          </w:r>
        </w:p>
      </w:tc>
    </w:tr>
    <w:tr w:rsidR="00FA5748" w:rsidTr="00936C00">
      <w:trPr>
        <w:trHeight w:val="123"/>
      </w:trPr>
      <w:tc>
        <w:tcPr>
          <w:tcW w:w="1685" w:type="dxa"/>
          <w:vMerge/>
        </w:tcPr>
        <w:p w:rsidR="00FA5748" w:rsidRDefault="00FA5748" w:rsidP="00FA5748">
          <w:pPr>
            <w:pStyle w:val="Header"/>
          </w:pPr>
        </w:p>
      </w:tc>
      <w:tc>
        <w:tcPr>
          <w:tcW w:w="2328" w:type="dxa"/>
        </w:tcPr>
        <w:p w:rsidR="00FA5748" w:rsidRPr="009F07D9" w:rsidRDefault="00FA5748" w:rsidP="00FA5748">
          <w:pPr>
            <w:pStyle w:val="Header"/>
            <w:rPr>
              <w:rFonts w:ascii="Britannic Bold" w:hAnsi="Britannic Bold"/>
              <w:color w:val="808080" w:themeColor="background1" w:themeShade="80"/>
            </w:rPr>
          </w:pPr>
          <w:r w:rsidRPr="009F07D9">
            <w:rPr>
              <w:rFonts w:ascii="Britannic Bold" w:hAnsi="Britannic Bold"/>
              <w:color w:val="808080" w:themeColor="background1" w:themeShade="80"/>
            </w:rPr>
            <w:t>VERSION NO:</w:t>
          </w:r>
        </w:p>
      </w:tc>
      <w:tc>
        <w:tcPr>
          <w:tcW w:w="1719" w:type="dxa"/>
        </w:tcPr>
        <w:p w:rsidR="00FA5748" w:rsidRPr="00A23192" w:rsidRDefault="00FA5748" w:rsidP="00FA5748">
          <w:pPr>
            <w:pStyle w:val="Header"/>
            <w:rPr>
              <w:rFonts w:ascii="Britannic Bold" w:hAnsi="Britannic Bold" w:cs="Browallia New"/>
              <w:b/>
              <w:color w:val="auto"/>
              <w:sz w:val="16"/>
              <w:szCs w:val="16"/>
            </w:rPr>
          </w:pPr>
          <w:r w:rsidRPr="00A23192">
            <w:rPr>
              <w:rFonts w:ascii="Britannic Bold" w:hAnsi="Britannic Bold" w:cs="Browallia New"/>
              <w:b/>
              <w:color w:val="auto"/>
              <w:sz w:val="16"/>
              <w:szCs w:val="16"/>
            </w:rPr>
            <w:t>02</w:t>
          </w:r>
        </w:p>
      </w:tc>
      <w:tc>
        <w:tcPr>
          <w:tcW w:w="2476" w:type="dxa"/>
        </w:tcPr>
        <w:p w:rsidR="00FA5748" w:rsidRPr="009F07D9" w:rsidRDefault="00FA5748" w:rsidP="00FA5748">
          <w:pPr>
            <w:pStyle w:val="Header"/>
            <w:rPr>
              <w:rFonts w:ascii="Britannic Bold" w:hAnsi="Britannic Bold"/>
              <w:color w:val="4BACC6" w:themeColor="accent5"/>
            </w:rPr>
          </w:pPr>
          <w:r w:rsidRPr="009F07D9">
            <w:rPr>
              <w:rFonts w:ascii="Britannic Bold" w:hAnsi="Britannic Bold"/>
              <w:color w:val="4BACC6" w:themeColor="accent5"/>
            </w:rPr>
            <w:t>ISSUE TO:</w:t>
          </w:r>
        </w:p>
      </w:tc>
      <w:tc>
        <w:tcPr>
          <w:tcW w:w="2583" w:type="dxa"/>
        </w:tcPr>
        <w:p w:rsidR="00FA5748" w:rsidRPr="00A23192" w:rsidRDefault="00DA7F64" w:rsidP="00FA5748">
          <w:pPr>
            <w:pStyle w:val="Header"/>
            <w:rPr>
              <w:rFonts w:ascii="Britannic Bold" w:hAnsi="Britannic Bold" w:cs="AngsanaUPC"/>
              <w:b/>
              <w:color w:val="auto"/>
              <w:sz w:val="16"/>
              <w:szCs w:val="16"/>
            </w:rPr>
          </w:pPr>
          <w:r w:rsidRPr="00A23192">
            <w:rPr>
              <w:rFonts w:ascii="Britannic Bold" w:hAnsi="Britannic Bold" w:cs="AngsanaUPC"/>
              <w:b/>
              <w:color w:val="auto"/>
              <w:sz w:val="16"/>
              <w:szCs w:val="16"/>
            </w:rPr>
            <w:t xml:space="preserve">TECHNICAL </w:t>
          </w:r>
          <w:r w:rsidR="00FA5748" w:rsidRPr="00A23192">
            <w:rPr>
              <w:rFonts w:ascii="Britannic Bold" w:hAnsi="Britannic Bold" w:cs="AngsanaUPC"/>
              <w:b/>
              <w:color w:val="auto"/>
              <w:sz w:val="16"/>
              <w:szCs w:val="16"/>
            </w:rPr>
            <w:t>MANAGER</w:t>
          </w:r>
        </w:p>
      </w:tc>
    </w:tr>
    <w:tr w:rsidR="00936C00" w:rsidTr="00936C00">
      <w:trPr>
        <w:trHeight w:val="123"/>
      </w:trPr>
      <w:tc>
        <w:tcPr>
          <w:tcW w:w="1685" w:type="dxa"/>
          <w:vMerge/>
        </w:tcPr>
        <w:p w:rsidR="00936C00" w:rsidRDefault="00936C00" w:rsidP="00936C00">
          <w:pPr>
            <w:pStyle w:val="Header"/>
          </w:pPr>
        </w:p>
      </w:tc>
      <w:tc>
        <w:tcPr>
          <w:tcW w:w="2328" w:type="dxa"/>
        </w:tcPr>
        <w:p w:rsidR="00936C00" w:rsidRPr="009F07D9" w:rsidRDefault="00936C00" w:rsidP="00936C00">
          <w:pPr>
            <w:pStyle w:val="Header"/>
            <w:rPr>
              <w:rFonts w:ascii="Britannic Bold" w:hAnsi="Britannic Bold"/>
              <w:color w:val="808080" w:themeColor="background1" w:themeShade="80"/>
            </w:rPr>
          </w:pPr>
          <w:r w:rsidRPr="009F07D9">
            <w:rPr>
              <w:rFonts w:ascii="Britannic Bold" w:hAnsi="Britannic Bold"/>
              <w:color w:val="808080" w:themeColor="background1" w:themeShade="80"/>
            </w:rPr>
            <w:t>ISSUE DATE:</w:t>
          </w:r>
        </w:p>
      </w:tc>
      <w:tc>
        <w:tcPr>
          <w:tcW w:w="1719" w:type="dxa"/>
        </w:tcPr>
        <w:p w:rsidR="00936C00" w:rsidRPr="00A23192" w:rsidRDefault="009F07D9" w:rsidP="009F07D9">
          <w:pPr>
            <w:pStyle w:val="Header"/>
            <w:rPr>
              <w:rFonts w:ascii="Britannic Bold" w:hAnsi="Britannic Bold" w:cs="Browallia New"/>
              <w:b/>
              <w:color w:val="auto"/>
              <w:sz w:val="16"/>
              <w:szCs w:val="16"/>
            </w:rPr>
          </w:pPr>
          <w:r w:rsidRPr="00A23192">
            <w:rPr>
              <w:rFonts w:ascii="Britannic Bold" w:hAnsi="Britannic Bold" w:cs="Browallia New"/>
              <w:b/>
              <w:color w:val="auto"/>
              <w:sz w:val="16"/>
              <w:szCs w:val="16"/>
            </w:rPr>
            <w:t>18</w:t>
          </w:r>
          <w:r w:rsidR="00FA5748" w:rsidRPr="00A23192">
            <w:rPr>
              <w:rFonts w:ascii="Britannic Bold" w:hAnsi="Britannic Bold" w:cs="Browallia New"/>
              <w:b/>
              <w:color w:val="auto"/>
              <w:sz w:val="16"/>
              <w:szCs w:val="16"/>
            </w:rPr>
            <w:t>/</w:t>
          </w:r>
          <w:r w:rsidRPr="00A23192">
            <w:rPr>
              <w:rFonts w:ascii="Britannic Bold" w:hAnsi="Britannic Bold" w:cs="Browallia New"/>
              <w:b/>
              <w:color w:val="auto"/>
              <w:sz w:val="16"/>
              <w:szCs w:val="16"/>
            </w:rPr>
            <w:t>06</w:t>
          </w:r>
          <w:r w:rsidR="00936C00" w:rsidRPr="00A23192">
            <w:rPr>
              <w:rFonts w:ascii="Britannic Bold" w:hAnsi="Britannic Bold" w:cs="Browallia New"/>
              <w:b/>
              <w:color w:val="auto"/>
              <w:sz w:val="16"/>
              <w:szCs w:val="16"/>
            </w:rPr>
            <w:t>/20</w:t>
          </w:r>
          <w:r w:rsidRPr="00A23192">
            <w:rPr>
              <w:rFonts w:ascii="Britannic Bold" w:hAnsi="Britannic Bold" w:cs="Browallia New"/>
              <w:b/>
              <w:color w:val="auto"/>
              <w:sz w:val="16"/>
              <w:szCs w:val="16"/>
            </w:rPr>
            <w:t>21</w:t>
          </w:r>
        </w:p>
      </w:tc>
      <w:tc>
        <w:tcPr>
          <w:tcW w:w="2476" w:type="dxa"/>
        </w:tcPr>
        <w:p w:rsidR="00936C00" w:rsidRPr="009F07D9" w:rsidRDefault="00936C00" w:rsidP="00936C00">
          <w:pPr>
            <w:pStyle w:val="Header"/>
            <w:rPr>
              <w:rFonts w:ascii="Britannic Bold" w:hAnsi="Britannic Bold"/>
              <w:color w:val="4BACC6" w:themeColor="accent5"/>
            </w:rPr>
          </w:pPr>
          <w:r w:rsidRPr="009F07D9">
            <w:rPr>
              <w:rFonts w:ascii="Britannic Bold" w:hAnsi="Britannic Bold"/>
              <w:color w:val="4BACC6" w:themeColor="accent5"/>
            </w:rPr>
            <w:t>AUTHOR:</w:t>
          </w:r>
        </w:p>
      </w:tc>
      <w:tc>
        <w:tcPr>
          <w:tcW w:w="2583" w:type="dxa"/>
        </w:tcPr>
        <w:p w:rsidR="00936C00" w:rsidRPr="00A23192" w:rsidRDefault="00936C00" w:rsidP="00936C00">
          <w:pPr>
            <w:pStyle w:val="Header"/>
            <w:rPr>
              <w:rFonts w:ascii="Britannic Bold" w:hAnsi="Britannic Bold" w:cs="AngsanaUPC"/>
              <w:b/>
              <w:color w:val="auto"/>
              <w:sz w:val="16"/>
              <w:szCs w:val="16"/>
            </w:rPr>
          </w:pPr>
          <w:r w:rsidRPr="00A23192">
            <w:rPr>
              <w:rFonts w:ascii="Britannic Bold" w:hAnsi="Britannic Bold" w:cs="AngsanaUPC"/>
              <w:b/>
              <w:color w:val="auto"/>
              <w:sz w:val="16"/>
              <w:szCs w:val="16"/>
            </w:rPr>
            <w:t>TECHNICAL MANAGER</w:t>
          </w:r>
        </w:p>
      </w:tc>
    </w:tr>
    <w:tr w:rsidR="00936C00" w:rsidTr="00936C00">
      <w:trPr>
        <w:trHeight w:val="123"/>
      </w:trPr>
      <w:tc>
        <w:tcPr>
          <w:tcW w:w="1685" w:type="dxa"/>
          <w:vMerge/>
        </w:tcPr>
        <w:p w:rsidR="00936C00" w:rsidRDefault="00936C00" w:rsidP="00936C00">
          <w:pPr>
            <w:pStyle w:val="Header"/>
          </w:pPr>
        </w:p>
      </w:tc>
      <w:tc>
        <w:tcPr>
          <w:tcW w:w="2328" w:type="dxa"/>
        </w:tcPr>
        <w:p w:rsidR="00936C00" w:rsidRPr="009F07D9" w:rsidRDefault="00936C00" w:rsidP="00936C00">
          <w:pPr>
            <w:pStyle w:val="Header"/>
            <w:rPr>
              <w:rFonts w:ascii="Britannic Bold" w:hAnsi="Britannic Bold"/>
              <w:color w:val="808080" w:themeColor="background1" w:themeShade="80"/>
            </w:rPr>
          </w:pPr>
          <w:r w:rsidRPr="009F07D9">
            <w:rPr>
              <w:rFonts w:ascii="Britannic Bold" w:hAnsi="Britannic Bold"/>
              <w:color w:val="808080" w:themeColor="background1" w:themeShade="80"/>
            </w:rPr>
            <w:t>EDITION  DATE:</w:t>
          </w:r>
        </w:p>
      </w:tc>
      <w:tc>
        <w:tcPr>
          <w:tcW w:w="1719" w:type="dxa"/>
        </w:tcPr>
        <w:p w:rsidR="00936C00" w:rsidRPr="00A23192" w:rsidRDefault="000D7846" w:rsidP="009F07D9">
          <w:pPr>
            <w:pStyle w:val="Header"/>
            <w:rPr>
              <w:rFonts w:ascii="Britannic Bold" w:hAnsi="Britannic Bold" w:cs="Browallia New"/>
              <w:b/>
              <w:color w:val="auto"/>
              <w:sz w:val="16"/>
              <w:szCs w:val="16"/>
            </w:rPr>
          </w:pPr>
          <w:r w:rsidRPr="00A23192">
            <w:rPr>
              <w:rFonts w:ascii="Britannic Bold" w:hAnsi="Britannic Bold" w:cs="Browallia New"/>
              <w:b/>
              <w:color w:val="auto"/>
              <w:sz w:val="16"/>
              <w:szCs w:val="16"/>
            </w:rPr>
            <w:t>2</w:t>
          </w:r>
          <w:r w:rsidR="009F07D9" w:rsidRPr="00A23192">
            <w:rPr>
              <w:rFonts w:ascii="Britannic Bold" w:hAnsi="Britannic Bold" w:cs="Browallia New"/>
              <w:b/>
              <w:color w:val="auto"/>
              <w:sz w:val="16"/>
              <w:szCs w:val="16"/>
            </w:rPr>
            <w:t>0</w:t>
          </w:r>
          <w:r w:rsidR="00936C00" w:rsidRPr="00A23192">
            <w:rPr>
              <w:rFonts w:ascii="Britannic Bold" w:hAnsi="Britannic Bold" w:cs="Browallia New"/>
              <w:b/>
              <w:color w:val="auto"/>
              <w:sz w:val="16"/>
              <w:szCs w:val="16"/>
            </w:rPr>
            <w:t>/</w:t>
          </w:r>
          <w:r w:rsidR="009F07D9" w:rsidRPr="00A23192">
            <w:rPr>
              <w:rFonts w:ascii="Britannic Bold" w:hAnsi="Britannic Bold" w:cs="Browallia New"/>
              <w:b/>
              <w:color w:val="auto"/>
              <w:sz w:val="16"/>
              <w:szCs w:val="16"/>
            </w:rPr>
            <w:t>06</w:t>
          </w:r>
          <w:r w:rsidR="00936C00" w:rsidRPr="00A23192">
            <w:rPr>
              <w:rFonts w:ascii="Britannic Bold" w:hAnsi="Britannic Bold" w:cs="Browallia New"/>
              <w:b/>
              <w:color w:val="auto"/>
              <w:sz w:val="16"/>
              <w:szCs w:val="16"/>
            </w:rPr>
            <w:t>/20</w:t>
          </w:r>
          <w:r w:rsidR="009F07D9" w:rsidRPr="00A23192">
            <w:rPr>
              <w:rFonts w:ascii="Britannic Bold" w:hAnsi="Britannic Bold" w:cs="Browallia New"/>
              <w:b/>
              <w:color w:val="auto"/>
              <w:sz w:val="16"/>
              <w:szCs w:val="16"/>
            </w:rPr>
            <w:t>21</w:t>
          </w:r>
        </w:p>
      </w:tc>
      <w:tc>
        <w:tcPr>
          <w:tcW w:w="2476" w:type="dxa"/>
        </w:tcPr>
        <w:p w:rsidR="00936C00" w:rsidRPr="009F07D9" w:rsidRDefault="00936C00" w:rsidP="00936C00">
          <w:pPr>
            <w:pStyle w:val="Header"/>
            <w:rPr>
              <w:rFonts w:ascii="Britannic Bold" w:hAnsi="Britannic Bold"/>
              <w:color w:val="4BACC6" w:themeColor="accent5"/>
            </w:rPr>
          </w:pPr>
          <w:r w:rsidRPr="009F07D9">
            <w:rPr>
              <w:rFonts w:ascii="Britannic Bold" w:hAnsi="Britannic Bold"/>
              <w:color w:val="4BACC6" w:themeColor="accent5"/>
            </w:rPr>
            <w:t>REVISION DATE:</w:t>
          </w:r>
        </w:p>
      </w:tc>
      <w:tc>
        <w:tcPr>
          <w:tcW w:w="2583" w:type="dxa"/>
        </w:tcPr>
        <w:p w:rsidR="00936C00" w:rsidRPr="00A23192" w:rsidRDefault="00936C00" w:rsidP="009F07D9">
          <w:pPr>
            <w:pStyle w:val="Header"/>
            <w:rPr>
              <w:rFonts w:ascii="Britannic Bold" w:hAnsi="Britannic Bold" w:cs="AngsanaUPC"/>
              <w:b/>
              <w:color w:val="auto"/>
              <w:sz w:val="16"/>
              <w:szCs w:val="16"/>
            </w:rPr>
          </w:pPr>
          <w:r w:rsidRPr="00A23192">
            <w:rPr>
              <w:rFonts w:ascii="Britannic Bold" w:hAnsi="Britannic Bold" w:cs="AngsanaUPC"/>
              <w:b/>
              <w:color w:val="auto"/>
              <w:sz w:val="16"/>
              <w:szCs w:val="16"/>
            </w:rPr>
            <w:t>2</w:t>
          </w:r>
          <w:r w:rsidR="009F07D9" w:rsidRPr="00A23192">
            <w:rPr>
              <w:rFonts w:ascii="Britannic Bold" w:hAnsi="Britannic Bold" w:cs="AngsanaUPC"/>
              <w:b/>
              <w:color w:val="auto"/>
              <w:sz w:val="16"/>
              <w:szCs w:val="16"/>
            </w:rPr>
            <w:t>1</w:t>
          </w:r>
          <w:r w:rsidRPr="00A23192">
            <w:rPr>
              <w:rFonts w:ascii="Britannic Bold" w:hAnsi="Britannic Bold" w:cs="AngsanaUPC"/>
              <w:b/>
              <w:color w:val="auto"/>
              <w:sz w:val="16"/>
              <w:szCs w:val="16"/>
            </w:rPr>
            <w:t>/0</w:t>
          </w:r>
          <w:r w:rsidR="009F07D9" w:rsidRPr="00A23192">
            <w:rPr>
              <w:rFonts w:ascii="Britannic Bold" w:hAnsi="Britannic Bold" w:cs="AngsanaUPC"/>
              <w:b/>
              <w:color w:val="auto"/>
              <w:sz w:val="16"/>
              <w:szCs w:val="16"/>
            </w:rPr>
            <w:t>6</w:t>
          </w:r>
          <w:r w:rsidRPr="00A23192">
            <w:rPr>
              <w:rFonts w:ascii="Britannic Bold" w:hAnsi="Britannic Bold" w:cs="AngsanaUPC"/>
              <w:b/>
              <w:color w:val="auto"/>
              <w:sz w:val="16"/>
              <w:szCs w:val="16"/>
            </w:rPr>
            <w:t>/20</w:t>
          </w:r>
          <w:r w:rsidR="009F07D9" w:rsidRPr="00A23192">
            <w:rPr>
              <w:rFonts w:ascii="Britannic Bold" w:hAnsi="Britannic Bold" w:cs="AngsanaUPC"/>
              <w:b/>
              <w:color w:val="auto"/>
              <w:sz w:val="16"/>
              <w:szCs w:val="16"/>
            </w:rPr>
            <w:t>21</w:t>
          </w:r>
        </w:p>
      </w:tc>
    </w:tr>
    <w:tr w:rsidR="00936C00" w:rsidTr="00936C00">
      <w:trPr>
        <w:trHeight w:val="123"/>
      </w:trPr>
      <w:tc>
        <w:tcPr>
          <w:tcW w:w="1685" w:type="dxa"/>
          <w:vMerge/>
        </w:tcPr>
        <w:p w:rsidR="00936C00" w:rsidRDefault="00936C00" w:rsidP="00936C00">
          <w:pPr>
            <w:pStyle w:val="Header"/>
          </w:pPr>
        </w:p>
      </w:tc>
      <w:tc>
        <w:tcPr>
          <w:tcW w:w="2328" w:type="dxa"/>
        </w:tcPr>
        <w:p w:rsidR="00936C00" w:rsidRPr="009F07D9" w:rsidRDefault="00936C00" w:rsidP="00936C00">
          <w:pPr>
            <w:pStyle w:val="Header"/>
            <w:rPr>
              <w:rFonts w:ascii="Britannic Bold" w:hAnsi="Britannic Bold"/>
              <w:color w:val="808080" w:themeColor="background1" w:themeShade="80"/>
            </w:rPr>
          </w:pPr>
          <w:r w:rsidRPr="009F07D9">
            <w:rPr>
              <w:rFonts w:ascii="Britannic Bold" w:hAnsi="Britannic Bold"/>
              <w:color w:val="808080" w:themeColor="background1" w:themeShade="80"/>
            </w:rPr>
            <w:t>PAGES:</w:t>
          </w:r>
        </w:p>
      </w:tc>
      <w:tc>
        <w:tcPr>
          <w:tcW w:w="1719" w:type="dxa"/>
        </w:tcPr>
        <w:p w:rsidR="00936C00" w:rsidRPr="00A23192" w:rsidRDefault="00936C00" w:rsidP="00936C00">
          <w:pPr>
            <w:pStyle w:val="Header"/>
            <w:rPr>
              <w:rFonts w:ascii="Britannic Bold" w:hAnsi="Britannic Bold" w:cs="Browallia New"/>
              <w:b/>
              <w:color w:val="auto"/>
              <w:sz w:val="16"/>
              <w:szCs w:val="16"/>
            </w:rPr>
          </w:pPr>
          <w:r w:rsidRPr="00A23192">
            <w:rPr>
              <w:rFonts w:ascii="Britannic Bold" w:hAnsi="Britannic Bold" w:cs="Browallia New"/>
              <w:b/>
              <w:color w:val="auto"/>
              <w:sz w:val="16"/>
              <w:szCs w:val="16"/>
            </w:rPr>
            <w:t>0</w:t>
          </w:r>
          <w:r w:rsidR="00FA5748" w:rsidRPr="00A23192">
            <w:rPr>
              <w:rFonts w:ascii="Britannic Bold" w:hAnsi="Britannic Bold" w:cs="Browallia New"/>
              <w:b/>
              <w:color w:val="auto"/>
              <w:sz w:val="16"/>
              <w:szCs w:val="16"/>
            </w:rPr>
            <w:t>6</w:t>
          </w:r>
        </w:p>
      </w:tc>
      <w:tc>
        <w:tcPr>
          <w:tcW w:w="2476" w:type="dxa"/>
        </w:tcPr>
        <w:p w:rsidR="00936C00" w:rsidRPr="009F07D9" w:rsidRDefault="00936C00" w:rsidP="00936C00">
          <w:pPr>
            <w:pStyle w:val="Header"/>
            <w:rPr>
              <w:rFonts w:ascii="Britannic Bold" w:hAnsi="Britannic Bold"/>
              <w:color w:val="4BACC6" w:themeColor="accent5"/>
            </w:rPr>
          </w:pPr>
          <w:r w:rsidRPr="009F07D9">
            <w:rPr>
              <w:rFonts w:ascii="Britannic Bold" w:hAnsi="Britannic Bold"/>
              <w:color w:val="4BACC6" w:themeColor="accent5"/>
            </w:rPr>
            <w:t>APPENDICES</w:t>
          </w:r>
        </w:p>
      </w:tc>
      <w:tc>
        <w:tcPr>
          <w:tcW w:w="2583" w:type="dxa"/>
        </w:tcPr>
        <w:p w:rsidR="00936C00" w:rsidRPr="00A23192" w:rsidRDefault="00936C00" w:rsidP="00936C00">
          <w:pPr>
            <w:pStyle w:val="Header"/>
            <w:rPr>
              <w:rFonts w:ascii="Britannic Bold" w:hAnsi="Britannic Bold" w:cs="AngsanaUPC"/>
              <w:b/>
              <w:color w:val="auto"/>
              <w:sz w:val="16"/>
              <w:szCs w:val="16"/>
            </w:rPr>
          </w:pPr>
          <w:r w:rsidRPr="00A23192">
            <w:rPr>
              <w:rFonts w:ascii="Britannic Bold" w:hAnsi="Britannic Bold" w:cs="AngsanaUPC"/>
              <w:b/>
              <w:color w:val="auto"/>
              <w:sz w:val="16"/>
              <w:szCs w:val="16"/>
            </w:rPr>
            <w:t>03</w:t>
          </w:r>
        </w:p>
      </w:tc>
    </w:tr>
    <w:tr w:rsidR="00936C00" w:rsidTr="00936C00">
      <w:trPr>
        <w:trHeight w:val="123"/>
      </w:trPr>
      <w:tc>
        <w:tcPr>
          <w:tcW w:w="1685" w:type="dxa"/>
          <w:vMerge/>
        </w:tcPr>
        <w:p w:rsidR="00936C00" w:rsidRDefault="00936C00" w:rsidP="00936C00">
          <w:pPr>
            <w:pStyle w:val="Header"/>
          </w:pPr>
        </w:p>
      </w:tc>
      <w:tc>
        <w:tcPr>
          <w:tcW w:w="2328" w:type="dxa"/>
        </w:tcPr>
        <w:p w:rsidR="00936C00" w:rsidRPr="009F07D9" w:rsidRDefault="00936C00" w:rsidP="00936C00">
          <w:pPr>
            <w:pStyle w:val="Header"/>
            <w:rPr>
              <w:rFonts w:ascii="Britannic Bold" w:hAnsi="Britannic Bold"/>
              <w:color w:val="808080" w:themeColor="background1" w:themeShade="80"/>
            </w:rPr>
          </w:pPr>
          <w:r w:rsidRPr="009F07D9">
            <w:rPr>
              <w:rFonts w:ascii="Britannic Bold" w:hAnsi="Britannic Bold"/>
              <w:color w:val="808080" w:themeColor="background1" w:themeShade="80"/>
            </w:rPr>
            <w:t>TABLES:</w:t>
          </w:r>
        </w:p>
      </w:tc>
      <w:tc>
        <w:tcPr>
          <w:tcW w:w="1719" w:type="dxa"/>
        </w:tcPr>
        <w:p w:rsidR="00936C00" w:rsidRPr="00A23192" w:rsidRDefault="00936C00" w:rsidP="00936C00">
          <w:pPr>
            <w:pStyle w:val="Header"/>
            <w:rPr>
              <w:rFonts w:ascii="Britannic Bold" w:hAnsi="Britannic Bold" w:cs="Browallia New"/>
              <w:b/>
              <w:color w:val="auto"/>
              <w:sz w:val="16"/>
              <w:szCs w:val="16"/>
            </w:rPr>
          </w:pPr>
          <w:r w:rsidRPr="00A23192">
            <w:rPr>
              <w:rFonts w:ascii="Britannic Bold" w:hAnsi="Britannic Bold" w:cs="Browallia New"/>
              <w:b/>
              <w:color w:val="auto"/>
              <w:sz w:val="16"/>
              <w:szCs w:val="16"/>
            </w:rPr>
            <w:t>00</w:t>
          </w:r>
        </w:p>
      </w:tc>
      <w:tc>
        <w:tcPr>
          <w:tcW w:w="2476" w:type="dxa"/>
        </w:tcPr>
        <w:p w:rsidR="00936C00" w:rsidRPr="009F07D9" w:rsidRDefault="00936C00" w:rsidP="00936C00">
          <w:pPr>
            <w:pStyle w:val="Header"/>
            <w:rPr>
              <w:rFonts w:ascii="Britannic Bold" w:hAnsi="Britannic Bold"/>
              <w:color w:val="4BACC6" w:themeColor="accent5"/>
            </w:rPr>
          </w:pPr>
          <w:r w:rsidRPr="009F07D9">
            <w:rPr>
              <w:rFonts w:ascii="Britannic Bold" w:hAnsi="Britannic Bold"/>
              <w:color w:val="4BACC6" w:themeColor="accent5"/>
            </w:rPr>
            <w:t>Copy No.</w:t>
          </w:r>
        </w:p>
      </w:tc>
      <w:tc>
        <w:tcPr>
          <w:tcW w:w="2583" w:type="dxa"/>
        </w:tcPr>
        <w:p w:rsidR="00936C00" w:rsidRPr="00A23192" w:rsidRDefault="00936C00" w:rsidP="00936C00">
          <w:pPr>
            <w:pStyle w:val="Header"/>
            <w:rPr>
              <w:rFonts w:ascii="Britannic Bold" w:hAnsi="Britannic Bold" w:cs="AngsanaUPC"/>
              <w:b/>
              <w:color w:val="auto"/>
              <w:sz w:val="16"/>
              <w:szCs w:val="16"/>
            </w:rPr>
          </w:pPr>
          <w:r w:rsidRPr="00A23192">
            <w:rPr>
              <w:rFonts w:ascii="Britannic Bold" w:hAnsi="Britannic Bold" w:cs="AngsanaUPC"/>
              <w:b/>
              <w:color w:val="auto"/>
              <w:sz w:val="16"/>
              <w:szCs w:val="16"/>
            </w:rPr>
            <w:t>0</w:t>
          </w:r>
          <w:r w:rsidR="00DA7F64" w:rsidRPr="00A23192">
            <w:rPr>
              <w:rFonts w:ascii="Britannic Bold" w:hAnsi="Britannic Bold" w:cs="AngsanaUPC"/>
              <w:b/>
              <w:color w:val="auto"/>
              <w:sz w:val="16"/>
              <w:szCs w:val="16"/>
            </w:rPr>
            <w:t>3</w:t>
          </w:r>
        </w:p>
      </w:tc>
    </w:tr>
  </w:tbl>
  <w:p w:rsidR="00936C00" w:rsidRDefault="00936C0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C9C"/>
    <w:multiLevelType w:val="multilevel"/>
    <w:tmpl w:val="8C889FB2"/>
    <w:lvl w:ilvl="0">
      <w:start w:val="1"/>
      <w:numFmt w:val="decimal"/>
      <w:lvlText w:val="%1"/>
      <w:lvlJc w:val="left"/>
      <w:pPr>
        <w:tabs>
          <w:tab w:val="num" w:pos="720"/>
        </w:tabs>
        <w:ind w:left="720" w:hanging="720"/>
      </w:pPr>
      <w:rPr>
        <w:rFonts w:hint="default"/>
      </w:rPr>
    </w:lvl>
    <w:lvl w:ilvl="1">
      <w:start w:val="5"/>
      <w:numFmt w:val="decimal"/>
      <w:lvlText w:val="%1.%2"/>
      <w:lvlJc w:val="left"/>
      <w:pPr>
        <w:tabs>
          <w:tab w:val="num" w:pos="720"/>
        </w:tabs>
        <w:ind w:left="720" w:hanging="720"/>
      </w:pPr>
      <w:rPr>
        <w:rFonts w:hint="default"/>
      </w:rPr>
    </w:lvl>
    <w:lvl w:ilvl="2">
      <w:start w:val="1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02565542"/>
    <w:multiLevelType w:val="multilevel"/>
    <w:tmpl w:val="BB1828DA"/>
    <w:lvl w:ilvl="0">
      <w:start w:val="1"/>
      <w:numFmt w:val="decimal"/>
      <w:lvlText w:val="%1.0"/>
      <w:lvlJc w:val="left"/>
      <w:pPr>
        <w:tabs>
          <w:tab w:val="num" w:pos="720"/>
        </w:tabs>
        <w:ind w:left="720" w:hanging="360"/>
      </w:pPr>
      <w:rPr>
        <w:rFonts w:hint="default"/>
      </w:rPr>
    </w:lvl>
    <w:lvl w:ilvl="1">
      <w:start w:val="1"/>
      <w:numFmt w:val="decimal"/>
      <w:lvlText w:val="%1.%2"/>
      <w:lvlJc w:val="left"/>
      <w:pPr>
        <w:tabs>
          <w:tab w:val="num" w:pos="1440"/>
        </w:tabs>
        <w:ind w:left="1440" w:hanging="360"/>
      </w:pPr>
      <w:rPr>
        <w:rFonts w:hint="default"/>
      </w:rPr>
    </w:lvl>
    <w:lvl w:ilvl="2">
      <w:start w:val="1"/>
      <w:numFmt w:val="decimal"/>
      <w:lvlText w:val="%1.%2.%3"/>
      <w:lvlJc w:val="left"/>
      <w:pPr>
        <w:tabs>
          <w:tab w:val="num" w:pos="2430"/>
        </w:tabs>
        <w:ind w:left="2430" w:hanging="720"/>
      </w:pPr>
      <w:rPr>
        <w:rFonts w:hint="default"/>
      </w:rPr>
    </w:lvl>
    <w:lvl w:ilvl="3">
      <w:start w:val="1"/>
      <w:numFmt w:val="decimal"/>
      <w:lvlText w:val="%1.%2.%3.%4"/>
      <w:lvlJc w:val="left"/>
      <w:pPr>
        <w:tabs>
          <w:tab w:val="num" w:pos="3240"/>
        </w:tabs>
        <w:ind w:left="3240" w:hanging="720"/>
      </w:pPr>
      <w:rPr>
        <w:rFonts w:hint="default"/>
      </w:rPr>
    </w:lvl>
    <w:lvl w:ilvl="4">
      <w:start w:val="1"/>
      <w:numFmt w:val="decimal"/>
      <w:lvlText w:val="%1.%2.%3.%4.%5"/>
      <w:lvlJc w:val="left"/>
      <w:pPr>
        <w:tabs>
          <w:tab w:val="num" w:pos="4320"/>
        </w:tabs>
        <w:ind w:left="4320" w:hanging="1080"/>
      </w:pPr>
      <w:rPr>
        <w:rFonts w:hint="default"/>
      </w:rPr>
    </w:lvl>
    <w:lvl w:ilvl="5">
      <w:start w:val="1"/>
      <w:numFmt w:val="decimal"/>
      <w:lvlText w:val="%1.%2.%3.%4.%5.%6"/>
      <w:lvlJc w:val="left"/>
      <w:pPr>
        <w:tabs>
          <w:tab w:val="num" w:pos="5040"/>
        </w:tabs>
        <w:ind w:left="5040" w:hanging="1080"/>
      </w:pPr>
      <w:rPr>
        <w:rFonts w:hint="default"/>
      </w:rPr>
    </w:lvl>
    <w:lvl w:ilvl="6">
      <w:start w:val="1"/>
      <w:numFmt w:val="decimal"/>
      <w:lvlText w:val="%1.%2.%3.%4.%5.%6.%7"/>
      <w:lvlJc w:val="left"/>
      <w:pPr>
        <w:tabs>
          <w:tab w:val="num" w:pos="6120"/>
        </w:tabs>
        <w:ind w:left="6120" w:hanging="1440"/>
      </w:pPr>
      <w:rPr>
        <w:rFonts w:hint="default"/>
      </w:rPr>
    </w:lvl>
    <w:lvl w:ilvl="7">
      <w:start w:val="1"/>
      <w:numFmt w:val="decimal"/>
      <w:lvlText w:val="%1.%2.%3.%4.%5.%6.%7.%8"/>
      <w:lvlJc w:val="left"/>
      <w:pPr>
        <w:tabs>
          <w:tab w:val="num" w:pos="6840"/>
        </w:tabs>
        <w:ind w:left="6840" w:hanging="1440"/>
      </w:pPr>
      <w:rPr>
        <w:rFonts w:hint="default"/>
      </w:rPr>
    </w:lvl>
    <w:lvl w:ilvl="8">
      <w:start w:val="1"/>
      <w:numFmt w:val="decimal"/>
      <w:lvlText w:val="%1.%2.%3.%4.%5.%6.%7.%8.%9"/>
      <w:lvlJc w:val="left"/>
      <w:pPr>
        <w:tabs>
          <w:tab w:val="num" w:pos="7920"/>
        </w:tabs>
        <w:ind w:left="7920" w:hanging="1800"/>
      </w:pPr>
      <w:rPr>
        <w:rFonts w:hint="default"/>
      </w:rPr>
    </w:lvl>
  </w:abstractNum>
  <w:abstractNum w:abstractNumId="2">
    <w:nsid w:val="0346526C"/>
    <w:multiLevelType w:val="multilevel"/>
    <w:tmpl w:val="EF4CFB0E"/>
    <w:lvl w:ilvl="0">
      <w:start w:val="1"/>
      <w:numFmt w:val="none"/>
      <w:lvlText w:val="4.1"/>
      <w:lvlJc w:val="left"/>
      <w:pPr>
        <w:tabs>
          <w:tab w:val="num" w:pos="720"/>
        </w:tabs>
        <w:ind w:left="720" w:hanging="360"/>
      </w:pPr>
      <w:rPr>
        <w:rFonts w:hint="default"/>
      </w:rPr>
    </w:lvl>
    <w:lvl w:ilvl="1">
      <w:start w:val="1"/>
      <w:numFmt w:val="none"/>
      <w:lvlText w:val="3.1.1"/>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3">
    <w:nsid w:val="05182666"/>
    <w:multiLevelType w:val="multilevel"/>
    <w:tmpl w:val="91B07994"/>
    <w:lvl w:ilvl="0">
      <w:start w:val="7"/>
      <w:numFmt w:val="decimal"/>
      <w:lvlText w:val="%1"/>
      <w:lvlJc w:val="left"/>
      <w:pPr>
        <w:tabs>
          <w:tab w:val="num" w:pos="720"/>
        </w:tabs>
        <w:ind w:left="720" w:hanging="720"/>
      </w:pPr>
      <w:rPr>
        <w:rFonts w:hint="default"/>
      </w:rPr>
    </w:lvl>
    <w:lvl w:ilvl="1">
      <w:start w:val="4"/>
      <w:numFmt w:val="decimal"/>
      <w:lvlText w:val="%1.%2"/>
      <w:lvlJc w:val="left"/>
      <w:pPr>
        <w:tabs>
          <w:tab w:val="num" w:pos="960"/>
        </w:tabs>
        <w:ind w:left="960" w:hanging="720"/>
      </w:pPr>
      <w:rPr>
        <w:rFonts w:hint="default"/>
      </w:rPr>
    </w:lvl>
    <w:lvl w:ilvl="2">
      <w:start w:val="5"/>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4">
    <w:nsid w:val="07824858"/>
    <w:multiLevelType w:val="multilevel"/>
    <w:tmpl w:val="315E51F4"/>
    <w:lvl w:ilvl="0">
      <w:start w:val="6"/>
      <w:numFmt w:val="decimal"/>
      <w:lvlText w:val="%1"/>
      <w:lvlJc w:val="left"/>
      <w:pPr>
        <w:tabs>
          <w:tab w:val="num" w:pos="555"/>
        </w:tabs>
        <w:ind w:left="555" w:hanging="555"/>
      </w:pPr>
      <w:rPr>
        <w:rFonts w:hint="default"/>
      </w:rPr>
    </w:lvl>
    <w:lvl w:ilvl="1">
      <w:start w:val="2"/>
      <w:numFmt w:val="decimal"/>
      <w:lvlText w:val="%1.%2"/>
      <w:lvlJc w:val="left"/>
      <w:pPr>
        <w:tabs>
          <w:tab w:val="num" w:pos="892"/>
        </w:tabs>
        <w:ind w:left="892" w:hanging="555"/>
      </w:pPr>
      <w:rPr>
        <w:rFonts w:hint="default"/>
      </w:rPr>
    </w:lvl>
    <w:lvl w:ilvl="2">
      <w:start w:val="2"/>
      <w:numFmt w:val="decimal"/>
      <w:lvlText w:val="%1.%2.%3"/>
      <w:lvlJc w:val="left"/>
      <w:pPr>
        <w:tabs>
          <w:tab w:val="num" w:pos="1394"/>
        </w:tabs>
        <w:ind w:left="1394" w:hanging="720"/>
      </w:pPr>
      <w:rPr>
        <w:rFonts w:hint="default"/>
      </w:rPr>
    </w:lvl>
    <w:lvl w:ilvl="3">
      <w:start w:val="1"/>
      <w:numFmt w:val="decimal"/>
      <w:lvlText w:val="%1.%2.%3.%4"/>
      <w:lvlJc w:val="left"/>
      <w:pPr>
        <w:tabs>
          <w:tab w:val="num" w:pos="2091"/>
        </w:tabs>
        <w:ind w:left="2091" w:hanging="1080"/>
      </w:pPr>
      <w:rPr>
        <w:rFonts w:hint="default"/>
      </w:rPr>
    </w:lvl>
    <w:lvl w:ilvl="4">
      <w:start w:val="1"/>
      <w:numFmt w:val="decimal"/>
      <w:lvlText w:val="%1.%2.%3.%4.%5"/>
      <w:lvlJc w:val="left"/>
      <w:pPr>
        <w:tabs>
          <w:tab w:val="num" w:pos="2428"/>
        </w:tabs>
        <w:ind w:left="2428" w:hanging="1080"/>
      </w:pPr>
      <w:rPr>
        <w:rFonts w:hint="default"/>
      </w:rPr>
    </w:lvl>
    <w:lvl w:ilvl="5">
      <w:start w:val="1"/>
      <w:numFmt w:val="decimal"/>
      <w:lvlText w:val="%1.%2.%3.%4.%5.%6"/>
      <w:lvlJc w:val="left"/>
      <w:pPr>
        <w:tabs>
          <w:tab w:val="num" w:pos="3125"/>
        </w:tabs>
        <w:ind w:left="3125" w:hanging="1440"/>
      </w:pPr>
      <w:rPr>
        <w:rFonts w:hint="default"/>
      </w:rPr>
    </w:lvl>
    <w:lvl w:ilvl="6">
      <w:start w:val="1"/>
      <w:numFmt w:val="decimal"/>
      <w:lvlText w:val="%1.%2.%3.%4.%5.%6.%7"/>
      <w:lvlJc w:val="left"/>
      <w:pPr>
        <w:tabs>
          <w:tab w:val="num" w:pos="3462"/>
        </w:tabs>
        <w:ind w:left="3462" w:hanging="1440"/>
      </w:pPr>
      <w:rPr>
        <w:rFonts w:hint="default"/>
      </w:rPr>
    </w:lvl>
    <w:lvl w:ilvl="7">
      <w:start w:val="1"/>
      <w:numFmt w:val="decimal"/>
      <w:lvlText w:val="%1.%2.%3.%4.%5.%6.%7.%8"/>
      <w:lvlJc w:val="left"/>
      <w:pPr>
        <w:tabs>
          <w:tab w:val="num" w:pos="4159"/>
        </w:tabs>
        <w:ind w:left="4159" w:hanging="1800"/>
      </w:pPr>
      <w:rPr>
        <w:rFonts w:hint="default"/>
      </w:rPr>
    </w:lvl>
    <w:lvl w:ilvl="8">
      <w:start w:val="1"/>
      <w:numFmt w:val="decimal"/>
      <w:lvlText w:val="%1.%2.%3.%4.%5.%6.%7.%8.%9"/>
      <w:lvlJc w:val="left"/>
      <w:pPr>
        <w:tabs>
          <w:tab w:val="num" w:pos="4856"/>
        </w:tabs>
        <w:ind w:left="4856" w:hanging="2160"/>
      </w:pPr>
      <w:rPr>
        <w:rFonts w:hint="default"/>
      </w:rPr>
    </w:lvl>
  </w:abstractNum>
  <w:abstractNum w:abstractNumId="5">
    <w:nsid w:val="08FA0DA2"/>
    <w:multiLevelType w:val="multilevel"/>
    <w:tmpl w:val="BB1828DA"/>
    <w:lvl w:ilvl="0">
      <w:start w:val="1"/>
      <w:numFmt w:val="decimal"/>
      <w:lvlText w:val="%1.0"/>
      <w:lvlJc w:val="left"/>
      <w:pPr>
        <w:tabs>
          <w:tab w:val="num" w:pos="720"/>
        </w:tabs>
        <w:ind w:left="720" w:hanging="360"/>
      </w:pPr>
      <w:rPr>
        <w:rFonts w:hint="default"/>
      </w:rPr>
    </w:lvl>
    <w:lvl w:ilvl="1">
      <w:start w:val="1"/>
      <w:numFmt w:val="decimal"/>
      <w:lvlText w:val="%1.%2"/>
      <w:lvlJc w:val="left"/>
      <w:pPr>
        <w:tabs>
          <w:tab w:val="num" w:pos="1440"/>
        </w:tabs>
        <w:ind w:left="1440" w:hanging="360"/>
      </w:pPr>
      <w:rPr>
        <w:rFonts w:hint="default"/>
      </w:rPr>
    </w:lvl>
    <w:lvl w:ilvl="2">
      <w:start w:val="1"/>
      <w:numFmt w:val="decimal"/>
      <w:lvlText w:val="%1.%2.%3"/>
      <w:lvlJc w:val="left"/>
      <w:pPr>
        <w:tabs>
          <w:tab w:val="num" w:pos="2430"/>
        </w:tabs>
        <w:ind w:left="2430" w:hanging="720"/>
      </w:pPr>
      <w:rPr>
        <w:rFonts w:hint="default"/>
      </w:rPr>
    </w:lvl>
    <w:lvl w:ilvl="3">
      <w:start w:val="1"/>
      <w:numFmt w:val="decimal"/>
      <w:lvlText w:val="%1.%2.%3.%4"/>
      <w:lvlJc w:val="left"/>
      <w:pPr>
        <w:tabs>
          <w:tab w:val="num" w:pos="3240"/>
        </w:tabs>
        <w:ind w:left="3240" w:hanging="720"/>
      </w:pPr>
      <w:rPr>
        <w:rFonts w:hint="default"/>
      </w:rPr>
    </w:lvl>
    <w:lvl w:ilvl="4">
      <w:start w:val="1"/>
      <w:numFmt w:val="decimal"/>
      <w:lvlText w:val="%1.%2.%3.%4.%5"/>
      <w:lvlJc w:val="left"/>
      <w:pPr>
        <w:tabs>
          <w:tab w:val="num" w:pos="4320"/>
        </w:tabs>
        <w:ind w:left="4320" w:hanging="1080"/>
      </w:pPr>
      <w:rPr>
        <w:rFonts w:hint="default"/>
      </w:rPr>
    </w:lvl>
    <w:lvl w:ilvl="5">
      <w:start w:val="1"/>
      <w:numFmt w:val="decimal"/>
      <w:lvlText w:val="%1.%2.%3.%4.%5.%6"/>
      <w:lvlJc w:val="left"/>
      <w:pPr>
        <w:tabs>
          <w:tab w:val="num" w:pos="5040"/>
        </w:tabs>
        <w:ind w:left="5040" w:hanging="1080"/>
      </w:pPr>
      <w:rPr>
        <w:rFonts w:hint="default"/>
      </w:rPr>
    </w:lvl>
    <w:lvl w:ilvl="6">
      <w:start w:val="1"/>
      <w:numFmt w:val="decimal"/>
      <w:lvlText w:val="%1.%2.%3.%4.%5.%6.%7"/>
      <w:lvlJc w:val="left"/>
      <w:pPr>
        <w:tabs>
          <w:tab w:val="num" w:pos="6120"/>
        </w:tabs>
        <w:ind w:left="6120" w:hanging="1440"/>
      </w:pPr>
      <w:rPr>
        <w:rFonts w:hint="default"/>
      </w:rPr>
    </w:lvl>
    <w:lvl w:ilvl="7">
      <w:start w:val="1"/>
      <w:numFmt w:val="decimal"/>
      <w:lvlText w:val="%1.%2.%3.%4.%5.%6.%7.%8"/>
      <w:lvlJc w:val="left"/>
      <w:pPr>
        <w:tabs>
          <w:tab w:val="num" w:pos="6840"/>
        </w:tabs>
        <w:ind w:left="6840" w:hanging="1440"/>
      </w:pPr>
      <w:rPr>
        <w:rFonts w:hint="default"/>
      </w:rPr>
    </w:lvl>
    <w:lvl w:ilvl="8">
      <w:start w:val="1"/>
      <w:numFmt w:val="decimal"/>
      <w:lvlText w:val="%1.%2.%3.%4.%5.%6.%7.%8.%9"/>
      <w:lvlJc w:val="left"/>
      <w:pPr>
        <w:tabs>
          <w:tab w:val="num" w:pos="7920"/>
        </w:tabs>
        <w:ind w:left="7920" w:hanging="1800"/>
      </w:pPr>
      <w:rPr>
        <w:rFonts w:hint="default"/>
      </w:rPr>
    </w:lvl>
  </w:abstractNum>
  <w:abstractNum w:abstractNumId="6">
    <w:nsid w:val="126F623E"/>
    <w:multiLevelType w:val="multilevel"/>
    <w:tmpl w:val="4D08B5A0"/>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540"/>
        </w:tabs>
        <w:ind w:left="540" w:hanging="360"/>
      </w:pPr>
      <w:rPr>
        <w:rFonts w:hint="default"/>
      </w:rPr>
    </w:lvl>
    <w:lvl w:ilvl="2">
      <w:start w:val="5"/>
      <w:numFmt w:val="decimal"/>
      <w:lvlText w:val="%1.%2.%3"/>
      <w:lvlJc w:val="left"/>
      <w:pPr>
        <w:tabs>
          <w:tab w:val="num" w:pos="1080"/>
        </w:tabs>
        <w:ind w:left="1080" w:hanging="720"/>
      </w:pPr>
      <w:rPr>
        <w:rFonts w:hint="default"/>
      </w:rPr>
    </w:lvl>
    <w:lvl w:ilvl="3">
      <w:start w:val="5"/>
      <w:numFmt w:val="decimal"/>
      <w:lvlText w:val="%1.%2.%3.%4"/>
      <w:lvlJc w:val="left"/>
      <w:pPr>
        <w:tabs>
          <w:tab w:val="num" w:pos="1260"/>
        </w:tabs>
        <w:ind w:left="1260" w:hanging="720"/>
      </w:pPr>
      <w:rPr>
        <w:rFonts w:hint="default"/>
      </w:rPr>
    </w:lvl>
    <w:lvl w:ilvl="4">
      <w:start w:val="2"/>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7">
    <w:nsid w:val="15690DF6"/>
    <w:multiLevelType w:val="multilevel"/>
    <w:tmpl w:val="94AC0CFC"/>
    <w:lvl w:ilvl="0">
      <w:start w:val="6"/>
      <w:numFmt w:val="decimal"/>
      <w:lvlText w:val="%1"/>
      <w:lvlJc w:val="left"/>
      <w:pPr>
        <w:tabs>
          <w:tab w:val="num" w:pos="555"/>
        </w:tabs>
        <w:ind w:left="555" w:hanging="555"/>
      </w:pPr>
      <w:rPr>
        <w:rFonts w:hint="default"/>
      </w:rPr>
    </w:lvl>
    <w:lvl w:ilvl="1">
      <w:start w:val="5"/>
      <w:numFmt w:val="decimal"/>
      <w:lvlText w:val="%1.%2"/>
      <w:lvlJc w:val="left"/>
      <w:pPr>
        <w:tabs>
          <w:tab w:val="num" w:pos="915"/>
        </w:tabs>
        <w:ind w:left="915" w:hanging="55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8">
    <w:nsid w:val="16AD137B"/>
    <w:multiLevelType w:val="hybridMultilevel"/>
    <w:tmpl w:val="0BEA6C42"/>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18E66A7D"/>
    <w:multiLevelType w:val="hybridMultilevel"/>
    <w:tmpl w:val="FA1EDA52"/>
    <w:lvl w:ilvl="0" w:tplc="C248B65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742F92"/>
    <w:multiLevelType w:val="multilevel"/>
    <w:tmpl w:val="84227A24"/>
    <w:lvl w:ilvl="0">
      <w:start w:val="7"/>
      <w:numFmt w:val="decimal"/>
      <w:lvlText w:val="%1"/>
      <w:lvlJc w:val="left"/>
      <w:pPr>
        <w:tabs>
          <w:tab w:val="num" w:pos="1080"/>
        </w:tabs>
        <w:ind w:left="1080" w:hanging="1080"/>
      </w:pPr>
      <w:rPr>
        <w:rFonts w:hint="default"/>
      </w:rPr>
    </w:lvl>
    <w:lvl w:ilvl="1">
      <w:start w:val="4"/>
      <w:numFmt w:val="decimal"/>
      <w:lvlText w:val="%1.%2"/>
      <w:lvlJc w:val="left"/>
      <w:pPr>
        <w:tabs>
          <w:tab w:val="num" w:pos="1260"/>
        </w:tabs>
        <w:ind w:left="1260" w:hanging="1080"/>
      </w:pPr>
      <w:rPr>
        <w:rFonts w:hint="default"/>
      </w:rPr>
    </w:lvl>
    <w:lvl w:ilvl="2">
      <w:start w:val="2"/>
      <w:numFmt w:val="decimal"/>
      <w:lvlText w:val="%1.%2.%3"/>
      <w:lvlJc w:val="left"/>
      <w:pPr>
        <w:tabs>
          <w:tab w:val="num" w:pos="1440"/>
        </w:tabs>
        <w:ind w:left="1440" w:hanging="1080"/>
      </w:pPr>
      <w:rPr>
        <w:rFonts w:hint="default"/>
      </w:rPr>
    </w:lvl>
    <w:lvl w:ilvl="3">
      <w:start w:val="1"/>
      <w:numFmt w:val="decimal"/>
      <w:lvlText w:val="%1.%2.%3.%4"/>
      <w:lvlJc w:val="left"/>
      <w:pPr>
        <w:tabs>
          <w:tab w:val="num" w:pos="1620"/>
        </w:tabs>
        <w:ind w:left="1620" w:hanging="1080"/>
      </w:pPr>
      <w:rPr>
        <w:rFonts w:hint="default"/>
      </w:rPr>
    </w:lvl>
    <w:lvl w:ilvl="4">
      <w:start w:val="1"/>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1">
    <w:nsid w:val="1F424D9C"/>
    <w:multiLevelType w:val="hybridMultilevel"/>
    <w:tmpl w:val="9356DF74"/>
    <w:lvl w:ilvl="0" w:tplc="261EBA2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F4A0386"/>
    <w:multiLevelType w:val="hybridMultilevel"/>
    <w:tmpl w:val="9C74A1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39552A7"/>
    <w:multiLevelType w:val="hybridMultilevel"/>
    <w:tmpl w:val="46EC50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27BD3A25"/>
    <w:multiLevelType w:val="multilevel"/>
    <w:tmpl w:val="0072757A"/>
    <w:lvl w:ilvl="0">
      <w:start w:val="7"/>
      <w:numFmt w:val="decimal"/>
      <w:lvlText w:val="%1"/>
      <w:lvlJc w:val="left"/>
      <w:pPr>
        <w:tabs>
          <w:tab w:val="num" w:pos="660"/>
        </w:tabs>
        <w:ind w:left="660" w:hanging="660"/>
      </w:pPr>
      <w:rPr>
        <w:rFonts w:hint="default"/>
      </w:rPr>
    </w:lvl>
    <w:lvl w:ilvl="1">
      <w:start w:val="4"/>
      <w:numFmt w:val="decimal"/>
      <w:lvlText w:val="%1.%2"/>
      <w:lvlJc w:val="left"/>
      <w:pPr>
        <w:tabs>
          <w:tab w:val="num" w:pos="900"/>
        </w:tabs>
        <w:ind w:left="900" w:hanging="660"/>
      </w:pPr>
      <w:rPr>
        <w:rFonts w:hint="default"/>
      </w:rPr>
    </w:lvl>
    <w:lvl w:ilvl="2">
      <w:start w:val="1"/>
      <w:numFmt w:val="decimal"/>
      <w:lvlText w:val="%1.%2.%3"/>
      <w:lvlJc w:val="left"/>
      <w:pPr>
        <w:tabs>
          <w:tab w:val="num" w:pos="1200"/>
        </w:tabs>
        <w:ind w:left="1200" w:hanging="720"/>
      </w:pPr>
      <w:rPr>
        <w:rFonts w:hint="default"/>
      </w:rPr>
    </w:lvl>
    <w:lvl w:ilvl="3">
      <w:start w:val="1"/>
      <w:numFmt w:val="decimal"/>
      <w:lvlText w:val="%1.%2.%3.%4"/>
      <w:lvlJc w:val="left"/>
      <w:pPr>
        <w:tabs>
          <w:tab w:val="num" w:pos="1440"/>
        </w:tabs>
        <w:ind w:left="144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abstractNum w:abstractNumId="15">
    <w:nsid w:val="299C0A4E"/>
    <w:multiLevelType w:val="multilevel"/>
    <w:tmpl w:val="FF5E5478"/>
    <w:lvl w:ilvl="0">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6">
    <w:nsid w:val="2B824E7D"/>
    <w:multiLevelType w:val="hybridMultilevel"/>
    <w:tmpl w:val="CD9A0930"/>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2BE65422"/>
    <w:multiLevelType w:val="multilevel"/>
    <w:tmpl w:val="BB1828DA"/>
    <w:lvl w:ilvl="0">
      <w:start w:val="1"/>
      <w:numFmt w:val="decimal"/>
      <w:lvlText w:val="%1.0"/>
      <w:lvlJc w:val="left"/>
      <w:pPr>
        <w:tabs>
          <w:tab w:val="num" w:pos="720"/>
        </w:tabs>
        <w:ind w:left="720" w:hanging="360"/>
      </w:pPr>
      <w:rPr>
        <w:rFonts w:hint="default"/>
      </w:rPr>
    </w:lvl>
    <w:lvl w:ilvl="1">
      <w:start w:val="1"/>
      <w:numFmt w:val="decimal"/>
      <w:lvlText w:val="%1.%2"/>
      <w:lvlJc w:val="left"/>
      <w:pPr>
        <w:tabs>
          <w:tab w:val="num" w:pos="1440"/>
        </w:tabs>
        <w:ind w:left="1440" w:hanging="360"/>
      </w:pPr>
      <w:rPr>
        <w:rFonts w:hint="default"/>
      </w:rPr>
    </w:lvl>
    <w:lvl w:ilvl="2">
      <w:start w:val="1"/>
      <w:numFmt w:val="decimal"/>
      <w:lvlText w:val="%1.%2.%3"/>
      <w:lvlJc w:val="left"/>
      <w:pPr>
        <w:tabs>
          <w:tab w:val="num" w:pos="2430"/>
        </w:tabs>
        <w:ind w:left="2430" w:hanging="720"/>
      </w:pPr>
      <w:rPr>
        <w:rFonts w:hint="default"/>
      </w:rPr>
    </w:lvl>
    <w:lvl w:ilvl="3">
      <w:start w:val="1"/>
      <w:numFmt w:val="decimal"/>
      <w:lvlText w:val="%1.%2.%3.%4"/>
      <w:lvlJc w:val="left"/>
      <w:pPr>
        <w:tabs>
          <w:tab w:val="num" w:pos="3240"/>
        </w:tabs>
        <w:ind w:left="3240" w:hanging="720"/>
      </w:pPr>
      <w:rPr>
        <w:rFonts w:hint="default"/>
      </w:rPr>
    </w:lvl>
    <w:lvl w:ilvl="4">
      <w:start w:val="1"/>
      <w:numFmt w:val="decimal"/>
      <w:lvlText w:val="%1.%2.%3.%4.%5"/>
      <w:lvlJc w:val="left"/>
      <w:pPr>
        <w:tabs>
          <w:tab w:val="num" w:pos="4320"/>
        </w:tabs>
        <w:ind w:left="4320" w:hanging="1080"/>
      </w:pPr>
      <w:rPr>
        <w:rFonts w:hint="default"/>
      </w:rPr>
    </w:lvl>
    <w:lvl w:ilvl="5">
      <w:start w:val="1"/>
      <w:numFmt w:val="decimal"/>
      <w:lvlText w:val="%1.%2.%3.%4.%5.%6"/>
      <w:lvlJc w:val="left"/>
      <w:pPr>
        <w:tabs>
          <w:tab w:val="num" w:pos="5040"/>
        </w:tabs>
        <w:ind w:left="5040" w:hanging="1080"/>
      </w:pPr>
      <w:rPr>
        <w:rFonts w:hint="default"/>
      </w:rPr>
    </w:lvl>
    <w:lvl w:ilvl="6">
      <w:start w:val="1"/>
      <w:numFmt w:val="decimal"/>
      <w:lvlText w:val="%1.%2.%3.%4.%5.%6.%7"/>
      <w:lvlJc w:val="left"/>
      <w:pPr>
        <w:tabs>
          <w:tab w:val="num" w:pos="6120"/>
        </w:tabs>
        <w:ind w:left="6120" w:hanging="1440"/>
      </w:pPr>
      <w:rPr>
        <w:rFonts w:hint="default"/>
      </w:rPr>
    </w:lvl>
    <w:lvl w:ilvl="7">
      <w:start w:val="1"/>
      <w:numFmt w:val="decimal"/>
      <w:lvlText w:val="%1.%2.%3.%4.%5.%6.%7.%8"/>
      <w:lvlJc w:val="left"/>
      <w:pPr>
        <w:tabs>
          <w:tab w:val="num" w:pos="6840"/>
        </w:tabs>
        <w:ind w:left="6840" w:hanging="1440"/>
      </w:pPr>
      <w:rPr>
        <w:rFonts w:hint="default"/>
      </w:rPr>
    </w:lvl>
    <w:lvl w:ilvl="8">
      <w:start w:val="1"/>
      <w:numFmt w:val="decimal"/>
      <w:lvlText w:val="%1.%2.%3.%4.%5.%6.%7.%8.%9"/>
      <w:lvlJc w:val="left"/>
      <w:pPr>
        <w:tabs>
          <w:tab w:val="num" w:pos="7920"/>
        </w:tabs>
        <w:ind w:left="7920" w:hanging="1800"/>
      </w:pPr>
      <w:rPr>
        <w:rFonts w:hint="default"/>
      </w:rPr>
    </w:lvl>
  </w:abstractNum>
  <w:abstractNum w:abstractNumId="18">
    <w:nsid w:val="35E56382"/>
    <w:multiLevelType w:val="multilevel"/>
    <w:tmpl w:val="7F14AACC"/>
    <w:lvl w:ilvl="0">
      <w:start w:val="7"/>
      <w:numFmt w:val="decimal"/>
      <w:lvlText w:val="%1"/>
      <w:lvlJc w:val="left"/>
      <w:pPr>
        <w:tabs>
          <w:tab w:val="num" w:pos="360"/>
        </w:tabs>
        <w:ind w:left="360" w:hanging="360"/>
      </w:pPr>
      <w:rPr>
        <w:rFonts w:hint="default"/>
      </w:rPr>
    </w:lvl>
    <w:lvl w:ilvl="1">
      <w:start w:val="4"/>
      <w:numFmt w:val="decimal"/>
      <w:lvlText w:val="%1.%2"/>
      <w:lvlJc w:val="left"/>
      <w:pPr>
        <w:tabs>
          <w:tab w:val="num" w:pos="540"/>
        </w:tabs>
        <w:ind w:left="540" w:hanging="360"/>
      </w:pPr>
      <w:rPr>
        <w:rFonts w:hint="default"/>
      </w:rPr>
    </w:lvl>
    <w:lvl w:ilvl="2">
      <w:start w:val="5"/>
      <w:numFmt w:val="decimal"/>
      <w:lvlText w:val="%1.%2.%3"/>
      <w:lvlJc w:val="left"/>
      <w:pPr>
        <w:tabs>
          <w:tab w:val="num" w:pos="1080"/>
        </w:tabs>
        <w:ind w:left="1080" w:hanging="720"/>
      </w:pPr>
      <w:rPr>
        <w:rFonts w:hint="default"/>
      </w:rPr>
    </w:lvl>
    <w:lvl w:ilvl="3">
      <w:start w:val="3"/>
      <w:numFmt w:val="decimal"/>
      <w:lvlText w:val="%1.%2.%3.%4"/>
      <w:lvlJc w:val="left"/>
      <w:pPr>
        <w:tabs>
          <w:tab w:val="num" w:pos="1260"/>
        </w:tabs>
        <w:ind w:left="1260" w:hanging="720"/>
      </w:pPr>
      <w:rPr>
        <w:rFonts w:hint="default"/>
      </w:rPr>
    </w:lvl>
    <w:lvl w:ilvl="4">
      <w:start w:val="2"/>
      <w:numFmt w:val="decimal"/>
      <w:lvlText w:val="%1.%2.%3.%4.%5"/>
      <w:lvlJc w:val="left"/>
      <w:pPr>
        <w:tabs>
          <w:tab w:val="num" w:pos="1800"/>
        </w:tabs>
        <w:ind w:left="1800" w:hanging="1080"/>
      </w:pPr>
      <w:rPr>
        <w:rFonts w:hint="default"/>
      </w:rPr>
    </w:lvl>
    <w:lvl w:ilvl="5">
      <w:start w:val="1"/>
      <w:numFmt w:val="decimal"/>
      <w:lvlText w:val="%1.%2.%3.%4.%5.%6"/>
      <w:lvlJc w:val="left"/>
      <w:pPr>
        <w:tabs>
          <w:tab w:val="num" w:pos="1980"/>
        </w:tabs>
        <w:ind w:left="1980" w:hanging="1080"/>
      </w:pPr>
      <w:rPr>
        <w:rFonts w:hint="default"/>
      </w:rPr>
    </w:lvl>
    <w:lvl w:ilvl="6">
      <w:start w:val="1"/>
      <w:numFmt w:val="decimal"/>
      <w:lvlText w:val="%1.%2.%3.%4.%5.%6.%7"/>
      <w:lvlJc w:val="left"/>
      <w:pPr>
        <w:tabs>
          <w:tab w:val="num" w:pos="2520"/>
        </w:tabs>
        <w:ind w:left="2520" w:hanging="1440"/>
      </w:pPr>
      <w:rPr>
        <w:rFonts w:hint="default"/>
      </w:rPr>
    </w:lvl>
    <w:lvl w:ilvl="7">
      <w:start w:val="1"/>
      <w:numFmt w:val="decimal"/>
      <w:lvlText w:val="%1.%2.%3.%4.%5.%6.%7.%8"/>
      <w:lvlJc w:val="left"/>
      <w:pPr>
        <w:tabs>
          <w:tab w:val="num" w:pos="2700"/>
        </w:tabs>
        <w:ind w:left="2700" w:hanging="1440"/>
      </w:pPr>
      <w:rPr>
        <w:rFonts w:hint="default"/>
      </w:rPr>
    </w:lvl>
    <w:lvl w:ilvl="8">
      <w:start w:val="1"/>
      <w:numFmt w:val="decimal"/>
      <w:lvlText w:val="%1.%2.%3.%4.%5.%6.%7.%8.%9"/>
      <w:lvlJc w:val="left"/>
      <w:pPr>
        <w:tabs>
          <w:tab w:val="num" w:pos="3240"/>
        </w:tabs>
        <w:ind w:left="3240" w:hanging="1800"/>
      </w:pPr>
      <w:rPr>
        <w:rFonts w:hint="default"/>
      </w:rPr>
    </w:lvl>
  </w:abstractNum>
  <w:abstractNum w:abstractNumId="19">
    <w:nsid w:val="394D05C2"/>
    <w:multiLevelType w:val="hybridMultilevel"/>
    <w:tmpl w:val="48B0FAD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3E5D26A3"/>
    <w:multiLevelType w:val="hybridMultilevel"/>
    <w:tmpl w:val="F9DE43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4163673"/>
    <w:multiLevelType w:val="hybridMultilevel"/>
    <w:tmpl w:val="416E6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9020F19"/>
    <w:multiLevelType w:val="multilevel"/>
    <w:tmpl w:val="D982C896"/>
    <w:lvl w:ilvl="0">
      <w:start w:val="2"/>
      <w:numFmt w:val="decimal"/>
      <w:lvlText w:val="%1"/>
      <w:lvlJc w:val="left"/>
      <w:pPr>
        <w:tabs>
          <w:tab w:val="num" w:pos="990"/>
        </w:tabs>
        <w:ind w:left="990" w:hanging="990"/>
      </w:pPr>
      <w:rPr>
        <w:rFonts w:hint="default"/>
      </w:rPr>
    </w:lvl>
    <w:lvl w:ilvl="1">
      <w:start w:val="1"/>
      <w:numFmt w:val="decimal"/>
      <w:lvlText w:val="%1.%2"/>
      <w:lvlJc w:val="left"/>
      <w:pPr>
        <w:tabs>
          <w:tab w:val="num" w:pos="1098"/>
        </w:tabs>
        <w:ind w:left="1098" w:hanging="648"/>
      </w:pPr>
      <w:rPr>
        <w:rFonts w:hint="default"/>
      </w:rPr>
    </w:lvl>
    <w:lvl w:ilvl="2">
      <w:start w:val="1"/>
      <w:numFmt w:val="decimal"/>
      <w:lvlText w:val="%1.%2.%3"/>
      <w:lvlJc w:val="left"/>
      <w:pPr>
        <w:tabs>
          <w:tab w:val="num" w:pos="1890"/>
        </w:tabs>
        <w:ind w:left="1890" w:hanging="990"/>
      </w:pPr>
      <w:rPr>
        <w:rFonts w:hint="default"/>
      </w:rPr>
    </w:lvl>
    <w:lvl w:ilvl="3">
      <w:start w:val="1"/>
      <w:numFmt w:val="decimal"/>
      <w:lvlText w:val="%1.%2.%3.%4"/>
      <w:lvlJc w:val="left"/>
      <w:pPr>
        <w:tabs>
          <w:tab w:val="num" w:pos="2340"/>
        </w:tabs>
        <w:ind w:left="2340" w:hanging="99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23">
    <w:nsid w:val="4BCB76DC"/>
    <w:multiLevelType w:val="multilevel"/>
    <w:tmpl w:val="72EE789A"/>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24">
    <w:nsid w:val="4E4C7563"/>
    <w:multiLevelType w:val="hybridMultilevel"/>
    <w:tmpl w:val="72E058A8"/>
    <w:lvl w:ilvl="0" w:tplc="04090005">
      <w:start w:val="1"/>
      <w:numFmt w:val="bullet"/>
      <w:lvlText w:val=""/>
      <w:lvlJc w:val="left"/>
      <w:pPr>
        <w:tabs>
          <w:tab w:val="num" w:pos="2400"/>
        </w:tabs>
        <w:ind w:left="2400" w:hanging="360"/>
      </w:pPr>
      <w:rPr>
        <w:rFonts w:ascii="Wingdings" w:hAnsi="Wingdings" w:hint="default"/>
      </w:rPr>
    </w:lvl>
    <w:lvl w:ilvl="1" w:tplc="04090003" w:tentative="1">
      <w:start w:val="1"/>
      <w:numFmt w:val="bullet"/>
      <w:lvlText w:val="o"/>
      <w:lvlJc w:val="left"/>
      <w:pPr>
        <w:tabs>
          <w:tab w:val="num" w:pos="3120"/>
        </w:tabs>
        <w:ind w:left="3120" w:hanging="360"/>
      </w:pPr>
      <w:rPr>
        <w:rFonts w:ascii="Courier New" w:hAnsi="Courier New" w:cs="Courier New" w:hint="default"/>
      </w:rPr>
    </w:lvl>
    <w:lvl w:ilvl="2" w:tplc="04090005" w:tentative="1">
      <w:start w:val="1"/>
      <w:numFmt w:val="bullet"/>
      <w:lvlText w:val=""/>
      <w:lvlJc w:val="left"/>
      <w:pPr>
        <w:tabs>
          <w:tab w:val="num" w:pos="3840"/>
        </w:tabs>
        <w:ind w:left="3840" w:hanging="360"/>
      </w:pPr>
      <w:rPr>
        <w:rFonts w:ascii="Wingdings" w:hAnsi="Wingdings" w:hint="default"/>
      </w:rPr>
    </w:lvl>
    <w:lvl w:ilvl="3" w:tplc="04090001" w:tentative="1">
      <w:start w:val="1"/>
      <w:numFmt w:val="bullet"/>
      <w:lvlText w:val=""/>
      <w:lvlJc w:val="left"/>
      <w:pPr>
        <w:tabs>
          <w:tab w:val="num" w:pos="4560"/>
        </w:tabs>
        <w:ind w:left="4560" w:hanging="360"/>
      </w:pPr>
      <w:rPr>
        <w:rFonts w:ascii="Symbol" w:hAnsi="Symbol" w:hint="default"/>
      </w:rPr>
    </w:lvl>
    <w:lvl w:ilvl="4" w:tplc="04090003" w:tentative="1">
      <w:start w:val="1"/>
      <w:numFmt w:val="bullet"/>
      <w:lvlText w:val="o"/>
      <w:lvlJc w:val="left"/>
      <w:pPr>
        <w:tabs>
          <w:tab w:val="num" w:pos="5280"/>
        </w:tabs>
        <w:ind w:left="5280" w:hanging="360"/>
      </w:pPr>
      <w:rPr>
        <w:rFonts w:ascii="Courier New" w:hAnsi="Courier New" w:cs="Courier New" w:hint="default"/>
      </w:rPr>
    </w:lvl>
    <w:lvl w:ilvl="5" w:tplc="04090005" w:tentative="1">
      <w:start w:val="1"/>
      <w:numFmt w:val="bullet"/>
      <w:lvlText w:val=""/>
      <w:lvlJc w:val="left"/>
      <w:pPr>
        <w:tabs>
          <w:tab w:val="num" w:pos="6000"/>
        </w:tabs>
        <w:ind w:left="6000" w:hanging="360"/>
      </w:pPr>
      <w:rPr>
        <w:rFonts w:ascii="Wingdings" w:hAnsi="Wingdings" w:hint="default"/>
      </w:rPr>
    </w:lvl>
    <w:lvl w:ilvl="6" w:tplc="04090001" w:tentative="1">
      <w:start w:val="1"/>
      <w:numFmt w:val="bullet"/>
      <w:lvlText w:val=""/>
      <w:lvlJc w:val="left"/>
      <w:pPr>
        <w:tabs>
          <w:tab w:val="num" w:pos="6720"/>
        </w:tabs>
        <w:ind w:left="6720" w:hanging="360"/>
      </w:pPr>
      <w:rPr>
        <w:rFonts w:ascii="Symbol" w:hAnsi="Symbol" w:hint="default"/>
      </w:rPr>
    </w:lvl>
    <w:lvl w:ilvl="7" w:tplc="04090003" w:tentative="1">
      <w:start w:val="1"/>
      <w:numFmt w:val="bullet"/>
      <w:lvlText w:val="o"/>
      <w:lvlJc w:val="left"/>
      <w:pPr>
        <w:tabs>
          <w:tab w:val="num" w:pos="7440"/>
        </w:tabs>
        <w:ind w:left="7440" w:hanging="360"/>
      </w:pPr>
      <w:rPr>
        <w:rFonts w:ascii="Courier New" w:hAnsi="Courier New" w:cs="Courier New" w:hint="default"/>
      </w:rPr>
    </w:lvl>
    <w:lvl w:ilvl="8" w:tplc="04090005" w:tentative="1">
      <w:start w:val="1"/>
      <w:numFmt w:val="bullet"/>
      <w:lvlText w:val=""/>
      <w:lvlJc w:val="left"/>
      <w:pPr>
        <w:tabs>
          <w:tab w:val="num" w:pos="8160"/>
        </w:tabs>
        <w:ind w:left="8160" w:hanging="360"/>
      </w:pPr>
      <w:rPr>
        <w:rFonts w:ascii="Wingdings" w:hAnsi="Wingdings" w:hint="default"/>
      </w:rPr>
    </w:lvl>
  </w:abstractNum>
  <w:abstractNum w:abstractNumId="25">
    <w:nsid w:val="50C44897"/>
    <w:multiLevelType w:val="multilevel"/>
    <w:tmpl w:val="3744B226"/>
    <w:lvl w:ilvl="0">
      <w:start w:val="2"/>
      <w:numFmt w:val="decimal"/>
      <w:lvlText w:val="%1.0"/>
      <w:lvlJc w:val="left"/>
      <w:pPr>
        <w:ind w:left="360" w:hanging="360"/>
      </w:pPr>
      <w:rPr>
        <w:rFonts w:hint="default"/>
      </w:rPr>
    </w:lvl>
    <w:lvl w:ilvl="1">
      <w:start w:val="1"/>
      <w:numFmt w:val="decimal"/>
      <w:lvlText w:val="%1.%2"/>
      <w:lvlJc w:val="left"/>
      <w:pPr>
        <w:ind w:left="648" w:hanging="360"/>
      </w:pPr>
      <w:rPr>
        <w:rFonts w:hint="default"/>
      </w:rPr>
    </w:lvl>
    <w:lvl w:ilvl="2">
      <w:start w:val="1"/>
      <w:numFmt w:val="decimal"/>
      <w:lvlText w:val="%1.%2.%3"/>
      <w:lvlJc w:val="left"/>
      <w:pPr>
        <w:ind w:left="1296" w:hanging="720"/>
      </w:pPr>
      <w:rPr>
        <w:rFonts w:hint="default"/>
      </w:rPr>
    </w:lvl>
    <w:lvl w:ilvl="3">
      <w:start w:val="1"/>
      <w:numFmt w:val="decimal"/>
      <w:lvlText w:val="%1.%2.%3.%4"/>
      <w:lvlJc w:val="left"/>
      <w:pPr>
        <w:ind w:left="1584" w:hanging="720"/>
      </w:pPr>
      <w:rPr>
        <w:rFonts w:hint="default"/>
      </w:rPr>
    </w:lvl>
    <w:lvl w:ilvl="4">
      <w:start w:val="1"/>
      <w:numFmt w:val="decimal"/>
      <w:lvlText w:val="%1.%2.%3.%4.%5"/>
      <w:lvlJc w:val="left"/>
      <w:pPr>
        <w:ind w:left="1872" w:hanging="720"/>
      </w:pPr>
      <w:rPr>
        <w:rFonts w:hint="default"/>
      </w:rPr>
    </w:lvl>
    <w:lvl w:ilvl="5">
      <w:start w:val="1"/>
      <w:numFmt w:val="decimal"/>
      <w:lvlText w:val="%1.%2.%3.%4.%5.%6"/>
      <w:lvlJc w:val="left"/>
      <w:pPr>
        <w:ind w:left="2520" w:hanging="1080"/>
      </w:pPr>
      <w:rPr>
        <w:rFonts w:hint="default"/>
      </w:rPr>
    </w:lvl>
    <w:lvl w:ilvl="6">
      <w:start w:val="1"/>
      <w:numFmt w:val="decimal"/>
      <w:lvlText w:val="%1.%2.%3.%4.%5.%6.%7"/>
      <w:lvlJc w:val="left"/>
      <w:pPr>
        <w:ind w:left="2808" w:hanging="1080"/>
      </w:pPr>
      <w:rPr>
        <w:rFonts w:hint="default"/>
      </w:rPr>
    </w:lvl>
    <w:lvl w:ilvl="7">
      <w:start w:val="1"/>
      <w:numFmt w:val="decimal"/>
      <w:lvlText w:val="%1.%2.%3.%4.%5.%6.%7.%8"/>
      <w:lvlJc w:val="left"/>
      <w:pPr>
        <w:ind w:left="3456" w:hanging="1440"/>
      </w:pPr>
      <w:rPr>
        <w:rFonts w:hint="default"/>
      </w:rPr>
    </w:lvl>
    <w:lvl w:ilvl="8">
      <w:start w:val="1"/>
      <w:numFmt w:val="decimal"/>
      <w:lvlText w:val="%1.%2.%3.%4.%5.%6.%7.%8.%9"/>
      <w:lvlJc w:val="left"/>
      <w:pPr>
        <w:ind w:left="3744" w:hanging="1440"/>
      </w:pPr>
      <w:rPr>
        <w:rFonts w:hint="default"/>
      </w:rPr>
    </w:lvl>
  </w:abstractNum>
  <w:abstractNum w:abstractNumId="26">
    <w:nsid w:val="53F407A7"/>
    <w:multiLevelType w:val="multilevel"/>
    <w:tmpl w:val="BB1828DA"/>
    <w:lvl w:ilvl="0">
      <w:start w:val="1"/>
      <w:numFmt w:val="decimal"/>
      <w:lvlText w:val="%1.0"/>
      <w:lvlJc w:val="left"/>
      <w:pPr>
        <w:tabs>
          <w:tab w:val="num" w:pos="720"/>
        </w:tabs>
        <w:ind w:left="720" w:hanging="360"/>
      </w:pPr>
      <w:rPr>
        <w:rFonts w:hint="default"/>
      </w:rPr>
    </w:lvl>
    <w:lvl w:ilvl="1">
      <w:start w:val="1"/>
      <w:numFmt w:val="decimal"/>
      <w:lvlText w:val="%1.%2"/>
      <w:lvlJc w:val="left"/>
      <w:pPr>
        <w:tabs>
          <w:tab w:val="num" w:pos="1440"/>
        </w:tabs>
        <w:ind w:left="1440" w:hanging="360"/>
      </w:pPr>
      <w:rPr>
        <w:rFonts w:hint="default"/>
      </w:rPr>
    </w:lvl>
    <w:lvl w:ilvl="2">
      <w:start w:val="1"/>
      <w:numFmt w:val="decimal"/>
      <w:lvlText w:val="%1.%2.%3"/>
      <w:lvlJc w:val="left"/>
      <w:pPr>
        <w:tabs>
          <w:tab w:val="num" w:pos="2430"/>
        </w:tabs>
        <w:ind w:left="2430" w:hanging="720"/>
      </w:pPr>
      <w:rPr>
        <w:rFonts w:hint="default"/>
      </w:rPr>
    </w:lvl>
    <w:lvl w:ilvl="3">
      <w:start w:val="1"/>
      <w:numFmt w:val="decimal"/>
      <w:lvlText w:val="%1.%2.%3.%4"/>
      <w:lvlJc w:val="left"/>
      <w:pPr>
        <w:tabs>
          <w:tab w:val="num" w:pos="3240"/>
        </w:tabs>
        <w:ind w:left="3240" w:hanging="720"/>
      </w:pPr>
      <w:rPr>
        <w:rFonts w:hint="default"/>
      </w:rPr>
    </w:lvl>
    <w:lvl w:ilvl="4">
      <w:start w:val="1"/>
      <w:numFmt w:val="decimal"/>
      <w:lvlText w:val="%1.%2.%3.%4.%5"/>
      <w:lvlJc w:val="left"/>
      <w:pPr>
        <w:tabs>
          <w:tab w:val="num" w:pos="4320"/>
        </w:tabs>
        <w:ind w:left="4320" w:hanging="1080"/>
      </w:pPr>
      <w:rPr>
        <w:rFonts w:hint="default"/>
      </w:rPr>
    </w:lvl>
    <w:lvl w:ilvl="5">
      <w:start w:val="1"/>
      <w:numFmt w:val="decimal"/>
      <w:lvlText w:val="%1.%2.%3.%4.%5.%6"/>
      <w:lvlJc w:val="left"/>
      <w:pPr>
        <w:tabs>
          <w:tab w:val="num" w:pos="5040"/>
        </w:tabs>
        <w:ind w:left="5040" w:hanging="1080"/>
      </w:pPr>
      <w:rPr>
        <w:rFonts w:hint="default"/>
      </w:rPr>
    </w:lvl>
    <w:lvl w:ilvl="6">
      <w:start w:val="1"/>
      <w:numFmt w:val="decimal"/>
      <w:lvlText w:val="%1.%2.%3.%4.%5.%6.%7"/>
      <w:lvlJc w:val="left"/>
      <w:pPr>
        <w:tabs>
          <w:tab w:val="num" w:pos="6120"/>
        </w:tabs>
        <w:ind w:left="6120" w:hanging="1440"/>
      </w:pPr>
      <w:rPr>
        <w:rFonts w:hint="default"/>
      </w:rPr>
    </w:lvl>
    <w:lvl w:ilvl="7">
      <w:start w:val="1"/>
      <w:numFmt w:val="decimal"/>
      <w:lvlText w:val="%1.%2.%3.%4.%5.%6.%7.%8"/>
      <w:lvlJc w:val="left"/>
      <w:pPr>
        <w:tabs>
          <w:tab w:val="num" w:pos="6840"/>
        </w:tabs>
        <w:ind w:left="6840" w:hanging="1440"/>
      </w:pPr>
      <w:rPr>
        <w:rFonts w:hint="default"/>
      </w:rPr>
    </w:lvl>
    <w:lvl w:ilvl="8">
      <w:start w:val="1"/>
      <w:numFmt w:val="decimal"/>
      <w:lvlText w:val="%1.%2.%3.%4.%5.%6.%7.%8.%9"/>
      <w:lvlJc w:val="left"/>
      <w:pPr>
        <w:tabs>
          <w:tab w:val="num" w:pos="7920"/>
        </w:tabs>
        <w:ind w:left="7920" w:hanging="1800"/>
      </w:pPr>
      <w:rPr>
        <w:rFonts w:hint="default"/>
      </w:rPr>
    </w:lvl>
  </w:abstractNum>
  <w:abstractNum w:abstractNumId="27">
    <w:nsid w:val="57BE5235"/>
    <w:multiLevelType w:val="hybridMultilevel"/>
    <w:tmpl w:val="E834AC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CDF2768"/>
    <w:multiLevelType w:val="hybridMultilevel"/>
    <w:tmpl w:val="166CA4AE"/>
    <w:lvl w:ilvl="0" w:tplc="04090001">
      <w:start w:val="1"/>
      <w:numFmt w:val="bullet"/>
      <w:lvlText w:val=""/>
      <w:lvlJc w:val="left"/>
      <w:pPr>
        <w:ind w:left="1740" w:hanging="360"/>
      </w:pPr>
      <w:rPr>
        <w:rFonts w:ascii="Symbol" w:hAnsi="Symbol"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29">
    <w:nsid w:val="62854160"/>
    <w:multiLevelType w:val="hybridMultilevel"/>
    <w:tmpl w:val="6BCE3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4364919"/>
    <w:multiLevelType w:val="multilevel"/>
    <w:tmpl w:val="0454848A"/>
    <w:lvl w:ilvl="0">
      <w:start w:val="6"/>
      <w:numFmt w:val="decimal"/>
      <w:lvlText w:val="%1"/>
      <w:lvlJc w:val="left"/>
      <w:pPr>
        <w:tabs>
          <w:tab w:val="num" w:pos="630"/>
        </w:tabs>
        <w:ind w:left="630" w:hanging="630"/>
      </w:pPr>
      <w:rPr>
        <w:rFonts w:hint="default"/>
        <w:b w:val="0"/>
      </w:rPr>
    </w:lvl>
    <w:lvl w:ilvl="1">
      <w:start w:val="1"/>
      <w:numFmt w:val="decimal"/>
      <w:lvlText w:val="%1.%2"/>
      <w:lvlJc w:val="left"/>
      <w:pPr>
        <w:tabs>
          <w:tab w:val="num" w:pos="891"/>
        </w:tabs>
        <w:ind w:left="891" w:hanging="720"/>
      </w:pPr>
      <w:rPr>
        <w:rFonts w:hint="default"/>
        <w:b w:val="0"/>
      </w:rPr>
    </w:lvl>
    <w:lvl w:ilvl="2">
      <w:start w:val="2"/>
      <w:numFmt w:val="decimal"/>
      <w:lvlText w:val="%1.%2.%3"/>
      <w:lvlJc w:val="left"/>
      <w:pPr>
        <w:tabs>
          <w:tab w:val="num" w:pos="1062"/>
        </w:tabs>
        <w:ind w:left="1062" w:hanging="720"/>
      </w:pPr>
      <w:rPr>
        <w:rFonts w:hint="default"/>
        <w:b w:val="0"/>
      </w:rPr>
    </w:lvl>
    <w:lvl w:ilvl="3">
      <w:start w:val="1"/>
      <w:numFmt w:val="decimal"/>
      <w:lvlText w:val="%1.%2.%3.%4"/>
      <w:lvlJc w:val="left"/>
      <w:pPr>
        <w:tabs>
          <w:tab w:val="num" w:pos="1593"/>
        </w:tabs>
        <w:ind w:left="1593" w:hanging="1080"/>
      </w:pPr>
      <w:rPr>
        <w:rFonts w:hint="default"/>
        <w:b w:val="0"/>
      </w:rPr>
    </w:lvl>
    <w:lvl w:ilvl="4">
      <w:start w:val="1"/>
      <w:numFmt w:val="decimal"/>
      <w:lvlText w:val="%1.%2.%3.%4.%5"/>
      <w:lvlJc w:val="left"/>
      <w:pPr>
        <w:tabs>
          <w:tab w:val="num" w:pos="2124"/>
        </w:tabs>
        <w:ind w:left="2124" w:hanging="1440"/>
      </w:pPr>
      <w:rPr>
        <w:rFonts w:hint="default"/>
        <w:b w:val="0"/>
      </w:rPr>
    </w:lvl>
    <w:lvl w:ilvl="5">
      <w:start w:val="1"/>
      <w:numFmt w:val="decimal"/>
      <w:lvlText w:val="%1.%2.%3.%4.%5.%6"/>
      <w:lvlJc w:val="left"/>
      <w:pPr>
        <w:tabs>
          <w:tab w:val="num" w:pos="2295"/>
        </w:tabs>
        <w:ind w:left="2295" w:hanging="1440"/>
      </w:pPr>
      <w:rPr>
        <w:rFonts w:hint="default"/>
        <w:b w:val="0"/>
      </w:rPr>
    </w:lvl>
    <w:lvl w:ilvl="6">
      <w:start w:val="1"/>
      <w:numFmt w:val="decimal"/>
      <w:lvlText w:val="%1.%2.%3.%4.%5.%6.%7"/>
      <w:lvlJc w:val="left"/>
      <w:pPr>
        <w:tabs>
          <w:tab w:val="num" w:pos="2826"/>
        </w:tabs>
        <w:ind w:left="2826" w:hanging="1800"/>
      </w:pPr>
      <w:rPr>
        <w:rFonts w:hint="default"/>
        <w:b w:val="0"/>
      </w:rPr>
    </w:lvl>
    <w:lvl w:ilvl="7">
      <w:start w:val="1"/>
      <w:numFmt w:val="decimal"/>
      <w:lvlText w:val="%1.%2.%3.%4.%5.%6.%7.%8"/>
      <w:lvlJc w:val="left"/>
      <w:pPr>
        <w:tabs>
          <w:tab w:val="num" w:pos="2997"/>
        </w:tabs>
        <w:ind w:left="2997" w:hanging="1800"/>
      </w:pPr>
      <w:rPr>
        <w:rFonts w:hint="default"/>
        <w:b w:val="0"/>
      </w:rPr>
    </w:lvl>
    <w:lvl w:ilvl="8">
      <w:start w:val="1"/>
      <w:numFmt w:val="decimal"/>
      <w:lvlText w:val="%1.%2.%3.%4.%5.%6.%7.%8.%9"/>
      <w:lvlJc w:val="left"/>
      <w:pPr>
        <w:tabs>
          <w:tab w:val="num" w:pos="3528"/>
        </w:tabs>
        <w:ind w:left="3528" w:hanging="2160"/>
      </w:pPr>
      <w:rPr>
        <w:rFonts w:hint="default"/>
        <w:b w:val="0"/>
      </w:rPr>
    </w:lvl>
  </w:abstractNum>
  <w:abstractNum w:abstractNumId="31">
    <w:nsid w:val="6AB03C2A"/>
    <w:multiLevelType w:val="multilevel"/>
    <w:tmpl w:val="BB1828DA"/>
    <w:lvl w:ilvl="0">
      <w:start w:val="1"/>
      <w:numFmt w:val="decimal"/>
      <w:lvlText w:val="%1.0"/>
      <w:lvlJc w:val="left"/>
      <w:pPr>
        <w:tabs>
          <w:tab w:val="num" w:pos="720"/>
        </w:tabs>
        <w:ind w:left="720" w:hanging="360"/>
      </w:pPr>
      <w:rPr>
        <w:rFonts w:hint="default"/>
      </w:rPr>
    </w:lvl>
    <w:lvl w:ilvl="1">
      <w:start w:val="1"/>
      <w:numFmt w:val="decimal"/>
      <w:lvlText w:val="%1.%2"/>
      <w:lvlJc w:val="left"/>
      <w:pPr>
        <w:tabs>
          <w:tab w:val="num" w:pos="1440"/>
        </w:tabs>
        <w:ind w:left="1440" w:hanging="360"/>
      </w:pPr>
      <w:rPr>
        <w:rFonts w:hint="default"/>
      </w:rPr>
    </w:lvl>
    <w:lvl w:ilvl="2">
      <w:start w:val="1"/>
      <w:numFmt w:val="decimal"/>
      <w:lvlText w:val="%1.%2.%3"/>
      <w:lvlJc w:val="left"/>
      <w:pPr>
        <w:tabs>
          <w:tab w:val="num" w:pos="2430"/>
        </w:tabs>
        <w:ind w:left="2430" w:hanging="720"/>
      </w:pPr>
      <w:rPr>
        <w:rFonts w:hint="default"/>
      </w:rPr>
    </w:lvl>
    <w:lvl w:ilvl="3">
      <w:start w:val="1"/>
      <w:numFmt w:val="decimal"/>
      <w:lvlText w:val="%1.%2.%3.%4"/>
      <w:lvlJc w:val="left"/>
      <w:pPr>
        <w:tabs>
          <w:tab w:val="num" w:pos="3240"/>
        </w:tabs>
        <w:ind w:left="3240" w:hanging="720"/>
      </w:pPr>
      <w:rPr>
        <w:rFonts w:hint="default"/>
      </w:rPr>
    </w:lvl>
    <w:lvl w:ilvl="4">
      <w:start w:val="1"/>
      <w:numFmt w:val="decimal"/>
      <w:lvlText w:val="%1.%2.%3.%4.%5"/>
      <w:lvlJc w:val="left"/>
      <w:pPr>
        <w:tabs>
          <w:tab w:val="num" w:pos="4320"/>
        </w:tabs>
        <w:ind w:left="4320" w:hanging="1080"/>
      </w:pPr>
      <w:rPr>
        <w:rFonts w:hint="default"/>
      </w:rPr>
    </w:lvl>
    <w:lvl w:ilvl="5">
      <w:start w:val="1"/>
      <w:numFmt w:val="decimal"/>
      <w:lvlText w:val="%1.%2.%3.%4.%5.%6"/>
      <w:lvlJc w:val="left"/>
      <w:pPr>
        <w:tabs>
          <w:tab w:val="num" w:pos="5040"/>
        </w:tabs>
        <w:ind w:left="5040" w:hanging="1080"/>
      </w:pPr>
      <w:rPr>
        <w:rFonts w:hint="default"/>
      </w:rPr>
    </w:lvl>
    <w:lvl w:ilvl="6">
      <w:start w:val="1"/>
      <w:numFmt w:val="decimal"/>
      <w:lvlText w:val="%1.%2.%3.%4.%5.%6.%7"/>
      <w:lvlJc w:val="left"/>
      <w:pPr>
        <w:tabs>
          <w:tab w:val="num" w:pos="6120"/>
        </w:tabs>
        <w:ind w:left="6120" w:hanging="1440"/>
      </w:pPr>
      <w:rPr>
        <w:rFonts w:hint="default"/>
      </w:rPr>
    </w:lvl>
    <w:lvl w:ilvl="7">
      <w:start w:val="1"/>
      <w:numFmt w:val="decimal"/>
      <w:lvlText w:val="%1.%2.%3.%4.%5.%6.%7.%8"/>
      <w:lvlJc w:val="left"/>
      <w:pPr>
        <w:tabs>
          <w:tab w:val="num" w:pos="6840"/>
        </w:tabs>
        <w:ind w:left="6840" w:hanging="1440"/>
      </w:pPr>
      <w:rPr>
        <w:rFonts w:hint="default"/>
      </w:rPr>
    </w:lvl>
    <w:lvl w:ilvl="8">
      <w:start w:val="1"/>
      <w:numFmt w:val="decimal"/>
      <w:lvlText w:val="%1.%2.%3.%4.%5.%6.%7.%8.%9"/>
      <w:lvlJc w:val="left"/>
      <w:pPr>
        <w:tabs>
          <w:tab w:val="num" w:pos="7920"/>
        </w:tabs>
        <w:ind w:left="7920" w:hanging="1800"/>
      </w:pPr>
      <w:rPr>
        <w:rFonts w:hint="default"/>
      </w:rPr>
    </w:lvl>
  </w:abstractNum>
  <w:abstractNum w:abstractNumId="32">
    <w:nsid w:val="6D9412B5"/>
    <w:multiLevelType w:val="hybridMultilevel"/>
    <w:tmpl w:val="BFB662A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F49121F"/>
    <w:multiLevelType w:val="hybridMultilevel"/>
    <w:tmpl w:val="DC9CE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15473DC"/>
    <w:multiLevelType w:val="multilevel"/>
    <w:tmpl w:val="09C08796"/>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810"/>
        </w:tabs>
        <w:ind w:left="810" w:hanging="360"/>
      </w:pPr>
      <w:rPr>
        <w:rFonts w:hint="default"/>
      </w:rPr>
    </w:lvl>
    <w:lvl w:ilvl="2">
      <w:start w:val="1"/>
      <w:numFmt w:val="decimal"/>
      <w:lvlText w:val="%1.%2.%3"/>
      <w:lvlJc w:val="left"/>
      <w:pPr>
        <w:tabs>
          <w:tab w:val="num" w:pos="1620"/>
        </w:tabs>
        <w:ind w:left="1620" w:hanging="720"/>
      </w:pPr>
      <w:rPr>
        <w:rFonts w:hint="default"/>
      </w:rPr>
    </w:lvl>
    <w:lvl w:ilvl="3">
      <w:start w:val="1"/>
      <w:numFmt w:val="decimal"/>
      <w:lvlText w:val="%1.%2.%3.%4"/>
      <w:lvlJc w:val="left"/>
      <w:pPr>
        <w:tabs>
          <w:tab w:val="num" w:pos="2070"/>
        </w:tabs>
        <w:ind w:left="2070" w:hanging="72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35">
    <w:nsid w:val="721321E5"/>
    <w:multiLevelType w:val="hybridMultilevel"/>
    <w:tmpl w:val="186E9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3502451"/>
    <w:multiLevelType w:val="multilevel"/>
    <w:tmpl w:val="D982C896"/>
    <w:lvl w:ilvl="0">
      <w:start w:val="2"/>
      <w:numFmt w:val="decimal"/>
      <w:lvlText w:val="%1"/>
      <w:lvlJc w:val="left"/>
      <w:pPr>
        <w:tabs>
          <w:tab w:val="num" w:pos="990"/>
        </w:tabs>
        <w:ind w:left="990" w:hanging="990"/>
      </w:pPr>
      <w:rPr>
        <w:rFonts w:hint="default"/>
      </w:rPr>
    </w:lvl>
    <w:lvl w:ilvl="1">
      <w:start w:val="1"/>
      <w:numFmt w:val="decimal"/>
      <w:lvlText w:val="%1.%2"/>
      <w:lvlJc w:val="left"/>
      <w:pPr>
        <w:tabs>
          <w:tab w:val="num" w:pos="1098"/>
        </w:tabs>
        <w:ind w:left="1098" w:hanging="648"/>
      </w:pPr>
      <w:rPr>
        <w:rFonts w:hint="default"/>
      </w:rPr>
    </w:lvl>
    <w:lvl w:ilvl="2">
      <w:start w:val="1"/>
      <w:numFmt w:val="decimal"/>
      <w:lvlText w:val="%1.%2.%3"/>
      <w:lvlJc w:val="left"/>
      <w:pPr>
        <w:tabs>
          <w:tab w:val="num" w:pos="1890"/>
        </w:tabs>
        <w:ind w:left="1890" w:hanging="990"/>
      </w:pPr>
      <w:rPr>
        <w:rFonts w:hint="default"/>
      </w:rPr>
    </w:lvl>
    <w:lvl w:ilvl="3">
      <w:start w:val="1"/>
      <w:numFmt w:val="decimal"/>
      <w:lvlText w:val="%1.%2.%3.%4"/>
      <w:lvlJc w:val="left"/>
      <w:pPr>
        <w:tabs>
          <w:tab w:val="num" w:pos="2340"/>
        </w:tabs>
        <w:ind w:left="2340" w:hanging="99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37">
    <w:nsid w:val="7DE03DDF"/>
    <w:multiLevelType w:val="multilevel"/>
    <w:tmpl w:val="8590900C"/>
    <w:lvl w:ilvl="0">
      <w:start w:val="7"/>
      <w:numFmt w:val="decimal"/>
      <w:lvlText w:val="%1"/>
      <w:lvlJc w:val="left"/>
      <w:pPr>
        <w:tabs>
          <w:tab w:val="num" w:pos="720"/>
        </w:tabs>
        <w:ind w:left="720" w:hanging="720"/>
      </w:pPr>
      <w:rPr>
        <w:rFonts w:hint="default"/>
      </w:rPr>
    </w:lvl>
    <w:lvl w:ilvl="1">
      <w:start w:val="4"/>
      <w:numFmt w:val="decimal"/>
      <w:lvlText w:val="%1.%2"/>
      <w:lvlJc w:val="left"/>
      <w:pPr>
        <w:tabs>
          <w:tab w:val="num" w:pos="960"/>
        </w:tabs>
        <w:ind w:left="960" w:hanging="720"/>
      </w:pPr>
      <w:rPr>
        <w:rFonts w:hint="default"/>
      </w:rPr>
    </w:lvl>
    <w:lvl w:ilvl="2">
      <w:start w:val="4"/>
      <w:numFmt w:val="decimal"/>
      <w:lvlText w:val="%1.%2.%3"/>
      <w:lvlJc w:val="left"/>
      <w:pPr>
        <w:tabs>
          <w:tab w:val="num" w:pos="1200"/>
        </w:tabs>
        <w:ind w:left="1200" w:hanging="720"/>
      </w:pPr>
      <w:rPr>
        <w:rFonts w:hint="default"/>
      </w:rPr>
    </w:lvl>
    <w:lvl w:ilvl="3">
      <w:start w:val="1"/>
      <w:numFmt w:val="decimal"/>
      <w:lvlText w:val="%1.%2.%3.%4"/>
      <w:lvlJc w:val="left"/>
      <w:pPr>
        <w:tabs>
          <w:tab w:val="num" w:pos="1350"/>
        </w:tabs>
        <w:ind w:left="1350" w:hanging="720"/>
      </w:pPr>
      <w:rPr>
        <w:rFonts w:hint="default"/>
      </w:rPr>
    </w:lvl>
    <w:lvl w:ilvl="4">
      <w:start w:val="1"/>
      <w:numFmt w:val="decimal"/>
      <w:lvlText w:val="%1.%2.%3.%4.%5"/>
      <w:lvlJc w:val="left"/>
      <w:pPr>
        <w:tabs>
          <w:tab w:val="num" w:pos="2040"/>
        </w:tabs>
        <w:ind w:left="2040" w:hanging="1080"/>
      </w:pPr>
      <w:rPr>
        <w:rFonts w:hint="default"/>
      </w:rPr>
    </w:lvl>
    <w:lvl w:ilvl="5">
      <w:start w:val="1"/>
      <w:numFmt w:val="decimal"/>
      <w:lvlText w:val="%1.%2.%3.%4.%5.%6"/>
      <w:lvlJc w:val="left"/>
      <w:pPr>
        <w:tabs>
          <w:tab w:val="num" w:pos="2280"/>
        </w:tabs>
        <w:ind w:left="2280" w:hanging="1080"/>
      </w:pPr>
      <w:rPr>
        <w:rFonts w:hint="default"/>
      </w:rPr>
    </w:lvl>
    <w:lvl w:ilvl="6">
      <w:start w:val="1"/>
      <w:numFmt w:val="decimal"/>
      <w:lvlText w:val="%1.%2.%3.%4.%5.%6.%7"/>
      <w:lvlJc w:val="left"/>
      <w:pPr>
        <w:tabs>
          <w:tab w:val="num" w:pos="2880"/>
        </w:tabs>
        <w:ind w:left="2880" w:hanging="1440"/>
      </w:pPr>
      <w:rPr>
        <w:rFonts w:hint="default"/>
      </w:rPr>
    </w:lvl>
    <w:lvl w:ilvl="7">
      <w:start w:val="1"/>
      <w:numFmt w:val="decimal"/>
      <w:lvlText w:val="%1.%2.%3.%4.%5.%6.%7.%8"/>
      <w:lvlJc w:val="left"/>
      <w:pPr>
        <w:tabs>
          <w:tab w:val="num" w:pos="3120"/>
        </w:tabs>
        <w:ind w:left="3120" w:hanging="1440"/>
      </w:pPr>
      <w:rPr>
        <w:rFonts w:hint="default"/>
      </w:rPr>
    </w:lvl>
    <w:lvl w:ilvl="8">
      <w:start w:val="1"/>
      <w:numFmt w:val="decimal"/>
      <w:lvlText w:val="%1.%2.%3.%4.%5.%6.%7.%8.%9"/>
      <w:lvlJc w:val="left"/>
      <w:pPr>
        <w:tabs>
          <w:tab w:val="num" w:pos="3720"/>
        </w:tabs>
        <w:ind w:left="3720" w:hanging="1800"/>
      </w:pPr>
      <w:rPr>
        <w:rFonts w:hint="default"/>
      </w:rPr>
    </w:lvl>
  </w:abstractNum>
  <w:num w:numId="1">
    <w:abstractNumId w:val="8"/>
  </w:num>
  <w:num w:numId="2">
    <w:abstractNumId w:val="32"/>
  </w:num>
  <w:num w:numId="3">
    <w:abstractNumId w:val="21"/>
  </w:num>
  <w:num w:numId="4">
    <w:abstractNumId w:val="13"/>
  </w:num>
  <w:num w:numId="5">
    <w:abstractNumId w:val="19"/>
  </w:num>
  <w:num w:numId="6">
    <w:abstractNumId w:val="16"/>
  </w:num>
  <w:num w:numId="7">
    <w:abstractNumId w:val="0"/>
  </w:num>
  <w:num w:numId="8">
    <w:abstractNumId w:val="14"/>
  </w:num>
  <w:num w:numId="9">
    <w:abstractNumId w:val="10"/>
  </w:num>
  <w:num w:numId="10">
    <w:abstractNumId w:val="37"/>
  </w:num>
  <w:num w:numId="11">
    <w:abstractNumId w:val="3"/>
  </w:num>
  <w:num w:numId="12">
    <w:abstractNumId w:val="24"/>
  </w:num>
  <w:num w:numId="13">
    <w:abstractNumId w:val="18"/>
  </w:num>
  <w:num w:numId="14">
    <w:abstractNumId w:val="6"/>
  </w:num>
  <w:num w:numId="15">
    <w:abstractNumId w:val="4"/>
  </w:num>
  <w:num w:numId="16">
    <w:abstractNumId w:val="30"/>
  </w:num>
  <w:num w:numId="17">
    <w:abstractNumId w:val="7"/>
  </w:num>
  <w:num w:numId="18">
    <w:abstractNumId w:val="36"/>
  </w:num>
  <w:num w:numId="19">
    <w:abstractNumId w:val="22"/>
  </w:num>
  <w:num w:numId="20">
    <w:abstractNumId w:val="34"/>
  </w:num>
  <w:num w:numId="21">
    <w:abstractNumId w:val="2"/>
  </w:num>
  <w:num w:numId="22">
    <w:abstractNumId w:val="23"/>
  </w:num>
  <w:num w:numId="23">
    <w:abstractNumId w:val="15"/>
  </w:num>
  <w:num w:numId="24">
    <w:abstractNumId w:val="12"/>
  </w:num>
  <w:num w:numId="25">
    <w:abstractNumId w:val="31"/>
  </w:num>
  <w:num w:numId="26">
    <w:abstractNumId w:val="17"/>
  </w:num>
  <w:num w:numId="27">
    <w:abstractNumId w:val="26"/>
  </w:num>
  <w:num w:numId="28">
    <w:abstractNumId w:val="28"/>
  </w:num>
  <w:num w:numId="29">
    <w:abstractNumId w:val="1"/>
  </w:num>
  <w:num w:numId="30">
    <w:abstractNumId w:val="5"/>
  </w:num>
  <w:num w:numId="31">
    <w:abstractNumId w:val="25"/>
  </w:num>
  <w:num w:numId="32">
    <w:abstractNumId w:val="20"/>
  </w:num>
  <w:num w:numId="33">
    <w:abstractNumId w:val="27"/>
  </w:num>
  <w:num w:numId="34">
    <w:abstractNumId w:val="29"/>
  </w:num>
  <w:num w:numId="35">
    <w:abstractNumId w:val="35"/>
  </w:num>
  <w:num w:numId="36">
    <w:abstractNumId w:val="11"/>
  </w:num>
  <w:num w:numId="37">
    <w:abstractNumId w:val="33"/>
  </w:num>
  <w:num w:numId="38">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3DC0"/>
    <w:rsid w:val="00006FEE"/>
    <w:rsid w:val="0004353B"/>
    <w:rsid w:val="000442EF"/>
    <w:rsid w:val="00055621"/>
    <w:rsid w:val="000578F8"/>
    <w:rsid w:val="000672C8"/>
    <w:rsid w:val="00077F81"/>
    <w:rsid w:val="0009028E"/>
    <w:rsid w:val="00092D82"/>
    <w:rsid w:val="000934A9"/>
    <w:rsid w:val="000D7669"/>
    <w:rsid w:val="000D7846"/>
    <w:rsid w:val="000E0BAC"/>
    <w:rsid w:val="000E3969"/>
    <w:rsid w:val="000E482D"/>
    <w:rsid w:val="000F5412"/>
    <w:rsid w:val="00103302"/>
    <w:rsid w:val="00105824"/>
    <w:rsid w:val="0010687B"/>
    <w:rsid w:val="00107528"/>
    <w:rsid w:val="00120F54"/>
    <w:rsid w:val="0012272D"/>
    <w:rsid w:val="001249F6"/>
    <w:rsid w:val="00130312"/>
    <w:rsid w:val="0014368D"/>
    <w:rsid w:val="00145329"/>
    <w:rsid w:val="00156D22"/>
    <w:rsid w:val="00165C89"/>
    <w:rsid w:val="00166FFB"/>
    <w:rsid w:val="0017648C"/>
    <w:rsid w:val="001919E0"/>
    <w:rsid w:val="001A20E9"/>
    <w:rsid w:val="001B3C69"/>
    <w:rsid w:val="001D2119"/>
    <w:rsid w:val="001F0299"/>
    <w:rsid w:val="00207060"/>
    <w:rsid w:val="0021172A"/>
    <w:rsid w:val="00220044"/>
    <w:rsid w:val="0023345A"/>
    <w:rsid w:val="00233B98"/>
    <w:rsid w:val="00256128"/>
    <w:rsid w:val="0027248B"/>
    <w:rsid w:val="002730BA"/>
    <w:rsid w:val="00280384"/>
    <w:rsid w:val="00283AD1"/>
    <w:rsid w:val="00294671"/>
    <w:rsid w:val="002A1965"/>
    <w:rsid w:val="002C0AE2"/>
    <w:rsid w:val="002C3B37"/>
    <w:rsid w:val="002C6B5D"/>
    <w:rsid w:val="002D2693"/>
    <w:rsid w:val="002E6C15"/>
    <w:rsid w:val="002F2341"/>
    <w:rsid w:val="002F60ED"/>
    <w:rsid w:val="003134F8"/>
    <w:rsid w:val="00313C95"/>
    <w:rsid w:val="00337933"/>
    <w:rsid w:val="003408FA"/>
    <w:rsid w:val="00351D30"/>
    <w:rsid w:val="003630B2"/>
    <w:rsid w:val="00392966"/>
    <w:rsid w:val="00396A37"/>
    <w:rsid w:val="003A0EB2"/>
    <w:rsid w:val="003A1D4E"/>
    <w:rsid w:val="003A4640"/>
    <w:rsid w:val="003A5C7F"/>
    <w:rsid w:val="003B0387"/>
    <w:rsid w:val="003B0E33"/>
    <w:rsid w:val="003B2B24"/>
    <w:rsid w:val="003B3FC8"/>
    <w:rsid w:val="003B4B1B"/>
    <w:rsid w:val="003C47E2"/>
    <w:rsid w:val="003C4B68"/>
    <w:rsid w:val="003C6D81"/>
    <w:rsid w:val="003C79B4"/>
    <w:rsid w:val="003D3B45"/>
    <w:rsid w:val="003E161A"/>
    <w:rsid w:val="003E32D1"/>
    <w:rsid w:val="003E35C8"/>
    <w:rsid w:val="003F08EE"/>
    <w:rsid w:val="004019C6"/>
    <w:rsid w:val="00410CEA"/>
    <w:rsid w:val="0041321C"/>
    <w:rsid w:val="00416FB9"/>
    <w:rsid w:val="00421D7C"/>
    <w:rsid w:val="004225AE"/>
    <w:rsid w:val="004234B2"/>
    <w:rsid w:val="00432720"/>
    <w:rsid w:val="0045077F"/>
    <w:rsid w:val="0045401D"/>
    <w:rsid w:val="00460971"/>
    <w:rsid w:val="0046627F"/>
    <w:rsid w:val="004775A6"/>
    <w:rsid w:val="004777D8"/>
    <w:rsid w:val="00490BDF"/>
    <w:rsid w:val="00491AB9"/>
    <w:rsid w:val="004941FD"/>
    <w:rsid w:val="00496AC1"/>
    <w:rsid w:val="004A3595"/>
    <w:rsid w:val="004B19D9"/>
    <w:rsid w:val="004B2CC1"/>
    <w:rsid w:val="004C0B32"/>
    <w:rsid w:val="004D18B2"/>
    <w:rsid w:val="004D62F3"/>
    <w:rsid w:val="004D700E"/>
    <w:rsid w:val="004E6FFA"/>
    <w:rsid w:val="0050052F"/>
    <w:rsid w:val="00504CB8"/>
    <w:rsid w:val="005249AC"/>
    <w:rsid w:val="005371A0"/>
    <w:rsid w:val="00555C17"/>
    <w:rsid w:val="0056102B"/>
    <w:rsid w:val="00575AD0"/>
    <w:rsid w:val="00581A53"/>
    <w:rsid w:val="00586327"/>
    <w:rsid w:val="00590B38"/>
    <w:rsid w:val="0059101C"/>
    <w:rsid w:val="00597E7C"/>
    <w:rsid w:val="005A23F1"/>
    <w:rsid w:val="005B1CBF"/>
    <w:rsid w:val="006023E1"/>
    <w:rsid w:val="00604C32"/>
    <w:rsid w:val="00616FCF"/>
    <w:rsid w:val="00635F21"/>
    <w:rsid w:val="00647602"/>
    <w:rsid w:val="00651A4C"/>
    <w:rsid w:val="00655ADF"/>
    <w:rsid w:val="00664A1E"/>
    <w:rsid w:val="00665937"/>
    <w:rsid w:val="00665B6A"/>
    <w:rsid w:val="00665EBB"/>
    <w:rsid w:val="00672CF1"/>
    <w:rsid w:val="00673717"/>
    <w:rsid w:val="0069338F"/>
    <w:rsid w:val="006A60AD"/>
    <w:rsid w:val="006B1029"/>
    <w:rsid w:val="006B62E9"/>
    <w:rsid w:val="006C249A"/>
    <w:rsid w:val="006C56D8"/>
    <w:rsid w:val="006D3696"/>
    <w:rsid w:val="006E1F84"/>
    <w:rsid w:val="006F708D"/>
    <w:rsid w:val="00702445"/>
    <w:rsid w:val="00714393"/>
    <w:rsid w:val="00721002"/>
    <w:rsid w:val="00726DCC"/>
    <w:rsid w:val="00734676"/>
    <w:rsid w:val="00736973"/>
    <w:rsid w:val="00741F5E"/>
    <w:rsid w:val="00743B2E"/>
    <w:rsid w:val="00755466"/>
    <w:rsid w:val="00764FDA"/>
    <w:rsid w:val="0077444D"/>
    <w:rsid w:val="0077585E"/>
    <w:rsid w:val="007934AC"/>
    <w:rsid w:val="00795BE5"/>
    <w:rsid w:val="007D2631"/>
    <w:rsid w:val="007D307A"/>
    <w:rsid w:val="007E3D74"/>
    <w:rsid w:val="007E4951"/>
    <w:rsid w:val="0080095B"/>
    <w:rsid w:val="00801F7F"/>
    <w:rsid w:val="00802B75"/>
    <w:rsid w:val="00811CB8"/>
    <w:rsid w:val="0081360B"/>
    <w:rsid w:val="00820E31"/>
    <w:rsid w:val="00841C66"/>
    <w:rsid w:val="00852FAA"/>
    <w:rsid w:val="0085336B"/>
    <w:rsid w:val="008722EB"/>
    <w:rsid w:val="00873EA8"/>
    <w:rsid w:val="0087637A"/>
    <w:rsid w:val="008857A3"/>
    <w:rsid w:val="008919FC"/>
    <w:rsid w:val="008940F9"/>
    <w:rsid w:val="008A0BF0"/>
    <w:rsid w:val="008A54C8"/>
    <w:rsid w:val="008A7743"/>
    <w:rsid w:val="008D78FB"/>
    <w:rsid w:val="008E0AF9"/>
    <w:rsid w:val="008E0B14"/>
    <w:rsid w:val="008E32FE"/>
    <w:rsid w:val="008F10ED"/>
    <w:rsid w:val="008F565B"/>
    <w:rsid w:val="00920B14"/>
    <w:rsid w:val="009235A3"/>
    <w:rsid w:val="0093129C"/>
    <w:rsid w:val="00936C00"/>
    <w:rsid w:val="009509A9"/>
    <w:rsid w:val="00950DDA"/>
    <w:rsid w:val="0096662D"/>
    <w:rsid w:val="00973209"/>
    <w:rsid w:val="009775AA"/>
    <w:rsid w:val="00982902"/>
    <w:rsid w:val="00991921"/>
    <w:rsid w:val="009A5C33"/>
    <w:rsid w:val="009B4869"/>
    <w:rsid w:val="009D043C"/>
    <w:rsid w:val="009D07A7"/>
    <w:rsid w:val="009D6342"/>
    <w:rsid w:val="009D772F"/>
    <w:rsid w:val="009E5422"/>
    <w:rsid w:val="009F07D9"/>
    <w:rsid w:val="009F0BC0"/>
    <w:rsid w:val="009F2821"/>
    <w:rsid w:val="00A009FE"/>
    <w:rsid w:val="00A03ED7"/>
    <w:rsid w:val="00A07337"/>
    <w:rsid w:val="00A11B6B"/>
    <w:rsid w:val="00A1418E"/>
    <w:rsid w:val="00A161E2"/>
    <w:rsid w:val="00A21AAE"/>
    <w:rsid w:val="00A23192"/>
    <w:rsid w:val="00A274F9"/>
    <w:rsid w:val="00A27E17"/>
    <w:rsid w:val="00A465D7"/>
    <w:rsid w:val="00A6491F"/>
    <w:rsid w:val="00A67F0A"/>
    <w:rsid w:val="00A743C3"/>
    <w:rsid w:val="00A82351"/>
    <w:rsid w:val="00AA1293"/>
    <w:rsid w:val="00AB2AAA"/>
    <w:rsid w:val="00AB6287"/>
    <w:rsid w:val="00AD549A"/>
    <w:rsid w:val="00AF21B9"/>
    <w:rsid w:val="00B077B9"/>
    <w:rsid w:val="00B14826"/>
    <w:rsid w:val="00B163FC"/>
    <w:rsid w:val="00B33DC0"/>
    <w:rsid w:val="00B35269"/>
    <w:rsid w:val="00B3652A"/>
    <w:rsid w:val="00B37E77"/>
    <w:rsid w:val="00B43393"/>
    <w:rsid w:val="00B4750C"/>
    <w:rsid w:val="00B60AF9"/>
    <w:rsid w:val="00B67CCF"/>
    <w:rsid w:val="00B7683C"/>
    <w:rsid w:val="00B820F8"/>
    <w:rsid w:val="00B875C2"/>
    <w:rsid w:val="00B9702A"/>
    <w:rsid w:val="00BB3E2C"/>
    <w:rsid w:val="00BC2548"/>
    <w:rsid w:val="00BC3C53"/>
    <w:rsid w:val="00BC7A0E"/>
    <w:rsid w:val="00BD083F"/>
    <w:rsid w:val="00BD39FB"/>
    <w:rsid w:val="00BE4F96"/>
    <w:rsid w:val="00BF7FA9"/>
    <w:rsid w:val="00C02177"/>
    <w:rsid w:val="00C15879"/>
    <w:rsid w:val="00C27BC1"/>
    <w:rsid w:val="00C31B0F"/>
    <w:rsid w:val="00C33985"/>
    <w:rsid w:val="00C36FF2"/>
    <w:rsid w:val="00C43C71"/>
    <w:rsid w:val="00C524A4"/>
    <w:rsid w:val="00C55528"/>
    <w:rsid w:val="00C56F80"/>
    <w:rsid w:val="00C6109F"/>
    <w:rsid w:val="00C659DE"/>
    <w:rsid w:val="00C70A83"/>
    <w:rsid w:val="00C72FC6"/>
    <w:rsid w:val="00C7641F"/>
    <w:rsid w:val="00C85FA8"/>
    <w:rsid w:val="00C873A9"/>
    <w:rsid w:val="00C87504"/>
    <w:rsid w:val="00CA08BA"/>
    <w:rsid w:val="00CA47A2"/>
    <w:rsid w:val="00CA52A7"/>
    <w:rsid w:val="00CA6FD2"/>
    <w:rsid w:val="00CB256A"/>
    <w:rsid w:val="00CB3234"/>
    <w:rsid w:val="00CC4A59"/>
    <w:rsid w:val="00CD605D"/>
    <w:rsid w:val="00CE085B"/>
    <w:rsid w:val="00CF7BE8"/>
    <w:rsid w:val="00D04A6C"/>
    <w:rsid w:val="00D067CF"/>
    <w:rsid w:val="00D302F1"/>
    <w:rsid w:val="00D348BD"/>
    <w:rsid w:val="00D37037"/>
    <w:rsid w:val="00D37192"/>
    <w:rsid w:val="00D37344"/>
    <w:rsid w:val="00D44406"/>
    <w:rsid w:val="00D53F34"/>
    <w:rsid w:val="00D63D07"/>
    <w:rsid w:val="00D8503F"/>
    <w:rsid w:val="00D9408A"/>
    <w:rsid w:val="00DA7F64"/>
    <w:rsid w:val="00DB44AF"/>
    <w:rsid w:val="00DC49AF"/>
    <w:rsid w:val="00DC60B9"/>
    <w:rsid w:val="00DD43DE"/>
    <w:rsid w:val="00DD7285"/>
    <w:rsid w:val="00DD72D6"/>
    <w:rsid w:val="00DE5E7C"/>
    <w:rsid w:val="00DF079E"/>
    <w:rsid w:val="00DF263C"/>
    <w:rsid w:val="00DF2F14"/>
    <w:rsid w:val="00E0795A"/>
    <w:rsid w:val="00E17222"/>
    <w:rsid w:val="00E260B3"/>
    <w:rsid w:val="00E3714E"/>
    <w:rsid w:val="00E65B6F"/>
    <w:rsid w:val="00E735F0"/>
    <w:rsid w:val="00E85915"/>
    <w:rsid w:val="00E953C5"/>
    <w:rsid w:val="00EB63E0"/>
    <w:rsid w:val="00EB7251"/>
    <w:rsid w:val="00EC1FA5"/>
    <w:rsid w:val="00EC463F"/>
    <w:rsid w:val="00EC6818"/>
    <w:rsid w:val="00ED2E0E"/>
    <w:rsid w:val="00ED4866"/>
    <w:rsid w:val="00EF68A4"/>
    <w:rsid w:val="00F05721"/>
    <w:rsid w:val="00F06ACF"/>
    <w:rsid w:val="00F0716F"/>
    <w:rsid w:val="00F22C66"/>
    <w:rsid w:val="00F33B2B"/>
    <w:rsid w:val="00F404F0"/>
    <w:rsid w:val="00F459A9"/>
    <w:rsid w:val="00F67C57"/>
    <w:rsid w:val="00F82188"/>
    <w:rsid w:val="00F82204"/>
    <w:rsid w:val="00FA3295"/>
    <w:rsid w:val="00FA5748"/>
    <w:rsid w:val="00FA5809"/>
    <w:rsid w:val="00FD6F26"/>
    <w:rsid w:val="00FE09A0"/>
    <w:rsid w:val="00FF77B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408A"/>
    <w:rPr>
      <w:rFonts w:ascii="Script MT Bold" w:hAnsi="Script MT Bold"/>
      <w:color w:val="000000"/>
      <w:sz w:val="24"/>
      <w:lang w:val="en-GB"/>
    </w:rPr>
  </w:style>
  <w:style w:type="paragraph" w:styleId="Heading1">
    <w:name w:val="heading 1"/>
    <w:basedOn w:val="Normal"/>
    <w:next w:val="Normal"/>
    <w:qFormat/>
    <w:rsid w:val="00D9408A"/>
    <w:pPr>
      <w:keepNext/>
      <w:outlineLvl w:val="0"/>
    </w:pPr>
    <w:rPr>
      <w:rFonts w:ascii="Times New Roman" w:hAnsi="Times New Roman"/>
      <w:b/>
      <w:u w:val="single"/>
    </w:rPr>
  </w:style>
  <w:style w:type="paragraph" w:styleId="Heading2">
    <w:name w:val="heading 2"/>
    <w:basedOn w:val="Normal"/>
    <w:next w:val="Normal"/>
    <w:qFormat/>
    <w:rsid w:val="00D9408A"/>
    <w:pPr>
      <w:keepNext/>
      <w:outlineLvl w:val="1"/>
    </w:pPr>
    <w:rPr>
      <w:rFonts w:ascii="Times New Roman" w:hAnsi="Times New Roman"/>
      <w:b/>
      <w:color w:val="auto"/>
      <w:u w:val="single"/>
    </w:rPr>
  </w:style>
  <w:style w:type="paragraph" w:styleId="Heading3">
    <w:name w:val="heading 3"/>
    <w:basedOn w:val="Normal"/>
    <w:next w:val="Normal"/>
    <w:qFormat/>
    <w:rsid w:val="00D9408A"/>
    <w:pPr>
      <w:keepNext/>
      <w:pBdr>
        <w:top w:val="single" w:sz="4" w:space="1" w:color="auto"/>
        <w:left w:val="single" w:sz="4" w:space="4" w:color="auto"/>
        <w:bottom w:val="single" w:sz="4" w:space="1" w:color="auto"/>
        <w:right w:val="single" w:sz="4" w:space="4" w:color="auto"/>
      </w:pBdr>
      <w:outlineLvl w:val="2"/>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9408A"/>
    <w:pPr>
      <w:jc w:val="center"/>
    </w:pPr>
    <w:rPr>
      <w:rFonts w:ascii="Times New Roman" w:hAnsi="Times New Roman"/>
    </w:rPr>
  </w:style>
  <w:style w:type="paragraph" w:styleId="Footer">
    <w:name w:val="footer"/>
    <w:basedOn w:val="Normal"/>
    <w:link w:val="FooterChar"/>
    <w:rsid w:val="00D9408A"/>
    <w:pPr>
      <w:tabs>
        <w:tab w:val="center" w:pos="4320"/>
        <w:tab w:val="right" w:pos="8640"/>
      </w:tabs>
    </w:pPr>
  </w:style>
  <w:style w:type="paragraph" w:styleId="BodyText2">
    <w:name w:val="Body Text 2"/>
    <w:basedOn w:val="Normal"/>
    <w:rsid w:val="00D9408A"/>
    <w:rPr>
      <w:rFonts w:ascii="Times New Roman" w:hAnsi="Times New Roman"/>
      <w:snapToGrid w:val="0"/>
      <w:color w:val="auto"/>
    </w:rPr>
  </w:style>
  <w:style w:type="character" w:styleId="PageNumber">
    <w:name w:val="page number"/>
    <w:basedOn w:val="DefaultParagraphFont"/>
    <w:rsid w:val="00D9408A"/>
  </w:style>
  <w:style w:type="paragraph" w:styleId="Header">
    <w:name w:val="header"/>
    <w:basedOn w:val="Normal"/>
    <w:link w:val="HeaderChar"/>
    <w:rsid w:val="00D9408A"/>
    <w:pPr>
      <w:tabs>
        <w:tab w:val="center" w:pos="4320"/>
        <w:tab w:val="right" w:pos="8640"/>
      </w:tabs>
    </w:pPr>
  </w:style>
  <w:style w:type="paragraph" w:styleId="NormalWeb">
    <w:name w:val="Normal (Web)"/>
    <w:basedOn w:val="Normal"/>
    <w:rsid w:val="005371A0"/>
    <w:pPr>
      <w:spacing w:before="100" w:beforeAutospacing="1" w:after="100" w:afterAutospacing="1"/>
    </w:pPr>
    <w:rPr>
      <w:rFonts w:ascii="Times New Roman" w:hAnsi="Times New Roman"/>
      <w:color w:val="auto"/>
      <w:szCs w:val="24"/>
      <w:lang w:val="en-US"/>
    </w:rPr>
  </w:style>
  <w:style w:type="paragraph" w:styleId="ListParagraph">
    <w:name w:val="List Paragraph"/>
    <w:basedOn w:val="Normal"/>
    <w:uiPriority w:val="34"/>
    <w:qFormat/>
    <w:rsid w:val="00DF2F14"/>
    <w:pPr>
      <w:ind w:left="720"/>
      <w:contextualSpacing/>
    </w:pPr>
    <w:rPr>
      <w:rFonts w:ascii="Times New Roman" w:hAnsi="Times New Roman"/>
      <w:color w:val="auto"/>
      <w:szCs w:val="24"/>
      <w:lang w:val="en-US"/>
    </w:rPr>
  </w:style>
  <w:style w:type="table" w:styleId="TableGrid">
    <w:name w:val="Table Grid"/>
    <w:basedOn w:val="TableNormal"/>
    <w:rsid w:val="00E953C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sid w:val="00B077B9"/>
    <w:rPr>
      <w:rFonts w:ascii="Tahoma" w:hAnsi="Tahoma" w:cs="Tahoma"/>
      <w:sz w:val="16"/>
      <w:szCs w:val="16"/>
    </w:rPr>
  </w:style>
  <w:style w:type="character" w:customStyle="1" w:styleId="BalloonTextChar">
    <w:name w:val="Balloon Text Char"/>
    <w:basedOn w:val="DefaultParagraphFont"/>
    <w:link w:val="BalloonText"/>
    <w:rsid w:val="00B077B9"/>
    <w:rPr>
      <w:rFonts w:ascii="Tahoma" w:hAnsi="Tahoma" w:cs="Tahoma"/>
      <w:color w:val="000000"/>
      <w:sz w:val="16"/>
      <w:szCs w:val="16"/>
      <w:lang w:val="en-GB"/>
    </w:rPr>
  </w:style>
  <w:style w:type="character" w:customStyle="1" w:styleId="FooterChar">
    <w:name w:val="Footer Char"/>
    <w:basedOn w:val="DefaultParagraphFont"/>
    <w:link w:val="Footer"/>
    <w:rsid w:val="00207060"/>
    <w:rPr>
      <w:rFonts w:ascii="Script MT Bold" w:hAnsi="Script MT Bold"/>
      <w:color w:val="000000"/>
      <w:sz w:val="24"/>
      <w:lang w:val="en-GB"/>
    </w:rPr>
  </w:style>
  <w:style w:type="paragraph" w:styleId="NoSpacing">
    <w:name w:val="No Spacing"/>
    <w:link w:val="NoSpacingChar"/>
    <w:uiPriority w:val="1"/>
    <w:qFormat/>
    <w:rsid w:val="00165C8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165C89"/>
    <w:rPr>
      <w:rFonts w:asciiTheme="minorHAnsi" w:eastAsiaTheme="minorEastAsia" w:hAnsiTheme="minorHAnsi" w:cstheme="minorBidi"/>
      <w:sz w:val="22"/>
      <w:szCs w:val="22"/>
    </w:rPr>
  </w:style>
  <w:style w:type="character" w:customStyle="1" w:styleId="HeaderChar">
    <w:name w:val="Header Char"/>
    <w:basedOn w:val="DefaultParagraphFont"/>
    <w:link w:val="Header"/>
    <w:rsid w:val="00165C89"/>
    <w:rPr>
      <w:rFonts w:ascii="Script MT Bold" w:hAnsi="Script MT Bold"/>
      <w:color w:val="000000"/>
      <w:sz w:val="24"/>
      <w:lang w:val="en-G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408A"/>
    <w:rPr>
      <w:rFonts w:ascii="Script MT Bold" w:hAnsi="Script MT Bold"/>
      <w:color w:val="000000"/>
      <w:sz w:val="24"/>
      <w:lang w:val="en-GB"/>
    </w:rPr>
  </w:style>
  <w:style w:type="paragraph" w:styleId="Heading1">
    <w:name w:val="heading 1"/>
    <w:basedOn w:val="Normal"/>
    <w:next w:val="Normal"/>
    <w:qFormat/>
    <w:rsid w:val="00D9408A"/>
    <w:pPr>
      <w:keepNext/>
      <w:outlineLvl w:val="0"/>
    </w:pPr>
    <w:rPr>
      <w:rFonts w:ascii="Times New Roman" w:hAnsi="Times New Roman"/>
      <w:b/>
      <w:u w:val="single"/>
    </w:rPr>
  </w:style>
  <w:style w:type="paragraph" w:styleId="Heading2">
    <w:name w:val="heading 2"/>
    <w:basedOn w:val="Normal"/>
    <w:next w:val="Normal"/>
    <w:qFormat/>
    <w:rsid w:val="00D9408A"/>
    <w:pPr>
      <w:keepNext/>
      <w:outlineLvl w:val="1"/>
    </w:pPr>
    <w:rPr>
      <w:rFonts w:ascii="Times New Roman" w:hAnsi="Times New Roman"/>
      <w:b/>
      <w:color w:val="auto"/>
      <w:u w:val="single"/>
    </w:rPr>
  </w:style>
  <w:style w:type="paragraph" w:styleId="Heading3">
    <w:name w:val="heading 3"/>
    <w:basedOn w:val="Normal"/>
    <w:next w:val="Normal"/>
    <w:qFormat/>
    <w:rsid w:val="00D9408A"/>
    <w:pPr>
      <w:keepNext/>
      <w:pBdr>
        <w:top w:val="single" w:sz="4" w:space="1" w:color="auto"/>
        <w:left w:val="single" w:sz="4" w:space="4" w:color="auto"/>
        <w:bottom w:val="single" w:sz="4" w:space="1" w:color="auto"/>
        <w:right w:val="single" w:sz="4" w:space="4" w:color="auto"/>
      </w:pBdr>
      <w:outlineLvl w:val="2"/>
    </w:pPr>
    <w:rPr>
      <w:rFonts w:ascii="Times New Roman" w:hAnsi="Times New Roman"/>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9408A"/>
    <w:pPr>
      <w:jc w:val="center"/>
    </w:pPr>
    <w:rPr>
      <w:rFonts w:ascii="Times New Roman" w:hAnsi="Times New Roman"/>
    </w:rPr>
  </w:style>
  <w:style w:type="paragraph" w:styleId="Footer">
    <w:name w:val="footer"/>
    <w:basedOn w:val="Normal"/>
    <w:link w:val="FooterChar"/>
    <w:rsid w:val="00D9408A"/>
    <w:pPr>
      <w:tabs>
        <w:tab w:val="center" w:pos="4320"/>
        <w:tab w:val="right" w:pos="8640"/>
      </w:tabs>
    </w:pPr>
  </w:style>
  <w:style w:type="paragraph" w:styleId="BodyText2">
    <w:name w:val="Body Text 2"/>
    <w:basedOn w:val="Normal"/>
    <w:rsid w:val="00D9408A"/>
    <w:rPr>
      <w:rFonts w:ascii="Times New Roman" w:hAnsi="Times New Roman"/>
      <w:snapToGrid w:val="0"/>
      <w:color w:val="auto"/>
    </w:rPr>
  </w:style>
  <w:style w:type="character" w:styleId="PageNumber">
    <w:name w:val="page number"/>
    <w:basedOn w:val="DefaultParagraphFont"/>
    <w:rsid w:val="00D9408A"/>
  </w:style>
  <w:style w:type="paragraph" w:styleId="Header">
    <w:name w:val="header"/>
    <w:basedOn w:val="Normal"/>
    <w:link w:val="HeaderChar"/>
    <w:rsid w:val="00D9408A"/>
    <w:pPr>
      <w:tabs>
        <w:tab w:val="center" w:pos="4320"/>
        <w:tab w:val="right" w:pos="8640"/>
      </w:tabs>
    </w:pPr>
  </w:style>
  <w:style w:type="paragraph" w:styleId="NormalWeb">
    <w:name w:val="Normal (Web)"/>
    <w:basedOn w:val="Normal"/>
    <w:rsid w:val="005371A0"/>
    <w:pPr>
      <w:spacing w:before="100" w:beforeAutospacing="1" w:after="100" w:afterAutospacing="1"/>
    </w:pPr>
    <w:rPr>
      <w:rFonts w:ascii="Times New Roman" w:hAnsi="Times New Roman"/>
      <w:color w:val="auto"/>
      <w:szCs w:val="24"/>
      <w:lang w:val="en-US"/>
    </w:rPr>
  </w:style>
  <w:style w:type="paragraph" w:styleId="ListParagraph">
    <w:name w:val="List Paragraph"/>
    <w:basedOn w:val="Normal"/>
    <w:uiPriority w:val="34"/>
    <w:qFormat/>
    <w:rsid w:val="00DF2F14"/>
    <w:pPr>
      <w:ind w:left="720"/>
      <w:contextualSpacing/>
    </w:pPr>
    <w:rPr>
      <w:rFonts w:ascii="Times New Roman" w:hAnsi="Times New Roman"/>
      <w:color w:val="auto"/>
      <w:szCs w:val="24"/>
      <w:lang w:val="en-US"/>
    </w:rPr>
  </w:style>
  <w:style w:type="table" w:styleId="TableGrid">
    <w:name w:val="Table Grid"/>
    <w:basedOn w:val="TableNormal"/>
    <w:rsid w:val="00E953C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rsid w:val="00B077B9"/>
    <w:rPr>
      <w:rFonts w:ascii="Tahoma" w:hAnsi="Tahoma" w:cs="Tahoma"/>
      <w:sz w:val="16"/>
      <w:szCs w:val="16"/>
    </w:rPr>
  </w:style>
  <w:style w:type="character" w:customStyle="1" w:styleId="BalloonTextChar">
    <w:name w:val="Balloon Text Char"/>
    <w:basedOn w:val="DefaultParagraphFont"/>
    <w:link w:val="BalloonText"/>
    <w:rsid w:val="00B077B9"/>
    <w:rPr>
      <w:rFonts w:ascii="Tahoma" w:hAnsi="Tahoma" w:cs="Tahoma"/>
      <w:color w:val="000000"/>
      <w:sz w:val="16"/>
      <w:szCs w:val="16"/>
      <w:lang w:val="en-GB"/>
    </w:rPr>
  </w:style>
  <w:style w:type="character" w:customStyle="1" w:styleId="FooterChar">
    <w:name w:val="Footer Char"/>
    <w:basedOn w:val="DefaultParagraphFont"/>
    <w:link w:val="Footer"/>
    <w:rsid w:val="00207060"/>
    <w:rPr>
      <w:rFonts w:ascii="Script MT Bold" w:hAnsi="Script MT Bold"/>
      <w:color w:val="000000"/>
      <w:sz w:val="24"/>
      <w:lang w:val="en-GB"/>
    </w:rPr>
  </w:style>
  <w:style w:type="paragraph" w:styleId="NoSpacing">
    <w:name w:val="No Spacing"/>
    <w:link w:val="NoSpacingChar"/>
    <w:uiPriority w:val="1"/>
    <w:qFormat/>
    <w:rsid w:val="00165C8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165C89"/>
    <w:rPr>
      <w:rFonts w:asciiTheme="minorHAnsi" w:eastAsiaTheme="minorEastAsia" w:hAnsiTheme="minorHAnsi" w:cstheme="minorBidi"/>
      <w:sz w:val="22"/>
      <w:szCs w:val="22"/>
    </w:rPr>
  </w:style>
  <w:style w:type="character" w:customStyle="1" w:styleId="HeaderChar">
    <w:name w:val="Header Char"/>
    <w:basedOn w:val="DefaultParagraphFont"/>
    <w:link w:val="Header"/>
    <w:rsid w:val="00165C89"/>
    <w:rPr>
      <w:rFonts w:ascii="Script MT Bold" w:hAnsi="Script MT Bold"/>
      <w:color w:val="000000"/>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92E71F-0B4D-4C15-9D28-46E0F54D3D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1742</Words>
  <Characters>9935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EJOK INDUSTRIAL LABORATORIES</vt:lpstr>
    </vt:vector>
  </TitlesOfParts>
  <Company>Africa Business Group</Company>
  <LinksUpToDate>false</LinksUpToDate>
  <CharactersWithSpaces>11654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EJOK INDUSTRIAL LABORATORIES</dc:title>
  <dc:subject>QMS DOCUMENTATION REVIEW</dc:subject>
  <dc:creator>JEROME EMOO</dc:creator>
  <cp:lastModifiedBy>user</cp:lastModifiedBy>
  <cp:revision>2</cp:revision>
  <cp:lastPrinted>2018-11-26T17:21:00Z</cp:lastPrinted>
  <dcterms:created xsi:type="dcterms:W3CDTF">2021-06-21T21:07:00Z</dcterms:created>
  <dcterms:modified xsi:type="dcterms:W3CDTF">2021-06-21T21:07:00Z</dcterms:modified>
</cp:coreProperties>
</file>