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70" w:rsidRPr="00085F5E" w:rsidRDefault="00DD6901">
      <w:pPr>
        <w:rPr>
          <w:rFonts w:ascii="Times New Roman" w:hAnsi="Times New Roman" w:cs="Times New Roman"/>
          <w:sz w:val="22"/>
          <w:szCs w:val="22"/>
        </w:rPr>
      </w:pPr>
      <w:r w:rsidRPr="00085F5E">
        <w:rPr>
          <w:rFonts w:ascii="Times New Roman" w:hAnsi="Times New Roman" w:cs="Times New Roman"/>
          <w:sz w:val="22"/>
          <w:szCs w:val="22"/>
        </w:rPr>
        <w:t>Tara Moses</w:t>
      </w:r>
    </w:p>
    <w:p w:rsidR="004B0B70" w:rsidRPr="00085F5E" w:rsidRDefault="00DD6901">
      <w:pPr>
        <w:rPr>
          <w:rFonts w:ascii="Times New Roman" w:hAnsi="Times New Roman" w:cs="Times New Roman"/>
          <w:sz w:val="22"/>
          <w:szCs w:val="22"/>
        </w:rPr>
      </w:pPr>
      <w:r w:rsidRPr="00085F5E">
        <w:rPr>
          <w:rFonts w:ascii="Times New Roman" w:hAnsi="Times New Roman" w:cs="Times New Roman"/>
          <w:sz w:val="22"/>
          <w:szCs w:val="22"/>
        </w:rPr>
        <w:t>COMM1313-SEC013</w:t>
      </w:r>
    </w:p>
    <w:p w:rsidR="004B0B70" w:rsidRPr="00085F5E" w:rsidRDefault="00664990">
      <w:pPr>
        <w:rPr>
          <w:rFonts w:ascii="Times New Roman" w:hAnsi="Times New Roman" w:cs="Times New Roman"/>
          <w:sz w:val="22"/>
          <w:szCs w:val="22"/>
        </w:rPr>
      </w:pPr>
      <w:r>
        <w:rPr>
          <w:rFonts w:ascii="Times New Roman" w:hAnsi="Times New Roman" w:cs="Times New Roman"/>
          <w:sz w:val="22"/>
          <w:szCs w:val="22"/>
        </w:rPr>
        <w:t>Informative</w:t>
      </w:r>
      <w:r w:rsidR="00DD6901" w:rsidRPr="00085F5E">
        <w:rPr>
          <w:rFonts w:ascii="Times New Roman" w:hAnsi="Times New Roman" w:cs="Times New Roman"/>
          <w:sz w:val="22"/>
          <w:szCs w:val="22"/>
        </w:rPr>
        <w:t xml:space="preserve"> Outline</w:t>
      </w:r>
    </w:p>
    <w:p w:rsidR="004B0B70" w:rsidRPr="00085F5E" w:rsidRDefault="004B0B70">
      <w:pPr>
        <w:rPr>
          <w:rFonts w:ascii="Times New Roman" w:hAnsi="Times New Roman" w:cs="Times New Roman"/>
          <w:sz w:val="22"/>
          <w:szCs w:val="22"/>
        </w:rPr>
      </w:pPr>
    </w:p>
    <w:p w:rsidR="0059771F"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Topic:</w:t>
      </w:r>
      <w:r w:rsidR="00DD6901" w:rsidRPr="00085F5E">
        <w:rPr>
          <w:rFonts w:ascii="Times New Roman" w:hAnsi="Times New Roman" w:cs="Times New Roman"/>
          <w:sz w:val="22"/>
          <w:szCs w:val="22"/>
        </w:rPr>
        <w:tab/>
      </w:r>
      <w:r w:rsidR="00DD6901" w:rsidRPr="00085F5E">
        <w:rPr>
          <w:rFonts w:ascii="Times New Roman" w:hAnsi="Times New Roman" w:cs="Times New Roman"/>
          <w:sz w:val="22"/>
          <w:szCs w:val="22"/>
        </w:rPr>
        <w:tab/>
      </w:r>
      <w:r w:rsidR="00DD6901" w:rsidRPr="00085F5E">
        <w:rPr>
          <w:rFonts w:ascii="Times New Roman" w:hAnsi="Times New Roman" w:cs="Times New Roman"/>
          <w:sz w:val="22"/>
          <w:szCs w:val="22"/>
        </w:rPr>
        <w:tab/>
      </w:r>
      <w:r w:rsidR="003602AA">
        <w:rPr>
          <w:rFonts w:ascii="Times New Roman" w:hAnsi="Times New Roman" w:cs="Times New Roman"/>
          <w:sz w:val="22"/>
          <w:szCs w:val="22"/>
        </w:rPr>
        <w:t>The US Natural-Born-Citizen Clause</w:t>
      </w:r>
      <w:r w:rsidR="003D669A">
        <w:rPr>
          <w:rFonts w:ascii="Times New Roman" w:hAnsi="Times New Roman" w:cs="Times New Roman"/>
          <w:sz w:val="22"/>
          <w:szCs w:val="22"/>
        </w:rPr>
        <w:t xml:space="preserve"> (NBCC) </w:t>
      </w:r>
      <w:r w:rsidR="003602AA">
        <w:rPr>
          <w:rFonts w:ascii="Times New Roman" w:hAnsi="Times New Roman" w:cs="Times New Roman"/>
          <w:sz w:val="22"/>
          <w:szCs w:val="22"/>
        </w:rPr>
        <w:t>of the Constitution</w:t>
      </w:r>
    </w:p>
    <w:p w:rsidR="004B0B70"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General Purpose:</w:t>
      </w:r>
      <w:r w:rsidR="00DD6901" w:rsidRPr="00085F5E">
        <w:rPr>
          <w:rFonts w:ascii="Times New Roman" w:hAnsi="Times New Roman" w:cs="Times New Roman"/>
          <w:sz w:val="22"/>
          <w:szCs w:val="22"/>
        </w:rPr>
        <w:tab/>
      </w:r>
      <w:r w:rsidR="003D669A">
        <w:rPr>
          <w:rFonts w:ascii="Times New Roman" w:hAnsi="Times New Roman" w:cs="Times New Roman"/>
          <w:sz w:val="22"/>
          <w:szCs w:val="22"/>
        </w:rPr>
        <w:t>To define the NBCC and explain how and why it exists</w:t>
      </w:r>
    </w:p>
    <w:p w:rsidR="001054C2" w:rsidRDefault="004B0B70" w:rsidP="003D669A">
      <w:pPr>
        <w:ind w:left="2160" w:hanging="2160"/>
        <w:rPr>
          <w:rFonts w:ascii="Times New Roman" w:hAnsi="Times New Roman" w:cs="Times New Roman"/>
          <w:sz w:val="22"/>
          <w:szCs w:val="22"/>
        </w:rPr>
      </w:pPr>
      <w:r w:rsidRPr="00085F5E">
        <w:rPr>
          <w:rFonts w:ascii="Times New Roman" w:hAnsi="Times New Roman" w:cs="Times New Roman"/>
          <w:sz w:val="22"/>
          <w:szCs w:val="22"/>
        </w:rPr>
        <w:t>Specific Purpose:</w:t>
      </w:r>
      <w:r w:rsidR="00DD6901" w:rsidRPr="00085F5E">
        <w:rPr>
          <w:rFonts w:ascii="Times New Roman" w:hAnsi="Times New Roman" w:cs="Times New Roman"/>
          <w:sz w:val="22"/>
          <w:szCs w:val="22"/>
        </w:rPr>
        <w:tab/>
      </w:r>
      <w:r w:rsidR="003D669A">
        <w:rPr>
          <w:rFonts w:ascii="Times New Roman" w:hAnsi="Times New Roman" w:cs="Times New Roman"/>
          <w:sz w:val="22"/>
          <w:szCs w:val="22"/>
        </w:rPr>
        <w:t>To educate the class about what the NBCC is, how it came to be, and what purpose it serves</w:t>
      </w:r>
      <w:r w:rsidR="00401D6F">
        <w:rPr>
          <w:rFonts w:ascii="Times New Roman" w:hAnsi="Times New Roman" w:cs="Times New Roman"/>
          <w:sz w:val="22"/>
          <w:szCs w:val="22"/>
        </w:rPr>
        <w:t xml:space="preserve"> today</w:t>
      </w:r>
    </w:p>
    <w:p w:rsidR="004B0B70" w:rsidRPr="00085F5E" w:rsidRDefault="004B0B70" w:rsidP="003D669A">
      <w:pPr>
        <w:ind w:left="2160" w:hanging="2160"/>
        <w:rPr>
          <w:rFonts w:ascii="Times New Roman" w:hAnsi="Times New Roman" w:cs="Times New Roman"/>
          <w:sz w:val="22"/>
          <w:szCs w:val="22"/>
        </w:rPr>
      </w:pPr>
      <w:r w:rsidRPr="00085F5E">
        <w:rPr>
          <w:rFonts w:ascii="Times New Roman" w:hAnsi="Times New Roman" w:cs="Times New Roman"/>
          <w:sz w:val="22"/>
          <w:szCs w:val="22"/>
        </w:rPr>
        <w:t>Thesis Statement:</w:t>
      </w:r>
      <w:r w:rsidR="00DD6901" w:rsidRPr="00085F5E">
        <w:rPr>
          <w:rFonts w:ascii="Times New Roman" w:hAnsi="Times New Roman" w:cs="Times New Roman"/>
          <w:sz w:val="22"/>
          <w:szCs w:val="22"/>
        </w:rPr>
        <w:tab/>
      </w:r>
      <w:r w:rsidR="003D669A">
        <w:rPr>
          <w:rFonts w:ascii="Times New Roman" w:hAnsi="Times New Roman" w:cs="Times New Roman"/>
          <w:sz w:val="22"/>
          <w:szCs w:val="22"/>
        </w:rPr>
        <w:t>The US Natural-Born-Citizen Clause states that any non-natural-born citizen of the US is not eligible to run for president</w:t>
      </w:r>
    </w:p>
    <w:p w:rsidR="004B0B70" w:rsidRPr="00085F5E" w:rsidRDefault="004B0B70" w:rsidP="00F54D42">
      <w:pPr>
        <w:jc w:val="right"/>
        <w:rPr>
          <w:rFonts w:ascii="Times New Roman" w:hAnsi="Times New Roman" w:cs="Times New Roman"/>
          <w:sz w:val="22"/>
          <w:szCs w:val="22"/>
        </w:rPr>
      </w:pPr>
    </w:p>
    <w:p w:rsidR="004B0B70" w:rsidRPr="00085F5E" w:rsidRDefault="004B0B70">
      <w:pPr>
        <w:rPr>
          <w:rFonts w:ascii="Times New Roman" w:hAnsi="Times New Roman" w:cs="Times New Roman"/>
          <w:b/>
          <w:sz w:val="22"/>
          <w:szCs w:val="22"/>
          <w:u w:val="single"/>
        </w:rPr>
      </w:pPr>
      <w:r w:rsidRPr="00085F5E">
        <w:rPr>
          <w:rFonts w:ascii="Times New Roman" w:hAnsi="Times New Roman" w:cs="Times New Roman"/>
          <w:b/>
          <w:sz w:val="22"/>
          <w:szCs w:val="22"/>
          <w:u w:val="single"/>
        </w:rPr>
        <w:t>Introduction:</w:t>
      </w:r>
    </w:p>
    <w:p w:rsidR="004B0B70" w:rsidRPr="00085F5E" w:rsidRDefault="004B0B70">
      <w:pPr>
        <w:rPr>
          <w:rFonts w:ascii="Times New Roman" w:hAnsi="Times New Roman" w:cs="Times New Roman"/>
          <w:sz w:val="22"/>
          <w:szCs w:val="22"/>
        </w:rPr>
      </w:pPr>
    </w:p>
    <w:p w:rsidR="00CF4320" w:rsidRDefault="00DD6901" w:rsidP="00F54D42">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Gain attention</w:t>
      </w:r>
      <w:r w:rsidRPr="00085F5E">
        <w:rPr>
          <w:rFonts w:ascii="Times New Roman" w:hAnsi="Times New Roman" w:cs="Times New Roman"/>
          <w:sz w:val="22"/>
          <w:szCs w:val="22"/>
        </w:rPr>
        <w:t xml:space="preserve">) </w:t>
      </w:r>
      <w:r w:rsidR="00105B54" w:rsidRPr="00085F5E">
        <w:rPr>
          <w:rFonts w:ascii="Times New Roman" w:hAnsi="Times New Roman" w:cs="Times New Roman"/>
          <w:sz w:val="22"/>
          <w:szCs w:val="22"/>
        </w:rPr>
        <w:t>–</w:t>
      </w:r>
      <w:r w:rsidRPr="00085F5E">
        <w:rPr>
          <w:rFonts w:ascii="Times New Roman" w:hAnsi="Times New Roman" w:cs="Times New Roman"/>
          <w:sz w:val="22"/>
          <w:szCs w:val="22"/>
        </w:rPr>
        <w:t xml:space="preserve"> </w:t>
      </w:r>
      <w:r w:rsidR="00CF4320">
        <w:rPr>
          <w:rFonts w:ascii="Times New Roman" w:hAnsi="Times New Roman" w:cs="Times New Roman"/>
          <w:sz w:val="22"/>
          <w:szCs w:val="22"/>
        </w:rPr>
        <w:t>The Constitution: we all know it exists, but how many of us have read it?</w:t>
      </w:r>
    </w:p>
    <w:p w:rsidR="00CF4320" w:rsidRDefault="00CF4320" w:rsidP="00F54D42">
      <w:pPr>
        <w:spacing w:line="480" w:lineRule="auto"/>
        <w:rPr>
          <w:rFonts w:ascii="Times New Roman" w:hAnsi="Times New Roman" w:cs="Times New Roman"/>
          <w:sz w:val="22"/>
          <w:szCs w:val="22"/>
        </w:rPr>
      </w:pPr>
    </w:p>
    <w:p w:rsidR="00F54D42" w:rsidRDefault="00F54D42" w:rsidP="00874F1A">
      <w:pPr>
        <w:spacing w:line="480" w:lineRule="auto"/>
        <w:rPr>
          <w:rFonts w:ascii="Times New Roman" w:hAnsi="Times New Roman" w:cs="Times New Roman"/>
          <w:sz w:val="22"/>
          <w:szCs w:val="22"/>
        </w:rPr>
      </w:pPr>
      <w:r>
        <w:rPr>
          <w:rFonts w:ascii="Times New Roman" w:hAnsi="Times New Roman" w:cs="Times New Roman"/>
          <w:sz w:val="22"/>
          <w:szCs w:val="22"/>
        </w:rPr>
        <w:t>(Reveal topic, orient audience) –</w:t>
      </w:r>
      <w:r w:rsidR="00CF4320">
        <w:rPr>
          <w:rFonts w:ascii="Times New Roman" w:hAnsi="Times New Roman" w:cs="Times New Roman"/>
          <w:sz w:val="22"/>
          <w:szCs w:val="22"/>
        </w:rPr>
        <w:t xml:space="preserve"> Buried deep in the flowery vocabulary of the Constitution is a clause that essentially determines who is, and who is not, eligible to be President of the United States.</w:t>
      </w:r>
    </w:p>
    <w:p w:rsidR="00CF4320" w:rsidRDefault="00CF4320" w:rsidP="00CF4320">
      <w:pPr>
        <w:spacing w:line="480" w:lineRule="auto"/>
        <w:ind w:left="720" w:hanging="720"/>
        <w:rPr>
          <w:rFonts w:ascii="Times New Roman" w:hAnsi="Times New Roman" w:cs="Times New Roman"/>
          <w:sz w:val="22"/>
          <w:szCs w:val="22"/>
        </w:rPr>
      </w:pPr>
    </w:p>
    <w:p w:rsidR="00CF4320" w:rsidRDefault="00F54D42" w:rsidP="00F54D42">
      <w:pPr>
        <w:spacing w:line="480" w:lineRule="auto"/>
        <w:rPr>
          <w:rFonts w:ascii="Times New Roman" w:hAnsi="Times New Roman" w:cs="Times New Roman"/>
          <w:sz w:val="22"/>
          <w:szCs w:val="22"/>
        </w:rPr>
      </w:pPr>
      <w:r>
        <w:rPr>
          <w:rFonts w:ascii="Times New Roman" w:hAnsi="Times New Roman" w:cs="Times New Roman"/>
          <w:sz w:val="22"/>
          <w:szCs w:val="22"/>
        </w:rPr>
        <w:t>(Credibility/Goodwill) –</w:t>
      </w:r>
      <w:r w:rsidR="00CF4320">
        <w:rPr>
          <w:rFonts w:ascii="Times New Roman" w:hAnsi="Times New Roman" w:cs="Times New Roman"/>
          <w:sz w:val="22"/>
          <w:szCs w:val="22"/>
        </w:rPr>
        <w:t>I had heard of this clause before, j</w:t>
      </w:r>
      <w:r w:rsidR="00CF4320">
        <w:rPr>
          <w:rFonts w:ascii="Times New Roman" w:hAnsi="Times New Roman" w:cs="Times New Roman"/>
          <w:sz w:val="22"/>
          <w:szCs w:val="22"/>
        </w:rPr>
        <w:t>ust like most of you</w:t>
      </w:r>
      <w:r w:rsidR="00CF4320">
        <w:rPr>
          <w:rFonts w:ascii="Times New Roman" w:hAnsi="Times New Roman" w:cs="Times New Roman"/>
          <w:sz w:val="22"/>
          <w:szCs w:val="22"/>
        </w:rPr>
        <w:t xml:space="preserve"> probably have. But I’d always heard it paraphrased. </w:t>
      </w:r>
    </w:p>
    <w:p w:rsidR="00F54D42" w:rsidRPr="00CF4320" w:rsidRDefault="00CF4320" w:rsidP="00CF4320">
      <w:pPr>
        <w:pStyle w:val="ListParagraph"/>
        <w:numPr>
          <w:ilvl w:val="0"/>
          <w:numId w:val="2"/>
        </w:numPr>
        <w:spacing w:line="480" w:lineRule="auto"/>
        <w:rPr>
          <w:rFonts w:ascii="Times New Roman" w:hAnsi="Times New Roman" w:cs="Times New Roman"/>
          <w:sz w:val="22"/>
          <w:szCs w:val="22"/>
        </w:rPr>
      </w:pPr>
      <w:r w:rsidRPr="00CF4320">
        <w:rPr>
          <w:rFonts w:ascii="Times New Roman" w:hAnsi="Times New Roman" w:cs="Times New Roman"/>
          <w:sz w:val="22"/>
          <w:szCs w:val="22"/>
        </w:rPr>
        <w:t>I started to wonder if maybe I was missing something about the eligibility law itself. Who, legally, can and cannot be president? How specific is the Constitution about that law anyways?</w:t>
      </w:r>
      <w:r>
        <w:rPr>
          <w:rFonts w:ascii="Times New Roman" w:hAnsi="Times New Roman" w:cs="Times New Roman"/>
          <w:sz w:val="22"/>
          <w:szCs w:val="22"/>
        </w:rPr>
        <w:t xml:space="preserve"> I decided to hit the books and get my questions answered.</w:t>
      </w:r>
    </w:p>
    <w:p w:rsidR="00CF4320" w:rsidRDefault="00CF4320" w:rsidP="00C907FD">
      <w:pPr>
        <w:spacing w:line="480" w:lineRule="auto"/>
        <w:rPr>
          <w:rFonts w:ascii="Times New Roman" w:hAnsi="Times New Roman" w:cs="Times New Roman"/>
          <w:sz w:val="22"/>
          <w:szCs w:val="22"/>
        </w:rPr>
      </w:pPr>
    </w:p>
    <w:p w:rsidR="00874F1A" w:rsidRDefault="00F54D42" w:rsidP="00874F1A">
      <w:pPr>
        <w:spacing w:line="480" w:lineRule="auto"/>
        <w:rPr>
          <w:rFonts w:ascii="Times New Roman" w:hAnsi="Times New Roman" w:cs="Times New Roman"/>
          <w:sz w:val="22"/>
          <w:szCs w:val="22"/>
        </w:rPr>
      </w:pPr>
      <w:r>
        <w:rPr>
          <w:rFonts w:ascii="Times New Roman" w:hAnsi="Times New Roman" w:cs="Times New Roman"/>
          <w:sz w:val="22"/>
          <w:szCs w:val="22"/>
        </w:rPr>
        <w:t>(Significance) –</w:t>
      </w:r>
      <w:r w:rsidR="00CF4320">
        <w:rPr>
          <w:rFonts w:ascii="Times New Roman" w:hAnsi="Times New Roman" w:cs="Times New Roman"/>
          <w:sz w:val="22"/>
          <w:szCs w:val="22"/>
        </w:rPr>
        <w:t xml:space="preserve"> </w:t>
      </w:r>
      <w:r w:rsidR="00874F1A">
        <w:rPr>
          <w:rFonts w:ascii="Times New Roman" w:hAnsi="Times New Roman" w:cs="Times New Roman"/>
          <w:sz w:val="22"/>
          <w:szCs w:val="22"/>
        </w:rPr>
        <w:t xml:space="preserve">This law is something that was the backbone for our democracy for centuries. We, the people, need to know about the laws we follow, especially those that literally dictate who can and cannot lead us. </w:t>
      </w:r>
      <w:r w:rsidR="00A24F39">
        <w:rPr>
          <w:rFonts w:ascii="Times New Roman" w:hAnsi="Times New Roman" w:cs="Times New Roman"/>
          <w:sz w:val="22"/>
          <w:szCs w:val="22"/>
        </w:rPr>
        <w:t xml:space="preserve">An uneducated public is the easiest to </w:t>
      </w:r>
      <w:r w:rsidR="00F654FE">
        <w:rPr>
          <w:rFonts w:ascii="Times New Roman" w:hAnsi="Times New Roman" w:cs="Times New Roman"/>
          <w:sz w:val="22"/>
          <w:szCs w:val="22"/>
        </w:rPr>
        <w:t>exploit, so let’s get educated</w:t>
      </w:r>
      <w:r w:rsidR="00874F1A">
        <w:rPr>
          <w:rFonts w:ascii="Times New Roman" w:hAnsi="Times New Roman" w:cs="Times New Roman"/>
          <w:sz w:val="22"/>
          <w:szCs w:val="22"/>
        </w:rPr>
        <w:t>.</w:t>
      </w:r>
    </w:p>
    <w:p w:rsidR="00CF4320" w:rsidRDefault="00CF4320" w:rsidP="00C907FD">
      <w:pPr>
        <w:spacing w:line="480" w:lineRule="auto"/>
        <w:rPr>
          <w:rFonts w:ascii="Times New Roman" w:hAnsi="Times New Roman" w:cs="Times New Roman"/>
          <w:sz w:val="22"/>
          <w:szCs w:val="22"/>
        </w:rPr>
      </w:pPr>
    </w:p>
    <w:p w:rsidR="00F54D42" w:rsidRDefault="00F54D42" w:rsidP="00C907FD">
      <w:pPr>
        <w:spacing w:line="480" w:lineRule="auto"/>
        <w:rPr>
          <w:rFonts w:ascii="Times New Roman" w:hAnsi="Times New Roman" w:cs="Times New Roman"/>
          <w:sz w:val="22"/>
          <w:szCs w:val="22"/>
        </w:rPr>
      </w:pPr>
      <w:r>
        <w:rPr>
          <w:rFonts w:ascii="Times New Roman" w:hAnsi="Times New Roman" w:cs="Times New Roman"/>
          <w:sz w:val="22"/>
          <w:szCs w:val="22"/>
        </w:rPr>
        <w:t>(Preview) –</w:t>
      </w:r>
      <w:r w:rsidR="00C6314A">
        <w:rPr>
          <w:rFonts w:ascii="Times New Roman" w:hAnsi="Times New Roman" w:cs="Times New Roman"/>
          <w:sz w:val="22"/>
          <w:szCs w:val="22"/>
        </w:rPr>
        <w:t xml:space="preserve"> Not only do we need to know what this clause is in detail, we all deserve to know how the founding fathers decided to put it in, as well as what purpose it serves for us today.</w:t>
      </w:r>
    </w:p>
    <w:p w:rsidR="00F54D42" w:rsidRPr="00085F5E" w:rsidRDefault="00F54D42" w:rsidP="00C907FD">
      <w:pPr>
        <w:spacing w:line="480" w:lineRule="auto"/>
        <w:rPr>
          <w:rFonts w:ascii="Times New Roman" w:hAnsi="Times New Roman" w:cs="Times New Roman"/>
          <w:sz w:val="22"/>
          <w:szCs w:val="22"/>
        </w:rPr>
      </w:pPr>
    </w:p>
    <w:p w:rsidR="004B0B70" w:rsidRPr="00085F5E" w:rsidRDefault="004B0B70" w:rsidP="00C907FD">
      <w:pPr>
        <w:spacing w:line="480" w:lineRule="auto"/>
        <w:rPr>
          <w:rFonts w:ascii="Times New Roman" w:hAnsi="Times New Roman" w:cs="Times New Roman"/>
          <w:b/>
          <w:sz w:val="22"/>
          <w:szCs w:val="22"/>
          <w:u w:val="single"/>
        </w:rPr>
      </w:pPr>
      <w:r w:rsidRPr="00085F5E">
        <w:rPr>
          <w:rFonts w:ascii="Times New Roman" w:hAnsi="Times New Roman" w:cs="Times New Roman"/>
          <w:b/>
          <w:sz w:val="22"/>
          <w:szCs w:val="22"/>
          <w:u w:val="single"/>
        </w:rPr>
        <w:t>Body</w:t>
      </w:r>
      <w:r w:rsidR="00DD73A1">
        <w:rPr>
          <w:rFonts w:ascii="Times New Roman" w:hAnsi="Times New Roman" w:cs="Times New Roman"/>
          <w:b/>
          <w:sz w:val="22"/>
          <w:szCs w:val="22"/>
          <w:u w:val="single"/>
        </w:rPr>
        <w:t xml:space="preserve"> (</w:t>
      </w:r>
      <w:r w:rsidR="00401D6F">
        <w:rPr>
          <w:rFonts w:ascii="Times New Roman" w:hAnsi="Times New Roman" w:cs="Times New Roman"/>
          <w:b/>
          <w:sz w:val="22"/>
          <w:szCs w:val="22"/>
          <w:u w:val="single"/>
        </w:rPr>
        <w:t>Topical</w:t>
      </w:r>
      <w:r w:rsidR="00DD73A1">
        <w:rPr>
          <w:rFonts w:ascii="Times New Roman" w:hAnsi="Times New Roman" w:cs="Times New Roman"/>
          <w:b/>
          <w:sz w:val="22"/>
          <w:szCs w:val="22"/>
          <w:u w:val="single"/>
        </w:rPr>
        <w:t xml:space="preserve"> Organizational Structure)</w:t>
      </w:r>
      <w:r w:rsidRPr="00085F5E">
        <w:rPr>
          <w:rFonts w:ascii="Times New Roman" w:hAnsi="Times New Roman" w:cs="Times New Roman"/>
          <w:b/>
          <w:sz w:val="22"/>
          <w:szCs w:val="22"/>
          <w:u w:val="single"/>
        </w:rPr>
        <w:t>:</w:t>
      </w:r>
    </w:p>
    <w:p w:rsidR="001B6378" w:rsidRPr="00BF2FF8" w:rsidRDefault="00262536" w:rsidP="00BF2FF8">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Article II Section 1 Clause 5 of the Constitution </w:t>
      </w:r>
      <w:r w:rsidR="00BF2FF8" w:rsidRPr="00BF2FF8">
        <w:rPr>
          <w:rFonts w:ascii="Times New Roman" w:hAnsi="Times New Roman" w:cs="Times New Roman"/>
          <w:sz w:val="22"/>
          <w:szCs w:val="22"/>
        </w:rPr>
        <w:t xml:space="preserve">states that </w:t>
      </w:r>
      <w:r>
        <w:rPr>
          <w:rFonts w:ascii="Times New Roman" w:hAnsi="Times New Roman" w:cs="Times New Roman"/>
          <w:sz w:val="22"/>
          <w:szCs w:val="22"/>
        </w:rPr>
        <w:t xml:space="preserve">“No Person except a natural-born Citizen…shall be eligible to </w:t>
      </w:r>
      <w:r w:rsidR="00BF2FF8" w:rsidRPr="00BF2FF8">
        <w:rPr>
          <w:rFonts w:ascii="Times New Roman" w:hAnsi="Times New Roman" w:cs="Times New Roman"/>
          <w:sz w:val="22"/>
          <w:szCs w:val="22"/>
        </w:rPr>
        <w:t>th</w:t>
      </w:r>
      <w:r>
        <w:rPr>
          <w:rFonts w:ascii="Times New Roman" w:hAnsi="Times New Roman" w:cs="Times New Roman"/>
          <w:sz w:val="22"/>
          <w:szCs w:val="22"/>
        </w:rPr>
        <w:t>e Office of President.”</w:t>
      </w:r>
    </w:p>
    <w:p w:rsidR="00BF2FF8" w:rsidRDefault="00262536" w:rsidP="00BF2FF8">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This is what we refer to as </w:t>
      </w:r>
      <w:r w:rsidRPr="00BF2FF8">
        <w:rPr>
          <w:rFonts w:ascii="Times New Roman" w:hAnsi="Times New Roman" w:cs="Times New Roman"/>
          <w:sz w:val="22"/>
          <w:szCs w:val="22"/>
        </w:rPr>
        <w:t xml:space="preserve">The </w:t>
      </w:r>
      <w:r w:rsidR="00401D6F">
        <w:rPr>
          <w:rFonts w:ascii="Times New Roman" w:hAnsi="Times New Roman" w:cs="Times New Roman"/>
          <w:sz w:val="22"/>
          <w:szCs w:val="22"/>
        </w:rPr>
        <w:t>NBCC</w:t>
      </w:r>
      <w:r>
        <w:rPr>
          <w:rFonts w:ascii="Times New Roman" w:hAnsi="Times New Roman" w:cs="Times New Roman"/>
          <w:sz w:val="22"/>
          <w:szCs w:val="22"/>
        </w:rPr>
        <w:t>.</w:t>
      </w:r>
    </w:p>
    <w:p w:rsidR="00262536" w:rsidRDefault="00262536" w:rsidP="00BF2FF8">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The Constitution never defines the term “natural-born citizen.”</w:t>
      </w:r>
    </w:p>
    <w:p w:rsidR="00262536" w:rsidRPr="00BF2FF8" w:rsidRDefault="00262536" w:rsidP="00262536">
      <w:pPr>
        <w:pStyle w:val="ListParagraph"/>
        <w:numPr>
          <w:ilvl w:val="2"/>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We take it to mean </w:t>
      </w:r>
      <w:r w:rsidR="00401D6F">
        <w:rPr>
          <w:rFonts w:ascii="Times New Roman" w:hAnsi="Times New Roman" w:cs="Times New Roman"/>
          <w:sz w:val="22"/>
          <w:szCs w:val="22"/>
        </w:rPr>
        <w:t>any person that was born in the United States, since a similar clause was used in 1800-era Britain</w:t>
      </w:r>
      <w:r>
        <w:rPr>
          <w:rFonts w:ascii="Times New Roman" w:hAnsi="Times New Roman" w:cs="Times New Roman"/>
          <w:sz w:val="22"/>
          <w:szCs w:val="22"/>
        </w:rPr>
        <w:t>.</w:t>
      </w:r>
      <w:r w:rsidR="00401D6F">
        <w:rPr>
          <w:rFonts w:ascii="Times New Roman" w:hAnsi="Times New Roman" w:cs="Times New Roman"/>
          <w:sz w:val="22"/>
          <w:szCs w:val="22"/>
        </w:rPr>
        <w:t xml:space="preserve"> It also applies to people who were born outside of the United States, but </w:t>
      </w:r>
      <w:r w:rsidR="007A5D15">
        <w:rPr>
          <w:rFonts w:ascii="Times New Roman" w:hAnsi="Times New Roman" w:cs="Times New Roman"/>
          <w:sz w:val="22"/>
          <w:szCs w:val="22"/>
        </w:rPr>
        <w:t>to one or more</w:t>
      </w:r>
      <w:r w:rsidR="00401D6F">
        <w:rPr>
          <w:rFonts w:ascii="Times New Roman" w:hAnsi="Times New Roman" w:cs="Times New Roman"/>
          <w:sz w:val="22"/>
          <w:szCs w:val="22"/>
        </w:rPr>
        <w:t xml:space="preserve"> parents who are US Citizens.</w:t>
      </w:r>
    </w:p>
    <w:p w:rsidR="00BF2FF8" w:rsidRDefault="00BF2FF8" w:rsidP="00C907FD">
      <w:pPr>
        <w:spacing w:line="480" w:lineRule="auto"/>
        <w:rPr>
          <w:rFonts w:ascii="Times New Roman" w:hAnsi="Times New Roman" w:cs="Times New Roman"/>
          <w:sz w:val="22"/>
          <w:szCs w:val="22"/>
        </w:rPr>
      </w:pPr>
    </w:p>
    <w:p w:rsidR="003602AA" w:rsidRPr="00262536" w:rsidRDefault="00262536" w:rsidP="00262536">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The Natural-Born-Citizen Clause came about because the founders of the constitution were afraid of foreign influence.</w:t>
      </w:r>
    </w:p>
    <w:p w:rsidR="00BF2FF8" w:rsidRDefault="00BF2FF8" w:rsidP="00C907FD">
      <w:pPr>
        <w:spacing w:line="480" w:lineRule="auto"/>
        <w:rPr>
          <w:rFonts w:ascii="Times New Roman" w:hAnsi="Times New Roman" w:cs="Times New Roman"/>
          <w:sz w:val="22"/>
          <w:szCs w:val="22"/>
        </w:rPr>
      </w:pPr>
    </w:p>
    <w:p w:rsidR="003602AA" w:rsidRDefault="00401D6F" w:rsidP="00262536">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Today, the </w:t>
      </w:r>
      <w:r>
        <w:rPr>
          <w:rFonts w:ascii="Times New Roman" w:hAnsi="Times New Roman" w:cs="Times New Roman"/>
          <w:sz w:val="22"/>
          <w:szCs w:val="22"/>
        </w:rPr>
        <w:t>Natural-Born-Citizen Clause</w:t>
      </w:r>
      <w:r>
        <w:rPr>
          <w:rFonts w:ascii="Times New Roman" w:hAnsi="Times New Roman" w:cs="Times New Roman"/>
          <w:sz w:val="22"/>
          <w:szCs w:val="22"/>
        </w:rPr>
        <w:t xml:space="preserve"> is being referenced even in today’s world.</w:t>
      </w:r>
    </w:p>
    <w:p w:rsidR="00401D6F" w:rsidRPr="00401D6F" w:rsidRDefault="00401D6F" w:rsidP="00401D6F">
      <w:pPr>
        <w:pStyle w:val="ListParagraph"/>
        <w:rPr>
          <w:rFonts w:ascii="Times New Roman" w:hAnsi="Times New Roman" w:cs="Times New Roman"/>
          <w:sz w:val="22"/>
          <w:szCs w:val="22"/>
        </w:rPr>
      </w:pPr>
    </w:p>
    <w:p w:rsidR="00401D6F" w:rsidRDefault="00401D6F" w:rsidP="00401D6F">
      <w:pPr>
        <w:pStyle w:val="ListParagraph"/>
        <w:numPr>
          <w:ilvl w:val="1"/>
          <w:numId w:val="1"/>
        </w:numPr>
        <w:spacing w:line="480" w:lineRule="auto"/>
        <w:rPr>
          <w:rFonts w:ascii="Times New Roman" w:hAnsi="Times New Roman" w:cs="Times New Roman"/>
          <w:sz w:val="22"/>
          <w:szCs w:val="22"/>
        </w:rPr>
      </w:pPr>
      <w:r>
        <w:rPr>
          <w:rFonts w:ascii="Times New Roman" w:hAnsi="Times New Roman" w:cs="Times New Roman"/>
          <w:sz w:val="22"/>
          <w:szCs w:val="22"/>
        </w:rPr>
        <w:t>Ted Cruz’s eligibility for president w</w:t>
      </w:r>
      <w:r w:rsidR="00A059E2">
        <w:rPr>
          <w:rFonts w:ascii="Times New Roman" w:hAnsi="Times New Roman" w:cs="Times New Roman"/>
          <w:sz w:val="22"/>
          <w:szCs w:val="22"/>
        </w:rPr>
        <w:t>as attacked by Donald Trump in a GOP debate</w:t>
      </w:r>
      <w:r>
        <w:rPr>
          <w:rFonts w:ascii="Times New Roman" w:hAnsi="Times New Roman" w:cs="Times New Roman"/>
          <w:sz w:val="22"/>
          <w:szCs w:val="22"/>
        </w:rPr>
        <w:t>.</w:t>
      </w:r>
    </w:p>
    <w:p w:rsidR="00401D6F" w:rsidRPr="00262536" w:rsidRDefault="00401D6F" w:rsidP="00401D6F">
      <w:pPr>
        <w:pStyle w:val="ListParagraph"/>
        <w:numPr>
          <w:ilvl w:val="2"/>
          <w:numId w:val="1"/>
        </w:numPr>
        <w:spacing w:line="480" w:lineRule="auto"/>
        <w:rPr>
          <w:rFonts w:ascii="Times New Roman" w:hAnsi="Times New Roman" w:cs="Times New Roman"/>
          <w:sz w:val="22"/>
          <w:szCs w:val="22"/>
        </w:rPr>
      </w:pPr>
      <w:r>
        <w:rPr>
          <w:rFonts w:ascii="Times New Roman" w:hAnsi="Times New Roman" w:cs="Times New Roman"/>
          <w:sz w:val="22"/>
          <w:szCs w:val="22"/>
        </w:rPr>
        <w:t>Cruz was born in Canada. This is the basis for Trump’s line of questioning.</w:t>
      </w:r>
      <w:r w:rsidR="00A75FF0">
        <w:rPr>
          <w:rFonts w:ascii="Times New Roman" w:hAnsi="Times New Roman" w:cs="Times New Roman"/>
          <w:sz w:val="22"/>
          <w:szCs w:val="22"/>
        </w:rPr>
        <w:t xml:space="preserve"> However, Cruz was born </w:t>
      </w:r>
      <w:r w:rsidR="00A75FF0">
        <w:rPr>
          <w:rFonts w:ascii="Times New Roman" w:hAnsi="Times New Roman" w:cs="Times New Roman"/>
          <w:sz w:val="22"/>
          <w:szCs w:val="22"/>
        </w:rPr>
        <w:t>to a mother who was a US Citizen</w:t>
      </w:r>
      <w:r w:rsidR="00A75FF0">
        <w:rPr>
          <w:rFonts w:ascii="Times New Roman" w:hAnsi="Times New Roman" w:cs="Times New Roman"/>
          <w:sz w:val="22"/>
          <w:szCs w:val="22"/>
        </w:rPr>
        <w:t>, so he is legally eligible for presidency.</w:t>
      </w:r>
    </w:p>
    <w:p w:rsidR="00DD73A1" w:rsidRDefault="00DD73A1" w:rsidP="00C907FD">
      <w:pPr>
        <w:spacing w:line="480" w:lineRule="auto"/>
        <w:rPr>
          <w:rFonts w:ascii="Times New Roman" w:hAnsi="Times New Roman" w:cs="Times New Roman"/>
          <w:sz w:val="22"/>
          <w:szCs w:val="22"/>
        </w:rPr>
      </w:pPr>
    </w:p>
    <w:p w:rsidR="004B0B70" w:rsidRPr="001B6378" w:rsidRDefault="004B0B70" w:rsidP="00C907FD">
      <w:pPr>
        <w:spacing w:line="480" w:lineRule="auto"/>
        <w:rPr>
          <w:rFonts w:ascii="Times New Roman" w:hAnsi="Times New Roman" w:cs="Times New Roman"/>
          <w:b/>
          <w:sz w:val="22"/>
          <w:szCs w:val="22"/>
          <w:u w:val="single"/>
        </w:rPr>
      </w:pPr>
      <w:r w:rsidRPr="00085F5E">
        <w:rPr>
          <w:rFonts w:ascii="Times New Roman" w:hAnsi="Times New Roman" w:cs="Times New Roman"/>
          <w:b/>
          <w:sz w:val="22"/>
          <w:szCs w:val="22"/>
          <w:u w:val="single"/>
        </w:rPr>
        <w:t>Conclusion:</w:t>
      </w:r>
    </w:p>
    <w:p w:rsidR="00DD73A1" w:rsidRDefault="00DD73A1" w:rsidP="00C907FD">
      <w:pPr>
        <w:spacing w:line="480" w:lineRule="auto"/>
        <w:rPr>
          <w:rFonts w:ascii="Times New Roman" w:hAnsi="Times New Roman" w:cs="Times New Roman"/>
          <w:sz w:val="22"/>
          <w:szCs w:val="22"/>
        </w:rPr>
      </w:pPr>
      <w:r>
        <w:rPr>
          <w:rFonts w:ascii="Times New Roman" w:hAnsi="Times New Roman" w:cs="Times New Roman"/>
          <w:sz w:val="22"/>
          <w:szCs w:val="22"/>
        </w:rPr>
        <w:t>(Summarize/Tie points together) –</w:t>
      </w:r>
      <w:r w:rsidR="001160CD">
        <w:rPr>
          <w:rFonts w:ascii="Times New Roman" w:hAnsi="Times New Roman" w:cs="Times New Roman"/>
          <w:sz w:val="22"/>
          <w:szCs w:val="22"/>
        </w:rPr>
        <w:t xml:space="preserve"> The Natural-Born-Citizen Clause of the Constitution is meant to protect the United States from foreign influence, even today, by regulating who is and is not eligible for presidency.</w:t>
      </w:r>
    </w:p>
    <w:p w:rsidR="001160CD" w:rsidRDefault="001160CD" w:rsidP="00C907FD">
      <w:pPr>
        <w:spacing w:line="480" w:lineRule="auto"/>
        <w:rPr>
          <w:rFonts w:ascii="Times New Roman" w:hAnsi="Times New Roman" w:cs="Times New Roman"/>
          <w:sz w:val="22"/>
          <w:szCs w:val="22"/>
        </w:rPr>
      </w:pPr>
    </w:p>
    <w:p w:rsidR="00DD73A1" w:rsidRDefault="00DD73A1" w:rsidP="00C907FD">
      <w:pPr>
        <w:spacing w:line="480" w:lineRule="auto"/>
        <w:rPr>
          <w:rFonts w:ascii="Times New Roman" w:hAnsi="Times New Roman" w:cs="Times New Roman"/>
          <w:sz w:val="22"/>
          <w:szCs w:val="22"/>
        </w:rPr>
      </w:pPr>
      <w:r>
        <w:rPr>
          <w:rFonts w:ascii="Times New Roman" w:hAnsi="Times New Roman" w:cs="Times New Roman"/>
          <w:sz w:val="22"/>
          <w:szCs w:val="22"/>
        </w:rPr>
        <w:t>(Final point/Audience, think about…) –</w:t>
      </w:r>
      <w:r w:rsidR="001160CD">
        <w:rPr>
          <w:rFonts w:ascii="Times New Roman" w:hAnsi="Times New Roman" w:cs="Times New Roman"/>
          <w:sz w:val="22"/>
          <w:szCs w:val="22"/>
        </w:rPr>
        <w:t xml:space="preserve"> Now that you know about how our government judges eligibility for the Office of President, I’d like you to ask yourselves if this clause protects you, as individuals, the way the founding fathers </w:t>
      </w:r>
      <w:r w:rsidR="00A534BF">
        <w:rPr>
          <w:rFonts w:ascii="Times New Roman" w:hAnsi="Times New Roman" w:cs="Times New Roman"/>
          <w:sz w:val="22"/>
          <w:szCs w:val="22"/>
        </w:rPr>
        <w:t>thought</w:t>
      </w:r>
      <w:r w:rsidR="001160CD">
        <w:rPr>
          <w:rFonts w:ascii="Times New Roman" w:hAnsi="Times New Roman" w:cs="Times New Roman"/>
          <w:sz w:val="22"/>
          <w:szCs w:val="22"/>
        </w:rPr>
        <w:t xml:space="preserve"> it </w:t>
      </w:r>
      <w:r w:rsidR="009B7C8B">
        <w:rPr>
          <w:rFonts w:ascii="Times New Roman" w:hAnsi="Times New Roman" w:cs="Times New Roman"/>
          <w:sz w:val="22"/>
          <w:szCs w:val="22"/>
        </w:rPr>
        <w:t>would</w:t>
      </w:r>
      <w:r w:rsidR="001160CD">
        <w:rPr>
          <w:rFonts w:ascii="Times New Roman" w:hAnsi="Times New Roman" w:cs="Times New Roman"/>
          <w:sz w:val="22"/>
          <w:szCs w:val="22"/>
        </w:rPr>
        <w:t>.</w:t>
      </w:r>
    </w:p>
    <w:p w:rsidR="001160CD" w:rsidRDefault="001160CD" w:rsidP="00C907FD">
      <w:pPr>
        <w:spacing w:line="480" w:lineRule="auto"/>
        <w:rPr>
          <w:rFonts w:ascii="Times New Roman" w:hAnsi="Times New Roman" w:cs="Times New Roman"/>
          <w:sz w:val="22"/>
          <w:szCs w:val="22"/>
        </w:rPr>
      </w:pPr>
    </w:p>
    <w:p w:rsidR="008A5ECB" w:rsidRDefault="00DD73A1" w:rsidP="00C907FD">
      <w:pPr>
        <w:spacing w:line="480" w:lineRule="auto"/>
        <w:rPr>
          <w:rFonts w:ascii="Times New Roman" w:hAnsi="Times New Roman" w:cs="Times New Roman"/>
          <w:sz w:val="22"/>
          <w:szCs w:val="22"/>
        </w:rPr>
      </w:pPr>
      <w:r>
        <w:rPr>
          <w:rFonts w:ascii="Times New Roman" w:hAnsi="Times New Roman" w:cs="Times New Roman"/>
          <w:sz w:val="22"/>
          <w:szCs w:val="22"/>
        </w:rPr>
        <w:t>(Completeness feeling) –</w:t>
      </w:r>
      <w:r w:rsidR="000560CB">
        <w:rPr>
          <w:rFonts w:ascii="Times New Roman" w:hAnsi="Times New Roman" w:cs="Times New Roman"/>
          <w:sz w:val="22"/>
          <w:szCs w:val="22"/>
        </w:rPr>
        <w:t xml:space="preserve"> </w:t>
      </w:r>
      <w:r w:rsidR="001160CD">
        <w:rPr>
          <w:rFonts w:ascii="Times New Roman" w:hAnsi="Times New Roman" w:cs="Times New Roman"/>
          <w:sz w:val="22"/>
          <w:szCs w:val="22"/>
        </w:rPr>
        <w:t>I hope I’ve left you today with a greater knowledge of our presidency eligibility process.</w:t>
      </w:r>
    </w:p>
    <w:p w:rsidR="0033062C" w:rsidRPr="0033062C" w:rsidRDefault="0033062C" w:rsidP="00C907FD">
      <w:pPr>
        <w:spacing w:line="480" w:lineRule="auto"/>
        <w:rPr>
          <w:rFonts w:ascii="Times New Roman" w:hAnsi="Times New Roman" w:cs="Times New Roman"/>
          <w:sz w:val="22"/>
          <w:szCs w:val="22"/>
        </w:rPr>
      </w:pPr>
      <w:bookmarkStart w:id="0" w:name="_GoBack"/>
      <w:bookmarkEnd w:id="0"/>
    </w:p>
    <w:p w:rsidR="008A5ECB" w:rsidRPr="0033062C" w:rsidRDefault="008A5ECB" w:rsidP="008A5ECB">
      <w:pPr>
        <w:spacing w:line="480" w:lineRule="auto"/>
        <w:jc w:val="center"/>
        <w:rPr>
          <w:rFonts w:ascii="Times New Roman" w:hAnsi="Times New Roman" w:cs="Times New Roman"/>
          <w:b/>
          <w:sz w:val="22"/>
          <w:szCs w:val="22"/>
          <w:u w:val="single"/>
        </w:rPr>
      </w:pPr>
      <w:r w:rsidRPr="0033062C">
        <w:rPr>
          <w:rFonts w:ascii="Times New Roman" w:hAnsi="Times New Roman" w:cs="Times New Roman"/>
          <w:b/>
          <w:sz w:val="22"/>
          <w:szCs w:val="22"/>
          <w:u w:val="single"/>
        </w:rPr>
        <w:t>Works Cited</w:t>
      </w:r>
    </w:p>
    <w:p w:rsidR="008A5ECB" w:rsidRDefault="008A5ECB" w:rsidP="008A5ECB">
      <w:pPr>
        <w:pStyle w:val="NoSpacing"/>
        <w:ind w:left="720" w:hanging="720"/>
        <w:rPr>
          <w:rStyle w:val="HTMLCite"/>
          <w:i w:val="0"/>
        </w:rPr>
      </w:pPr>
      <w:r w:rsidRPr="008A5ECB">
        <w:rPr>
          <w:rStyle w:val="HTMLCite"/>
          <w:i w:val="0"/>
        </w:rPr>
        <w:t xml:space="preserve">Hamilton, Alexander (March 14, 1788). </w:t>
      </w:r>
      <w:r w:rsidRPr="008A5ECB">
        <w:rPr>
          <w:rStyle w:val="HTMLCite"/>
          <w:i w:val="0"/>
        </w:rPr>
        <w:t>"The Federalist Papers No. 68, "The Mode of Electing the President""</w:t>
      </w:r>
      <w:r w:rsidRPr="008A5ECB">
        <w:rPr>
          <w:rStyle w:val="reference-accessdate"/>
          <w:i/>
          <w:iCs/>
        </w:rPr>
        <w:t xml:space="preserve">. Retrieved </w:t>
      </w:r>
      <w:r w:rsidRPr="008A5ECB">
        <w:rPr>
          <w:rStyle w:val="nowrap"/>
          <w:i/>
          <w:iCs/>
        </w:rPr>
        <w:t>March 11</w:t>
      </w:r>
      <w:r w:rsidRPr="008A5ECB">
        <w:rPr>
          <w:rStyle w:val="nowrap"/>
          <w:i/>
          <w:iCs/>
        </w:rPr>
        <w:t>,</w:t>
      </w:r>
      <w:r w:rsidRPr="008A5ECB">
        <w:rPr>
          <w:rStyle w:val="reference-accessdate"/>
          <w:i/>
          <w:iCs/>
        </w:rPr>
        <w:t xml:space="preserve"> 2016</w:t>
      </w:r>
      <w:r w:rsidRPr="008A5ECB">
        <w:rPr>
          <w:rStyle w:val="HTMLCite"/>
          <w:i w:val="0"/>
        </w:rPr>
        <w:t>.</w:t>
      </w:r>
    </w:p>
    <w:p w:rsidR="008A5ECB" w:rsidRDefault="008A5ECB" w:rsidP="008A5ECB">
      <w:pPr>
        <w:pStyle w:val="NoSpacing"/>
        <w:ind w:left="720" w:hanging="720"/>
        <w:rPr>
          <w:rStyle w:val="HTMLCite"/>
          <w:i w:val="0"/>
        </w:rPr>
      </w:pPr>
    </w:p>
    <w:p w:rsidR="008A5ECB" w:rsidRDefault="008A5ECB" w:rsidP="008A5ECB">
      <w:pPr>
        <w:pStyle w:val="NoSpacing"/>
        <w:ind w:left="720" w:hanging="720"/>
        <w:rPr>
          <w:rStyle w:val="reference-text"/>
        </w:rPr>
      </w:pPr>
      <w:r>
        <w:rPr>
          <w:rStyle w:val="reference-text"/>
        </w:rPr>
        <w:t xml:space="preserve">U.S. Constitution: </w:t>
      </w:r>
      <w:r w:rsidRPr="008A5ECB">
        <w:rPr>
          <w:rStyle w:val="reference-text"/>
        </w:rPr>
        <w:t xml:space="preserve">Article </w:t>
      </w:r>
      <w:r>
        <w:rPr>
          <w:rStyle w:val="reference-text"/>
        </w:rPr>
        <w:t>2</w:t>
      </w:r>
      <w:r w:rsidRPr="008A5ECB">
        <w:rPr>
          <w:rStyle w:val="reference-text"/>
        </w:rPr>
        <w:t xml:space="preserve">, Section </w:t>
      </w:r>
      <w:r>
        <w:rPr>
          <w:rStyle w:val="reference-text"/>
        </w:rPr>
        <w:t>1, Clause 5</w:t>
      </w:r>
      <w:r w:rsidRPr="008A5ECB">
        <w:rPr>
          <w:rStyle w:val="reference-text"/>
        </w:rPr>
        <w:t xml:space="preserve">: </w:t>
      </w:r>
      <w:r>
        <w:rPr>
          <w:rStyle w:val="reference-text"/>
        </w:rPr>
        <w:t>Natural-Born Citizen Clause.</w:t>
      </w:r>
    </w:p>
    <w:p w:rsidR="008A5ECB" w:rsidRDefault="008A5ECB" w:rsidP="008A5ECB">
      <w:pPr>
        <w:pStyle w:val="NoSpacing"/>
        <w:ind w:left="720" w:hanging="720"/>
        <w:rPr>
          <w:rStyle w:val="reference-text"/>
        </w:rPr>
      </w:pPr>
    </w:p>
    <w:p w:rsidR="008A5ECB" w:rsidRPr="008A5ECB" w:rsidRDefault="008A5ECB" w:rsidP="008A5ECB">
      <w:pPr>
        <w:pStyle w:val="NoSpacing"/>
        <w:ind w:left="720" w:hanging="720"/>
        <w:rPr>
          <w:rFonts w:ascii="Times New Roman" w:hAnsi="Times New Roman" w:cs="Times New Roman"/>
          <w:i/>
          <w:sz w:val="22"/>
          <w:szCs w:val="22"/>
        </w:rPr>
      </w:pPr>
      <w:r>
        <w:rPr>
          <w:rStyle w:val="citationtext"/>
        </w:rPr>
        <w:t xml:space="preserve">Savage, David G. "Is Ted Cruz, Born in Canada, Eligible for the Presidency? Legal Experts Say Yes." </w:t>
      </w:r>
      <w:r>
        <w:rPr>
          <w:rStyle w:val="citationtext"/>
          <w:i/>
          <w:iCs/>
        </w:rPr>
        <w:t>Los Angeles Times</w:t>
      </w:r>
      <w:r>
        <w:rPr>
          <w:rStyle w:val="citationtext"/>
        </w:rPr>
        <w:t>. Los Angeles Times, 8 Jan. 2016. Web. 11 Mar. 2016.</w:t>
      </w:r>
    </w:p>
    <w:sectPr w:rsidR="008A5ECB" w:rsidRPr="008A5ECB" w:rsidSect="00F7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E441F"/>
    <w:multiLevelType w:val="hybridMultilevel"/>
    <w:tmpl w:val="1458C648"/>
    <w:lvl w:ilvl="0" w:tplc="AB601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F93583"/>
    <w:multiLevelType w:val="hybridMultilevel"/>
    <w:tmpl w:val="7BBE8B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70"/>
    <w:rsid w:val="00026DF8"/>
    <w:rsid w:val="000560CB"/>
    <w:rsid w:val="00085F5E"/>
    <w:rsid w:val="000B17AA"/>
    <w:rsid w:val="0010154A"/>
    <w:rsid w:val="001054C2"/>
    <w:rsid w:val="00105B54"/>
    <w:rsid w:val="001160CD"/>
    <w:rsid w:val="00186F4F"/>
    <w:rsid w:val="001B6378"/>
    <w:rsid w:val="0022762A"/>
    <w:rsid w:val="00262536"/>
    <w:rsid w:val="00271DEA"/>
    <w:rsid w:val="003241F5"/>
    <w:rsid w:val="0033062C"/>
    <w:rsid w:val="003602AA"/>
    <w:rsid w:val="00397E54"/>
    <w:rsid w:val="003D669A"/>
    <w:rsid w:val="003E0976"/>
    <w:rsid w:val="00401D6F"/>
    <w:rsid w:val="004142BA"/>
    <w:rsid w:val="00434882"/>
    <w:rsid w:val="004410DF"/>
    <w:rsid w:val="00477F25"/>
    <w:rsid w:val="00480FB2"/>
    <w:rsid w:val="004A5525"/>
    <w:rsid w:val="004B0B70"/>
    <w:rsid w:val="004B57A9"/>
    <w:rsid w:val="004D667F"/>
    <w:rsid w:val="0053181F"/>
    <w:rsid w:val="005573CE"/>
    <w:rsid w:val="00574596"/>
    <w:rsid w:val="0059771F"/>
    <w:rsid w:val="005A2E21"/>
    <w:rsid w:val="005A3C77"/>
    <w:rsid w:val="005F109B"/>
    <w:rsid w:val="005F56A6"/>
    <w:rsid w:val="00635580"/>
    <w:rsid w:val="00647678"/>
    <w:rsid w:val="00653EE9"/>
    <w:rsid w:val="00664990"/>
    <w:rsid w:val="0067440B"/>
    <w:rsid w:val="00714275"/>
    <w:rsid w:val="00716F5A"/>
    <w:rsid w:val="00797FB1"/>
    <w:rsid w:val="007A5D15"/>
    <w:rsid w:val="007A6722"/>
    <w:rsid w:val="007B4B4C"/>
    <w:rsid w:val="007D2311"/>
    <w:rsid w:val="008353CB"/>
    <w:rsid w:val="00836410"/>
    <w:rsid w:val="00874F1A"/>
    <w:rsid w:val="00894759"/>
    <w:rsid w:val="008A5ECB"/>
    <w:rsid w:val="008A6051"/>
    <w:rsid w:val="008C714B"/>
    <w:rsid w:val="008F5422"/>
    <w:rsid w:val="008F57A9"/>
    <w:rsid w:val="009B2A93"/>
    <w:rsid w:val="009B7C8B"/>
    <w:rsid w:val="00A00870"/>
    <w:rsid w:val="00A059E2"/>
    <w:rsid w:val="00A24F39"/>
    <w:rsid w:val="00A439E7"/>
    <w:rsid w:val="00A534BF"/>
    <w:rsid w:val="00A75FF0"/>
    <w:rsid w:val="00AF4234"/>
    <w:rsid w:val="00AF50AE"/>
    <w:rsid w:val="00B87DF5"/>
    <w:rsid w:val="00B91223"/>
    <w:rsid w:val="00BA0095"/>
    <w:rsid w:val="00BA6419"/>
    <w:rsid w:val="00BF2FF8"/>
    <w:rsid w:val="00BF6384"/>
    <w:rsid w:val="00C614DB"/>
    <w:rsid w:val="00C6314A"/>
    <w:rsid w:val="00C662C5"/>
    <w:rsid w:val="00C72145"/>
    <w:rsid w:val="00C7725A"/>
    <w:rsid w:val="00C907FD"/>
    <w:rsid w:val="00CE15FA"/>
    <w:rsid w:val="00CF4320"/>
    <w:rsid w:val="00D02CE5"/>
    <w:rsid w:val="00D238A9"/>
    <w:rsid w:val="00D63BCB"/>
    <w:rsid w:val="00D95732"/>
    <w:rsid w:val="00DA0761"/>
    <w:rsid w:val="00DD6901"/>
    <w:rsid w:val="00DD73A1"/>
    <w:rsid w:val="00E45917"/>
    <w:rsid w:val="00F3062C"/>
    <w:rsid w:val="00F40DAC"/>
    <w:rsid w:val="00F54D42"/>
    <w:rsid w:val="00F654FE"/>
    <w:rsid w:val="00F7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 w:type="character" w:styleId="HTMLCite">
    <w:name w:val="HTML Cite"/>
    <w:basedOn w:val="DefaultParagraphFont"/>
    <w:uiPriority w:val="99"/>
    <w:semiHidden/>
    <w:unhideWhenUsed/>
    <w:rsid w:val="008A5ECB"/>
    <w:rPr>
      <w:i/>
      <w:iCs/>
    </w:rPr>
  </w:style>
  <w:style w:type="character" w:styleId="Hyperlink">
    <w:name w:val="Hyperlink"/>
    <w:basedOn w:val="DefaultParagraphFont"/>
    <w:uiPriority w:val="99"/>
    <w:semiHidden/>
    <w:unhideWhenUsed/>
    <w:rsid w:val="008A5ECB"/>
    <w:rPr>
      <w:color w:val="0000FF"/>
      <w:u w:val="single"/>
    </w:rPr>
  </w:style>
  <w:style w:type="character" w:customStyle="1" w:styleId="reference-accessdate">
    <w:name w:val="reference-accessdate"/>
    <w:basedOn w:val="DefaultParagraphFont"/>
    <w:rsid w:val="008A5ECB"/>
  </w:style>
  <w:style w:type="character" w:customStyle="1" w:styleId="nowrap">
    <w:name w:val="nowrap"/>
    <w:basedOn w:val="DefaultParagraphFont"/>
    <w:rsid w:val="008A5ECB"/>
  </w:style>
  <w:style w:type="paragraph" w:styleId="NoSpacing">
    <w:name w:val="No Spacing"/>
    <w:uiPriority w:val="1"/>
    <w:qFormat/>
    <w:rsid w:val="008A5ECB"/>
  </w:style>
  <w:style w:type="character" w:customStyle="1" w:styleId="reference-text">
    <w:name w:val="reference-text"/>
    <w:basedOn w:val="DefaultParagraphFont"/>
    <w:rsid w:val="008A5ECB"/>
  </w:style>
  <w:style w:type="character" w:customStyle="1" w:styleId="citationtext">
    <w:name w:val="citation_text"/>
    <w:basedOn w:val="DefaultParagraphFont"/>
    <w:rsid w:val="008A5E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 w:type="character" w:styleId="HTMLCite">
    <w:name w:val="HTML Cite"/>
    <w:basedOn w:val="DefaultParagraphFont"/>
    <w:uiPriority w:val="99"/>
    <w:semiHidden/>
    <w:unhideWhenUsed/>
    <w:rsid w:val="008A5ECB"/>
    <w:rPr>
      <w:i/>
      <w:iCs/>
    </w:rPr>
  </w:style>
  <w:style w:type="character" w:styleId="Hyperlink">
    <w:name w:val="Hyperlink"/>
    <w:basedOn w:val="DefaultParagraphFont"/>
    <w:uiPriority w:val="99"/>
    <w:semiHidden/>
    <w:unhideWhenUsed/>
    <w:rsid w:val="008A5ECB"/>
    <w:rPr>
      <w:color w:val="0000FF"/>
      <w:u w:val="single"/>
    </w:rPr>
  </w:style>
  <w:style w:type="character" w:customStyle="1" w:styleId="reference-accessdate">
    <w:name w:val="reference-accessdate"/>
    <w:basedOn w:val="DefaultParagraphFont"/>
    <w:rsid w:val="008A5ECB"/>
  </w:style>
  <w:style w:type="character" w:customStyle="1" w:styleId="nowrap">
    <w:name w:val="nowrap"/>
    <w:basedOn w:val="DefaultParagraphFont"/>
    <w:rsid w:val="008A5ECB"/>
  </w:style>
  <w:style w:type="paragraph" w:styleId="NoSpacing">
    <w:name w:val="No Spacing"/>
    <w:uiPriority w:val="1"/>
    <w:qFormat/>
    <w:rsid w:val="008A5ECB"/>
  </w:style>
  <w:style w:type="character" w:customStyle="1" w:styleId="reference-text">
    <w:name w:val="reference-text"/>
    <w:basedOn w:val="DefaultParagraphFont"/>
    <w:rsid w:val="008A5ECB"/>
  </w:style>
  <w:style w:type="character" w:customStyle="1" w:styleId="citationtext">
    <w:name w:val="citation_text"/>
    <w:basedOn w:val="DefaultParagraphFont"/>
    <w:rsid w:val="008A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Kyla</dc:creator>
  <cp:lastModifiedBy>Tara Moses</cp:lastModifiedBy>
  <cp:revision>19</cp:revision>
  <dcterms:created xsi:type="dcterms:W3CDTF">2016-03-11T00:48:00Z</dcterms:created>
  <dcterms:modified xsi:type="dcterms:W3CDTF">2016-03-11T06:38:00Z</dcterms:modified>
</cp:coreProperties>
</file>