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05499A">
      <w:pPr>
        <w:rPr>
          <w:rFonts w:ascii="Times New Roman" w:hAnsi="Times New Roman" w:cs="Times New Roman"/>
        </w:rPr>
      </w:pPr>
      <w:r w:rsidRPr="00842215">
        <w:rPr>
          <w:rFonts w:ascii="Times New Roman" w:hAnsi="Times New Roman" w:cs="Times New Roman"/>
        </w:rPr>
        <w:t>January 25, 2016</w:t>
      </w:r>
    </w:p>
    <w:p w:rsidR="0005499A" w:rsidRPr="00842215" w:rsidRDefault="0005499A" w:rsidP="0005499A">
      <w:pPr>
        <w:jc w:val="center"/>
        <w:rPr>
          <w:rFonts w:ascii="Times New Roman" w:hAnsi="Times New Roman" w:cs="Times New Roman"/>
        </w:rPr>
      </w:pPr>
      <w:r w:rsidRPr="00842215">
        <w:rPr>
          <w:rFonts w:ascii="Times New Roman" w:hAnsi="Times New Roman" w:cs="Times New Roman"/>
        </w:rPr>
        <w:t xml:space="preserve">Think &amp; Act: </w:t>
      </w:r>
      <w:proofErr w:type="spellStart"/>
      <w:r w:rsidRPr="00842215">
        <w:rPr>
          <w:rFonts w:ascii="Times New Roman" w:hAnsi="Times New Roman" w:cs="Times New Roman"/>
        </w:rPr>
        <w:t>Ch</w:t>
      </w:r>
      <w:proofErr w:type="spellEnd"/>
      <w:r w:rsidRPr="00842215">
        <w:rPr>
          <w:rFonts w:ascii="Times New Roman" w:hAnsi="Times New Roman" w:cs="Times New Roman"/>
        </w:rPr>
        <w:t xml:space="preserve"> 1</w:t>
      </w:r>
    </w:p>
    <w:p w:rsidR="0005499A" w:rsidRPr="00842215" w:rsidRDefault="0005499A" w:rsidP="00074500">
      <w:pPr>
        <w:ind w:left="720" w:hanging="720"/>
        <w:rPr>
          <w:rFonts w:ascii="Times New Roman" w:hAnsi="Times New Roman" w:cs="Times New Roman"/>
        </w:rPr>
      </w:pPr>
      <w:r w:rsidRPr="00842215">
        <w:rPr>
          <w:rFonts w:ascii="Times New Roman" w:hAnsi="Times New Roman" w:cs="Times New Roman"/>
        </w:rPr>
        <w:t xml:space="preserve">T2: </w:t>
      </w:r>
      <w:r w:rsidR="00074500" w:rsidRPr="00842215">
        <w:rPr>
          <w:rFonts w:ascii="Times New Roman" w:hAnsi="Times New Roman" w:cs="Times New Roman"/>
        </w:rPr>
        <w:tab/>
      </w:r>
      <w:r w:rsidRPr="00842215">
        <w:rPr>
          <w:rFonts w:ascii="Times New Roman" w:hAnsi="Times New Roman" w:cs="Times New Roman"/>
        </w:rPr>
        <w:t xml:space="preserve">Yes, rhetoric and public speaking should be taught to young students. Everyone should be able to express themselves. Also, if students are </w:t>
      </w:r>
      <w:r w:rsidR="00CE244D" w:rsidRPr="00842215">
        <w:rPr>
          <w:rFonts w:ascii="Times New Roman" w:hAnsi="Times New Roman" w:cs="Times New Roman"/>
        </w:rPr>
        <w:t>made</w:t>
      </w:r>
      <w:r w:rsidRPr="00842215">
        <w:rPr>
          <w:rFonts w:ascii="Times New Roman" w:hAnsi="Times New Roman" w:cs="Times New Roman"/>
        </w:rPr>
        <w:t xml:space="preserve"> to speak in front of the class from a young age, they</w:t>
      </w:r>
      <w:r w:rsidR="00074500" w:rsidRPr="00842215">
        <w:rPr>
          <w:rFonts w:ascii="Times New Roman" w:hAnsi="Times New Roman" w:cs="Times New Roman"/>
        </w:rPr>
        <w:t xml:space="preserve"> might</w:t>
      </w:r>
      <w:r w:rsidRPr="00842215">
        <w:rPr>
          <w:rFonts w:ascii="Times New Roman" w:hAnsi="Times New Roman" w:cs="Times New Roman"/>
        </w:rPr>
        <w:t xml:space="preserve"> be less anxious abo</w:t>
      </w:r>
      <w:r w:rsidR="00CE244D" w:rsidRPr="00842215">
        <w:rPr>
          <w:rFonts w:ascii="Times New Roman" w:hAnsi="Times New Roman" w:cs="Times New Roman"/>
        </w:rPr>
        <w:t>ut public speaking</w:t>
      </w:r>
      <w:r w:rsidRPr="00842215">
        <w:rPr>
          <w:rFonts w:ascii="Times New Roman" w:hAnsi="Times New Roman" w:cs="Times New Roman"/>
        </w:rPr>
        <w:t xml:space="preserve"> in later grades.</w:t>
      </w:r>
    </w:p>
    <w:p w:rsidR="0005499A" w:rsidRPr="00842215" w:rsidRDefault="0005499A" w:rsidP="00074500">
      <w:pPr>
        <w:ind w:left="720" w:hanging="720"/>
        <w:rPr>
          <w:rFonts w:ascii="Times New Roman" w:hAnsi="Times New Roman" w:cs="Times New Roman"/>
        </w:rPr>
      </w:pPr>
      <w:r w:rsidRPr="00842215">
        <w:rPr>
          <w:rFonts w:ascii="Times New Roman" w:hAnsi="Times New Roman" w:cs="Times New Roman"/>
        </w:rPr>
        <w:t xml:space="preserve">T3: </w:t>
      </w:r>
      <w:r w:rsidR="00074500" w:rsidRPr="00842215">
        <w:rPr>
          <w:rFonts w:ascii="Times New Roman" w:hAnsi="Times New Roman" w:cs="Times New Roman"/>
        </w:rPr>
        <w:tab/>
        <w:t>Yes,</w:t>
      </w:r>
      <w:r w:rsidR="006E168C" w:rsidRPr="00842215">
        <w:rPr>
          <w:rFonts w:ascii="Times New Roman" w:hAnsi="Times New Roman" w:cs="Times New Roman"/>
        </w:rPr>
        <w:t xml:space="preserve"> speakers today do adhere to the principles and practices of the Greeks and Romans.</w:t>
      </w:r>
      <w:r w:rsidR="008E73A7">
        <w:rPr>
          <w:rFonts w:ascii="Times New Roman" w:hAnsi="Times New Roman" w:cs="Times New Roman"/>
        </w:rPr>
        <w:t xml:space="preserve"> Aristotle </w:t>
      </w:r>
      <w:r w:rsidR="00074500" w:rsidRPr="00842215">
        <w:rPr>
          <w:rFonts w:ascii="Times New Roman" w:hAnsi="Times New Roman" w:cs="Times New Roman"/>
        </w:rPr>
        <w:t xml:space="preserve">relied on both artistic and inartistic proof to reinforce </w:t>
      </w:r>
      <w:r w:rsidR="008E73A7">
        <w:rPr>
          <w:rFonts w:ascii="Times New Roman" w:hAnsi="Times New Roman" w:cs="Times New Roman"/>
        </w:rPr>
        <w:t>his</w:t>
      </w:r>
      <w:r w:rsidR="00074500" w:rsidRPr="00842215">
        <w:rPr>
          <w:rFonts w:ascii="Times New Roman" w:hAnsi="Times New Roman" w:cs="Times New Roman"/>
        </w:rPr>
        <w:t xml:space="preserve"> point (</w:t>
      </w:r>
      <w:r w:rsidR="008E73A7">
        <w:rPr>
          <w:rFonts w:ascii="Times New Roman" w:hAnsi="Times New Roman" w:cs="Times New Roman"/>
        </w:rPr>
        <w:t>p. 10</w:t>
      </w:r>
      <w:r w:rsidR="00074500" w:rsidRPr="00842215">
        <w:rPr>
          <w:rFonts w:ascii="Times New Roman" w:hAnsi="Times New Roman" w:cs="Times New Roman"/>
        </w:rPr>
        <w:t>). Speakers today do the same; it is common to hear appeals to emotion (pathos) in commercials, and politicians frequently use appeals to credibility</w:t>
      </w:r>
      <w:r w:rsidR="008E73A7">
        <w:rPr>
          <w:rFonts w:ascii="Times New Roman" w:hAnsi="Times New Roman" w:cs="Times New Roman"/>
        </w:rPr>
        <w:t xml:space="preserve"> (ethos)</w:t>
      </w:r>
      <w:r w:rsidR="00074500" w:rsidRPr="00842215">
        <w:rPr>
          <w:rFonts w:ascii="Times New Roman" w:hAnsi="Times New Roman" w:cs="Times New Roman"/>
        </w:rPr>
        <w:t xml:space="preserve"> to show that they have enough knowledge to be elected to their prospective office. By using pathos, ethos, and logos, modern speakers use the same principles as the ancient Greeks and Romans.</w:t>
      </w:r>
    </w:p>
    <w:p w:rsidR="0005499A" w:rsidRPr="00842215" w:rsidRDefault="0005499A" w:rsidP="00587939">
      <w:pPr>
        <w:ind w:left="720" w:hanging="720"/>
        <w:rPr>
          <w:rFonts w:ascii="Times New Roman" w:hAnsi="Times New Roman" w:cs="Times New Roman"/>
        </w:rPr>
      </w:pPr>
      <w:r w:rsidRPr="00842215">
        <w:rPr>
          <w:rFonts w:ascii="Times New Roman" w:hAnsi="Times New Roman" w:cs="Times New Roman"/>
        </w:rPr>
        <w:t>A2:</w:t>
      </w:r>
      <w:r w:rsidR="006E168C" w:rsidRPr="00842215">
        <w:rPr>
          <w:rFonts w:ascii="Times New Roman" w:hAnsi="Times New Roman" w:cs="Times New Roman"/>
        </w:rPr>
        <w:t xml:space="preserve"> </w:t>
      </w:r>
      <w:r w:rsidR="00587939" w:rsidRPr="00842215">
        <w:rPr>
          <w:rFonts w:ascii="Times New Roman" w:hAnsi="Times New Roman" w:cs="Times New Roman"/>
        </w:rPr>
        <w:tab/>
      </w:r>
      <w:r w:rsidR="00CE244D" w:rsidRPr="00842215">
        <w:rPr>
          <w:rFonts w:ascii="Times New Roman" w:hAnsi="Times New Roman" w:cs="Times New Roman"/>
        </w:rPr>
        <w:t xml:space="preserve">(1) </w:t>
      </w:r>
      <w:r w:rsidR="00587939" w:rsidRPr="00842215">
        <w:rPr>
          <w:rFonts w:ascii="Times New Roman" w:hAnsi="Times New Roman" w:cs="Times New Roman"/>
        </w:rPr>
        <w:t>Wendy’s commercial. Fits linear model best, because there’s no way for me to communicate with Wendy’s after it tells me to buy its burgers</w:t>
      </w:r>
      <w:r w:rsidR="00CE244D" w:rsidRPr="00842215">
        <w:rPr>
          <w:rFonts w:ascii="Times New Roman" w:hAnsi="Times New Roman" w:cs="Times New Roman"/>
        </w:rPr>
        <w:t xml:space="preserve"> (</w:t>
      </w:r>
      <w:r w:rsidR="008E73A7">
        <w:rPr>
          <w:rFonts w:ascii="Times New Roman" w:hAnsi="Times New Roman" w:cs="Times New Roman"/>
        </w:rPr>
        <w:t>p. 17</w:t>
      </w:r>
      <w:r w:rsidR="00CE244D" w:rsidRPr="00842215">
        <w:rPr>
          <w:rFonts w:ascii="Times New Roman" w:hAnsi="Times New Roman" w:cs="Times New Roman"/>
        </w:rPr>
        <w:t>)</w:t>
      </w:r>
      <w:r w:rsidR="00587939" w:rsidRPr="00842215">
        <w:rPr>
          <w:rFonts w:ascii="Times New Roman" w:hAnsi="Times New Roman" w:cs="Times New Roman"/>
        </w:rPr>
        <w:t>.</w:t>
      </w:r>
    </w:p>
    <w:p w:rsidR="00587939" w:rsidRPr="00842215" w:rsidRDefault="00587939" w:rsidP="00587939">
      <w:pPr>
        <w:ind w:left="720" w:hanging="720"/>
        <w:rPr>
          <w:rFonts w:ascii="Times New Roman" w:hAnsi="Times New Roman" w:cs="Times New Roman"/>
        </w:rPr>
      </w:pPr>
      <w:r w:rsidRPr="00842215">
        <w:rPr>
          <w:rFonts w:ascii="Times New Roman" w:hAnsi="Times New Roman" w:cs="Times New Roman"/>
        </w:rPr>
        <w:tab/>
      </w:r>
      <w:r w:rsidR="00CE244D" w:rsidRPr="00842215">
        <w:rPr>
          <w:rFonts w:ascii="Times New Roman" w:hAnsi="Times New Roman" w:cs="Times New Roman"/>
        </w:rPr>
        <w:t xml:space="preserve">(2) </w:t>
      </w:r>
      <w:r w:rsidRPr="00842215">
        <w:rPr>
          <w:rFonts w:ascii="Times New Roman" w:hAnsi="Times New Roman" w:cs="Times New Roman"/>
        </w:rPr>
        <w:t xml:space="preserve">Listened to a song. </w:t>
      </w:r>
      <w:proofErr w:type="gramStart"/>
      <w:r w:rsidRPr="00842215">
        <w:rPr>
          <w:rFonts w:ascii="Times New Roman" w:hAnsi="Times New Roman" w:cs="Times New Roman"/>
        </w:rPr>
        <w:t>Fits linear model best, because I can’t respond (verbally or otherwise) to the singer.</w:t>
      </w:r>
      <w:proofErr w:type="gramEnd"/>
    </w:p>
    <w:p w:rsidR="00CE244D" w:rsidRPr="00842215" w:rsidRDefault="00CE244D" w:rsidP="00587939">
      <w:pPr>
        <w:ind w:left="720" w:hanging="720"/>
        <w:rPr>
          <w:rFonts w:ascii="Times New Roman" w:hAnsi="Times New Roman" w:cs="Times New Roman"/>
        </w:rPr>
      </w:pPr>
      <w:r w:rsidRPr="00842215">
        <w:rPr>
          <w:rFonts w:ascii="Times New Roman" w:hAnsi="Times New Roman" w:cs="Times New Roman"/>
        </w:rPr>
        <w:tab/>
        <w:t xml:space="preserve">(3) Explained a computer concept to my computer-challenged friend. </w:t>
      </w:r>
      <w:proofErr w:type="gramStart"/>
      <w:r w:rsidRPr="00842215">
        <w:rPr>
          <w:rFonts w:ascii="Times New Roman" w:hAnsi="Times New Roman" w:cs="Times New Roman"/>
        </w:rPr>
        <w:t>Fits transactional model best, because his confused feedback told me that I should explain my point differently (</w:t>
      </w:r>
      <w:r w:rsidR="008E73A7">
        <w:rPr>
          <w:rFonts w:ascii="Times New Roman" w:hAnsi="Times New Roman" w:cs="Times New Roman"/>
        </w:rPr>
        <w:t>p. 17</w:t>
      </w:r>
      <w:r w:rsidRPr="00842215">
        <w:rPr>
          <w:rFonts w:ascii="Times New Roman" w:hAnsi="Times New Roman" w:cs="Times New Roman"/>
        </w:rPr>
        <w:t>).</w:t>
      </w:r>
      <w:proofErr w:type="gramEnd"/>
    </w:p>
    <w:p w:rsidR="00CE244D" w:rsidRDefault="00CE244D" w:rsidP="008E73A7">
      <w:pPr>
        <w:ind w:left="720" w:hanging="720"/>
        <w:rPr>
          <w:rFonts w:ascii="Times New Roman" w:hAnsi="Times New Roman" w:cs="Times New Roman"/>
        </w:rPr>
      </w:pPr>
      <w:r w:rsidRPr="00842215">
        <w:rPr>
          <w:rFonts w:ascii="Times New Roman" w:hAnsi="Times New Roman" w:cs="Times New Roman"/>
        </w:rPr>
        <w:tab/>
        <w:t xml:space="preserve">(4) </w:t>
      </w:r>
      <w:proofErr w:type="spellStart"/>
      <w:r w:rsidRPr="00842215">
        <w:rPr>
          <w:rFonts w:ascii="Times New Roman" w:hAnsi="Times New Roman" w:cs="Times New Roman"/>
        </w:rPr>
        <w:t>Favorited</w:t>
      </w:r>
      <w:proofErr w:type="spellEnd"/>
      <w:r w:rsidRPr="00842215">
        <w:rPr>
          <w:rFonts w:ascii="Times New Roman" w:hAnsi="Times New Roman" w:cs="Times New Roman"/>
        </w:rPr>
        <w:t xml:space="preserve"> a social media post. Fits transactional model best, because I was able to respond to the original poster (by </w:t>
      </w:r>
      <w:proofErr w:type="spellStart"/>
      <w:r w:rsidRPr="00842215">
        <w:rPr>
          <w:rFonts w:ascii="Times New Roman" w:hAnsi="Times New Roman" w:cs="Times New Roman"/>
        </w:rPr>
        <w:t>favoriting</w:t>
      </w:r>
      <w:proofErr w:type="spellEnd"/>
      <w:r w:rsidRPr="00842215">
        <w:rPr>
          <w:rFonts w:ascii="Times New Roman" w:hAnsi="Times New Roman" w:cs="Times New Roman"/>
        </w:rPr>
        <w:t xml:space="preserve"> it, I communicated that I agreed or liked the post).</w:t>
      </w:r>
    </w:p>
    <w:p w:rsidR="008E73A7" w:rsidRPr="00842215" w:rsidRDefault="008E73A7" w:rsidP="008E73A7">
      <w:pPr>
        <w:ind w:left="720" w:hanging="720"/>
        <w:rPr>
          <w:rFonts w:ascii="Times New Roman" w:hAnsi="Times New Roman" w:cs="Times New Roman"/>
        </w:rPr>
      </w:pPr>
    </w:p>
    <w:p w:rsidR="0005499A" w:rsidRPr="00842215" w:rsidRDefault="0005499A" w:rsidP="0005499A">
      <w:pPr>
        <w:jc w:val="center"/>
        <w:rPr>
          <w:rFonts w:ascii="Times New Roman" w:hAnsi="Times New Roman" w:cs="Times New Roman"/>
        </w:rPr>
      </w:pPr>
      <w:r w:rsidRPr="00842215">
        <w:rPr>
          <w:rFonts w:ascii="Times New Roman" w:hAnsi="Times New Roman" w:cs="Times New Roman"/>
        </w:rPr>
        <w:t xml:space="preserve">Think &amp; Act: </w:t>
      </w:r>
      <w:proofErr w:type="spellStart"/>
      <w:r w:rsidRPr="00842215">
        <w:rPr>
          <w:rFonts w:ascii="Times New Roman" w:hAnsi="Times New Roman" w:cs="Times New Roman"/>
        </w:rPr>
        <w:t>Ch</w:t>
      </w:r>
      <w:proofErr w:type="spellEnd"/>
      <w:r w:rsidRPr="00842215">
        <w:rPr>
          <w:rFonts w:ascii="Times New Roman" w:hAnsi="Times New Roman" w:cs="Times New Roman"/>
        </w:rPr>
        <w:t xml:space="preserve"> 2</w:t>
      </w:r>
    </w:p>
    <w:p w:rsidR="0005499A" w:rsidRPr="00842215" w:rsidRDefault="0005499A" w:rsidP="00CE244D">
      <w:pPr>
        <w:ind w:left="720" w:hanging="720"/>
        <w:rPr>
          <w:rFonts w:ascii="Times New Roman" w:hAnsi="Times New Roman" w:cs="Times New Roman"/>
        </w:rPr>
      </w:pPr>
      <w:r w:rsidRPr="00842215">
        <w:rPr>
          <w:rFonts w:ascii="Times New Roman" w:hAnsi="Times New Roman" w:cs="Times New Roman"/>
        </w:rPr>
        <w:t>T1:</w:t>
      </w:r>
      <w:r w:rsidR="00CE244D" w:rsidRPr="00842215">
        <w:rPr>
          <w:rFonts w:ascii="Times New Roman" w:hAnsi="Times New Roman" w:cs="Times New Roman"/>
        </w:rPr>
        <w:t xml:space="preserve"> </w:t>
      </w:r>
      <w:r w:rsidR="00CE244D" w:rsidRPr="00842215">
        <w:rPr>
          <w:rFonts w:ascii="Times New Roman" w:hAnsi="Times New Roman" w:cs="Times New Roman"/>
        </w:rPr>
        <w:tab/>
        <w:t xml:space="preserve">Yes, someone who is deaf can listen. Listening involves receiving a message and does not require the use of ears </w:t>
      </w:r>
      <w:r w:rsidR="00CE244D" w:rsidRPr="008622DE">
        <w:rPr>
          <w:rFonts w:ascii="Times New Roman" w:hAnsi="Times New Roman" w:cs="Times New Roman"/>
        </w:rPr>
        <w:t>explicitly (</w:t>
      </w:r>
      <w:r w:rsidR="008E73A7">
        <w:rPr>
          <w:rFonts w:ascii="Times New Roman" w:hAnsi="Times New Roman" w:cs="Times New Roman"/>
        </w:rPr>
        <w:t xml:space="preserve">p. </w:t>
      </w:r>
      <w:r w:rsidR="007F3DBA" w:rsidRPr="008622DE">
        <w:rPr>
          <w:rFonts w:ascii="Times New Roman" w:hAnsi="Times New Roman" w:cs="Times New Roman"/>
        </w:rPr>
        <w:t>36</w:t>
      </w:r>
      <w:r w:rsidR="00CE244D" w:rsidRPr="008622DE">
        <w:rPr>
          <w:rFonts w:ascii="Times New Roman" w:hAnsi="Times New Roman" w:cs="Times New Roman"/>
        </w:rPr>
        <w:t>).</w:t>
      </w:r>
      <w:r w:rsidR="00CE244D" w:rsidRPr="00842215">
        <w:rPr>
          <w:rFonts w:ascii="Times New Roman" w:hAnsi="Times New Roman" w:cs="Times New Roman"/>
        </w:rPr>
        <w:t xml:space="preserve"> </w:t>
      </w:r>
    </w:p>
    <w:p w:rsidR="0005499A" w:rsidRPr="00842215" w:rsidRDefault="0005499A" w:rsidP="003D0D6E">
      <w:pPr>
        <w:ind w:left="720" w:hanging="720"/>
        <w:rPr>
          <w:rFonts w:ascii="Times New Roman" w:hAnsi="Times New Roman" w:cs="Times New Roman"/>
        </w:rPr>
      </w:pPr>
      <w:r w:rsidRPr="00842215">
        <w:rPr>
          <w:rFonts w:ascii="Times New Roman" w:hAnsi="Times New Roman" w:cs="Times New Roman"/>
        </w:rPr>
        <w:t>T4:</w:t>
      </w:r>
      <w:r w:rsidR="007F3DBA" w:rsidRPr="00842215">
        <w:rPr>
          <w:rFonts w:ascii="Times New Roman" w:hAnsi="Times New Roman" w:cs="Times New Roman"/>
        </w:rPr>
        <w:t xml:space="preserve"> </w:t>
      </w:r>
      <w:r w:rsidR="003D0D6E" w:rsidRPr="00842215">
        <w:rPr>
          <w:rFonts w:ascii="Times New Roman" w:hAnsi="Times New Roman" w:cs="Times New Roman"/>
        </w:rPr>
        <w:tab/>
      </w:r>
      <w:r w:rsidR="007F3DBA" w:rsidRPr="00842215">
        <w:rPr>
          <w:rFonts w:ascii="Times New Roman" w:hAnsi="Times New Roman" w:cs="Times New Roman"/>
        </w:rPr>
        <w:t xml:space="preserve">One way to aid a nervous speaker is to turn your body toward them and make eye contact. Smiling and </w:t>
      </w:r>
      <w:r w:rsidR="008E73A7">
        <w:rPr>
          <w:rFonts w:ascii="Times New Roman" w:hAnsi="Times New Roman" w:cs="Times New Roman"/>
        </w:rPr>
        <w:t>nodding at them while they talk</w:t>
      </w:r>
      <w:r w:rsidR="007F3DBA" w:rsidRPr="00842215">
        <w:rPr>
          <w:rFonts w:ascii="Times New Roman" w:hAnsi="Times New Roman" w:cs="Times New Roman"/>
        </w:rPr>
        <w:t xml:space="preserve"> is also reassuring</w:t>
      </w:r>
      <w:r w:rsidR="003D0D6E" w:rsidRPr="00842215">
        <w:rPr>
          <w:rFonts w:ascii="Times New Roman" w:hAnsi="Times New Roman" w:cs="Times New Roman"/>
        </w:rPr>
        <w:t xml:space="preserve">; anything that shows the speaker that one is listening will aid them in feeling less </w:t>
      </w:r>
      <w:r w:rsidR="003D0D6E" w:rsidRPr="008622DE">
        <w:rPr>
          <w:rFonts w:ascii="Times New Roman" w:hAnsi="Times New Roman" w:cs="Times New Roman"/>
        </w:rPr>
        <w:t>anxious</w:t>
      </w:r>
      <w:r w:rsidR="007F3DBA" w:rsidRPr="008622DE">
        <w:rPr>
          <w:rFonts w:ascii="Times New Roman" w:hAnsi="Times New Roman" w:cs="Times New Roman"/>
        </w:rPr>
        <w:t xml:space="preserve"> (</w:t>
      </w:r>
      <w:r w:rsidR="008E73A7">
        <w:rPr>
          <w:rFonts w:ascii="Times New Roman" w:hAnsi="Times New Roman" w:cs="Times New Roman"/>
        </w:rPr>
        <w:t xml:space="preserve">pp. </w:t>
      </w:r>
      <w:r w:rsidR="007F3DBA" w:rsidRPr="008622DE">
        <w:rPr>
          <w:rFonts w:ascii="Times New Roman" w:hAnsi="Times New Roman" w:cs="Times New Roman"/>
        </w:rPr>
        <w:t>36-37).</w:t>
      </w:r>
      <w:r w:rsidR="007F3DBA" w:rsidRPr="00842215">
        <w:rPr>
          <w:rFonts w:ascii="Times New Roman" w:hAnsi="Times New Roman" w:cs="Times New Roman"/>
        </w:rPr>
        <w:t xml:space="preserve"> </w:t>
      </w:r>
    </w:p>
    <w:p w:rsidR="0005499A" w:rsidRPr="00842215" w:rsidRDefault="0005499A" w:rsidP="003D0D6E">
      <w:pPr>
        <w:ind w:left="720" w:hanging="720"/>
        <w:rPr>
          <w:rFonts w:ascii="Times New Roman" w:hAnsi="Times New Roman" w:cs="Times New Roman"/>
        </w:rPr>
      </w:pPr>
      <w:r w:rsidRPr="00842215">
        <w:rPr>
          <w:rFonts w:ascii="Times New Roman" w:hAnsi="Times New Roman" w:cs="Times New Roman"/>
        </w:rPr>
        <w:t xml:space="preserve">A1: </w:t>
      </w:r>
      <w:r w:rsidR="003D0D6E" w:rsidRPr="00842215">
        <w:rPr>
          <w:rFonts w:ascii="Times New Roman" w:hAnsi="Times New Roman" w:cs="Times New Roman"/>
        </w:rPr>
        <w:tab/>
        <w:t xml:space="preserve">I fear spiders with long legs and small bodies because I had a bad experience when I was little (and that’s normally when phobias develop). In order to desensitize myself to this fear, I should go looking for spiders more often. Maybe I could adopt a spider pet. </w:t>
      </w:r>
      <w:proofErr w:type="gramStart"/>
      <w:r w:rsidR="003D0D6E" w:rsidRPr="00842215">
        <w:rPr>
          <w:rFonts w:ascii="Times New Roman" w:hAnsi="Times New Roman" w:cs="Times New Roman"/>
        </w:rPr>
        <w:t>A spider farm.</w:t>
      </w:r>
      <w:proofErr w:type="gramEnd"/>
      <w:r w:rsidR="003D0D6E" w:rsidRPr="00842215">
        <w:rPr>
          <w:rFonts w:ascii="Times New Roman" w:hAnsi="Times New Roman" w:cs="Times New Roman"/>
        </w:rPr>
        <w:t xml:space="preserve"> </w:t>
      </w:r>
      <w:proofErr w:type="gramStart"/>
      <w:r w:rsidR="003D0D6E" w:rsidRPr="00842215">
        <w:rPr>
          <w:rFonts w:ascii="Times New Roman" w:hAnsi="Times New Roman" w:cs="Times New Roman"/>
        </w:rPr>
        <w:t>A spider factory.</w:t>
      </w:r>
      <w:proofErr w:type="gramEnd"/>
    </w:p>
    <w:p w:rsidR="003D0D6E" w:rsidRPr="00842215" w:rsidRDefault="003D0D6E" w:rsidP="003D0D6E">
      <w:pPr>
        <w:ind w:left="720"/>
        <w:rPr>
          <w:rFonts w:ascii="Times New Roman" w:hAnsi="Times New Roman" w:cs="Times New Roman"/>
        </w:rPr>
      </w:pPr>
      <w:r w:rsidRPr="00842215">
        <w:rPr>
          <w:rFonts w:ascii="Times New Roman" w:hAnsi="Times New Roman" w:cs="Times New Roman"/>
        </w:rPr>
        <w:t xml:space="preserve">I fear public </w:t>
      </w:r>
      <w:r w:rsidR="008E73A7">
        <w:rPr>
          <w:rFonts w:ascii="Times New Roman" w:hAnsi="Times New Roman" w:cs="Times New Roman"/>
        </w:rPr>
        <w:t xml:space="preserve">speaking </w:t>
      </w:r>
      <w:r w:rsidRPr="00842215">
        <w:rPr>
          <w:rFonts w:ascii="Times New Roman" w:hAnsi="Times New Roman" w:cs="Times New Roman"/>
        </w:rPr>
        <w:t xml:space="preserve">because </w:t>
      </w:r>
      <w:r w:rsidR="008E73A7">
        <w:rPr>
          <w:rFonts w:ascii="Times New Roman" w:hAnsi="Times New Roman" w:cs="Times New Roman"/>
        </w:rPr>
        <w:t>of my</w:t>
      </w:r>
      <w:r w:rsidRPr="00842215">
        <w:rPr>
          <w:rFonts w:ascii="Times New Roman" w:hAnsi="Times New Roman" w:cs="Times New Roman"/>
        </w:rPr>
        <w:t xml:space="preserve"> social anxiety. People feel more relaxed when they’ve practiced something (</w:t>
      </w:r>
      <w:r w:rsidR="008E73A7">
        <w:rPr>
          <w:rFonts w:ascii="Times New Roman" w:hAnsi="Times New Roman" w:cs="Times New Roman"/>
        </w:rPr>
        <w:t>p. 34</w:t>
      </w:r>
      <w:r w:rsidRPr="00842215">
        <w:rPr>
          <w:rFonts w:ascii="Times New Roman" w:hAnsi="Times New Roman" w:cs="Times New Roman"/>
        </w:rPr>
        <w:t xml:space="preserve">). In order to desensitize myself, I should gather my friends together and practice my assigned speeches in front of them. </w:t>
      </w:r>
      <w:bookmarkStart w:id="0" w:name="_GoBack"/>
      <w:bookmarkEnd w:id="0"/>
    </w:p>
    <w:sectPr w:rsidR="003D0D6E" w:rsidRPr="008422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B51" w:rsidRDefault="00D92B51" w:rsidP="00CE244D">
      <w:pPr>
        <w:spacing w:after="0" w:line="240" w:lineRule="auto"/>
      </w:pPr>
      <w:r>
        <w:separator/>
      </w:r>
    </w:p>
  </w:endnote>
  <w:endnote w:type="continuationSeparator" w:id="0">
    <w:p w:rsidR="00D92B51" w:rsidRDefault="00D92B51"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B51" w:rsidRDefault="00D92B51" w:rsidP="00CE244D">
      <w:pPr>
        <w:spacing w:after="0" w:line="240" w:lineRule="auto"/>
      </w:pPr>
      <w:r>
        <w:separator/>
      </w:r>
    </w:p>
  </w:footnote>
  <w:footnote w:type="continuationSeparator" w:id="0">
    <w:p w:rsidR="00D92B51" w:rsidRDefault="00D92B51"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8E73A7">
      <w:rPr>
        <w:rFonts w:ascii="Times New Roman" w:hAnsi="Times New Roman" w:cs="Times New Roman"/>
        <w:noProof/>
      </w:rPr>
      <w:t>1</w:t>
    </w:r>
    <w:r w:rsidRPr="008622DE">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5499A"/>
    <w:rsid w:val="00074500"/>
    <w:rsid w:val="003D0D6E"/>
    <w:rsid w:val="00536B90"/>
    <w:rsid w:val="00587939"/>
    <w:rsid w:val="006E168C"/>
    <w:rsid w:val="007F3DBA"/>
    <w:rsid w:val="00842215"/>
    <w:rsid w:val="008622DE"/>
    <w:rsid w:val="008E73A7"/>
    <w:rsid w:val="00CE244D"/>
    <w:rsid w:val="00D9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2</cp:revision>
  <dcterms:created xsi:type="dcterms:W3CDTF">2016-01-24T21:02:00Z</dcterms:created>
  <dcterms:modified xsi:type="dcterms:W3CDTF">2016-01-24T22:52:00Z</dcterms:modified>
</cp:coreProperties>
</file>