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90" w:rsidRPr="00842215" w:rsidRDefault="0005499A" w:rsidP="0005499A">
      <w:pPr>
        <w:pStyle w:val="NoSpacing"/>
        <w:rPr>
          <w:rFonts w:ascii="Times New Roman" w:hAnsi="Times New Roman" w:cs="Times New Roman"/>
        </w:rPr>
      </w:pPr>
      <w:r w:rsidRPr="00842215">
        <w:rPr>
          <w:rFonts w:ascii="Times New Roman" w:hAnsi="Times New Roman" w:cs="Times New Roman"/>
        </w:rPr>
        <w:t>Tara Moses</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COMM 1313-</w:t>
      </w:r>
      <w:r w:rsidR="008622DE">
        <w:rPr>
          <w:rFonts w:ascii="Times New Roman" w:hAnsi="Times New Roman" w:cs="Times New Roman"/>
        </w:rPr>
        <w:t>SEC</w:t>
      </w:r>
      <w:r w:rsidRPr="00842215">
        <w:rPr>
          <w:rFonts w:ascii="Times New Roman" w:hAnsi="Times New Roman" w:cs="Times New Roman"/>
        </w:rPr>
        <w:t>013</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Berry</w:t>
      </w:r>
    </w:p>
    <w:p w:rsidR="0005499A" w:rsidRPr="00842215" w:rsidRDefault="0005499A">
      <w:pPr>
        <w:rPr>
          <w:rFonts w:ascii="Times New Roman" w:hAnsi="Times New Roman" w:cs="Times New Roman"/>
        </w:rPr>
      </w:pPr>
      <w:r w:rsidRPr="00842215">
        <w:rPr>
          <w:rFonts w:ascii="Times New Roman" w:hAnsi="Times New Roman" w:cs="Times New Roman"/>
        </w:rPr>
        <w:t xml:space="preserve">January </w:t>
      </w:r>
      <w:r w:rsidR="00E6036C">
        <w:rPr>
          <w:rFonts w:ascii="Times New Roman" w:hAnsi="Times New Roman" w:cs="Times New Roman"/>
        </w:rPr>
        <w:t>30</w:t>
      </w:r>
      <w:r w:rsidR="00137A68">
        <w:rPr>
          <w:rFonts w:ascii="Times New Roman" w:hAnsi="Times New Roman" w:cs="Times New Roman"/>
        </w:rPr>
        <w:t>,</w:t>
      </w:r>
      <w:r w:rsidRPr="00842215">
        <w:rPr>
          <w:rFonts w:ascii="Times New Roman" w:hAnsi="Times New Roman" w:cs="Times New Roman"/>
        </w:rPr>
        <w:t xml:space="preserve"> 2016</w:t>
      </w:r>
    </w:p>
    <w:p w:rsidR="0005499A" w:rsidRPr="00842215" w:rsidRDefault="00137A68" w:rsidP="0005499A">
      <w:pPr>
        <w:jc w:val="center"/>
        <w:rPr>
          <w:rFonts w:ascii="Times New Roman" w:hAnsi="Times New Roman" w:cs="Times New Roman"/>
        </w:rPr>
      </w:pPr>
      <w:r>
        <w:rPr>
          <w:rFonts w:ascii="Times New Roman" w:hAnsi="Times New Roman" w:cs="Times New Roman"/>
        </w:rPr>
        <w:t xml:space="preserve">Think &amp; Act: </w:t>
      </w:r>
      <w:proofErr w:type="spellStart"/>
      <w:r>
        <w:rPr>
          <w:rFonts w:ascii="Times New Roman" w:hAnsi="Times New Roman" w:cs="Times New Roman"/>
        </w:rPr>
        <w:t>Ch</w:t>
      </w:r>
      <w:proofErr w:type="spellEnd"/>
      <w:r w:rsidR="00E6036C">
        <w:rPr>
          <w:rFonts w:ascii="Times New Roman" w:hAnsi="Times New Roman" w:cs="Times New Roman"/>
        </w:rPr>
        <w:t xml:space="preserve"> 16</w:t>
      </w:r>
    </w:p>
    <w:p w:rsidR="00164128" w:rsidRDefault="00164128" w:rsidP="00A8596E">
      <w:pPr>
        <w:ind w:left="720" w:hanging="720"/>
        <w:rPr>
          <w:rFonts w:ascii="Times New Roman" w:hAnsi="Times New Roman" w:cs="Times New Roman"/>
        </w:rPr>
      </w:pPr>
      <w:r>
        <w:rPr>
          <w:rFonts w:ascii="Times New Roman" w:hAnsi="Times New Roman" w:cs="Times New Roman"/>
        </w:rPr>
        <w:t>T2:</w:t>
      </w:r>
      <w:r>
        <w:rPr>
          <w:rFonts w:ascii="Times New Roman" w:hAnsi="Times New Roman" w:cs="Times New Roman"/>
        </w:rPr>
        <w:tab/>
      </w:r>
      <w:r w:rsidR="002C3409">
        <w:rPr>
          <w:rFonts w:ascii="Times New Roman" w:hAnsi="Times New Roman" w:cs="Times New Roman"/>
        </w:rPr>
        <w:t>One example of an epideictic address not t</w:t>
      </w:r>
      <w:r w:rsidR="00393AA1">
        <w:rPr>
          <w:rFonts w:ascii="Times New Roman" w:hAnsi="Times New Roman" w:cs="Times New Roman"/>
        </w:rPr>
        <w:t>ied to a shared social</w:t>
      </w:r>
      <w:bookmarkStart w:id="0" w:name="_GoBack"/>
      <w:bookmarkEnd w:id="0"/>
      <w:r w:rsidR="00393AA1">
        <w:rPr>
          <w:rFonts w:ascii="Times New Roman" w:hAnsi="Times New Roman" w:cs="Times New Roman"/>
        </w:rPr>
        <w:t xml:space="preserve"> value could be a speech given at the Oscars. When people receive their Oscar, they often give small epideictic address thanking their families and communities. However, the Oscars themselves are not often tied to a shared social value. When people watch them, it’s mainly for entertainment, as opposed to, say, a funeral</w:t>
      </w:r>
      <w:r w:rsidR="003D481E">
        <w:rPr>
          <w:rFonts w:ascii="Times New Roman" w:hAnsi="Times New Roman" w:cs="Times New Roman"/>
        </w:rPr>
        <w:t xml:space="preserve"> speech, where people show up </w:t>
      </w:r>
      <w:r w:rsidR="003D481E">
        <w:rPr>
          <w:rFonts w:ascii="Times New Roman" w:hAnsi="Times New Roman" w:cs="Times New Roman"/>
        </w:rPr>
        <w:t>because they value</w:t>
      </w:r>
      <w:r w:rsidR="00393AA1">
        <w:rPr>
          <w:rFonts w:ascii="Times New Roman" w:hAnsi="Times New Roman" w:cs="Times New Roman"/>
        </w:rPr>
        <w:t xml:space="preserve"> </w:t>
      </w:r>
      <w:r w:rsidR="003D481E">
        <w:rPr>
          <w:rFonts w:ascii="Times New Roman" w:hAnsi="Times New Roman" w:cs="Times New Roman"/>
        </w:rPr>
        <w:t>commemorating the life of the dead.</w:t>
      </w:r>
    </w:p>
    <w:p w:rsidR="00164128" w:rsidRDefault="00164128" w:rsidP="00A8596E">
      <w:pPr>
        <w:ind w:left="720" w:hanging="720"/>
        <w:rPr>
          <w:rFonts w:ascii="Times New Roman" w:hAnsi="Times New Roman" w:cs="Times New Roman"/>
        </w:rPr>
      </w:pPr>
      <w:r>
        <w:rPr>
          <w:rFonts w:ascii="Times New Roman" w:hAnsi="Times New Roman" w:cs="Times New Roman"/>
        </w:rPr>
        <w:t>T3:</w:t>
      </w:r>
      <w:r>
        <w:rPr>
          <w:rFonts w:ascii="Times New Roman" w:hAnsi="Times New Roman" w:cs="Times New Roman"/>
        </w:rPr>
        <w:tab/>
      </w:r>
      <w:r w:rsidR="002C3409">
        <w:rPr>
          <w:rFonts w:ascii="Times New Roman" w:hAnsi="Times New Roman" w:cs="Times New Roman"/>
        </w:rPr>
        <w:t xml:space="preserve">The stories one uses as main points in an epideictic address are normally </w:t>
      </w:r>
      <w:r w:rsidR="00393AA1">
        <w:rPr>
          <w:rFonts w:ascii="Times New Roman" w:hAnsi="Times New Roman" w:cs="Times New Roman"/>
        </w:rPr>
        <w:t>ones that are either humorous within reason (for example, a eulogy might feature a joke that does not poke fun at the deceased), or they are stories that will bring the community together in emotion. They normally feature lots of details and flowery language (p. 337).</w:t>
      </w:r>
    </w:p>
    <w:p w:rsidR="002C3409" w:rsidRDefault="00E6036C" w:rsidP="002C3409">
      <w:pPr>
        <w:ind w:left="720" w:hanging="720"/>
        <w:rPr>
          <w:rFonts w:ascii="Times New Roman" w:hAnsi="Times New Roman" w:cs="Times New Roman"/>
        </w:rPr>
      </w:pPr>
      <w:r>
        <w:rPr>
          <w:rFonts w:ascii="Times New Roman" w:hAnsi="Times New Roman" w:cs="Times New Roman"/>
        </w:rPr>
        <w:t>A2</w:t>
      </w:r>
      <w:r w:rsidR="00164128">
        <w:rPr>
          <w:rFonts w:ascii="Times New Roman" w:hAnsi="Times New Roman" w:cs="Times New Roman"/>
        </w:rPr>
        <w:t>:</w:t>
      </w:r>
      <w:r w:rsidR="003D0D6E" w:rsidRPr="00842215">
        <w:rPr>
          <w:rFonts w:ascii="Times New Roman" w:hAnsi="Times New Roman" w:cs="Times New Roman"/>
        </w:rPr>
        <w:t xml:space="preserve"> </w:t>
      </w:r>
      <w:r w:rsidR="00164128">
        <w:rPr>
          <w:rFonts w:ascii="Times New Roman" w:hAnsi="Times New Roman" w:cs="Times New Roman"/>
        </w:rPr>
        <w:tab/>
      </w:r>
      <w:r w:rsidR="002C3409">
        <w:rPr>
          <w:rFonts w:ascii="Times New Roman" w:hAnsi="Times New Roman" w:cs="Times New Roman"/>
        </w:rPr>
        <w:t>Tara Moses was a valued member of the community for 83 years. She passed away on February 30</w:t>
      </w:r>
      <w:r w:rsidR="002C3409" w:rsidRPr="002C3409">
        <w:rPr>
          <w:rFonts w:ascii="Times New Roman" w:hAnsi="Times New Roman" w:cs="Times New Roman"/>
          <w:vertAlign w:val="superscript"/>
        </w:rPr>
        <w:t>th</w:t>
      </w:r>
      <w:r w:rsidR="002C3409">
        <w:rPr>
          <w:rFonts w:ascii="Times New Roman" w:hAnsi="Times New Roman" w:cs="Times New Roman"/>
        </w:rPr>
        <w:t xml:space="preserve">, 2079. She will be remembered by her daughter, Bellatrix </w:t>
      </w:r>
      <w:proofErr w:type="spellStart"/>
      <w:r w:rsidR="002C3409">
        <w:rPr>
          <w:rFonts w:ascii="Times New Roman" w:hAnsi="Times New Roman" w:cs="Times New Roman"/>
        </w:rPr>
        <w:t>Lestrange</w:t>
      </w:r>
      <w:proofErr w:type="spellEnd"/>
      <w:r w:rsidR="002C3409">
        <w:rPr>
          <w:rFonts w:ascii="Times New Roman" w:hAnsi="Times New Roman" w:cs="Times New Roman"/>
        </w:rPr>
        <w:t xml:space="preserve">, and her brother, </w:t>
      </w:r>
      <w:proofErr w:type="spellStart"/>
      <w:r w:rsidR="002C3409">
        <w:rPr>
          <w:rFonts w:ascii="Times New Roman" w:hAnsi="Times New Roman" w:cs="Times New Roman"/>
        </w:rPr>
        <w:t>Devan</w:t>
      </w:r>
      <w:proofErr w:type="spellEnd"/>
      <w:r w:rsidR="002C3409">
        <w:rPr>
          <w:rFonts w:ascii="Times New Roman" w:hAnsi="Times New Roman" w:cs="Times New Roman"/>
        </w:rPr>
        <w:t xml:space="preserve"> Moses. Tara was born on a farm in the quaint time period of the late 90s. She graduated from the University of Arkansas at Fayetteville as part of the Class of 2018, and was an avid volunteer, working almost every summer at various humane societies and with cleanup crews around the state. Her kind demeanor and selfless ways will be truly missed. RIP.</w:t>
      </w:r>
    </w:p>
    <w:p w:rsidR="00393AA1" w:rsidRDefault="00393AA1" w:rsidP="002C3409">
      <w:pPr>
        <w:ind w:left="720" w:hanging="720"/>
        <w:rPr>
          <w:rFonts w:ascii="Times New Roman" w:hAnsi="Times New Roman" w:cs="Times New Roman"/>
        </w:rPr>
      </w:pPr>
      <w:r>
        <w:rPr>
          <w:rFonts w:ascii="Times New Roman" w:hAnsi="Times New Roman" w:cs="Times New Roman"/>
        </w:rPr>
        <w:tab/>
        <w:t>Obituaries and eulogies are similar in that they both highlight positive facts about the deceased’s life (p. 337). However, an obituary will involve more emotion, since it is delivered orally.</w:t>
      </w:r>
    </w:p>
    <w:p w:rsidR="002C3409" w:rsidRPr="00842215" w:rsidRDefault="002C3409" w:rsidP="002C3409">
      <w:pPr>
        <w:ind w:left="720" w:hanging="720"/>
        <w:rPr>
          <w:rFonts w:ascii="Times New Roman" w:hAnsi="Times New Roman" w:cs="Times New Roman"/>
        </w:rPr>
      </w:pPr>
      <w:r>
        <w:rPr>
          <w:rFonts w:ascii="Times New Roman" w:hAnsi="Times New Roman" w:cs="Times New Roman"/>
        </w:rPr>
        <w:tab/>
      </w:r>
    </w:p>
    <w:p w:rsidR="00164128" w:rsidRPr="00842215" w:rsidRDefault="00164128" w:rsidP="00164128">
      <w:pPr>
        <w:ind w:left="720"/>
        <w:rPr>
          <w:rFonts w:ascii="Times New Roman" w:hAnsi="Times New Roman" w:cs="Times New Roman"/>
        </w:rPr>
      </w:pPr>
    </w:p>
    <w:sectPr w:rsidR="00164128" w:rsidRPr="008422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74C" w:rsidRDefault="000A174C" w:rsidP="00CE244D">
      <w:pPr>
        <w:spacing w:after="0" w:line="240" w:lineRule="auto"/>
      </w:pPr>
      <w:r>
        <w:separator/>
      </w:r>
    </w:p>
  </w:endnote>
  <w:endnote w:type="continuationSeparator" w:id="0">
    <w:p w:rsidR="000A174C" w:rsidRDefault="000A174C" w:rsidP="00C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74C" w:rsidRDefault="000A174C" w:rsidP="00CE244D">
      <w:pPr>
        <w:spacing w:after="0" w:line="240" w:lineRule="auto"/>
      </w:pPr>
      <w:r>
        <w:separator/>
      </w:r>
    </w:p>
  </w:footnote>
  <w:footnote w:type="continuationSeparator" w:id="0">
    <w:p w:rsidR="000A174C" w:rsidRDefault="000A174C" w:rsidP="00CE2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4D" w:rsidRPr="008622DE" w:rsidRDefault="00CE244D" w:rsidP="00CE244D">
    <w:pPr>
      <w:pStyle w:val="Header"/>
      <w:jc w:val="right"/>
      <w:rPr>
        <w:rFonts w:ascii="Times New Roman" w:hAnsi="Times New Roman" w:cs="Times New Roman"/>
      </w:rPr>
    </w:pPr>
    <w:r w:rsidRPr="008622DE">
      <w:rPr>
        <w:rFonts w:ascii="Times New Roman" w:hAnsi="Times New Roman" w:cs="Times New Roman"/>
      </w:rPr>
      <w:t xml:space="preserve">Moses </w:t>
    </w:r>
    <w:r w:rsidRPr="008622DE">
      <w:rPr>
        <w:rFonts w:ascii="Times New Roman" w:hAnsi="Times New Roman" w:cs="Times New Roman"/>
      </w:rPr>
      <w:fldChar w:fldCharType="begin"/>
    </w:r>
    <w:r w:rsidRPr="008622DE">
      <w:rPr>
        <w:rFonts w:ascii="Times New Roman" w:hAnsi="Times New Roman" w:cs="Times New Roman"/>
      </w:rPr>
      <w:instrText xml:space="preserve"> PAGE   \* MERGEFORMAT </w:instrText>
    </w:r>
    <w:r w:rsidRPr="008622DE">
      <w:rPr>
        <w:rFonts w:ascii="Times New Roman" w:hAnsi="Times New Roman" w:cs="Times New Roman"/>
      </w:rPr>
      <w:fldChar w:fldCharType="separate"/>
    </w:r>
    <w:r w:rsidR="003D481E">
      <w:rPr>
        <w:rFonts w:ascii="Times New Roman" w:hAnsi="Times New Roman" w:cs="Times New Roman"/>
        <w:noProof/>
      </w:rPr>
      <w:t>1</w:t>
    </w:r>
    <w:r w:rsidRPr="008622DE">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9A"/>
    <w:rsid w:val="00051A5A"/>
    <w:rsid w:val="0005499A"/>
    <w:rsid w:val="00074500"/>
    <w:rsid w:val="000A174C"/>
    <w:rsid w:val="000C1DBB"/>
    <w:rsid w:val="00137A68"/>
    <w:rsid w:val="00164128"/>
    <w:rsid w:val="001B4BD1"/>
    <w:rsid w:val="001C4A83"/>
    <w:rsid w:val="001F4018"/>
    <w:rsid w:val="002C3409"/>
    <w:rsid w:val="00393AA1"/>
    <w:rsid w:val="003D0D6E"/>
    <w:rsid w:val="003D481E"/>
    <w:rsid w:val="00536B90"/>
    <w:rsid w:val="00587939"/>
    <w:rsid w:val="006E168C"/>
    <w:rsid w:val="006E7EF6"/>
    <w:rsid w:val="007F3DBA"/>
    <w:rsid w:val="00842215"/>
    <w:rsid w:val="008622DE"/>
    <w:rsid w:val="008E73A7"/>
    <w:rsid w:val="00A8596E"/>
    <w:rsid w:val="00CE244D"/>
    <w:rsid w:val="00D64925"/>
    <w:rsid w:val="00D73D79"/>
    <w:rsid w:val="00D92B51"/>
    <w:rsid w:val="00E6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3</cp:revision>
  <dcterms:created xsi:type="dcterms:W3CDTF">2016-01-29T06:01:00Z</dcterms:created>
  <dcterms:modified xsi:type="dcterms:W3CDTF">2016-01-29T06:23:00Z</dcterms:modified>
</cp:coreProperties>
</file>