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5573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چرخه سبز هوشمند؛ وقتی یک رفتار کوچک، بزرگ‌ترین هزینه پنهان ما را آشکار می‌کند</w:t>
      </w:r>
    </w:p>
    <w:p w14:paraId="3144C1B8" w14:textId="77777777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مقدمه</w:t>
      </w:r>
    </w:p>
    <w:p w14:paraId="35C87860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گاهی یک اتفاق ساده، جرقه یک تغییر بزرگ می‌شود. ممکن است بارها یک کیسه پلاستیکی روی زمین دیده باشیم، اما فقط یک لحظه کافی است تا ذهن ما متوقف شود و بپرسد:</w:t>
      </w:r>
    </w:p>
    <w:p w14:paraId="66BECE1E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«چرا چیزی که این‌قدر کوچک است، این‌قدر اثر بزرگ دارد؟»</w:t>
      </w:r>
    </w:p>
    <w:p w14:paraId="40F64D89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آلودگی پلاستیک شاید برای بسیاری یک مسئله زیست‌محیطی باشد، اما واقعیت این است که پشت این موضوع، </w:t>
      </w:r>
      <w:r w:rsidRPr="00426A99">
        <w:rPr>
          <w:rFonts w:cs="B Nazanin" w:hint="cs"/>
          <w:b/>
          <w:bCs/>
          <w:rtl/>
          <w:lang w:bidi="fa-IR"/>
        </w:rPr>
        <w:t>یک مسئله اقتصادی و رفتاری</w:t>
      </w:r>
      <w:r w:rsidRPr="00426A99">
        <w:rPr>
          <w:rFonts w:cs="B Nazanin" w:hint="cs"/>
          <w:rtl/>
          <w:lang w:bidi="fa-IR"/>
        </w:rPr>
        <w:t xml:space="preserve"> پنهان شده؛ مسئله‌ای که می‌تواند نه‌تنها محیط‌زیست، بلکه مدل مصرف، هزینه سازمان‌ها و عادت‌های خرید ما را تغییر دهد.</w:t>
      </w:r>
    </w:p>
    <w:p w14:paraId="4409452E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ایده «چرخه سبز هوشمند» دقیقاً از همین‌جا شروع می‌شود.</w:t>
      </w:r>
    </w:p>
    <w:p w14:paraId="32AFC955" w14:textId="403AE511" w:rsidR="00426A99" w:rsidRPr="00426A99" w:rsidRDefault="00426A99" w:rsidP="00426A99">
      <w:pPr>
        <w:bidi/>
        <w:rPr>
          <w:rFonts w:cs="B Nazanin" w:hint="cs"/>
          <w:rtl/>
        </w:rPr>
      </w:pPr>
    </w:p>
    <w:p w14:paraId="1CCB90A2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مسئله واقعی کجاست؟</w:t>
      </w:r>
    </w:p>
    <w:p w14:paraId="487846A8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کیسه یک‌بارمصرف فقط یک تکه پلاستیک نیست؛ یک </w:t>
      </w:r>
      <w:r w:rsidRPr="00426A99">
        <w:rPr>
          <w:rFonts w:cs="B Nazanin" w:hint="cs"/>
          <w:b/>
          <w:bCs/>
          <w:rtl/>
          <w:lang w:bidi="fa-IR"/>
        </w:rPr>
        <w:t>رفتار تثبیت‌شده</w:t>
      </w:r>
      <w:r w:rsidRPr="00426A99">
        <w:rPr>
          <w:rFonts w:cs="B Nazanin" w:hint="cs"/>
          <w:rtl/>
          <w:lang w:bidi="fa-IR"/>
        </w:rPr>
        <w:t xml:space="preserve"> است.</w:t>
      </w:r>
    </w:p>
    <w:p w14:paraId="493B7086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رفتاری که:</w:t>
      </w:r>
    </w:p>
    <w:p w14:paraId="0858A830" w14:textId="77777777" w:rsidR="00426A99" w:rsidRPr="00426A99" w:rsidRDefault="00426A99" w:rsidP="00426A99">
      <w:pPr>
        <w:numPr>
          <w:ilvl w:val="0"/>
          <w:numId w:val="1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هزینه ثابت دائمی دارد</w:t>
      </w:r>
    </w:p>
    <w:p w14:paraId="4C38F54E" w14:textId="77777777" w:rsidR="00426A99" w:rsidRPr="00426A99" w:rsidRDefault="00426A99" w:rsidP="00426A99">
      <w:pPr>
        <w:numPr>
          <w:ilvl w:val="0"/>
          <w:numId w:val="1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ارزش افزوده ایجاد نمی‌کند</w:t>
      </w:r>
    </w:p>
    <w:p w14:paraId="40279032" w14:textId="77777777" w:rsidR="00426A99" w:rsidRPr="00426A99" w:rsidRDefault="00426A99" w:rsidP="00426A99">
      <w:pPr>
        <w:numPr>
          <w:ilvl w:val="0"/>
          <w:numId w:val="1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و پس از چند دقیقه استفاده، تبدیل به پسماند می‌شود</w:t>
      </w:r>
    </w:p>
    <w:p w14:paraId="48D3A65B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در زنجیره تأمین خرده‌فروشی، این کیسه‌ها یکی از «بزرگ‌ترین هزینه‌های بدون بازده» هستند.</w:t>
      </w:r>
    </w:p>
    <w:p w14:paraId="7AA1C2E1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معمولاً در هیچ کسب‌وکاری چنین هزینه‌ای پذیرفتنی نیست: محصولی که </w:t>
      </w:r>
      <w:r w:rsidRPr="00426A99">
        <w:rPr>
          <w:rFonts w:cs="B Nazanin" w:hint="cs"/>
          <w:b/>
          <w:bCs/>
          <w:rtl/>
          <w:lang w:bidi="fa-IR"/>
        </w:rPr>
        <w:t>می‌خریم تا مجانی بدهیم و بعد همان لحظه، نابود شود</w:t>
      </w:r>
      <w:r w:rsidRPr="00426A99">
        <w:rPr>
          <w:rFonts w:cs="B Nazanin" w:hint="cs"/>
          <w:rtl/>
          <w:lang w:bidi="fa-IR"/>
        </w:rPr>
        <w:t>.</w:t>
      </w:r>
    </w:p>
    <w:p w14:paraId="2ABE1911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اگر دقیق‌تر نگاه کنیم، می‌بینیم مشکل فقط آلودگی نیست؛ مشکل </w:t>
      </w:r>
      <w:r w:rsidRPr="00426A99">
        <w:rPr>
          <w:rFonts w:cs="B Nazanin" w:hint="cs"/>
          <w:b/>
          <w:bCs/>
          <w:rtl/>
          <w:lang w:bidi="fa-IR"/>
        </w:rPr>
        <w:t>نبود یک چرخه ارزش</w:t>
      </w:r>
      <w:r w:rsidRPr="00426A99">
        <w:rPr>
          <w:rFonts w:cs="B Nazanin" w:hint="cs"/>
          <w:rtl/>
          <w:lang w:bidi="fa-IR"/>
        </w:rPr>
        <w:t xml:space="preserve"> است.</w:t>
      </w:r>
    </w:p>
    <w:p w14:paraId="59D4673C" w14:textId="2E729AB0" w:rsidR="00426A99" w:rsidRPr="00426A99" w:rsidRDefault="00426A99" w:rsidP="00426A99">
      <w:pPr>
        <w:bidi/>
        <w:rPr>
          <w:rFonts w:cs="B Nazanin" w:hint="cs"/>
          <w:rtl/>
        </w:rPr>
      </w:pPr>
    </w:p>
    <w:p w14:paraId="44893C44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چرا مدل‌های قدیمی جواب نمی‌دهند؟</w:t>
      </w:r>
    </w:p>
    <w:p w14:paraId="5FD9E3E1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سال‌ها درباره ممنوعیت پلاستیک، کیسه پارچه‌ای و قوانین بازدارنده صحبت شده.</w:t>
      </w:r>
    </w:p>
    <w:p w14:paraId="45080D26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lastRenderedPageBreak/>
        <w:t>اما رفتار انسان‌ها وقتی تغییر می‌کند که:</w:t>
      </w:r>
    </w:p>
    <w:p w14:paraId="60ED3F8C" w14:textId="77777777" w:rsidR="00426A99" w:rsidRPr="00426A99" w:rsidRDefault="00426A99" w:rsidP="00426A99">
      <w:pPr>
        <w:numPr>
          <w:ilvl w:val="0"/>
          <w:numId w:val="2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سود ببرند</w:t>
      </w:r>
    </w:p>
    <w:p w14:paraId="08ABC869" w14:textId="77777777" w:rsidR="00426A99" w:rsidRPr="00426A99" w:rsidRDefault="00426A99" w:rsidP="00426A99">
      <w:pPr>
        <w:numPr>
          <w:ilvl w:val="0"/>
          <w:numId w:val="2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احساس کنترل داشته باشند</w:t>
      </w:r>
    </w:p>
    <w:p w14:paraId="413422DC" w14:textId="77777777" w:rsidR="00426A99" w:rsidRPr="00426A99" w:rsidRDefault="00426A99" w:rsidP="00426A99">
      <w:pPr>
        <w:numPr>
          <w:ilvl w:val="0"/>
          <w:numId w:val="2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رفتارشان دیده و تقویت شود</w:t>
      </w:r>
    </w:p>
    <w:p w14:paraId="082A2D0A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قانون یا اجبار معمولاً فقط مقاومت ایجاد می‌کند.</w:t>
      </w:r>
    </w:p>
    <w:p w14:paraId="550E8750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این‌جاست که نیاز به یک </w:t>
      </w:r>
      <w:r w:rsidRPr="00426A99">
        <w:rPr>
          <w:rFonts w:cs="B Nazanin" w:hint="cs"/>
          <w:b/>
          <w:bCs/>
          <w:rtl/>
          <w:lang w:bidi="fa-IR"/>
        </w:rPr>
        <w:t>مدل هوشمند رفتاری</w:t>
      </w:r>
      <w:r w:rsidRPr="00426A99">
        <w:rPr>
          <w:rFonts w:ascii="Arial" w:hAnsi="Arial" w:cs="Arial" w:hint="cs"/>
          <w:b/>
          <w:bCs/>
          <w:rtl/>
          <w:lang w:bidi="fa-IR"/>
        </w:rPr>
        <w:t>–</w:t>
      </w:r>
      <w:r w:rsidRPr="00426A99">
        <w:rPr>
          <w:rFonts w:cs="B Nazanin" w:hint="cs"/>
          <w:b/>
          <w:bCs/>
          <w:rtl/>
          <w:lang w:bidi="fa-IR"/>
        </w:rPr>
        <w:t>اقتصادی</w:t>
      </w:r>
      <w:r w:rsidRPr="00426A99">
        <w:rPr>
          <w:rFonts w:cs="B Nazanin" w:hint="cs"/>
          <w:rtl/>
          <w:lang w:bidi="fa-IR"/>
        </w:rPr>
        <w:t xml:space="preserve"> احساس می‌شود.</w:t>
      </w:r>
    </w:p>
    <w:p w14:paraId="2969E81F" w14:textId="7DA51FC9" w:rsidR="00426A99" w:rsidRPr="00426A99" w:rsidRDefault="00426A99" w:rsidP="00426A99">
      <w:pPr>
        <w:bidi/>
        <w:rPr>
          <w:rFonts w:cs="B Nazanin" w:hint="cs"/>
          <w:rtl/>
        </w:rPr>
      </w:pPr>
    </w:p>
    <w:p w14:paraId="5EFAC1DB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چرخه سبز هوشمند چیست؟</w:t>
      </w:r>
    </w:p>
    <w:p w14:paraId="54EBCB2B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ایده چرخه سبز هوشمند نه یک تکنولوژی پیچیده است و نه یک شعار محیط‌زیستی.</w:t>
      </w:r>
    </w:p>
    <w:p w14:paraId="74DE1DF0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یک مدل ساده است که کیسه را از «کالای یکبارمصرف» به یک </w:t>
      </w:r>
      <w:r w:rsidRPr="00426A99">
        <w:rPr>
          <w:rFonts w:cs="B Nazanin" w:hint="cs"/>
          <w:b/>
          <w:bCs/>
          <w:rtl/>
          <w:lang w:bidi="fa-IR"/>
        </w:rPr>
        <w:t>دارایی در چرخه خرید</w:t>
      </w:r>
      <w:r w:rsidRPr="00426A99">
        <w:rPr>
          <w:rFonts w:cs="B Nazanin" w:hint="cs"/>
          <w:rtl/>
          <w:lang w:bidi="fa-IR"/>
        </w:rPr>
        <w:t xml:space="preserve"> تبدیل می‌کند.</w:t>
      </w:r>
    </w:p>
    <w:p w14:paraId="082F80EB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مبنای کار این است:</w:t>
      </w:r>
    </w:p>
    <w:p w14:paraId="21716D3F" w14:textId="77777777" w:rsidR="00426A99" w:rsidRPr="00426A99" w:rsidRDefault="00426A99" w:rsidP="00426A99">
      <w:pPr>
        <w:numPr>
          <w:ilvl w:val="0"/>
          <w:numId w:val="3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مشتری کیسه را می‌گیرد</w:t>
      </w:r>
    </w:p>
    <w:p w14:paraId="1778D45E" w14:textId="77777777" w:rsidR="00426A99" w:rsidRPr="00426A99" w:rsidRDefault="00426A99" w:rsidP="00426A99">
      <w:pPr>
        <w:numPr>
          <w:ilvl w:val="0"/>
          <w:numId w:val="3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اگر در خرید بعدی آن را بازگرداند، یک </w:t>
      </w:r>
      <w:r w:rsidRPr="00426A99">
        <w:rPr>
          <w:rFonts w:cs="B Nazanin" w:hint="cs"/>
          <w:b/>
          <w:bCs/>
          <w:rtl/>
          <w:lang w:bidi="fa-IR"/>
        </w:rPr>
        <w:t>مشوق</w:t>
      </w:r>
      <w:r w:rsidRPr="00426A99">
        <w:rPr>
          <w:rFonts w:cs="B Nazanin" w:hint="cs"/>
          <w:rtl/>
          <w:lang w:bidi="fa-IR"/>
        </w:rPr>
        <w:t xml:space="preserve"> دریافت می‌کند</w:t>
      </w:r>
    </w:p>
    <w:p w14:paraId="1177E2C2" w14:textId="77777777" w:rsidR="00426A99" w:rsidRPr="00426A99" w:rsidRDefault="00426A99" w:rsidP="00426A99">
      <w:pPr>
        <w:numPr>
          <w:ilvl w:val="0"/>
          <w:numId w:val="3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این مشوق باعث می‌شود رفتار بازگشت، تبدیل به عادت شود</w:t>
      </w:r>
    </w:p>
    <w:p w14:paraId="3F42E054" w14:textId="77777777" w:rsidR="00426A99" w:rsidRPr="00426A99" w:rsidRDefault="00426A99" w:rsidP="00426A99">
      <w:pPr>
        <w:numPr>
          <w:ilvl w:val="0"/>
          <w:numId w:val="3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عادت، چرخه را پایدار می‌کند</w:t>
      </w:r>
    </w:p>
    <w:p w14:paraId="03A4C4AB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تفاوت این مدل با طرح‌های سنتی این است که مشوق نه به‌عنوان «جایزه»، بلکه به‌عنوان </w:t>
      </w:r>
      <w:r w:rsidRPr="00426A99">
        <w:rPr>
          <w:rFonts w:cs="B Nazanin" w:hint="cs"/>
          <w:b/>
          <w:bCs/>
          <w:rtl/>
          <w:lang w:bidi="fa-IR"/>
        </w:rPr>
        <w:t>بخشی از رفتار خرید</w:t>
      </w:r>
      <w:r w:rsidRPr="00426A99">
        <w:rPr>
          <w:rFonts w:cs="B Nazanin" w:hint="cs"/>
          <w:rtl/>
          <w:lang w:bidi="fa-IR"/>
        </w:rPr>
        <w:t xml:space="preserve"> در نظر گرفته می‌شود.</w:t>
      </w:r>
    </w:p>
    <w:p w14:paraId="631998E7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این یعنی به جای آنکه کیسه یک هزینه باشد، تبدیل به </w:t>
      </w:r>
      <w:r w:rsidRPr="00426A99">
        <w:rPr>
          <w:rFonts w:cs="B Nazanin" w:hint="cs"/>
          <w:b/>
          <w:bCs/>
          <w:rtl/>
          <w:lang w:bidi="fa-IR"/>
        </w:rPr>
        <w:t>ابزار مدیریت رفتار مشتری</w:t>
      </w:r>
      <w:r w:rsidRPr="00426A99">
        <w:rPr>
          <w:rFonts w:cs="B Nazanin" w:hint="cs"/>
          <w:rtl/>
          <w:lang w:bidi="fa-IR"/>
        </w:rPr>
        <w:t xml:space="preserve"> می‌شود.</w:t>
      </w:r>
    </w:p>
    <w:p w14:paraId="680BCC61" w14:textId="42C157A8" w:rsidR="00426A99" w:rsidRPr="00426A99" w:rsidRDefault="00426A99" w:rsidP="00426A99">
      <w:pPr>
        <w:bidi/>
        <w:rPr>
          <w:rFonts w:cs="B Nazanin" w:hint="cs"/>
          <w:rtl/>
        </w:rPr>
      </w:pPr>
    </w:p>
    <w:p w14:paraId="27AC85BF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چرا این مدل کار می‌کند؟</w:t>
      </w:r>
    </w:p>
    <w:p w14:paraId="2093C86E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چرخه سبز هوشمند بر سه اصل علمی بنا شده:</w:t>
      </w:r>
    </w:p>
    <w:p w14:paraId="2DF32DC9" w14:textId="77777777" w:rsidR="00426A99" w:rsidRDefault="00426A99" w:rsidP="00426A99">
      <w:pPr>
        <w:bidi/>
        <w:rPr>
          <w:rFonts w:cs="B Nazanin"/>
          <w:b/>
          <w:bCs/>
          <w:rtl/>
          <w:lang w:bidi="fa-IR"/>
        </w:rPr>
      </w:pPr>
    </w:p>
    <w:p w14:paraId="607CE7D8" w14:textId="0E4CA8C4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lastRenderedPageBreak/>
        <w:t>۱. اقتصاد رفتاری</w:t>
      </w:r>
    </w:p>
    <w:p w14:paraId="32D7390A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انسان‌ها وقتی چیزی بازگشتی داشته باشد، آن را با ارزش بیشتری نگه می‌دارند.</w:t>
      </w:r>
    </w:p>
    <w:p w14:paraId="05B3F9DF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بازگرداندن کیسه = احساس «برد».</w:t>
      </w:r>
    </w:p>
    <w:p w14:paraId="64858D31" w14:textId="77777777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۲. اقتصاد چرخشی</w:t>
      </w:r>
    </w:p>
    <w:p w14:paraId="72867EF1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یک بار مصرف کردن منابع، تبدیل شده به بزرگ‌ترین نقطه ضعف اقتصادی دنیا.</w:t>
      </w:r>
    </w:p>
    <w:p w14:paraId="2CC0E434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چرخه بازگشت، این نقطه ضعف را به </w:t>
      </w:r>
      <w:r w:rsidRPr="00426A99">
        <w:rPr>
          <w:rFonts w:cs="B Nazanin" w:hint="cs"/>
          <w:b/>
          <w:bCs/>
          <w:rtl/>
          <w:lang w:bidi="fa-IR"/>
        </w:rPr>
        <w:t>جریان ارزش</w:t>
      </w:r>
      <w:r w:rsidRPr="00426A99">
        <w:rPr>
          <w:rFonts w:cs="B Nazanin" w:hint="cs"/>
          <w:rtl/>
          <w:lang w:bidi="fa-IR"/>
        </w:rPr>
        <w:t xml:space="preserve"> تبدیل می‌کند.</w:t>
      </w:r>
    </w:p>
    <w:p w14:paraId="7EFF7415" w14:textId="77777777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۳. تحریک خرید آینده</w:t>
      </w:r>
    </w:p>
    <w:p w14:paraId="291537A0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وقتی مشوق قابل استفاده در خرید بعدی باشد، رفتار </w:t>
      </w:r>
      <w:r w:rsidRPr="00426A99">
        <w:rPr>
          <w:rFonts w:cs="B Nazanin" w:hint="cs"/>
          <w:b/>
          <w:bCs/>
          <w:rtl/>
          <w:lang w:bidi="fa-IR"/>
        </w:rPr>
        <w:t>بازگشت + خرید مجدد</w:t>
      </w:r>
      <w:r w:rsidRPr="00426A99">
        <w:rPr>
          <w:rFonts w:cs="B Nazanin" w:hint="cs"/>
          <w:rtl/>
          <w:lang w:bidi="fa-IR"/>
        </w:rPr>
        <w:t xml:space="preserve"> شکل می‌گیرد.</w:t>
      </w:r>
    </w:p>
    <w:p w14:paraId="2E03C17A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یعنی یک رفتار مثبت زیست‌محیطی به یک </w:t>
      </w:r>
      <w:r w:rsidRPr="00426A99">
        <w:rPr>
          <w:rFonts w:cs="B Nazanin" w:hint="cs"/>
          <w:b/>
          <w:bCs/>
          <w:rtl/>
          <w:lang w:bidi="fa-IR"/>
        </w:rPr>
        <w:t>چرخه اقتصادی پایدار</w:t>
      </w:r>
      <w:r w:rsidRPr="00426A99">
        <w:rPr>
          <w:rFonts w:cs="B Nazanin" w:hint="cs"/>
          <w:rtl/>
          <w:lang w:bidi="fa-IR"/>
        </w:rPr>
        <w:t xml:space="preserve"> تبدیل می‌شود.</w:t>
      </w:r>
    </w:p>
    <w:p w14:paraId="612242AE" w14:textId="653055E7" w:rsidR="00426A99" w:rsidRPr="00426A99" w:rsidRDefault="00426A99" w:rsidP="00426A99">
      <w:pPr>
        <w:bidi/>
        <w:rPr>
          <w:rFonts w:cs="B Nazanin" w:hint="cs"/>
          <w:rtl/>
        </w:rPr>
      </w:pPr>
    </w:p>
    <w:p w14:paraId="7A64F37C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چرا همه از این مدل سود می‌برند؟</w:t>
      </w:r>
    </w:p>
    <w:p w14:paraId="0DDDD9EE" w14:textId="77777777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برای مشتری</w:t>
      </w:r>
    </w:p>
    <w:p w14:paraId="12FE38EF" w14:textId="77777777" w:rsidR="00426A99" w:rsidRPr="00426A99" w:rsidRDefault="00426A99" w:rsidP="00426A99">
      <w:pPr>
        <w:numPr>
          <w:ilvl w:val="0"/>
          <w:numId w:val="4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احساس مشارکت مثبت</w:t>
      </w:r>
    </w:p>
    <w:p w14:paraId="3DDAE884" w14:textId="77777777" w:rsidR="00426A99" w:rsidRPr="00426A99" w:rsidRDefault="00426A99" w:rsidP="00426A99">
      <w:pPr>
        <w:numPr>
          <w:ilvl w:val="0"/>
          <w:numId w:val="4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دریافت ارزش در خرید بعدی</w:t>
      </w:r>
    </w:p>
    <w:p w14:paraId="1216D291" w14:textId="77777777" w:rsidR="00426A99" w:rsidRPr="00426A99" w:rsidRDefault="00426A99" w:rsidP="00426A99">
      <w:pPr>
        <w:numPr>
          <w:ilvl w:val="0"/>
          <w:numId w:val="4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کاهش اتلاف و پسماند در خانه</w:t>
      </w:r>
    </w:p>
    <w:p w14:paraId="1098CA83" w14:textId="77777777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برای کسب‌وکار</w:t>
      </w:r>
    </w:p>
    <w:p w14:paraId="509DC227" w14:textId="77777777" w:rsidR="00426A99" w:rsidRPr="00426A99" w:rsidRDefault="00426A99" w:rsidP="00426A99">
      <w:pPr>
        <w:numPr>
          <w:ilvl w:val="0"/>
          <w:numId w:val="5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کاهش هزینه‌های ساختاری</w:t>
      </w:r>
    </w:p>
    <w:p w14:paraId="4F2E45B5" w14:textId="77777777" w:rsidR="00426A99" w:rsidRPr="00426A99" w:rsidRDefault="00426A99" w:rsidP="00426A99">
      <w:pPr>
        <w:numPr>
          <w:ilvl w:val="0"/>
          <w:numId w:val="5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ایجاد وفاداری رفتاری</w:t>
      </w:r>
    </w:p>
    <w:p w14:paraId="3D350E0A" w14:textId="77777777" w:rsidR="00426A99" w:rsidRPr="00426A99" w:rsidRDefault="00426A99" w:rsidP="00426A99">
      <w:pPr>
        <w:numPr>
          <w:ilvl w:val="0"/>
          <w:numId w:val="5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افزایش خریدهای تکراری</w:t>
      </w:r>
    </w:p>
    <w:p w14:paraId="376874F1" w14:textId="77777777" w:rsidR="00426A99" w:rsidRPr="00426A99" w:rsidRDefault="00426A99" w:rsidP="00426A99">
      <w:pPr>
        <w:bidi/>
        <w:rPr>
          <w:rFonts w:cs="B Nazanin" w:hint="cs"/>
          <w:b/>
          <w:bCs/>
          <w:rtl/>
          <w:lang w:bidi="fa-IR"/>
        </w:rPr>
      </w:pPr>
      <w:r w:rsidRPr="00426A99">
        <w:rPr>
          <w:rFonts w:cs="B Nazanin" w:hint="cs"/>
          <w:b/>
          <w:bCs/>
          <w:rtl/>
          <w:lang w:bidi="fa-IR"/>
        </w:rPr>
        <w:t>برای محیط‌زیست</w:t>
      </w:r>
    </w:p>
    <w:p w14:paraId="3D5B1D30" w14:textId="77777777" w:rsidR="00426A99" w:rsidRPr="00426A99" w:rsidRDefault="00426A99" w:rsidP="00426A99">
      <w:pPr>
        <w:numPr>
          <w:ilvl w:val="0"/>
          <w:numId w:val="6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کاهش زباله</w:t>
      </w:r>
    </w:p>
    <w:p w14:paraId="6B7B99E5" w14:textId="77777777" w:rsidR="00426A99" w:rsidRPr="00426A99" w:rsidRDefault="00426A99" w:rsidP="00426A99">
      <w:pPr>
        <w:numPr>
          <w:ilvl w:val="0"/>
          <w:numId w:val="6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کاهش نیاز به تولید پلاستیک</w:t>
      </w:r>
    </w:p>
    <w:p w14:paraId="7FCBCFC3" w14:textId="77777777" w:rsidR="00426A99" w:rsidRPr="00426A99" w:rsidRDefault="00426A99" w:rsidP="00426A99">
      <w:pPr>
        <w:numPr>
          <w:ilvl w:val="0"/>
          <w:numId w:val="6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lastRenderedPageBreak/>
        <w:t>بهبود ردپای محیطی در سطح شهری</w:t>
      </w:r>
    </w:p>
    <w:p w14:paraId="48EE697F" w14:textId="0A5C6F9D" w:rsidR="00426A99" w:rsidRPr="00426A99" w:rsidRDefault="00426A99" w:rsidP="00426A99">
      <w:pPr>
        <w:bidi/>
        <w:rPr>
          <w:rFonts w:cs="B Nazanin" w:hint="cs"/>
          <w:rtl/>
        </w:rPr>
      </w:pPr>
    </w:p>
    <w:p w14:paraId="7D51F823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اجرا چگونه است؟</w:t>
      </w:r>
    </w:p>
    <w:p w14:paraId="4CA95019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پیاده‌سازی این چرخه نیازمند سیستم‌های پیچیده نیست.</w:t>
      </w:r>
    </w:p>
    <w:p w14:paraId="1672B2D0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حتی در ساده‌ترین حالت می‌توان آن را با:</w:t>
      </w:r>
    </w:p>
    <w:p w14:paraId="4942A656" w14:textId="77777777" w:rsidR="00426A99" w:rsidRPr="00426A99" w:rsidRDefault="00426A99" w:rsidP="00426A99">
      <w:pPr>
        <w:numPr>
          <w:ilvl w:val="0"/>
          <w:numId w:val="7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سیستم صندوق</w:t>
      </w:r>
    </w:p>
    <w:p w14:paraId="1CF403BE" w14:textId="77777777" w:rsidR="00426A99" w:rsidRPr="00426A99" w:rsidRDefault="00426A99" w:rsidP="00426A99">
      <w:pPr>
        <w:numPr>
          <w:ilvl w:val="0"/>
          <w:numId w:val="7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باشگاه مشتریان</w:t>
      </w:r>
    </w:p>
    <w:p w14:paraId="584042F9" w14:textId="77777777" w:rsidR="00426A99" w:rsidRPr="00426A99" w:rsidRDefault="00426A99" w:rsidP="00426A99">
      <w:pPr>
        <w:numPr>
          <w:ilvl w:val="0"/>
          <w:numId w:val="7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و یک فرایند مختصر برای بازگشت کیسه</w:t>
      </w:r>
    </w:p>
    <w:p w14:paraId="34563814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شروع کرد.</w:t>
      </w:r>
    </w:p>
    <w:p w14:paraId="6AB22723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 xml:space="preserve">نکته مهم این است که اجرای چنین چرخه‌ای باید </w:t>
      </w:r>
      <w:r w:rsidRPr="00426A99">
        <w:rPr>
          <w:rFonts w:cs="B Nazanin" w:hint="cs"/>
          <w:b/>
          <w:bCs/>
          <w:rtl/>
          <w:lang w:bidi="fa-IR"/>
        </w:rPr>
        <w:t>مرحله‌ای</w:t>
      </w:r>
      <w:r w:rsidRPr="00426A99">
        <w:rPr>
          <w:rFonts w:cs="B Nazanin" w:hint="cs"/>
          <w:rtl/>
          <w:lang w:bidi="fa-IR"/>
        </w:rPr>
        <w:t xml:space="preserve"> باشد:</w:t>
      </w:r>
    </w:p>
    <w:p w14:paraId="4F945BAE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ابتدا عادت‌سازی، سپس تثبیت، و در نهایت رسیدن به نقطه‌ای که کیسه‌های یک‌بارمصرف به کمترین حالت ممکن برسند.</w:t>
      </w:r>
    </w:p>
    <w:p w14:paraId="098E069E" w14:textId="173294B5" w:rsidR="00426A99" w:rsidRPr="00426A99" w:rsidRDefault="00426A99" w:rsidP="00426A99">
      <w:pPr>
        <w:bidi/>
        <w:rPr>
          <w:rFonts w:cs="B Nazanin" w:hint="cs"/>
          <w:rtl/>
        </w:rPr>
      </w:pPr>
    </w:p>
    <w:p w14:paraId="28A09E29" w14:textId="77777777" w:rsidR="00426A99" w:rsidRPr="00426A99" w:rsidRDefault="00426A99" w:rsidP="00426A99">
      <w:pPr>
        <w:bidi/>
        <w:rPr>
          <w:rFonts w:cs="B Nazanin"/>
          <w:b/>
          <w:bCs/>
        </w:rPr>
      </w:pPr>
      <w:r w:rsidRPr="00426A99">
        <w:rPr>
          <w:rFonts w:cs="B Nazanin" w:hint="cs"/>
          <w:b/>
          <w:bCs/>
          <w:rtl/>
          <w:lang w:bidi="fa-IR"/>
        </w:rPr>
        <w:t>جمع‌بندی</w:t>
      </w:r>
    </w:p>
    <w:p w14:paraId="34E05EAA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«چرخه سبز هوشمند» یک دعوت است:</w:t>
      </w:r>
    </w:p>
    <w:p w14:paraId="1E9C7C72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دعوت به اینکه رفتارهای کوچک، فقط کوچک نباشند.</w:t>
      </w:r>
    </w:p>
    <w:p w14:paraId="745EEF56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این مدل نشان می‌دهد اگر به یک محصول ساده مثل کیسه خرید از زاویه رفتار، اقتصاد و چرخه ارزش نگاه کنیم، می‌توانیم همزمان:</w:t>
      </w:r>
    </w:p>
    <w:p w14:paraId="7910B2D8" w14:textId="77777777" w:rsidR="00426A99" w:rsidRPr="00426A99" w:rsidRDefault="00426A99" w:rsidP="00426A99">
      <w:pPr>
        <w:numPr>
          <w:ilvl w:val="0"/>
          <w:numId w:val="8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هزینه را کاهش دهیم</w:t>
      </w:r>
    </w:p>
    <w:p w14:paraId="10AA0B5F" w14:textId="77777777" w:rsidR="00426A99" w:rsidRPr="00426A99" w:rsidRDefault="00426A99" w:rsidP="00426A99">
      <w:pPr>
        <w:numPr>
          <w:ilvl w:val="0"/>
          <w:numId w:val="8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رفتار مثبت ایجاد کنیم</w:t>
      </w:r>
    </w:p>
    <w:p w14:paraId="6682FB93" w14:textId="77777777" w:rsidR="00426A99" w:rsidRPr="00426A99" w:rsidRDefault="00426A99" w:rsidP="00426A99">
      <w:pPr>
        <w:numPr>
          <w:ilvl w:val="0"/>
          <w:numId w:val="8"/>
        </w:num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و به محیط‌زیست کمک کنیم</w:t>
      </w:r>
    </w:p>
    <w:p w14:paraId="49FA1BDB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گاهی بزرگ‌ترین تغییرات از یک مشاهده کوچک شروع می‌شود؛</w:t>
      </w:r>
    </w:p>
    <w:p w14:paraId="1B0B7827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از یک کیسه رهاشده‌ای که زیر پا می‌رود و در ذهن جرقه می‌زند:</w:t>
      </w:r>
    </w:p>
    <w:p w14:paraId="220D309C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t>«آیا می‌شود این پسماند کوچک را تبدیل به یک چرخه ارزش کرد؟»</w:t>
      </w:r>
    </w:p>
    <w:p w14:paraId="6F0E8C3D" w14:textId="77777777" w:rsidR="00426A99" w:rsidRPr="00426A99" w:rsidRDefault="00426A99" w:rsidP="00426A99">
      <w:pPr>
        <w:bidi/>
        <w:rPr>
          <w:rFonts w:cs="B Nazanin" w:hint="cs"/>
          <w:rtl/>
          <w:lang w:bidi="fa-IR"/>
        </w:rPr>
      </w:pPr>
      <w:r w:rsidRPr="00426A99">
        <w:rPr>
          <w:rFonts w:cs="B Nazanin" w:hint="cs"/>
          <w:rtl/>
          <w:lang w:bidi="fa-IR"/>
        </w:rPr>
        <w:lastRenderedPageBreak/>
        <w:t>پاسخ این مدل:</w:t>
      </w:r>
    </w:p>
    <w:p w14:paraId="1B072592" w14:textId="349E8401" w:rsidR="00081C79" w:rsidRPr="00426A99" w:rsidRDefault="00426A99" w:rsidP="00426A99">
      <w:pPr>
        <w:bidi/>
        <w:rPr>
          <w:rFonts w:cs="B Nazanin"/>
        </w:rPr>
      </w:pPr>
      <w:r w:rsidRPr="00426A99">
        <w:rPr>
          <w:rFonts w:cs="B Nazanin" w:hint="cs"/>
          <w:b/>
          <w:bCs/>
          <w:rtl/>
          <w:lang w:bidi="fa-IR"/>
        </w:rPr>
        <w:t>بله. و زمانش رسیده.</w:t>
      </w:r>
    </w:p>
    <w:sectPr w:rsidR="00081C79" w:rsidRPr="00426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6F8F"/>
    <w:multiLevelType w:val="multilevel"/>
    <w:tmpl w:val="FBA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E0A74"/>
    <w:multiLevelType w:val="multilevel"/>
    <w:tmpl w:val="7D8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76987"/>
    <w:multiLevelType w:val="multilevel"/>
    <w:tmpl w:val="800E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7EC4"/>
    <w:multiLevelType w:val="multilevel"/>
    <w:tmpl w:val="FAF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434FF"/>
    <w:multiLevelType w:val="multilevel"/>
    <w:tmpl w:val="A28C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70D80"/>
    <w:multiLevelType w:val="multilevel"/>
    <w:tmpl w:val="221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A02E5"/>
    <w:multiLevelType w:val="multilevel"/>
    <w:tmpl w:val="7F6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0092C"/>
    <w:multiLevelType w:val="multilevel"/>
    <w:tmpl w:val="2204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517912">
    <w:abstractNumId w:val="0"/>
  </w:num>
  <w:num w:numId="2" w16cid:durableId="1565024624">
    <w:abstractNumId w:val="3"/>
  </w:num>
  <w:num w:numId="3" w16cid:durableId="1378815935">
    <w:abstractNumId w:val="7"/>
  </w:num>
  <w:num w:numId="4" w16cid:durableId="718209431">
    <w:abstractNumId w:val="2"/>
  </w:num>
  <w:num w:numId="5" w16cid:durableId="1006320292">
    <w:abstractNumId w:val="1"/>
  </w:num>
  <w:num w:numId="6" w16cid:durableId="1242526335">
    <w:abstractNumId w:val="6"/>
  </w:num>
  <w:num w:numId="7" w16cid:durableId="1640497473">
    <w:abstractNumId w:val="4"/>
  </w:num>
  <w:num w:numId="8" w16cid:durableId="964777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99"/>
    <w:rsid w:val="00081C79"/>
    <w:rsid w:val="001337F7"/>
    <w:rsid w:val="00426A99"/>
    <w:rsid w:val="008A63D9"/>
    <w:rsid w:val="00904F3E"/>
    <w:rsid w:val="00AB1CF9"/>
    <w:rsid w:val="00D536B3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10A7"/>
  <w15:chartTrackingRefBased/>
  <w15:docId w15:val="{1E73D42A-F432-4AB0-905D-647752CF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1</cp:revision>
  <dcterms:created xsi:type="dcterms:W3CDTF">2026-05-19T11:32:00Z</dcterms:created>
  <dcterms:modified xsi:type="dcterms:W3CDTF">2026-05-19T11:42:00Z</dcterms:modified>
</cp:coreProperties>
</file>