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font1.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Calibri" w:hAnsi="Calibri" w:eastAsia="TH Sarabun New"/>
          <w:b w:val="0"/>
          <w:i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TH Sarabun New"/>
          <w:b w:val="0"/>
          <w:i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TH Sarabun New"/>
          <w:b w:val="0"/>
          <w:i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TH Sarabun New"/>
          <w:b w:val="0"/>
          <w:i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TH Sarabun New"/>
          <w:b w:val="0"/>
          <w:i w:val="0"/>
          <w:color w:val="000000"/>
          <w:sz w:val="22"/>
        </w:rPr>
      </w:r>
    </w:p>
    <w:p>
      <w:pPr>
        <w:spacing w:before="0" w:after="0" w:line="300" w:lineRule="auto"/>
      </w:pPr>
      <w:r>
        <w:rPr>
          <w:rFonts w:ascii="Calibri" w:hAnsi="Calibri" w:eastAsia="TH Sarabun New"/>
          <w:b w:val="0"/>
          <w:i w:val="0"/>
          <w:color w:val="000000"/>
          <w:sz w:val="22"/>
        </w:rPr>
      </w:r>
    </w:p>
    <w:p>
      <w:pPr>
        <w:keepNext/>
        <w:spacing w:before="0" w:after="320" w:line="300" w:lineRule="auto"/>
        <w:jc w:val="center"/>
      </w:pPr>
      <w:r>
        <w:rPr>
          <w:rFonts w:ascii="Calibri" w:hAnsi="Calibri" w:eastAsia="TH Sarabun New"/>
          <w:b/>
          <w:i w:val="0"/>
          <w:color w:val="365F4F"/>
          <w:sz w:val="26"/>
        </w:rPr>
        <w:t>KKS CAMP</w:t>
      </w:r>
    </w:p>
    <w:p>
      <w:pPr>
        <w:keepNext/>
        <w:spacing w:before="0" w:after="40" w:line="300" w:lineRule="auto"/>
        <w:jc w:val="center"/>
      </w:pPr>
      <w:r>
        <w:rPr>
          <w:rFonts w:ascii="Calibri" w:hAnsi="Calibri" w:eastAsia="TH Sarabun New"/>
          <w:b/>
          <w:i w:val="0"/>
          <w:color w:val="24523F"/>
          <w:sz w:val="60"/>
        </w:rPr>
        <w:t>คู่มือการใช้งาน</w:t>
      </w:r>
    </w:p>
    <w:p>
      <w:pPr>
        <w:keepNext/>
        <w:spacing w:before="0" w:after="320" w:line="300" w:lineRule="auto"/>
        <w:jc w:val="center"/>
      </w:pPr>
      <w:r>
        <w:rPr>
          <w:rFonts w:ascii="Calibri" w:hAnsi="Calibri" w:eastAsia="TH Sarabun New"/>
          <w:b/>
          <w:i w:val="0"/>
          <w:color w:val="2D3648"/>
          <w:sz w:val="40"/>
        </w:rPr>
        <w:t>เช็คชื่อขึ้นรถ · ฝั่งนักเรียน</w:t>
      </w:r>
    </w:p>
    <w:p>
      <w:pPr>
        <w:spacing w:before="0" w:after="440" w:line="300" w:lineRule="auto"/>
        <w:jc w:val="center"/>
      </w:pPr>
      <w:r>
        <w:rPr>
          <w:rFonts w:ascii="Calibri" w:hAnsi="Calibri" w:eastAsia="TH Sarabun New"/>
          <w:b w:val="0"/>
          <w:i w:val="0"/>
          <w:color w:val="64748B"/>
          <w:sz w:val="24"/>
        </w:rPr>
        <w:t>ตรวจสอบรถและที่นั่ง แล้วกดยืนยันเมื่อขึ้นรถเรียบร้อย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F0EE"/>
            <w:tcBorders>
              <w:top w:val="single" w:sz="10" w:space="0" w:color="D8E5DE"/>
              <w:left w:val="single" w:sz="10" w:space="0" w:color="D8E5DE"/>
              <w:bottom w:val="single" w:sz="10" w:space="0" w:color="D8E5DE"/>
              <w:right w:val="single" w:sz="10" w:space="0" w:color="D8E5DE"/>
              <w:insideH w:val="single" w:sz="10" w:space="0" w:color="D8E5DE"/>
              <w:insideV w:val="single" w:sz="10" w:space="0" w:color="D8E5DE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TH Sarabun New"/>
                <w:b/>
                <w:i w:val="0"/>
                <w:color w:val="24523F"/>
                <w:sz w:val="36"/>
              </w:rPr>
              <w:t>🚌  เช็คชื่อขึ้นรถด้วยตนเอง  ✓</w:t>
            </w:r>
          </w:p>
        </w:tc>
      </w:tr>
    </w:tbl>
    <w:p>
      <w:pPr>
        <w:spacing w:before="0" w:after="80" w:line="300" w:lineRule="auto"/>
        <w:jc w:val="center"/>
      </w:pPr>
      <w:r>
        <w:rPr>
          <w:rFonts w:ascii="Calibri" w:hAnsi="Calibri" w:eastAsia="TH Sarabun New"/>
          <w:b w:val="0"/>
          <w:i w:val="0"/>
          <w:color w:val="64748B"/>
          <w:sz w:val="20"/>
        </w:rPr>
        <w:t>ใช้ได้กับโทรศัพท์มือถือและเว็บเบราว์เซอร์</w:t>
      </w:r>
    </w:p>
    <w:p>
      <w:pPr>
        <w:spacing w:before="0" w:after="0" w:line="300" w:lineRule="auto"/>
        <w:jc w:val="center"/>
      </w:pPr>
      <w:r>
        <w:rPr>
          <w:rFonts w:ascii="Calibri" w:hAnsi="Calibri" w:eastAsia="TH Sarabun New"/>
          <w:b w:val="0"/>
          <w:i w:val="0"/>
          <w:color w:val="87948C"/>
          <w:sz w:val="20"/>
        </w:rPr>
        <w:t>จัดทำ 19 สิงหาคม 2569</w:t>
      </w:r>
    </w:p>
    <w:p>
      <w:r>
        <w:rPr>
          <w:rFonts w:ascii="Calibri" w:hAnsi="Calibri" w:eastAsia="TH Sarabun New"/>
          <w:b w:val="0"/>
          <w:i w:val="0"/>
          <w:color w:val="2D3648"/>
          <w:sz w:val="22"/>
        </w:rPr>
        <w:br w:type="page"/>
      </w:r>
    </w:p>
    <w:p>
      <w:pPr>
        <w:pStyle w:val="Heading1"/>
        <w:keepNext/>
        <w:pageBreakBefore w:val="0"/>
      </w:pPr>
      <w:r>
        <w:rPr>
          <w:rFonts w:ascii="Calibri" w:hAnsi="Calibri" w:eastAsia="TH Sarabun New"/>
          <w:b/>
          <w:i w:val="0"/>
          <w:color w:val="365F4F"/>
          <w:sz w:val="32"/>
        </w:rPr>
        <w:t>คู่มือฉบับย่อ</w:t>
      </w:r>
    </w:p>
    <w:p>
      <w:pPr>
        <w:spacing w:before="0" w:after="120" w:line="300" w:lineRule="auto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ทำตามลำดับด้านล่างทุกครั้งที่ขึ้นรถ ระบบจะบันทึกสถานะของนักเรียนให้ครูตรวจสอบได้ทันที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1F7F4"/>
            <w:tcBorders>
              <w:top w:val="single" w:sz="10" w:space="0" w:color="D8E5DE"/>
              <w:left w:val="single" w:sz="10" w:space="0" w:color="D8E5DE"/>
              <w:bottom w:val="single" w:sz="10" w:space="0" w:color="D8E5DE"/>
              <w:right w:val="single" w:sz="10" w:space="0" w:color="D8E5DE"/>
              <w:insideH w:val="single" w:sz="10" w:space="0" w:color="D8E5DE"/>
              <w:insideV w:val="single" w:sz="10" w:space="0" w:color="D8E5DE"/>
            </w:tcBorders>
          </w:tcPr>
          <w:p>
            <w:pPr>
              <w:spacing w:after="40"/>
            </w:pPr>
            <w:r>
              <w:rPr>
                <w:rFonts w:ascii="Calibri" w:hAnsi="Calibri" w:eastAsia="TH Sarabun New"/>
                <w:b/>
                <w:i w:val="0"/>
                <w:color w:val="24523F"/>
                <w:sz w:val="22"/>
              </w:rPr>
              <w:t xml:space="preserve">จำง่าย: </w:t>
            </w:r>
            <w:r>
              <w:rPr>
                <w:rFonts w:ascii="Calibri" w:hAnsi="Calibri" w:eastAsia="TH Sarabun New"/>
                <w:b w:val="0"/>
                <w:i w:val="0"/>
                <w:color w:val="2D3648"/>
                <w:sz w:val="22"/>
              </w:rPr>
              <w:t>นั่งประจำที่ก่อน → ตรวจรถ/ที่นั่ง → กดยืนยันขึ้นรถ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 w:eastAsia="TH Sarabun New"/>
          <w:b/>
          <w:i w:val="0"/>
          <w:color w:val="365F4F"/>
          <w:sz w:val="26"/>
        </w:rPr>
        <w:t>ก่อนเริ่มใช้งาน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เข้าสู่ระบบ KKS Camp ด้วยบัญชีนักเรียน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ตรวจว่าครูจัดรถและที่นั่งให้เรียบร้อยแล้ว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ขึ้นรถและนั่งตามตำแหน่งที่แสดงในระบบก่อนกดยืนยัน</w:t>
      </w:r>
    </w:p>
    <w:p>
      <w:pPr>
        <w:pStyle w:val="Heading2"/>
        <w:keepNext/>
        <w:pageBreakBefore w:val="0"/>
      </w:pPr>
      <w:r>
        <w:rPr>
          <w:rFonts w:ascii="Calibri" w:hAnsi="Calibri" w:eastAsia="TH Sarabun New"/>
          <w:b/>
          <w:i w:val="0"/>
          <w:color w:val="365F4F"/>
          <w:sz w:val="26"/>
        </w:rPr>
        <w:t>ภาพรวมปุ่มที่พบ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4523F"/>
                <w:sz w:val="22"/>
              </w:rPr>
              <w:t>ปุ่ม/สถานะ</w:t>
            </w:r>
          </w:p>
        </w:tc>
        <w:tc>
          <w:tcPr>
            <w:tcW w:type="dxa" w:w="68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4523F"/>
                <w:sz w:val="22"/>
              </w:rPr>
              <w:t>ใช้เมื่อไร</w:t>
            </w:r>
          </w:p>
        </w:tc>
      </w:tr>
      <w:tr>
        <w:tc>
          <w:tcPr>
            <w:tcW w:type="dxa" w:w="25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ขึ้นรถ</w:t>
            </w:r>
          </w:p>
        </w:tc>
        <w:tc>
          <w:tcPr>
            <w:tcW w:type="dxa" w:w="68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กดเมื่อรถจอดและคุณนั่งประจำที่แล้ว เพื่อเปิดหน้าต่างยืนยัน</w:t>
            </w:r>
          </w:p>
        </w:tc>
      </w:tr>
      <w:tr>
        <w:tc>
          <w:tcPr>
            <w:tcW w:type="dxa" w:w="25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ยืนยันขึ้นรถ</w:t>
            </w:r>
          </w:p>
        </w:tc>
        <w:tc>
          <w:tcPr>
            <w:tcW w:type="dxa" w:w="68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กดในหน้าต่างยืนยันเพื่อบันทึกว่าอยู่บนรถคันนี้</w:t>
            </w:r>
          </w:p>
        </w:tc>
      </w:tr>
      <w:tr>
        <w:tc>
          <w:tcPr>
            <w:tcW w:type="dxa" w:w="25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ลงจากรถแล้ว</w:t>
            </w:r>
          </w:p>
        </w:tc>
        <w:tc>
          <w:tcPr>
            <w:tcW w:type="dxa" w:w="68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กดเมื่อรถจอดถึงจุดหมาย และครูให้ลงรถเอง</w:t>
            </w:r>
          </w:p>
        </w:tc>
      </w:tr>
      <w:tr>
        <w:tc>
          <w:tcPr>
            <w:tcW w:type="dxa" w:w="25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รถกำลังเดินทาง</w:t>
            </w:r>
          </w:p>
        </w:tc>
        <w:tc>
          <w:tcPr>
            <w:tcW w:type="dxa" w:w="68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สถานะแจ้งเตือน ปุ่มขึ้น/ลงรถจะกดไม่ได้จนกว่ารถจะจอด</w:t>
            </w:r>
          </w:p>
        </w:tc>
      </w:tr>
    </w:tbl>
    <w:p>
      <w:pPr>
        <w:spacing w:before="0" w:after="0" w:line="300" w:lineRule="auto"/>
      </w:pPr>
      <w:r>
        <w:rPr>
          <w:rFonts w:ascii="Calibri" w:hAnsi="Calibri" w:eastAsia="TH Sarabun New"/>
          <w:b w:val="0"/>
          <w:i/>
          <w:color w:val="87948C"/>
          <w:sz w:val="19"/>
        </w:rPr>
        <w:t>หมายเหตุ: ภาพประกอบใช้ข้อมูลตัวอย่าง แต่ชื่อเมนูและปุ่มยึดตามหน้าจอระบบจริง</w:t>
      </w:r>
    </w:p>
    <w:p>
      <w:pPr>
        <w:pStyle w:val="Heading1"/>
        <w:keepNext/>
        <w:pageBreakBefore/>
      </w:pPr>
      <w:r>
        <w:rPr>
          <w:rFonts w:ascii="Calibri" w:hAnsi="Calibri" w:eastAsia="TH Sarabun New"/>
          <w:b/>
          <w:i w:val="0"/>
          <w:color w:val="365F4F"/>
          <w:sz w:val="32"/>
        </w:rPr>
        <w:t>ขั้นตอนที่ 1 · เปิดเมนูการเดินทาง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เปิดแดชบอร์ดนักเรียน แล้วเลื่อนลงมาที่หัวข้อ “การเดินทางของฉัน”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ตรวจชื่อค่าย ชื่อรถ สถานะรถ และที่นั่งของคุณให้ตรงกับรถที่กำลังจะขึ้น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แตะการ์ดการเดินทางเพื่อเปิดรายละเอียด หรือกด “ยืนยันขึ้นรถ” ได้เลยถ้ารายละเอียดถูกต้อง</w:t>
      </w:r>
    </w:p>
    <w:p>
      <w:pPr>
        <w:keepNext/>
        <w:spacing w:before="60" w:after="80"/>
        <w:jc w:val="center"/>
      </w:pPr>
      <w:r>
        <w:rPr>
          <w:rFonts w:ascii="Calibri" w:hAnsi="Calibri" w:eastAsia="TH Sarabun New"/>
          <w:b/>
          <w:i w:val="0"/>
          <w:color w:val="24523F"/>
          <w:sz w:val="20"/>
        </w:rPr>
        <w:t>ภาพที่ 1  จุดเริ่มต้นบนแดชบอร์ดนักเรียน</w:t>
      </w:r>
    </w:p>
    <w:p>
      <w:r>
        <w:rPr>
          <w:rFonts w:ascii="Calibri" w:hAnsi="Calibri" w:eastAsia="TH Sarabun New"/>
          <w:b w:val="0"/>
          <w:i w:val="0"/>
          <w:color w:val="2D3648"/>
          <w:sz w:val="22"/>
        </w:rPr>
        <w:drawing>
          <wp:inline xmlns:a="http://schemas.openxmlformats.org/drawingml/2006/main" xmlns:pic="http://schemas.openxmlformats.org/drawingml/2006/picture">
            <wp:extent cx="4023360" cy="5453888"/>
            <wp:docPr id="1" name="Picture 1" descr="ภาพประกอบแดชบอร์ดนักเรียน วงกลมสีแดงชี้เมนูการเดินทางของฉัน" title="ภาพที่ 1  จุดเริ่มต้นบนแดชบอร์ดนักเรีย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538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1F7F4"/>
            <w:tcBorders>
              <w:top w:val="single" w:sz="10" w:space="0" w:color="D8E5DE"/>
              <w:left w:val="single" w:sz="10" w:space="0" w:color="D8E5DE"/>
              <w:bottom w:val="single" w:sz="10" w:space="0" w:color="D8E5DE"/>
              <w:right w:val="single" w:sz="10" w:space="0" w:color="D8E5DE"/>
              <w:insideH w:val="single" w:sz="10" w:space="0" w:color="D8E5DE"/>
              <w:insideV w:val="single" w:sz="10" w:space="0" w:color="D8E5DE"/>
            </w:tcBorders>
          </w:tcPr>
          <w:p>
            <w:pPr>
              <w:spacing w:after="40"/>
            </w:pPr>
            <w:r>
              <w:rPr>
                <w:rFonts w:ascii="Calibri" w:hAnsi="Calibri" w:eastAsia="TH Sarabun New"/>
                <w:b/>
                <w:i w:val="0"/>
                <w:color w:val="24523F"/>
                <w:sz w:val="22"/>
              </w:rPr>
              <w:t xml:space="preserve">ตรวจให้ครบ: </w:t>
            </w:r>
            <w:r>
              <w:rPr>
                <w:rFonts w:ascii="Calibri" w:hAnsi="Calibri" w:eastAsia="TH Sarabun New"/>
                <w:b w:val="0"/>
                <w:i w:val="0"/>
                <w:color w:val="2D3648"/>
                <w:sz w:val="22"/>
              </w:rPr>
              <w:t>ชื่อรถและที่นั่งต้องตรงกับรถจริง หากขึ้นว่า “รอจัดที่นั่ง” ให้ติดต่อครูผู้ดูแลก่อน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TH Sarabun New"/>
          <w:b/>
          <w:i w:val="0"/>
          <w:color w:val="365F4F"/>
          <w:sz w:val="32"/>
        </w:rPr>
        <w:t>ขั้นตอนที่ 2 · เปิดหน้ารายละเอียดรถ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เมื่อเข้าหน้า “เช็คชื่อขึ้นรถ” ให้ดูป้ายสถานะด้านบนว่าขึ้นว่า “รถจอด”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ตรวจ “ที่นั่งของคุณ” และดูตำแหน่งที่มีสีเขียวในผังที่นั่ง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หลังนั่งประจำที่แล้ว แตะปุ่ม “ขึ้นรถ”</w:t>
      </w:r>
    </w:p>
    <w:p>
      <w:pPr>
        <w:keepNext/>
        <w:spacing w:before="60" w:after="80"/>
        <w:jc w:val="center"/>
      </w:pPr>
      <w:r>
        <w:rPr>
          <w:rFonts w:ascii="Calibri" w:hAnsi="Calibri" w:eastAsia="TH Sarabun New"/>
          <w:b/>
          <w:i w:val="0"/>
          <w:color w:val="24523F"/>
          <w:sz w:val="20"/>
        </w:rPr>
        <w:t>ภาพที่ 2  ปุ่มขึ้นรถบนหน้ารายละเอียด</w:t>
      </w:r>
    </w:p>
    <w:p>
      <w:r>
        <w:rPr>
          <w:rFonts w:ascii="Calibri" w:hAnsi="Calibri" w:eastAsia="TH Sarabun New"/>
          <w:b w:val="0"/>
          <w:i w:val="0"/>
          <w:color w:val="2D3648"/>
          <w:sz w:val="22"/>
        </w:rPr>
        <w:drawing>
          <wp:inline xmlns:a="http://schemas.openxmlformats.org/drawingml/2006/main" xmlns:pic="http://schemas.openxmlformats.org/drawingml/2006/picture">
            <wp:extent cx="4023360" cy="5990336"/>
            <wp:docPr id="2" name="Picture 2" descr="ภาพประกอบหน้ารายละเอียดรถ วงกลมสีแดงชี้ปุ่มขึ้นรถ" title="ภาพที่ 2  ปุ่มขึ้นรถบนหน้ารายละเอีย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s_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99033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FF7E8"/>
            <w:tcBorders>
              <w:top w:val="single" w:sz="10" w:space="0" w:color="D8E5DE"/>
              <w:left w:val="single" w:sz="10" w:space="0" w:color="D8E5DE"/>
              <w:bottom w:val="single" w:sz="10" w:space="0" w:color="D8E5DE"/>
              <w:right w:val="single" w:sz="10" w:space="0" w:color="D8E5DE"/>
              <w:insideH w:val="single" w:sz="10" w:space="0" w:color="D8E5DE"/>
              <w:insideV w:val="single" w:sz="10" w:space="0" w:color="D8E5DE"/>
            </w:tcBorders>
          </w:tcPr>
          <w:p>
            <w:pPr>
              <w:spacing w:after="40"/>
            </w:pPr>
            <w:r>
              <w:rPr>
                <w:rFonts w:ascii="Calibri" w:hAnsi="Calibri" w:eastAsia="TH Sarabun New"/>
                <w:b/>
                <w:i w:val="0"/>
                <w:color w:val="8B5B00"/>
                <w:sz w:val="22"/>
              </w:rPr>
              <w:t xml:space="preserve">สำคัญ: </w:t>
            </w:r>
            <w:r>
              <w:rPr>
                <w:rFonts w:ascii="Calibri" w:hAnsi="Calibri" w:eastAsia="TH Sarabun New"/>
                <w:b w:val="0"/>
                <w:i w:val="0"/>
                <w:color w:val="2D3648"/>
                <w:sz w:val="22"/>
              </w:rPr>
              <w:t>ถ้าป้ายสถานะเป็น “รถกำลังเดินทาง” ให้รอรถจอดก่อน ปุ่มจะยังไม่สามารถกดเช็คชื่อได้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Calibri" w:hAnsi="Calibri" w:eastAsia="TH Sarabun New"/>
          <w:b/>
          <w:i w:val="0"/>
          <w:color w:val="365F4F"/>
          <w:sz w:val="32"/>
        </w:rPr>
        <w:t>ขั้นตอนที่ 3 · ยืนยันการขึ้นรถ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ตรวจชื่อรถและตำแหน่งที่นั่งในหน้าต่าง “ยืนยันขึ้นรถ” อีกครั้ง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ถ้าข้อมูลถูกต้อง แตะปุ่มสีเขียว “ยืนยันขึ้นรถ”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รอข้อความแจ้งเตือน แล้วตรวจว่าหน้าจอเปลี่ยนเป็น “เช็คชื่อขึ้นรถแล้ว”</w:t>
      </w:r>
    </w:p>
    <w:p>
      <w:pPr>
        <w:keepNext/>
        <w:spacing w:before="60" w:after="80"/>
        <w:jc w:val="center"/>
      </w:pPr>
      <w:r>
        <w:rPr>
          <w:rFonts w:ascii="Calibri" w:hAnsi="Calibri" w:eastAsia="TH Sarabun New"/>
          <w:b/>
          <w:i w:val="0"/>
          <w:color w:val="24523F"/>
          <w:sz w:val="20"/>
        </w:rPr>
        <w:t>ภาพที่ 3  หน้าต่างยืนยันการขึ้นรถ</w:t>
      </w:r>
    </w:p>
    <w:p>
      <w:r>
        <w:rPr>
          <w:rFonts w:ascii="Calibri" w:hAnsi="Calibri" w:eastAsia="TH Sarabun New"/>
          <w:b w:val="0"/>
          <w:i w:val="0"/>
          <w:color w:val="2D3648"/>
          <w:sz w:val="22"/>
        </w:rPr>
        <w:drawing>
          <wp:inline xmlns:a="http://schemas.openxmlformats.org/drawingml/2006/main" xmlns:pic="http://schemas.openxmlformats.org/drawingml/2006/picture">
            <wp:extent cx="4023360" cy="5453888"/>
            <wp:docPr id="3" name="Picture 3" descr="ภาพประกอบหน้าต่างยืนยันขึ้นรถ วงกลมสีแดงชี้ปุ่มยืนยันขึ้นรถ" title="ภาพที่ 3  หน้าต่างยืนยันการขึ้นร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4538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1F7F4"/>
            <w:tcBorders>
              <w:top w:val="single" w:sz="10" w:space="0" w:color="D8E5DE"/>
              <w:left w:val="single" w:sz="10" w:space="0" w:color="D8E5DE"/>
              <w:bottom w:val="single" w:sz="10" w:space="0" w:color="D8E5DE"/>
              <w:right w:val="single" w:sz="10" w:space="0" w:color="D8E5DE"/>
              <w:insideH w:val="single" w:sz="10" w:space="0" w:color="D8E5DE"/>
              <w:insideV w:val="single" w:sz="10" w:space="0" w:color="D8E5DE"/>
            </w:tcBorders>
          </w:tcPr>
          <w:p>
            <w:pPr>
              <w:spacing w:after="40"/>
            </w:pPr>
            <w:r>
              <w:rPr>
                <w:rFonts w:ascii="Calibri" w:hAnsi="Calibri" w:eastAsia="TH Sarabun New"/>
                <w:b/>
                <w:i w:val="0"/>
                <w:color w:val="24523F"/>
                <w:sz w:val="22"/>
              </w:rPr>
              <w:t xml:space="preserve">หลังยืนยันสำเร็จ: </w:t>
            </w:r>
            <w:r>
              <w:rPr>
                <w:rFonts w:ascii="Calibri" w:hAnsi="Calibri" w:eastAsia="TH Sarabun New"/>
                <w:b w:val="0"/>
                <w:i w:val="0"/>
                <w:color w:val="2D3648"/>
                <w:sz w:val="22"/>
              </w:rPr>
              <w:t>ระบบบันทึกเวลาและเปลี่ยนสถานะเป็น “อยู่บนรถ” ให้ครูตรวจสอบได้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 w:eastAsia="TH Sarabun New"/>
          <w:b/>
          <w:i w:val="0"/>
          <w:color w:val="365F4F"/>
          <w:sz w:val="32"/>
        </w:rPr>
        <w:t>ตรวจสถานะหลังเช็คชื่อ</w:t>
      </w:r>
    </w:p>
    <w:p>
      <w:pPr>
        <w:spacing w:before="0" w:after="120" w:line="300" w:lineRule="auto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หน้าจอที่ยืนยันสำเร็จจะมีเครื่องหมายถูกและข้อความ “เช็คชื่อขึ้นรถแล้ว” หากรถยังจอดอยู่ ปุ่ม “ลงจากรถแล้ว” จะแสดงสำหรับกรณีที่ครูให้ลงรถเอง</w:t>
      </w:r>
    </w:p>
    <w:p>
      <w:pPr>
        <w:keepNext/>
        <w:spacing w:before="60" w:after="80"/>
        <w:jc w:val="center"/>
      </w:pPr>
      <w:r>
        <w:rPr>
          <w:rFonts w:ascii="Calibri" w:hAnsi="Calibri" w:eastAsia="TH Sarabun New"/>
          <w:b/>
          <w:i w:val="0"/>
          <w:color w:val="24523F"/>
          <w:sz w:val="20"/>
        </w:rPr>
        <w:t>ภาพที่ 4  สถานะหลังยืนยันและปุ่มลงจากรถ</w:t>
      </w:r>
    </w:p>
    <w:p>
      <w:r>
        <w:rPr>
          <w:rFonts w:ascii="Calibri" w:hAnsi="Calibri" w:eastAsia="TH Sarabun New"/>
          <w:b w:val="0"/>
          <w:i w:val="0"/>
          <w:color w:val="2D3648"/>
          <w:sz w:val="22"/>
        </w:rPr>
        <w:drawing>
          <wp:inline xmlns:a="http://schemas.openxmlformats.org/drawingml/2006/main" xmlns:pic="http://schemas.openxmlformats.org/drawingml/2006/picture">
            <wp:extent cx="3657600" cy="5445760"/>
            <wp:docPr id="4" name="Picture 4" descr="ภาพประกอบสถานะเช็คชื่อขึ้นรถสำเร็จ วงกลมสีแดงชี้ปุ่มลงจากรถแล้ว" title="ภาพที่ 4  สถานะหลังยืนยันและปุ่มลงจากร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ccess_a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4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 w:val="0"/>
      </w:pPr>
      <w:r>
        <w:rPr>
          <w:rFonts w:ascii="Calibri" w:hAnsi="Calibri" w:eastAsia="TH Sarabun New"/>
          <w:b/>
          <w:i w:val="0"/>
          <w:color w:val="365F4F"/>
          <w:sz w:val="26"/>
        </w:rPr>
        <w:t>เมื่อลงจากรถ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ถ้าครูเลือกให้นักเรียนลงรถเอง ให้รอจนป้ายสถานะเป็น “รถจอด” แล้วกด “ลงจากรถแล้ว”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ถ้ารถกำลังเดินทาง ปุ่มจะขึ้นว่า “อยู่บนรถ (รถกำลังเดินทาง)” และกดไม่ได้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เมื่อขึ้นรถอีกครั้งในจุดถัดไป ให้กด “ขึ้นรถ” และ “ยืนยันขึ้นรถ” ใหม่ตามขั้นตอนเดิม</w:t>
      </w:r>
    </w:p>
    <w:p>
      <w:pPr>
        <w:pStyle w:val="Heading1"/>
        <w:keepNext/>
        <w:pageBreakBefore/>
      </w:pPr>
      <w:r>
        <w:rPr>
          <w:rFonts w:ascii="Calibri" w:hAnsi="Calibri" w:eastAsia="TH Sarabun New"/>
          <w:b/>
          <w:i w:val="0"/>
          <w:color w:val="365F4F"/>
          <w:sz w:val="32"/>
        </w:rPr>
        <w:t>กรณีที่พบบ่อยและวิธีแก้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4523F"/>
                <w:sz w:val="22"/>
              </w:rPr>
              <w:t>ข้อความที่เห็น</w:t>
            </w:r>
          </w:p>
        </w:tc>
        <w:tc>
          <w:tcPr>
            <w:tcW w:type="dxa" w:w="60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8EEF5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4523F"/>
                <w:sz w:val="22"/>
              </w:rPr>
              <w:t>วิธีดำเนินการ</w:t>
            </w:r>
          </w:p>
        </w:tc>
      </w:tr>
      <w:tr>
        <w:tc>
          <w:tcPr>
            <w:tcW w:type="dxa" w:w="33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ยังไม่มีข้อมูลรถ</w:t>
            </w:r>
          </w:p>
        </w:tc>
        <w:tc>
          <w:tcPr>
            <w:tcW w:type="dxa" w:w="60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กดรีเฟรชข้อมูลรถ หากยังไม่พบให้ติดต่อครูผู้ดูแล</w:t>
            </w:r>
          </w:p>
        </w:tc>
      </w:tr>
      <w:tr>
        <w:tc>
          <w:tcPr>
            <w:tcW w:type="dxa" w:w="33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รอจัดที่นั่ง</w:t>
            </w:r>
          </w:p>
        </w:tc>
        <w:tc>
          <w:tcPr>
            <w:tcW w:type="dxa" w:w="60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ยังไม่สามารถเช็คชื่อได้ รอครูจัดที่นั่งให้ก่อน</w:t>
            </w:r>
          </w:p>
        </w:tc>
      </w:tr>
      <w:tr>
        <w:tc>
          <w:tcPr>
            <w:tcW w:type="dxa" w:w="33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รถกำลังเดินทาง</w:t>
            </w:r>
          </w:p>
        </w:tc>
        <w:tc>
          <w:tcPr>
            <w:tcW w:type="dxa" w:w="60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รอให้รถจอดที่จุดถัดไป แล้วจึงกดขึ้นรถ/ลงจากรถ</w:t>
            </w:r>
          </w:p>
        </w:tc>
      </w:tr>
      <w:tr>
        <w:tc>
          <w:tcPr>
            <w:tcW w:type="dxa" w:w="33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กดยืนยันแล้วแต่ไม่เปลี่ยนสถานะ</w:t>
            </w:r>
          </w:p>
        </w:tc>
        <w:tc>
          <w:tcPr>
            <w:tcW w:type="dxa" w:w="60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รอข้อความสำเร็จ 1–2 วินาที แล้วกดรีเฟรช หากยังไม่เปลี่ยนให้แจ้งครู</w:t>
            </w:r>
          </w:p>
        </w:tc>
      </w:tr>
      <w:tr>
        <w:tc>
          <w:tcPr>
            <w:tcW w:type="dxa" w:w="330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/>
                <w:i w:val="0"/>
                <w:color w:val="2D3648"/>
                <w:sz w:val="21"/>
              </w:rPr>
              <w:t>ชื่อรถหรือที่นั่งไม่ตรง</w:t>
            </w:r>
          </w:p>
        </w:tc>
        <w:tc>
          <w:tcPr>
            <w:tcW w:type="dxa" w:w="6060"/>
            <w:tcBorders>
              <w:top w:val="single" w:sz="8" w:space="0" w:color="D8E5DE"/>
              <w:left w:val="single" w:sz="8" w:space="0" w:color="D8E5DE"/>
              <w:bottom w:val="single" w:sz="8" w:space="0" w:color="D8E5DE"/>
              <w:right w:val="single" w:sz="8" w:space="0" w:color="D8E5DE"/>
              <w:insideH w:val="single" w:sz="8" w:space="0" w:color="D8E5DE"/>
              <w:insideV w:val="single" w:sz="8" w:space="0" w:color="D8E5DE"/>
            </w:tcBorders>
          </w:tcPr>
          <w:p>
            <w:r>
              <w:rPr>
                <w:rFonts w:ascii="Calibri" w:hAnsi="Calibri" w:eastAsia="TH Sarabun New"/>
                <w:b w:val="0"/>
                <w:i w:val="0"/>
                <w:color w:val="2D3648"/>
                <w:sz w:val="21"/>
              </w:rPr>
              <w:t>อย่ากดยืนยัน ให้ติดต่อครูเพื่อแก้ไขข้อมูลก่อน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 w:eastAsia="TH Sarabun New"/>
          <w:b/>
          <w:i w:val="0"/>
          <w:color w:val="365F4F"/>
          <w:sz w:val="26"/>
        </w:rPr>
        <w:t>เช็กลิสต์ก่อนรถออก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นั่งตรงตามตำแหน่งที่ระบบแสดง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ตรวจชื่อรถและสถานะ “รถจอด”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กด “ขึ้นรถ” แล้วกด “ยืนยันขึ้นรถ”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TH Sarabun New"/>
          <w:b w:val="0"/>
          <w:i w:val="0"/>
          <w:color w:val="2D3648"/>
          <w:sz w:val="22"/>
        </w:rPr>
        <w:t>เห็นข้อความ “เช็คชื่อขึ้นรถแล้ว”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FF7E8"/>
            <w:tcBorders>
              <w:top w:val="single" w:sz="10" w:space="0" w:color="D8E5DE"/>
              <w:left w:val="single" w:sz="10" w:space="0" w:color="D8E5DE"/>
              <w:bottom w:val="single" w:sz="10" w:space="0" w:color="D8E5DE"/>
              <w:right w:val="single" w:sz="10" w:space="0" w:color="D8E5DE"/>
              <w:insideH w:val="single" w:sz="10" w:space="0" w:color="D8E5DE"/>
              <w:insideV w:val="single" w:sz="10" w:space="0" w:color="D8E5DE"/>
            </w:tcBorders>
          </w:tcPr>
          <w:p>
            <w:pPr>
              <w:spacing w:after="40"/>
            </w:pPr>
            <w:r>
              <w:rPr>
                <w:rFonts w:ascii="Calibri" w:hAnsi="Calibri" w:eastAsia="TH Sarabun New"/>
                <w:b/>
                <w:i w:val="0"/>
                <w:color w:val="8B5B00"/>
                <w:sz w:val="22"/>
              </w:rPr>
              <w:t xml:space="preserve">ต้องการความช่วยเหลือ: </w:t>
            </w:r>
            <w:r>
              <w:rPr>
                <w:rFonts w:ascii="Calibri" w:hAnsi="Calibri" w:eastAsia="TH Sarabun New"/>
                <w:b w:val="0"/>
                <w:i w:val="0"/>
                <w:color w:val="2D3648"/>
                <w:sz w:val="22"/>
              </w:rPr>
              <w:t>แจ้งครูผู้ดูแลทันทีเมื่อชื่อรถ ที่นั่ง หรือสถานะไม่ตรงกับการเดินทางจริง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H Sarabun New">
    <w:family w:val="swiss"/>
    <w:pitch w:val="variable"/>
    <w:embedRegular r:id="rIdFont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TH Sarabun New"/>
        <w:b w:val="0"/>
        <w:i w:val="0"/>
        <w:color w:val="87948C"/>
        <w:sz w:val="18"/>
      </w:rPr>
      <w:t xml:space="preserve">หน้า </w:t>
    </w:r>
    <w:r>
      <w:rPr>
        <w:rFonts w:ascii="Calibri" w:hAnsi="Calibri" w:eastAsia="TH Sarabun New"/>
        <w:b w:val="0"/>
        <w:i w:val="0"/>
        <w:color w:val="87948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TH Sarabun New"/>
        <w:b w:val="0"/>
        <w:i w:val="0"/>
        <w:color w:val="87948C"/>
        <w:sz w:val="18"/>
      </w:rPr>
      <w:t>KKS Camp  |  คู่มือฝั่งนักเรียน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TH Sarabun New"/>
      <w:b w:val="0"/>
      <w:color w:val="2D36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TH Sarabun New"/>
      <w:b/>
      <w:bCs/>
      <w:color w:val="365F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TH Sarabun New"/>
      <w:b/>
      <w:bCs/>
      <w:color w:val="365F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TH Sarabun New"/>
      <w:b/>
      <w:bCs/>
      <w:color w:val="2452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TH Sarabun New"/>
      <w:b w:val="0"/>
      <w:color w:val="2D3648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TH Sarabun New"/>
      <w:b w:val="0"/>
      <w:color w:val="2D3648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fontTable.xml.rels><?xml version='1.0' encoding='UTF-8'?>
<ns0:Relationships xmlns:ns0="http://schemas.openxmlformats.org/package/2006/relationships"><ns0:Relationship Id="rIdFont1" Type="http://schemas.openxmlformats.org/officeDocument/2006/relationships/font" Target="fonts/font1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