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感官檢測紀錄表</w:t>
      </w:r>
    </w:p>
    <w:p>
      <w:pPr>
        <w:jc w:val="center"/>
      </w:pPr>
      <w:r>
        <w:rPr>
          <w:i/>
        </w:rPr>
        <w:t>咖啡豆市場 - Sensory or Test Record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檢驗項目：含水率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檢驗項目：水活性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檢驗項目：缺陷豆數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分級依據：等級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分級依據：篩網粒徑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