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2" w:type="dxa"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 w:rsidR="00304936" w14:paraId="09FC881B" w14:textId="77777777">
        <w:trPr>
          <w:trHeight w:val="3235"/>
        </w:trPr>
        <w:tc>
          <w:tcPr>
            <w:tcW w:w="1924" w:type="dxa"/>
            <w:shd w:val="clear" w:color="auto" w:fill="CCCCCC"/>
          </w:tcPr>
          <w:p w14:paraId="14A7AD5E" w14:textId="77777777" w:rsidR="00304936" w:rsidRDefault="00304936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33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304936" w14:paraId="4E9CBD19" w14:textId="77777777">
              <w:trPr>
                <w:trHeight w:val="248"/>
              </w:trPr>
              <w:tc>
                <w:tcPr>
                  <w:tcW w:w="1409" w:type="dxa"/>
                </w:tcPr>
                <w:p w14:paraId="7FB2B414" w14:textId="77777777" w:rsidR="00304936" w:rsidRDefault="00000000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14:paraId="05B367AB" w14:textId="77777777" w:rsidR="00304936" w:rsidRDefault="00304936">
                  <w:pPr>
                    <w:rPr>
                      <w:b/>
                    </w:rPr>
                  </w:pPr>
                </w:p>
              </w:tc>
            </w:tr>
            <w:tr w:rsidR="00304936" w14:paraId="5649389B" w14:textId="77777777">
              <w:trPr>
                <w:trHeight w:val="341"/>
              </w:trPr>
              <w:tc>
                <w:tcPr>
                  <w:tcW w:w="1409" w:type="dxa"/>
                </w:tcPr>
                <w:p w14:paraId="6E0F47D7" w14:textId="77777777" w:rsidR="00304936" w:rsidRDefault="00000000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5B43E230" w14:textId="77777777" w:rsidR="00304936" w:rsidRDefault="00304936">
                  <w:pPr>
                    <w:rPr>
                      <w:b/>
                    </w:rPr>
                  </w:pPr>
                </w:p>
              </w:tc>
            </w:tr>
            <w:tr w:rsidR="00304936" w14:paraId="0B28424E" w14:textId="77777777">
              <w:trPr>
                <w:trHeight w:val="262"/>
              </w:trPr>
              <w:tc>
                <w:tcPr>
                  <w:tcW w:w="1409" w:type="dxa"/>
                </w:tcPr>
                <w:p w14:paraId="520D8519" w14:textId="77777777" w:rsidR="00304936" w:rsidRDefault="00000000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14:paraId="6BB7F469" w14:textId="77777777" w:rsidR="00304936" w:rsidRDefault="00304936">
                  <w:pPr>
                    <w:rPr>
                      <w:b/>
                    </w:rPr>
                  </w:pPr>
                </w:p>
              </w:tc>
            </w:tr>
          </w:tbl>
          <w:p w14:paraId="22845C04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ACAC956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09AD7CF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F560BCC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30F64A8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09548D0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A172DDB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3646D951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70BB916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7C877D3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0A9DD00" w14:textId="725A7104" w:rsidR="00304936" w:rsidRDefault="001C7B25">
            <w:pPr>
              <w:pStyle w:val="af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</w:t>
            </w:r>
          </w:p>
          <w:p w14:paraId="6F9032DF" w14:textId="73EC9935" w:rsidR="00304936" w:rsidRDefault="00165527">
            <w:pPr>
              <w:pStyle w:val="af0"/>
              <w:rPr>
                <w:sz w:val="52"/>
                <w:szCs w:val="52"/>
              </w:rPr>
            </w:pPr>
            <w:r w:rsidRPr="00165527">
              <w:rPr>
                <w:rFonts w:hAnsi="宋体" w:cs="Arial"/>
              </w:rPr>
              <w:t>AI</w:t>
            </w:r>
            <w:r w:rsidRPr="00165527">
              <w:rPr>
                <w:rFonts w:hAnsi="宋体" w:cs="Arial"/>
              </w:rPr>
              <w:t>面试官与人才评估系统</w:t>
            </w:r>
          </w:p>
        </w:tc>
      </w:tr>
      <w:tr w:rsidR="00304936" w14:paraId="5BC66545" w14:textId="77777777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37FE2749" w14:textId="77777777" w:rsidR="00304936" w:rsidRDefault="00304936">
            <w:pPr>
              <w:jc w:val="both"/>
              <w:rPr>
                <w:rFonts w:hAnsi="宋体" w:hint="eastAsia"/>
                <w:szCs w:val="21"/>
              </w:rPr>
            </w:pPr>
          </w:p>
          <w:p w14:paraId="2C35ED31" w14:textId="77777777" w:rsidR="00304936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分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:</w:t>
            </w:r>
          </w:p>
          <w:p w14:paraId="2BD94A31" w14:textId="77777777" w:rsidR="00304936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VER</w:t>
            </w:r>
          </w:p>
          <w:p w14:paraId="4A000807" w14:textId="77777777" w:rsidR="00304936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使用者</w:t>
            </w:r>
            <w:r>
              <w:rPr>
                <w:rFonts w:hAnsi="宋体" w:hint="eastAsia"/>
                <w:szCs w:val="21"/>
              </w:rPr>
              <w:t>:</w:t>
            </w:r>
          </w:p>
          <w:p w14:paraId="7E40C04B" w14:textId="77777777" w:rsidR="00304936" w:rsidRDefault="00000000">
            <w:pPr>
              <w:jc w:val="both"/>
              <w:rPr>
                <w:rFonts w:cs="Arial"/>
                <w:szCs w:val="21"/>
                <w:u w:val="single"/>
              </w:rPr>
            </w:pPr>
            <w:r>
              <w:rPr>
                <w:rFonts w:hAnsi="宋体" w:hint="eastAsia"/>
                <w:szCs w:val="21"/>
              </w:rPr>
              <w:t>项目组、主管领导</w:t>
            </w:r>
          </w:p>
          <w:p w14:paraId="151DEF97" w14:textId="77777777" w:rsidR="00304936" w:rsidRDefault="00304936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387D2E86" w14:textId="77777777" w:rsidR="00304936" w:rsidRDefault="00304936">
            <w:pPr>
              <w:pStyle w:val="a5"/>
              <w:rPr>
                <w:sz w:val="10"/>
                <w:szCs w:val="48"/>
              </w:rPr>
            </w:pPr>
          </w:p>
          <w:p w14:paraId="356EAD23" w14:textId="77777777" w:rsidR="00304936" w:rsidRDefault="00000000">
            <w:pPr>
              <w:pStyle w:val="af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71F4E51D" w14:textId="77777777" w:rsidR="00304936" w:rsidRDefault="00000000">
            <w:pPr>
              <w:pStyle w:val="af0"/>
              <w:rPr>
                <w:bCs w:val="0"/>
                <w:sz w:val="24"/>
                <w:szCs w:val="28"/>
              </w:rPr>
            </w:pPr>
            <w:r>
              <w:rPr>
                <w:rFonts w:cs="Arial" w:hint="eastAsia"/>
                <w:bCs w:val="0"/>
                <w:sz w:val="24"/>
                <w:szCs w:val="28"/>
              </w:rPr>
              <w:t>Version</w:t>
            </w:r>
            <w:r>
              <w:rPr>
                <w:rFonts w:cs="Arial"/>
                <w:bCs w:val="0"/>
                <w:sz w:val="24"/>
                <w:szCs w:val="28"/>
              </w:rPr>
              <w:t xml:space="preserve">: </w:t>
            </w:r>
            <w:r>
              <w:rPr>
                <w:rFonts w:cs="Arial" w:hint="eastAsia"/>
                <w:bCs w:val="0"/>
                <w:sz w:val="24"/>
                <w:szCs w:val="28"/>
              </w:rPr>
              <w:t>1.0</w:t>
            </w:r>
          </w:p>
          <w:p w14:paraId="5B067BB9" w14:textId="77777777" w:rsidR="00304936" w:rsidRDefault="00304936">
            <w:pPr>
              <w:jc w:val="center"/>
              <w:rPr>
                <w:sz w:val="28"/>
                <w:szCs w:val="28"/>
              </w:rPr>
            </w:pPr>
          </w:p>
          <w:p w14:paraId="22C56185" w14:textId="77777777" w:rsidR="00304936" w:rsidRDefault="00304936">
            <w:pPr>
              <w:jc w:val="center"/>
              <w:rPr>
                <w:rFonts w:hAnsi="宋体" w:hint="eastAsia"/>
                <w:sz w:val="28"/>
                <w:szCs w:val="28"/>
              </w:rPr>
            </w:pPr>
          </w:p>
          <w:p w14:paraId="093AE1B8" w14:textId="47FD52FC" w:rsidR="00304936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 w:rsidR="00D65596">
              <w:rPr>
                <w:rFonts w:hAnsi="宋体" w:hint="eastAsia"/>
                <w:sz w:val="30"/>
                <w:szCs w:val="30"/>
              </w:rPr>
              <w:t>人工智能</w:t>
            </w:r>
            <w:r w:rsidR="00D65596">
              <w:rPr>
                <w:rFonts w:hAnsi="宋体" w:hint="eastAsia"/>
                <w:sz w:val="30"/>
                <w:szCs w:val="30"/>
              </w:rPr>
              <w:t>2</w:t>
            </w:r>
            <w:r w:rsidR="00D65596">
              <w:rPr>
                <w:rFonts w:hAnsi="宋体" w:hint="eastAsia"/>
                <w:sz w:val="30"/>
                <w:szCs w:val="30"/>
              </w:rPr>
              <w:t>班</w:t>
            </w:r>
            <w:r w:rsidR="00D65596">
              <w:rPr>
                <w:rFonts w:hAnsi="宋体" w:hint="eastAsia"/>
                <w:sz w:val="30"/>
                <w:szCs w:val="30"/>
              </w:rPr>
              <w:t>9</w:t>
            </w:r>
            <w:r w:rsidR="00D65596">
              <w:rPr>
                <w:rFonts w:hAnsi="宋体" w:hint="eastAsia"/>
                <w:sz w:val="30"/>
                <w:szCs w:val="30"/>
              </w:rPr>
              <w:t>组</w:t>
            </w:r>
            <w:r>
              <w:rPr>
                <w:rFonts w:hAnsi="宋体" w:hint="eastAsia"/>
                <w:sz w:val="30"/>
                <w:szCs w:val="30"/>
              </w:rPr>
              <w:t xml:space="preserve">         </w:t>
            </w:r>
          </w:p>
          <w:p w14:paraId="32F1FE60" w14:textId="77777777" w:rsidR="00304936" w:rsidRDefault="00304936">
            <w:pPr>
              <w:rPr>
                <w:rFonts w:hAnsi="宋体" w:hint="eastAsia"/>
                <w:sz w:val="30"/>
                <w:szCs w:val="30"/>
              </w:rPr>
            </w:pPr>
          </w:p>
          <w:p w14:paraId="08B87B00" w14:textId="0EE650C4" w:rsidR="00304936" w:rsidRDefault="00000000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 w:rsidR="00D65596">
              <w:rPr>
                <w:rFonts w:hAnsi="宋体" w:hint="eastAsia"/>
                <w:sz w:val="30"/>
                <w:szCs w:val="30"/>
              </w:rPr>
              <w:t>袁诗琦</w:t>
            </w:r>
            <w:r w:rsidR="00740EA3">
              <w:rPr>
                <w:rFonts w:hAnsi="宋体" w:hint="eastAsia"/>
                <w:sz w:val="30"/>
                <w:szCs w:val="30"/>
              </w:rPr>
              <w:t>、</w:t>
            </w:r>
            <w:r w:rsidR="00740EA3" w:rsidRPr="00740EA3">
              <w:rPr>
                <w:rFonts w:hAnsi="宋体"/>
                <w:sz w:val="30"/>
                <w:szCs w:val="30"/>
              </w:rPr>
              <w:t>康栩源</w:t>
            </w:r>
          </w:p>
          <w:p w14:paraId="2853657A" w14:textId="77777777" w:rsidR="00304936" w:rsidRDefault="00304936">
            <w:pPr>
              <w:rPr>
                <w:rFonts w:hAnsi="宋体" w:hint="eastAsia"/>
                <w:sz w:val="30"/>
                <w:szCs w:val="30"/>
              </w:rPr>
            </w:pPr>
          </w:p>
          <w:p w14:paraId="2268AED2" w14:textId="16479E91" w:rsidR="00304936" w:rsidRDefault="00000000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 </w:t>
            </w:r>
            <w:r>
              <w:rPr>
                <w:rFonts w:hAnsi="宋体" w:hint="eastAsia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202</w:t>
            </w:r>
            <w:r w:rsidR="00A745B4">
              <w:rPr>
                <w:rFonts w:hAnsi="宋体" w:hint="eastAsia"/>
                <w:sz w:val="30"/>
                <w:szCs w:val="30"/>
              </w:rPr>
              <w:t>6</w:t>
            </w:r>
            <w:r>
              <w:rPr>
                <w:rFonts w:hAnsi="宋体" w:hint="eastAsia"/>
                <w:sz w:val="30"/>
                <w:szCs w:val="30"/>
              </w:rPr>
              <w:t>/</w:t>
            </w:r>
            <w:r>
              <w:rPr>
                <w:rFonts w:hAnsi="宋体"/>
                <w:sz w:val="30"/>
                <w:szCs w:val="30"/>
              </w:rPr>
              <w:t>0</w:t>
            </w:r>
            <w:r w:rsidR="00D65596">
              <w:rPr>
                <w:rFonts w:hAnsi="宋体" w:hint="eastAsia"/>
                <w:sz w:val="30"/>
                <w:szCs w:val="30"/>
              </w:rPr>
              <w:t>7</w:t>
            </w:r>
            <w:r>
              <w:rPr>
                <w:rFonts w:hAnsi="宋体" w:hint="eastAsia"/>
                <w:sz w:val="30"/>
                <w:szCs w:val="30"/>
              </w:rPr>
              <w:t>/1</w:t>
            </w:r>
            <w:r w:rsidR="00D65596">
              <w:rPr>
                <w:rFonts w:hAnsi="宋体" w:hint="eastAsia"/>
                <w:sz w:val="30"/>
                <w:szCs w:val="30"/>
              </w:rPr>
              <w:t>2</w:t>
            </w:r>
          </w:p>
          <w:p w14:paraId="25077C4B" w14:textId="77777777" w:rsidR="00304936" w:rsidRDefault="00304936">
            <w:pPr>
              <w:rPr>
                <w:rFonts w:hAnsi="宋体" w:hint="eastAsia"/>
                <w:sz w:val="30"/>
                <w:szCs w:val="30"/>
              </w:rPr>
            </w:pPr>
          </w:p>
          <w:p w14:paraId="2B380018" w14:textId="77777777" w:rsidR="00304936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sym w:font="Wingdings 2" w:char="00A3"/>
            </w:r>
            <w:r>
              <w:rPr>
                <w:rFonts w:hAnsi="宋体" w:hint="eastAsia"/>
                <w:sz w:val="30"/>
                <w:szCs w:val="30"/>
              </w:rPr>
              <w:t>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sym w:font="Wingdings 2" w:char="0052"/>
            </w:r>
            <w:r>
              <w:rPr>
                <w:rFonts w:hAnsi="宋体" w:hint="eastAsia"/>
                <w:sz w:val="30"/>
                <w:szCs w:val="30"/>
              </w:rPr>
              <w:t>项目组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14:paraId="1E687110" w14:textId="77777777" w:rsidR="00304936" w:rsidRDefault="00000000">
            <w:pPr>
              <w:rPr>
                <w:rFonts w:hAnsi="宋体" w:hint="eastAsia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>□客户（市场）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27C62C36" w14:textId="77777777" w:rsidR="00304936" w:rsidRDefault="00304936">
            <w:pPr>
              <w:rPr>
                <w:rFonts w:hAnsi="宋体" w:hint="eastAsia"/>
                <w:sz w:val="30"/>
                <w:szCs w:val="30"/>
              </w:rPr>
            </w:pPr>
          </w:p>
          <w:p w14:paraId="789ACC56" w14:textId="708BBEA2" w:rsidR="00304936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</w:p>
          <w:p w14:paraId="659DEC56" w14:textId="77777777" w:rsidR="00304936" w:rsidRDefault="00304936">
            <w:pPr>
              <w:rPr>
                <w:rFonts w:hAnsi="宋体" w:hint="eastAsia"/>
                <w:sz w:val="30"/>
                <w:szCs w:val="30"/>
              </w:rPr>
            </w:pPr>
          </w:p>
          <w:p w14:paraId="76808B10" w14:textId="73A6533B" w:rsidR="00304936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议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/>
                <w:sz w:val="30"/>
                <w:szCs w:val="30"/>
              </w:rPr>
              <w:t>202</w:t>
            </w:r>
            <w:r w:rsidR="00A745B4">
              <w:rPr>
                <w:rFonts w:hAnsi="宋体" w:hint="eastAsia"/>
                <w:sz w:val="30"/>
                <w:szCs w:val="30"/>
              </w:rPr>
              <w:t>6</w:t>
            </w:r>
            <w:r>
              <w:rPr>
                <w:rFonts w:hAnsi="宋体" w:hint="eastAsia"/>
                <w:sz w:val="30"/>
                <w:szCs w:val="30"/>
              </w:rPr>
              <w:t>年</w:t>
            </w:r>
            <w:r>
              <w:rPr>
                <w:rFonts w:hAnsi="宋体" w:hint="eastAsia"/>
                <w:sz w:val="30"/>
                <w:szCs w:val="30"/>
              </w:rPr>
              <w:t>0</w:t>
            </w:r>
            <w:r w:rsidR="00D65596">
              <w:rPr>
                <w:rFonts w:hAnsi="宋体" w:hint="eastAsia"/>
                <w:sz w:val="30"/>
                <w:szCs w:val="30"/>
              </w:rPr>
              <w:t>7</w:t>
            </w:r>
            <w:r>
              <w:rPr>
                <w:rFonts w:hAnsi="宋体" w:hint="eastAsia"/>
                <w:sz w:val="30"/>
                <w:szCs w:val="30"/>
              </w:rPr>
              <w:t>月</w:t>
            </w:r>
            <w:r>
              <w:rPr>
                <w:rFonts w:hAnsi="宋体" w:hint="eastAsia"/>
                <w:sz w:val="30"/>
                <w:szCs w:val="30"/>
              </w:rPr>
              <w:t>1</w:t>
            </w:r>
            <w:r w:rsidR="00D65596">
              <w:rPr>
                <w:rFonts w:hAnsi="宋体" w:hint="eastAsia"/>
                <w:sz w:val="30"/>
                <w:szCs w:val="30"/>
              </w:rPr>
              <w:t>0</w:t>
            </w:r>
            <w:r w:rsidR="00740EA3">
              <w:rPr>
                <w:rFonts w:hAnsi="宋体" w:hint="eastAsia"/>
                <w:sz w:val="30"/>
                <w:szCs w:val="30"/>
              </w:rPr>
              <w:t>/12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</w:p>
          <w:p w14:paraId="3C63CD43" w14:textId="77777777" w:rsidR="00304936" w:rsidRDefault="00304936">
            <w:pPr>
              <w:rPr>
                <w:rFonts w:cs="Arial"/>
              </w:rPr>
            </w:pPr>
          </w:p>
        </w:tc>
      </w:tr>
      <w:tr w:rsidR="00304936" w14:paraId="72F4D365" w14:textId="77777777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14:paraId="6527F16A" w14:textId="77777777" w:rsidR="00304936" w:rsidRDefault="00304936">
            <w:pPr>
              <w:pStyle w:val="af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4865582F" w14:textId="77777777" w:rsidR="00304936" w:rsidRDefault="00304936">
            <w:pPr>
              <w:pStyle w:val="af0"/>
              <w:jc w:val="right"/>
              <w:rPr>
                <w:rFonts w:cs="Arial"/>
              </w:rPr>
            </w:pPr>
          </w:p>
        </w:tc>
      </w:tr>
    </w:tbl>
    <w:p w14:paraId="355EBF1B" w14:textId="77777777" w:rsidR="00304936" w:rsidRDefault="00304936">
      <w:pPr>
        <w:ind w:leftChars="-85" w:left="10" w:hangingChars="60" w:hanging="180"/>
        <w:jc w:val="center"/>
        <w:rPr>
          <w:rFonts w:ascii="黑体" w:eastAsia="黑体"/>
          <w:sz w:val="30"/>
        </w:rPr>
      </w:pPr>
    </w:p>
    <w:p w14:paraId="0ED63A90" w14:textId="77777777" w:rsidR="00304936" w:rsidRDefault="00304936">
      <w:pPr>
        <w:rPr>
          <w:rFonts w:hAnsi="宋体" w:hint="eastAsia"/>
          <w:b/>
          <w:bCs/>
          <w:sz w:val="24"/>
        </w:rPr>
      </w:pPr>
    </w:p>
    <w:p w14:paraId="4B91724A" w14:textId="77777777" w:rsidR="00304936" w:rsidRDefault="00304936">
      <w:pPr>
        <w:rPr>
          <w:rFonts w:hAnsi="宋体" w:hint="eastAsia"/>
          <w:b/>
          <w:bCs/>
          <w:sz w:val="24"/>
        </w:rPr>
      </w:pPr>
    </w:p>
    <w:p w14:paraId="25DA61C4" w14:textId="77777777" w:rsidR="00304936" w:rsidRDefault="00304936">
      <w:pPr>
        <w:rPr>
          <w:rFonts w:hAnsi="宋体" w:hint="eastAsia"/>
          <w:b/>
          <w:bCs/>
          <w:sz w:val="24"/>
        </w:rPr>
      </w:pPr>
    </w:p>
    <w:p w14:paraId="45E570B9" w14:textId="77777777" w:rsidR="00304936" w:rsidRDefault="00304936">
      <w:pPr>
        <w:rPr>
          <w:rFonts w:ascii="黑体" w:eastAsia="黑体"/>
          <w:sz w:val="30"/>
        </w:rPr>
      </w:pPr>
    </w:p>
    <w:tbl>
      <w:tblPr>
        <w:tblStyle w:val="af1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304936" w14:paraId="52D1FC46" w14:textId="77777777" w:rsidTr="002130B4">
        <w:trPr>
          <w:jc w:val="center"/>
        </w:trPr>
        <w:tc>
          <w:tcPr>
            <w:tcW w:w="8522" w:type="dxa"/>
            <w:gridSpan w:val="6"/>
          </w:tcPr>
          <w:p w14:paraId="0E223EDA" w14:textId="77777777" w:rsidR="00304936" w:rsidRDefault="00000000" w:rsidP="002130B4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会议记录</w:t>
            </w:r>
          </w:p>
        </w:tc>
      </w:tr>
      <w:tr w:rsidR="00304936" w14:paraId="04CE1FD1" w14:textId="77777777" w:rsidTr="00B24201">
        <w:trPr>
          <w:jc w:val="center"/>
        </w:trPr>
        <w:tc>
          <w:tcPr>
            <w:tcW w:w="1420" w:type="dxa"/>
          </w:tcPr>
          <w:p w14:paraId="5CC7E36B" w14:textId="77777777" w:rsidR="00304936" w:rsidRDefault="00000000" w:rsidP="002130B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B6C5F7A" w14:textId="77777777" w:rsidR="00304936" w:rsidRDefault="00000000" w:rsidP="002130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</w:tcPr>
          <w:p w14:paraId="0797C2D6" w14:textId="02A60025" w:rsidR="00304936" w:rsidRDefault="00000000" w:rsidP="002130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 w:rsidR="00A745B4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 w:rsidR="00D65596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D65596">
              <w:rPr>
                <w:rFonts w:ascii="Times New Roman" w:hAnsi="Times New Roman" w:hint="eastAsia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</w:tcPr>
          <w:p w14:paraId="641A346D" w14:textId="77777777" w:rsidR="00304936" w:rsidRDefault="00000000" w:rsidP="002130B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5C5A2BA3" w14:textId="77777777" w:rsidR="00304936" w:rsidRDefault="00000000" w:rsidP="002130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</w:tcPr>
          <w:p w14:paraId="0A48F797" w14:textId="05D71781" w:rsidR="00304936" w:rsidRDefault="00000000" w:rsidP="002130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D65596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:00</w:t>
            </w:r>
          </w:p>
        </w:tc>
        <w:tc>
          <w:tcPr>
            <w:tcW w:w="1421" w:type="dxa"/>
          </w:tcPr>
          <w:p w14:paraId="2C4F1A7F" w14:textId="77777777" w:rsidR="00304936" w:rsidRDefault="00000000" w:rsidP="00B2420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71B84E47" w14:textId="77777777" w:rsidR="00304936" w:rsidRDefault="00000000" w:rsidP="00B2420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469FF952" w14:textId="77777777" w:rsidR="00304936" w:rsidRDefault="00304936" w:rsidP="00B2420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 w14:paraId="022C9EA0" w14:textId="272F9584" w:rsidR="00304936" w:rsidRDefault="00D65596" w:rsidP="002130B4">
            <w:pPr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DS1402</w:t>
            </w:r>
          </w:p>
        </w:tc>
      </w:tr>
      <w:tr w:rsidR="00304936" w14:paraId="18D625F6" w14:textId="77777777" w:rsidTr="002130B4">
        <w:trPr>
          <w:trHeight w:val="641"/>
          <w:jc w:val="center"/>
        </w:trPr>
        <w:tc>
          <w:tcPr>
            <w:tcW w:w="8522" w:type="dxa"/>
            <w:gridSpan w:val="6"/>
          </w:tcPr>
          <w:p w14:paraId="72A75789" w14:textId="480585C2" w:rsidR="00304936" w:rsidRDefault="00000000" w:rsidP="002130B4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D65596" w:rsidRPr="00D65596">
              <w:rPr>
                <w:rFonts w:ascii="Times New Roman" w:hAnsi="Times New Roman"/>
                <w:b/>
                <w:sz w:val="24"/>
                <w:szCs w:val="24"/>
              </w:rPr>
              <w:t xml:space="preserve">AI </w:t>
            </w:r>
            <w:r w:rsidR="00D65596" w:rsidRPr="00D65596">
              <w:rPr>
                <w:rFonts w:ascii="Times New Roman" w:hAnsi="Times New Roman"/>
                <w:b/>
                <w:sz w:val="24"/>
                <w:szCs w:val="24"/>
              </w:rPr>
              <w:t>面试系统需求梳理、确定开发技术栈、分配项目文档任务</w:t>
            </w:r>
          </w:p>
        </w:tc>
      </w:tr>
      <w:tr w:rsidR="00304936" w14:paraId="155872BC" w14:textId="77777777" w:rsidTr="002130B4">
        <w:trPr>
          <w:trHeight w:val="1222"/>
          <w:jc w:val="center"/>
        </w:trPr>
        <w:tc>
          <w:tcPr>
            <w:tcW w:w="8522" w:type="dxa"/>
            <w:gridSpan w:val="6"/>
          </w:tcPr>
          <w:p w14:paraId="6A7B1B04" w14:textId="40904A91" w:rsidR="00304936" w:rsidRDefault="00000000" w:rsidP="002130B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 w:rsidR="00D65596" w:rsidRPr="00D65596">
              <w:rPr>
                <w:rFonts w:ascii="Times New Roman" w:hAnsi="Times New Roman"/>
                <w:b/>
                <w:sz w:val="24"/>
                <w:szCs w:val="24"/>
              </w:rPr>
              <w:t>胡博</w:t>
            </w:r>
          </w:p>
          <w:p w14:paraId="0FC861B1" w14:textId="4E02CB2A" w:rsidR="00304936" w:rsidRDefault="00000000" w:rsidP="002130B4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 w:rsidR="00D65596" w:rsidRPr="00D65596">
              <w:rPr>
                <w:rFonts w:ascii="Times New Roman" w:hAnsi="Times New Roman"/>
                <w:b/>
                <w:sz w:val="24"/>
                <w:szCs w:val="24"/>
              </w:rPr>
              <w:t>陈海平、吕翔宇、袁诗琦、康栩源</w:t>
            </w:r>
            <w:r w:rsidR="00A745B4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</w:t>
            </w:r>
          </w:p>
        </w:tc>
      </w:tr>
      <w:tr w:rsidR="00304936" w14:paraId="23CCCA1C" w14:textId="77777777" w:rsidTr="002130B4">
        <w:trPr>
          <w:trHeight w:val="782"/>
          <w:jc w:val="center"/>
        </w:trPr>
        <w:tc>
          <w:tcPr>
            <w:tcW w:w="2840" w:type="dxa"/>
            <w:gridSpan w:val="2"/>
          </w:tcPr>
          <w:p w14:paraId="7D3648F2" w14:textId="77777777" w:rsidR="00304936" w:rsidRDefault="00000000" w:rsidP="002130B4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</w:tcPr>
          <w:p w14:paraId="26996407" w14:textId="77777777" w:rsidR="00304936" w:rsidRDefault="00000000" w:rsidP="002130B4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</w:tcPr>
          <w:p w14:paraId="659F1A9C" w14:textId="77777777" w:rsidR="00304936" w:rsidRDefault="00000000" w:rsidP="002130B4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304936" w14:paraId="6A854CE0" w14:textId="77777777" w:rsidTr="002130B4">
        <w:trPr>
          <w:trHeight w:val="5212"/>
          <w:jc w:val="center"/>
        </w:trPr>
        <w:tc>
          <w:tcPr>
            <w:tcW w:w="2840" w:type="dxa"/>
            <w:gridSpan w:val="2"/>
          </w:tcPr>
          <w:p w14:paraId="290F9F89" w14:textId="4A1B5D5F" w:rsidR="00D65596" w:rsidRPr="00D65596" w:rsidRDefault="00D65596" w:rsidP="00D65596">
            <w:pPr>
              <w:spacing w:line="360" w:lineRule="auto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（1）</w:t>
            </w:r>
            <w:r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 xml:space="preserve">完整梳理面试官、面试者两端全部业务功能需求，确认系统页面结构； </w:t>
            </w:r>
          </w:p>
          <w:p w14:paraId="57682103" w14:textId="5FEDA267" w:rsidR="00D65596" w:rsidRPr="00D65596" w:rsidRDefault="00D65596" w:rsidP="00D65596">
            <w:pPr>
              <w:spacing w:line="360" w:lineRule="auto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（2）</w:t>
            </w:r>
            <w:r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 xml:space="preserve">确定项目开发技术栈、开发工具、测试工具、绘图工具； </w:t>
            </w:r>
          </w:p>
          <w:p w14:paraId="50C74C8D" w14:textId="12B99612" w:rsidR="00D65596" w:rsidRPr="00D65596" w:rsidRDefault="008A36E7" w:rsidP="00D65596">
            <w:pPr>
              <w:spacing w:line="360" w:lineRule="auto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（3）</w:t>
            </w:r>
            <w:r w:rsidR="00D65596"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 xml:space="preserve">分配各类项目文档编写任务，明确当日与次日工作安排； </w:t>
            </w:r>
          </w:p>
          <w:p w14:paraId="08D09C9C" w14:textId="4165505A" w:rsidR="00D65596" w:rsidRPr="00D65596" w:rsidRDefault="008A36E7" w:rsidP="00D65596">
            <w:pPr>
              <w:spacing w:line="360" w:lineRule="auto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（4）</w:t>
            </w:r>
            <w:r w:rsidR="00D65596"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 xml:space="preserve">确定AI能力实现方案：调用第三方RAG大模型API，不自研AI模型； </w:t>
            </w:r>
          </w:p>
          <w:p w14:paraId="07E24068" w14:textId="7CD05EFB" w:rsidR="00304936" w:rsidRDefault="00D65596" w:rsidP="00D65596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</w:t>
            </w:r>
            <w:r w:rsidR="008A36E7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）</w:t>
            </w:r>
            <w:r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确认系统存储优化方案，取消PDF简历上传，改用表单结构化录入简历信息。</w:t>
            </w:r>
          </w:p>
        </w:tc>
        <w:tc>
          <w:tcPr>
            <w:tcW w:w="2840" w:type="dxa"/>
            <w:gridSpan w:val="2"/>
          </w:tcPr>
          <w:p w14:paraId="17A2A155" w14:textId="4719449B" w:rsidR="00D65596" w:rsidRPr="00D65596" w:rsidRDefault="00D65596" w:rsidP="00D65596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需求梳理：已完成两端全业务需求梳理，确认岗位管理、面试管理、面试报告管理三大核心页面，明确了语音面试核心规则（单次面试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5 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道题，单题语音回答限时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30 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秒）；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55140375" w14:textId="785EEC9A" w:rsidR="00D65596" w:rsidRPr="00D65596" w:rsidRDefault="00D65596" w:rsidP="00D65596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技术方案：已确定项目整体技术栈（后端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Python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、前端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Vue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），明确开发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/ 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测试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/ 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绘图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/ 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版本管理工具选型，确定舍弃视频面试功能、降低初期开发成本；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7BD58793" w14:textId="5656BF74" w:rsidR="00D65596" w:rsidRPr="00D65596" w:rsidRDefault="00D65596" w:rsidP="00D65596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分工落地：已完成全成员角色与任务分配，明确各成员文档、开发、测试、配置管理核心职责；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731D4CE3" w14:textId="3D3A5B32" w:rsidR="00304936" w:rsidRDefault="00D65596" w:rsidP="00D65596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待完成项：《软件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需求规格说明书》《项目开发计划书》《配置管理计划》等核心文档均待当日完成初稿；前端原型图未制作，待需求文档完成后输出，后续组织全员需求评审。</w:t>
            </w:r>
          </w:p>
        </w:tc>
        <w:tc>
          <w:tcPr>
            <w:tcW w:w="2842" w:type="dxa"/>
            <w:gridSpan w:val="2"/>
          </w:tcPr>
          <w:p w14:paraId="20C62668" w14:textId="06E7F99C" w:rsidR="00D65596" w:rsidRPr="00D65596" w:rsidRDefault="008A36E7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问题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 xml:space="preserve"> 1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：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 xml:space="preserve">PDF 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简历解析难度高、大量文件易造成数据库压力</w:t>
            </w:r>
            <w:r w:rsidR="007D4FA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6CBC1E4C" w14:textId="77777777" w:rsidR="00D65596" w:rsidRPr="00D65596" w:rsidRDefault="00D65596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D65596">
              <w:rPr>
                <w:rFonts w:ascii="Times New Roman" w:hAnsi="Times New Roman"/>
                <w:sz w:val="24"/>
                <w:szCs w:val="24"/>
              </w:rPr>
              <w:t>解决方案：取消</w:t>
            </w:r>
            <w:r w:rsidRPr="00D65596">
              <w:rPr>
                <w:rFonts w:ascii="Times New Roman" w:hAnsi="Times New Roman"/>
                <w:sz w:val="24"/>
                <w:szCs w:val="24"/>
              </w:rPr>
              <w:t xml:space="preserve"> PDF </w:t>
            </w:r>
            <w:r w:rsidRPr="00D65596">
              <w:rPr>
                <w:rFonts w:ascii="Times New Roman" w:hAnsi="Times New Roman"/>
                <w:sz w:val="24"/>
                <w:szCs w:val="24"/>
              </w:rPr>
              <w:t>上传功能，改为面试者在线填写结构化个人信息（学历、工作经历、技能、头像等），系统自动格式化存入数据库。</w:t>
            </w:r>
          </w:p>
          <w:p w14:paraId="07E3447F" w14:textId="50451FF6" w:rsidR="00D65596" w:rsidRPr="00D65596" w:rsidRDefault="008A36E7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问题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 xml:space="preserve"> 2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：前端语音转文字实现存在性能压力，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AI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回答分析耗时不确定</w:t>
            </w:r>
            <w:r w:rsidR="007D4FA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34C76B6B" w14:textId="77777777" w:rsidR="00D65596" w:rsidRPr="00D65596" w:rsidRDefault="00D65596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D65596">
              <w:rPr>
                <w:rFonts w:ascii="Times New Roman" w:hAnsi="Times New Roman"/>
                <w:sz w:val="24"/>
                <w:szCs w:val="24"/>
              </w:rPr>
              <w:t>解决方案：采用</w:t>
            </w:r>
            <w:r w:rsidRPr="00D65596">
              <w:rPr>
                <w:rFonts w:ascii="Times New Roman" w:hAnsi="Times New Roman"/>
                <w:sz w:val="24"/>
                <w:szCs w:val="24"/>
              </w:rPr>
              <w:t xml:space="preserve"> Vue </w:t>
            </w:r>
            <w:r w:rsidRPr="00D65596">
              <w:rPr>
                <w:rFonts w:ascii="Times New Roman" w:hAnsi="Times New Roman"/>
                <w:sz w:val="24"/>
                <w:szCs w:val="24"/>
              </w:rPr>
              <w:t>实现前端语音处理，语音文件上传后端，查找开源语音处理工具辅助优化解析速度。</w:t>
            </w:r>
          </w:p>
          <w:p w14:paraId="6170B2F3" w14:textId="6E04FC04" w:rsidR="00D65596" w:rsidRPr="00D65596" w:rsidRDefault="008A36E7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问题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 xml:space="preserve"> 3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：用户管理功能繁杂，开发工作量大</w:t>
            </w:r>
            <w:r w:rsidR="007D4FA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3B8DEE44" w14:textId="77777777" w:rsidR="00D65596" w:rsidRPr="00D65596" w:rsidRDefault="00D65596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D65596">
              <w:rPr>
                <w:rFonts w:ascii="Times New Roman" w:hAnsi="Times New Roman"/>
                <w:sz w:val="24"/>
                <w:szCs w:val="24"/>
              </w:rPr>
              <w:lastRenderedPageBreak/>
              <w:t>解决方案：简化账号体系，仅保留面试者注册功能，不开发修改密码模块，优先完成核心业务流程。</w:t>
            </w:r>
          </w:p>
          <w:p w14:paraId="4EFA8650" w14:textId="19D07AD5" w:rsidR="00D65596" w:rsidRPr="00D65596" w:rsidRDefault="008A36E7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问题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 xml:space="preserve"> 4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：岗位薪资标准化存储、筛选难以统一</w:t>
            </w:r>
            <w:r w:rsidR="007D4FA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082ABC45" w14:textId="28D54BFA" w:rsidR="00304936" w:rsidRPr="00D65596" w:rsidRDefault="00D65596" w:rsidP="002130B4">
            <w:pPr>
              <w:spacing w:line="360" w:lineRule="auto"/>
              <w:rPr>
                <w:rFonts w:ascii="Times New Roman" w:hAnsi="Times New Roman" w:hint="eastAsia"/>
                <w:sz w:val="24"/>
                <w:szCs w:val="24"/>
              </w:rPr>
            </w:pPr>
            <w:r w:rsidRPr="00D65596">
              <w:rPr>
                <w:rFonts w:ascii="Times New Roman" w:hAnsi="Times New Roman"/>
                <w:sz w:val="24"/>
                <w:szCs w:val="24"/>
              </w:rPr>
              <w:t>解决方案：薪资不录入数字字段，以文本填写，后台统一划分薪资档位，用于岗位筛选功能</w:t>
            </w:r>
            <w:r w:rsidR="007D4FA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</w:tbl>
    <w:p w14:paraId="16E314DB" w14:textId="77777777" w:rsidR="00304936" w:rsidRDefault="00304936">
      <w:pPr>
        <w:rPr>
          <w:rFonts w:ascii="宋体"/>
          <w:sz w:val="28"/>
        </w:rPr>
        <w:sectPr w:rsidR="00304936">
          <w:type w:val="continuous"/>
          <w:pgSz w:w="11907" w:h="16840"/>
          <w:pgMar w:top="1560" w:right="1440" w:bottom="1196" w:left="1440" w:header="720" w:footer="720" w:gutter="0"/>
          <w:cols w:space="720"/>
        </w:sectPr>
      </w:pPr>
    </w:p>
    <w:bookmarkEnd w:id="0"/>
    <w:p w14:paraId="20A3C31E" w14:textId="77777777" w:rsidR="00304936" w:rsidRDefault="00304936">
      <w:pPr>
        <w:pStyle w:val="af7"/>
        <w:rPr>
          <w:sz w:val="30"/>
        </w:rPr>
      </w:pPr>
    </w:p>
    <w:p w14:paraId="45811A28" w14:textId="77777777" w:rsidR="00304936" w:rsidRDefault="00000000">
      <w:pPr>
        <w:pStyle w:val="af7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60"/>
        <w:gridCol w:w="1980"/>
        <w:gridCol w:w="2457"/>
        <w:gridCol w:w="1683"/>
        <w:gridCol w:w="1260"/>
      </w:tblGrid>
      <w:tr w:rsidR="00304936" w14:paraId="1D27A0CD" w14:textId="77777777">
        <w:trPr>
          <w:cantSplit/>
          <w:trHeight w:val="33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4D55C95" w14:textId="77777777" w:rsidR="0030493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084D70C3" w14:textId="77777777" w:rsidR="0030493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14:paraId="1DEB97E6" w14:textId="77777777" w:rsidR="0030493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色</w:t>
            </w:r>
          </w:p>
        </w:tc>
        <w:tc>
          <w:tcPr>
            <w:tcW w:w="2457" w:type="dxa"/>
            <w:tcBorders>
              <w:top w:val="single" w:sz="12" w:space="0" w:color="auto"/>
            </w:tcBorders>
            <w:vAlign w:val="center"/>
          </w:tcPr>
          <w:p w14:paraId="722F08BA" w14:textId="77777777" w:rsidR="0030493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门</w:t>
            </w:r>
          </w:p>
        </w:tc>
        <w:tc>
          <w:tcPr>
            <w:tcW w:w="1683" w:type="dxa"/>
            <w:tcBorders>
              <w:top w:val="single" w:sz="12" w:space="0" w:color="auto"/>
            </w:tcBorders>
            <w:vAlign w:val="center"/>
          </w:tcPr>
          <w:p w14:paraId="116EADED" w14:textId="77777777" w:rsidR="0030493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E13155E" w14:textId="77777777" w:rsidR="0030493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A745B4" w14:paraId="58A4FC2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450904C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71BC7372" w14:textId="7770AF4A" w:rsidR="00A745B4" w:rsidRDefault="00D65596" w:rsidP="00D65596">
            <w:pPr>
              <w:jc w:val="center"/>
              <w:rPr>
                <w:sz w:val="24"/>
              </w:rPr>
            </w:pPr>
            <w:r w:rsidRPr="00D65596">
              <w:rPr>
                <w:sz w:val="24"/>
              </w:rPr>
              <w:t>胡博</w:t>
            </w:r>
          </w:p>
        </w:tc>
        <w:tc>
          <w:tcPr>
            <w:tcW w:w="1980" w:type="dxa"/>
            <w:vAlign w:val="center"/>
          </w:tcPr>
          <w:p w14:paraId="65A5D353" w14:textId="2DF5FDBF" w:rsidR="00A745B4" w:rsidRDefault="005A1510" w:rsidP="00A745B4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算法工程师</w:t>
            </w:r>
          </w:p>
        </w:tc>
        <w:tc>
          <w:tcPr>
            <w:tcW w:w="2457" w:type="dxa"/>
            <w:vAlign w:val="center"/>
          </w:tcPr>
          <w:p w14:paraId="25A8FB2F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软件产品研发中心</w:t>
            </w:r>
          </w:p>
        </w:tc>
        <w:tc>
          <w:tcPr>
            <w:tcW w:w="1683" w:type="dxa"/>
            <w:vAlign w:val="center"/>
          </w:tcPr>
          <w:p w14:paraId="5EB9005B" w14:textId="0FF73734" w:rsidR="00A745B4" w:rsidRDefault="005A1510" w:rsidP="00A745B4">
            <w:pPr>
              <w:jc w:val="center"/>
              <w:rPr>
                <w:sz w:val="24"/>
              </w:rPr>
            </w:pPr>
            <w:r w:rsidRPr="00D65596">
              <w:rPr>
                <w:sz w:val="24"/>
              </w:rPr>
              <w:t>胡博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A4F8B6E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A745B4" w14:paraId="27C685DA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C69AA3F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0CB5236F" w14:textId="2816ECBA" w:rsidR="00A745B4" w:rsidRDefault="00D65596" w:rsidP="00A745B4">
            <w:pPr>
              <w:spacing w:before="20" w:after="20"/>
              <w:jc w:val="center"/>
              <w:rPr>
                <w:sz w:val="24"/>
              </w:rPr>
            </w:pPr>
            <w:r w:rsidRPr="00D65596">
              <w:rPr>
                <w:sz w:val="24"/>
                <w:szCs w:val="22"/>
              </w:rPr>
              <w:t>陈海平</w:t>
            </w:r>
          </w:p>
        </w:tc>
        <w:tc>
          <w:tcPr>
            <w:tcW w:w="1980" w:type="dxa"/>
            <w:vAlign w:val="center"/>
          </w:tcPr>
          <w:p w14:paraId="1C1D060F" w14:textId="4640F36C" w:rsidR="00A745B4" w:rsidRDefault="005A1510" w:rsidP="00A745B4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后端工程师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产品经理</w:t>
            </w:r>
          </w:p>
        </w:tc>
        <w:tc>
          <w:tcPr>
            <w:tcW w:w="2457" w:type="dxa"/>
            <w:vAlign w:val="center"/>
          </w:tcPr>
          <w:p w14:paraId="207E31C9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软件产品研发中心</w:t>
            </w:r>
          </w:p>
        </w:tc>
        <w:tc>
          <w:tcPr>
            <w:tcW w:w="1683" w:type="dxa"/>
            <w:vAlign w:val="center"/>
          </w:tcPr>
          <w:p w14:paraId="2448B8AC" w14:textId="11A6C68B" w:rsidR="00A745B4" w:rsidRDefault="005A1510" w:rsidP="00A745B4">
            <w:pPr>
              <w:jc w:val="center"/>
              <w:rPr>
                <w:sz w:val="24"/>
              </w:rPr>
            </w:pPr>
            <w:r w:rsidRPr="00D65596">
              <w:rPr>
                <w:sz w:val="24"/>
                <w:szCs w:val="22"/>
              </w:rPr>
              <w:t>陈海平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4E1715C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A745B4" w14:paraId="43BF6751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0609D537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42454A5D" w14:textId="33C0F9E0" w:rsidR="00A745B4" w:rsidRDefault="00D65596" w:rsidP="00A745B4">
            <w:pPr>
              <w:spacing w:before="20" w:after="20"/>
              <w:jc w:val="center"/>
              <w:rPr>
                <w:sz w:val="24"/>
              </w:rPr>
            </w:pPr>
            <w:r w:rsidRPr="00D65596">
              <w:rPr>
                <w:sz w:val="24"/>
                <w:szCs w:val="22"/>
              </w:rPr>
              <w:t>吕翔宇</w:t>
            </w:r>
          </w:p>
        </w:tc>
        <w:tc>
          <w:tcPr>
            <w:tcW w:w="1980" w:type="dxa"/>
            <w:vAlign w:val="center"/>
          </w:tcPr>
          <w:p w14:paraId="7742B224" w14:textId="67217D3B" w:rsidR="00A745B4" w:rsidRDefault="005A1510" w:rsidP="00A745B4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前端工程师</w:t>
            </w:r>
          </w:p>
        </w:tc>
        <w:tc>
          <w:tcPr>
            <w:tcW w:w="2457" w:type="dxa"/>
            <w:vAlign w:val="center"/>
          </w:tcPr>
          <w:p w14:paraId="54B8FF8B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软件产品研发中心</w:t>
            </w:r>
          </w:p>
        </w:tc>
        <w:tc>
          <w:tcPr>
            <w:tcW w:w="1683" w:type="dxa"/>
            <w:vAlign w:val="center"/>
          </w:tcPr>
          <w:p w14:paraId="58306A0F" w14:textId="1A69FFEE" w:rsidR="00A745B4" w:rsidRDefault="005A1510" w:rsidP="00A745B4">
            <w:pPr>
              <w:jc w:val="center"/>
              <w:rPr>
                <w:sz w:val="24"/>
              </w:rPr>
            </w:pPr>
            <w:r w:rsidRPr="00D65596">
              <w:rPr>
                <w:sz w:val="24"/>
                <w:szCs w:val="22"/>
              </w:rPr>
              <w:t>吕翔宇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461B73C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A745B4" w14:paraId="112DAD7B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0EB6532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0195EFAE" w14:textId="613CB32B" w:rsidR="00A745B4" w:rsidRDefault="00D65596" w:rsidP="00A745B4">
            <w:pPr>
              <w:spacing w:before="20" w:after="20"/>
              <w:jc w:val="center"/>
              <w:rPr>
                <w:sz w:val="24"/>
              </w:rPr>
            </w:pPr>
            <w:r w:rsidRPr="00D65596">
              <w:rPr>
                <w:sz w:val="24"/>
              </w:rPr>
              <w:t>袁诗琦</w:t>
            </w:r>
          </w:p>
        </w:tc>
        <w:tc>
          <w:tcPr>
            <w:tcW w:w="1980" w:type="dxa"/>
            <w:vAlign w:val="center"/>
          </w:tcPr>
          <w:p w14:paraId="7018A8BF" w14:textId="09721089" w:rsidR="00A745B4" w:rsidRDefault="00A745B4" w:rsidP="00A745B4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</w:t>
            </w:r>
            <w:r w:rsidR="005A1510">
              <w:rPr>
                <w:rFonts w:hint="eastAsia"/>
                <w:sz w:val="24"/>
              </w:rPr>
              <w:t>工程师</w:t>
            </w:r>
          </w:p>
        </w:tc>
        <w:tc>
          <w:tcPr>
            <w:tcW w:w="2457" w:type="dxa"/>
            <w:vAlign w:val="center"/>
          </w:tcPr>
          <w:p w14:paraId="7D0E8C9D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软件产品研发中心</w:t>
            </w:r>
          </w:p>
        </w:tc>
        <w:tc>
          <w:tcPr>
            <w:tcW w:w="1683" w:type="dxa"/>
            <w:vAlign w:val="center"/>
          </w:tcPr>
          <w:p w14:paraId="323557B3" w14:textId="53B8315B" w:rsidR="00A745B4" w:rsidRDefault="005A1510" w:rsidP="00A745B4">
            <w:pPr>
              <w:jc w:val="center"/>
              <w:rPr>
                <w:sz w:val="24"/>
              </w:rPr>
            </w:pPr>
            <w:r w:rsidRPr="00D65596">
              <w:rPr>
                <w:sz w:val="24"/>
              </w:rPr>
              <w:t>袁诗琦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37240D3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304936" w14:paraId="319EE60C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064FE75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5D829FE0" w14:textId="790D0A01" w:rsidR="00304936" w:rsidRDefault="00D65596">
            <w:pPr>
              <w:spacing w:before="20" w:after="20"/>
              <w:jc w:val="center"/>
              <w:rPr>
                <w:sz w:val="24"/>
              </w:rPr>
            </w:pPr>
            <w:r w:rsidRPr="00D65596">
              <w:rPr>
                <w:sz w:val="24"/>
              </w:rPr>
              <w:t>康栩源</w:t>
            </w:r>
          </w:p>
        </w:tc>
        <w:tc>
          <w:tcPr>
            <w:tcW w:w="1980" w:type="dxa"/>
            <w:vAlign w:val="center"/>
          </w:tcPr>
          <w:p w14:paraId="773C3840" w14:textId="79AE45DF" w:rsidR="00304936" w:rsidRDefault="005A1510">
            <w:pPr>
              <w:spacing w:before="20" w:after="20"/>
              <w:jc w:val="center"/>
              <w:rPr>
                <w:sz w:val="24"/>
              </w:rPr>
            </w:pPr>
            <w:r w:rsidRPr="005A1510">
              <w:rPr>
                <w:sz w:val="24"/>
              </w:rPr>
              <w:t>部署工程师</w:t>
            </w:r>
          </w:p>
        </w:tc>
        <w:tc>
          <w:tcPr>
            <w:tcW w:w="2457" w:type="dxa"/>
            <w:vAlign w:val="center"/>
          </w:tcPr>
          <w:p w14:paraId="5C46F452" w14:textId="278803B6" w:rsidR="00304936" w:rsidRDefault="005A151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软件产品研发中心</w:t>
            </w:r>
          </w:p>
        </w:tc>
        <w:tc>
          <w:tcPr>
            <w:tcW w:w="1683" w:type="dxa"/>
            <w:vAlign w:val="center"/>
          </w:tcPr>
          <w:p w14:paraId="2917DE68" w14:textId="41EE1FFD" w:rsidR="00304936" w:rsidRDefault="005A1510">
            <w:pPr>
              <w:jc w:val="center"/>
              <w:rPr>
                <w:sz w:val="24"/>
              </w:rPr>
            </w:pPr>
            <w:r w:rsidRPr="00D65596">
              <w:rPr>
                <w:sz w:val="24"/>
              </w:rPr>
              <w:t>康栩源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BC15D9" w14:textId="5899240B" w:rsidR="00304936" w:rsidRDefault="005A15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304936" w14:paraId="1E88D739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37EC2763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79AFD050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8D7749C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CA18613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BA154FA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0745DF01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5A219A15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02B55F7B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031CA6E3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D3B0497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C2C198C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2DCFC6F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2CCE95F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0F5567EF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620F6C9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49A87115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E071A54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189F157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FC74DE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71C2F74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4335EC4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A80F9CA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20FB9C8B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FB13205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7BD8EC7D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BF56F38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21B8A245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2C441F22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06B58CDA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7DE937BF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70C8F32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7DE7843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CB868FF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9A0E37D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39CFE76F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C6B2468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45608771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338D5D7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6706023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025000C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67FA454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62D6B8EC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7EE5AA6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0E187D88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C947B2F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7469D6E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B125941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09F6F9B8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22663B98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2810E99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0C19EDC2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9C2EDB6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6264ED6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6AB3AEA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1FFEE50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1AC56E26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7090977" w14:textId="77777777" w:rsidR="00304936" w:rsidRDefault="00304936">
            <w:pPr>
              <w:jc w:val="center"/>
              <w:rPr>
                <w:sz w:val="24"/>
              </w:rPr>
            </w:pPr>
          </w:p>
          <w:p w14:paraId="40BCEC81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2AC9D546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C07B20D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E466B78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1E95D720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56ABC44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4CC872E5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31F5B95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5092A51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BA907F8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EA384D2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22B29F4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CF56249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4F4383E5" w14:textId="77777777">
        <w:trPr>
          <w:trHeight w:val="403"/>
        </w:trPr>
        <w:tc>
          <w:tcPr>
            <w:tcW w:w="9360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EC9601" w14:textId="77777777" w:rsidR="00304936" w:rsidRDefault="00000000">
            <w:pPr>
              <w:pStyle w:val="TOC1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ascii="Arial" w:hint="eastAsia"/>
                <w:caps w:val="0"/>
                <w:szCs w:val="20"/>
              </w:rPr>
              <w:t>填表说明</w:t>
            </w:r>
          </w:p>
        </w:tc>
      </w:tr>
      <w:tr w:rsidR="00304936" w14:paraId="0C9B221B" w14:textId="77777777">
        <w:trPr>
          <w:trHeight w:val="715"/>
        </w:trPr>
        <w:tc>
          <w:tcPr>
            <w:tcW w:w="936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27D8BB" w14:textId="77777777" w:rsidR="00304936" w:rsidRDefault="00000000">
            <w:pPr>
              <w:numPr>
                <w:ilvl w:val="0"/>
                <w:numId w:val="16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4FB27764" w14:textId="77777777" w:rsidR="00304936" w:rsidRDefault="00000000">
            <w:pPr>
              <w:numPr>
                <w:ilvl w:val="0"/>
                <w:numId w:val="16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36781311" w14:textId="77777777" w:rsidR="00304936" w:rsidRDefault="00304936">
      <w:pPr>
        <w:pStyle w:val="af7"/>
        <w:jc w:val="center"/>
        <w:rPr>
          <w:sz w:val="30"/>
        </w:rPr>
      </w:pPr>
    </w:p>
    <w:p w14:paraId="378041ED" w14:textId="77777777" w:rsidR="00304936" w:rsidRDefault="00304936">
      <w:pPr>
        <w:pStyle w:val="af7"/>
        <w:jc w:val="center"/>
        <w:rPr>
          <w:sz w:val="30"/>
        </w:rPr>
      </w:pPr>
    </w:p>
    <w:p w14:paraId="4E6DF744" w14:textId="77777777" w:rsidR="00304936" w:rsidRDefault="00304936">
      <w:pPr>
        <w:pStyle w:val="af7"/>
        <w:jc w:val="center"/>
        <w:rPr>
          <w:sz w:val="30"/>
        </w:rPr>
      </w:pPr>
    </w:p>
    <w:p w14:paraId="6BB3C132" w14:textId="77777777" w:rsidR="00304936" w:rsidRDefault="00304936">
      <w:pPr>
        <w:pStyle w:val="af7"/>
        <w:jc w:val="center"/>
        <w:rPr>
          <w:sz w:val="30"/>
        </w:rPr>
      </w:pPr>
    </w:p>
    <w:sectPr w:rsidR="00304936">
      <w:headerReference w:type="default" r:id="rId7"/>
      <w:footerReference w:type="default" r:id="rId8"/>
      <w:headerReference w:type="first" r:id="rId9"/>
      <w:footerReference w:type="first" r:id="rId10"/>
      <w:pgSz w:w="11907" w:h="16840"/>
      <w:pgMar w:top="1701" w:right="1440" w:bottom="1599" w:left="1440" w:header="1077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FAD80" w14:textId="77777777" w:rsidR="00405A0D" w:rsidRDefault="00405A0D">
      <w:pPr>
        <w:spacing w:line="240" w:lineRule="auto"/>
      </w:pPr>
      <w:r>
        <w:separator/>
      </w:r>
    </w:p>
  </w:endnote>
  <w:endnote w:type="continuationSeparator" w:id="0">
    <w:p w14:paraId="612E263E" w14:textId="77777777" w:rsidR="00405A0D" w:rsidRDefault="00405A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7CA89" w14:textId="77777777" w:rsidR="00304936" w:rsidRDefault="0030493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36F7" w14:textId="77777777" w:rsidR="00304936" w:rsidRDefault="0030493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D3E85" w14:textId="77777777" w:rsidR="00405A0D" w:rsidRDefault="00405A0D">
      <w:pPr>
        <w:spacing w:line="240" w:lineRule="auto"/>
      </w:pPr>
      <w:r>
        <w:separator/>
      </w:r>
    </w:p>
  </w:footnote>
  <w:footnote w:type="continuationSeparator" w:id="0">
    <w:p w14:paraId="72457500" w14:textId="77777777" w:rsidR="00405A0D" w:rsidRDefault="00405A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BEA7" w14:textId="77777777" w:rsidR="00304936" w:rsidRDefault="00304936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2AB27" w14:textId="77777777" w:rsidR="00304936" w:rsidRDefault="00304936">
    <w:pPr>
      <w:pStyle w:val="ad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453EB3"/>
    <w:multiLevelType w:val="singleLevel"/>
    <w:tmpl w:val="8C453EB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8D18442"/>
    <w:multiLevelType w:val="singleLevel"/>
    <w:tmpl w:val="A8D18442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AC5CFC0E"/>
    <w:multiLevelType w:val="singleLevel"/>
    <w:tmpl w:val="AC5CFC0E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1"/>
      <w:lvlText w:val="%1.%2"/>
      <w:lvlJc w:val="left"/>
    </w:lvl>
    <w:lvl w:ilvl="2">
      <w:start w:val="1"/>
      <w:numFmt w:val="decimal"/>
      <w:pStyle w:val="31"/>
      <w:lvlText w:val="%1.%2.%3"/>
      <w:lvlJc w:val="left"/>
    </w:lvl>
    <w:lvl w:ilvl="3">
      <w:start w:val="1"/>
      <w:numFmt w:val="decimal"/>
      <w:pStyle w:val="41"/>
      <w:lvlText w:val="%1.%2.%3.%4"/>
      <w:lvlJc w:val="left"/>
    </w:lvl>
    <w:lvl w:ilvl="4">
      <w:start w:val="1"/>
      <w:numFmt w:val="decimal"/>
      <w:pStyle w:val="51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3" w15:restartNumberingAfterBreak="0">
    <w:nsid w:val="10A4165F"/>
    <w:multiLevelType w:val="singleLevel"/>
    <w:tmpl w:val="10A4165F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1FC92C27"/>
    <w:multiLevelType w:val="multilevel"/>
    <w:tmpl w:val="1FC92C27"/>
    <w:lvl w:ilvl="0">
      <w:start w:val="1"/>
      <w:numFmt w:val="decimal"/>
      <w:pStyle w:val="Bullet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5" w15:restartNumberingAfterBreak="0">
    <w:nsid w:val="1FD61727"/>
    <w:multiLevelType w:val="multilevel"/>
    <w:tmpl w:val="1FD61727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855384785">
    <w:abstractNumId w:val="12"/>
  </w:num>
  <w:num w:numId="2" w16cid:durableId="45959164">
    <w:abstractNumId w:val="6"/>
  </w:num>
  <w:num w:numId="3" w16cid:durableId="1241870582">
    <w:abstractNumId w:val="8"/>
  </w:num>
  <w:num w:numId="4" w16cid:durableId="2034453700">
    <w:abstractNumId w:val="11"/>
  </w:num>
  <w:num w:numId="5" w16cid:durableId="1976831254">
    <w:abstractNumId w:val="9"/>
  </w:num>
  <w:num w:numId="6" w16cid:durableId="1486966618">
    <w:abstractNumId w:val="5"/>
  </w:num>
  <w:num w:numId="7" w16cid:durableId="1460755714">
    <w:abstractNumId w:val="10"/>
  </w:num>
  <w:num w:numId="8" w16cid:durableId="232007514">
    <w:abstractNumId w:val="7"/>
  </w:num>
  <w:num w:numId="9" w16cid:durableId="1300038937">
    <w:abstractNumId w:val="4"/>
  </w:num>
  <w:num w:numId="10" w16cid:durableId="1266693057">
    <w:abstractNumId w:val="3"/>
  </w:num>
  <w:num w:numId="11" w16cid:durableId="399133173">
    <w:abstractNumId w:val="14"/>
  </w:num>
  <w:num w:numId="12" w16cid:durableId="1491017070">
    <w:abstractNumId w:val="2"/>
  </w:num>
  <w:num w:numId="13" w16cid:durableId="320082660">
    <w:abstractNumId w:val="13"/>
  </w:num>
  <w:num w:numId="14" w16cid:durableId="1995453013">
    <w:abstractNumId w:val="1"/>
  </w:num>
  <w:num w:numId="15" w16cid:durableId="1611012124">
    <w:abstractNumId w:val="0"/>
  </w:num>
  <w:num w:numId="16" w16cid:durableId="5812613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ttachedTemplate r:id="rId1"/>
  <w:defaultTabStop w:val="720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41A8D"/>
    <w:rsid w:val="0014243F"/>
    <w:rsid w:val="0015101E"/>
    <w:rsid w:val="001524B7"/>
    <w:rsid w:val="00157BFA"/>
    <w:rsid w:val="00165527"/>
    <w:rsid w:val="00181990"/>
    <w:rsid w:val="00195799"/>
    <w:rsid w:val="001C7B25"/>
    <w:rsid w:val="001D0FB9"/>
    <w:rsid w:val="00203B72"/>
    <w:rsid w:val="002130B4"/>
    <w:rsid w:val="002159CC"/>
    <w:rsid w:val="002234D3"/>
    <w:rsid w:val="0023346A"/>
    <w:rsid w:val="002336F9"/>
    <w:rsid w:val="00247F97"/>
    <w:rsid w:val="002A1152"/>
    <w:rsid w:val="002A1DAE"/>
    <w:rsid w:val="002B0C09"/>
    <w:rsid w:val="002B19FC"/>
    <w:rsid w:val="002B548B"/>
    <w:rsid w:val="002D00B0"/>
    <w:rsid w:val="002D1384"/>
    <w:rsid w:val="002E2A4A"/>
    <w:rsid w:val="002E479F"/>
    <w:rsid w:val="00304936"/>
    <w:rsid w:val="00352C54"/>
    <w:rsid w:val="003619AD"/>
    <w:rsid w:val="003B0612"/>
    <w:rsid w:val="003B06C3"/>
    <w:rsid w:val="003B47A3"/>
    <w:rsid w:val="003D6A9F"/>
    <w:rsid w:val="004007D2"/>
    <w:rsid w:val="004019D4"/>
    <w:rsid w:val="00404D2D"/>
    <w:rsid w:val="00405A0D"/>
    <w:rsid w:val="00411410"/>
    <w:rsid w:val="00431F08"/>
    <w:rsid w:val="004663BF"/>
    <w:rsid w:val="0048263D"/>
    <w:rsid w:val="005528CF"/>
    <w:rsid w:val="00564840"/>
    <w:rsid w:val="005A1510"/>
    <w:rsid w:val="005A7153"/>
    <w:rsid w:val="005C1CF4"/>
    <w:rsid w:val="005D6903"/>
    <w:rsid w:val="005E2314"/>
    <w:rsid w:val="006244DE"/>
    <w:rsid w:val="006660D3"/>
    <w:rsid w:val="006A540E"/>
    <w:rsid w:val="006A6502"/>
    <w:rsid w:val="00716E2F"/>
    <w:rsid w:val="007219EE"/>
    <w:rsid w:val="00740EA3"/>
    <w:rsid w:val="007777F3"/>
    <w:rsid w:val="007C48A9"/>
    <w:rsid w:val="007D4FAA"/>
    <w:rsid w:val="007D5005"/>
    <w:rsid w:val="0080432E"/>
    <w:rsid w:val="00821768"/>
    <w:rsid w:val="0085099D"/>
    <w:rsid w:val="008658FE"/>
    <w:rsid w:val="00886F36"/>
    <w:rsid w:val="00893BF0"/>
    <w:rsid w:val="008A36E7"/>
    <w:rsid w:val="008C0AB6"/>
    <w:rsid w:val="008E5495"/>
    <w:rsid w:val="0091263D"/>
    <w:rsid w:val="00943B39"/>
    <w:rsid w:val="009541B7"/>
    <w:rsid w:val="00975092"/>
    <w:rsid w:val="009E3AF7"/>
    <w:rsid w:val="009E3CC9"/>
    <w:rsid w:val="00A02F09"/>
    <w:rsid w:val="00A1757B"/>
    <w:rsid w:val="00A4059D"/>
    <w:rsid w:val="00A473B0"/>
    <w:rsid w:val="00A745B4"/>
    <w:rsid w:val="00AD11E4"/>
    <w:rsid w:val="00AD79F2"/>
    <w:rsid w:val="00AF751C"/>
    <w:rsid w:val="00B10BDE"/>
    <w:rsid w:val="00B24201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65596"/>
    <w:rsid w:val="00D90891"/>
    <w:rsid w:val="00D91B58"/>
    <w:rsid w:val="00DA6D7A"/>
    <w:rsid w:val="00DD3826"/>
    <w:rsid w:val="00DE18B4"/>
    <w:rsid w:val="00DF7513"/>
    <w:rsid w:val="00E246D3"/>
    <w:rsid w:val="00E57093"/>
    <w:rsid w:val="00E7176A"/>
    <w:rsid w:val="00E90DDD"/>
    <w:rsid w:val="00EA554D"/>
    <w:rsid w:val="00EE5732"/>
    <w:rsid w:val="00F04F1D"/>
    <w:rsid w:val="00F06D0C"/>
    <w:rsid w:val="00F34887"/>
    <w:rsid w:val="00FD19D6"/>
    <w:rsid w:val="00FD5327"/>
    <w:rsid w:val="00FE781C"/>
    <w:rsid w:val="00FF6028"/>
    <w:rsid w:val="060913F8"/>
    <w:rsid w:val="08246173"/>
    <w:rsid w:val="0A877396"/>
    <w:rsid w:val="0C9703DB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4661960"/>
    <w:rsid w:val="2E170C8A"/>
    <w:rsid w:val="2F2B53B6"/>
    <w:rsid w:val="352869D7"/>
    <w:rsid w:val="39D0432B"/>
    <w:rsid w:val="39FC6651"/>
    <w:rsid w:val="3A6309CD"/>
    <w:rsid w:val="3DF06044"/>
    <w:rsid w:val="4146374A"/>
    <w:rsid w:val="430337F8"/>
    <w:rsid w:val="43660D18"/>
    <w:rsid w:val="444E24A0"/>
    <w:rsid w:val="45BD728F"/>
    <w:rsid w:val="460E7A88"/>
    <w:rsid w:val="48D161EB"/>
    <w:rsid w:val="4BEE3683"/>
    <w:rsid w:val="4D3D1E94"/>
    <w:rsid w:val="4E484668"/>
    <w:rsid w:val="4F3647D7"/>
    <w:rsid w:val="4F973716"/>
    <w:rsid w:val="502F3365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3475485"/>
    <w:rsid w:val="77525E7B"/>
    <w:rsid w:val="779A619D"/>
    <w:rsid w:val="799C1EBA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03712"/>
  <w15:docId w15:val="{0B27BAF0-EC24-425A-9EE2-85E3DB75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semiHidden="1" w:qFormat="1"/>
    <w:lsdException w:name="footer" w:semiHidden="1" w:qFormat="1"/>
    <w:lsdException w:name="caption" w:qFormat="1"/>
    <w:lsdException w:name="footnote reference" w:semiHidden="1" w:qFormat="1"/>
    <w:lsdException w:name="annotation reference" w:semiHidden="1" w:qFormat="1"/>
    <w:lsdException w:name="page number" w:semiHidden="1" w:qFormat="1"/>
    <w:lsdException w:name="List Number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Subtitle" w:qFormat="1"/>
    <w:lsdException w:name="Hyperlink" w:semiHidden="1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0"/>
    <w:next w:val="a1"/>
    <w:qFormat/>
    <w:pPr>
      <w:keepNext/>
      <w:numPr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21">
    <w:name w:val="heading 2"/>
    <w:basedOn w:val="1"/>
    <w:next w:val="a1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1">
    <w:name w:val="heading 3"/>
    <w:basedOn w:val="1"/>
    <w:next w:val="a1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1">
    <w:name w:val="heading 4"/>
    <w:basedOn w:val="1"/>
    <w:next w:val="a1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1">
    <w:name w:val="heading 5"/>
    <w:basedOn w:val="a0"/>
    <w:next w:val="a1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semiHidden/>
    <w:qFormat/>
    <w:pPr>
      <w:keepLines/>
      <w:spacing w:before="40" w:after="40"/>
      <w:ind w:left="720"/>
    </w:pPr>
  </w:style>
  <w:style w:type="paragraph" w:styleId="TOC7">
    <w:name w:val="toc 7"/>
    <w:basedOn w:val="a0"/>
    <w:next w:val="a0"/>
    <w:semiHidden/>
    <w:qFormat/>
    <w:pPr>
      <w:ind w:left="1200"/>
    </w:pPr>
    <w:rPr>
      <w:rFonts w:ascii="Times New Roman"/>
      <w:szCs w:val="21"/>
    </w:rPr>
  </w:style>
  <w:style w:type="paragraph" w:styleId="2">
    <w:name w:val="List Number 2"/>
    <w:basedOn w:val="a0"/>
    <w:semiHidden/>
    <w:qFormat/>
    <w:pPr>
      <w:widowControl/>
      <w:numPr>
        <w:numId w:val="2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40">
    <w:name w:val="List Bullet 4"/>
    <w:basedOn w:val="a0"/>
    <w:semiHidden/>
    <w:qFormat/>
    <w:pPr>
      <w:widowControl/>
      <w:numPr>
        <w:numId w:val="3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a">
    <w:name w:val="List Number"/>
    <w:basedOn w:val="a0"/>
    <w:semiHidden/>
    <w:qFormat/>
    <w:pPr>
      <w:widowControl/>
      <w:numPr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a5">
    <w:name w:val="Normal Indent"/>
    <w:basedOn w:val="a0"/>
    <w:semiHidden/>
    <w:qFormat/>
    <w:pPr>
      <w:ind w:left="900" w:hanging="900"/>
    </w:pPr>
  </w:style>
  <w:style w:type="paragraph" w:styleId="a6">
    <w:name w:val="caption"/>
    <w:basedOn w:val="a1"/>
    <w:next w:val="a0"/>
    <w:qFormat/>
    <w:rPr>
      <w:rFonts w:eastAsia="Arial" w:cs="Arial"/>
      <w:i/>
    </w:rPr>
  </w:style>
  <w:style w:type="paragraph" w:styleId="a7">
    <w:name w:val="Document Map"/>
    <w:basedOn w:val="a0"/>
    <w:semiHidden/>
    <w:qFormat/>
    <w:pPr>
      <w:shd w:val="clear" w:color="auto" w:fill="000080"/>
    </w:pPr>
  </w:style>
  <w:style w:type="paragraph" w:styleId="a8">
    <w:name w:val="annotation text"/>
    <w:basedOn w:val="a0"/>
    <w:semiHidden/>
    <w:qFormat/>
  </w:style>
  <w:style w:type="paragraph" w:styleId="30">
    <w:name w:val="List Bullet 3"/>
    <w:basedOn w:val="a0"/>
    <w:semiHidden/>
    <w:qFormat/>
    <w:pPr>
      <w:widowControl/>
      <w:numPr>
        <w:numId w:val="5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a9">
    <w:name w:val="Body Text Indent"/>
    <w:basedOn w:val="a0"/>
    <w:semiHidden/>
    <w:qFormat/>
    <w:pPr>
      <w:ind w:left="720"/>
    </w:pPr>
    <w:rPr>
      <w:i/>
      <w:iCs/>
      <w:color w:val="0000FF"/>
      <w:u w:val="single"/>
    </w:rPr>
  </w:style>
  <w:style w:type="paragraph" w:styleId="3">
    <w:name w:val="List Number 3"/>
    <w:basedOn w:val="a0"/>
    <w:semiHidden/>
    <w:qFormat/>
    <w:pPr>
      <w:widowControl/>
      <w:numPr>
        <w:numId w:val="6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0">
    <w:name w:val="List Bullet 2"/>
    <w:basedOn w:val="a0"/>
    <w:semiHidden/>
    <w:qFormat/>
    <w:pPr>
      <w:widowControl/>
      <w:numPr>
        <w:numId w:val="7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TOC5">
    <w:name w:val="toc 5"/>
    <w:basedOn w:val="a0"/>
    <w:next w:val="a0"/>
    <w:semiHidden/>
    <w:qFormat/>
    <w:pPr>
      <w:ind w:left="800"/>
    </w:pPr>
    <w:rPr>
      <w:rFonts w:ascii="Times New Roman"/>
      <w:szCs w:val="21"/>
    </w:rPr>
  </w:style>
  <w:style w:type="paragraph" w:styleId="TOC3">
    <w:name w:val="toc 3"/>
    <w:basedOn w:val="a0"/>
    <w:next w:val="a0"/>
    <w:semiHidden/>
    <w:qFormat/>
    <w:pPr>
      <w:ind w:left="400"/>
    </w:pPr>
    <w:rPr>
      <w:rFonts w:ascii="Times New Roman"/>
      <w:i/>
      <w:iCs/>
      <w:szCs w:val="24"/>
    </w:rPr>
  </w:style>
  <w:style w:type="paragraph" w:styleId="50">
    <w:name w:val="List Bullet 5"/>
    <w:basedOn w:val="a0"/>
    <w:semiHidden/>
    <w:qFormat/>
    <w:pPr>
      <w:widowControl/>
      <w:numPr>
        <w:numId w:val="8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4">
    <w:name w:val="List Number 4"/>
    <w:basedOn w:val="a0"/>
    <w:semiHidden/>
    <w:qFormat/>
    <w:pPr>
      <w:widowControl/>
      <w:numPr>
        <w:numId w:val="9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TOC8">
    <w:name w:val="toc 8"/>
    <w:basedOn w:val="a0"/>
    <w:next w:val="a0"/>
    <w:semiHidden/>
    <w:qFormat/>
    <w:pPr>
      <w:ind w:left="1400"/>
    </w:pPr>
    <w:rPr>
      <w:rFonts w:ascii="Times New Roman"/>
      <w:szCs w:val="21"/>
    </w:rPr>
  </w:style>
  <w:style w:type="paragraph" w:styleId="aa">
    <w:name w:val="Balloon Text"/>
    <w:basedOn w:val="a0"/>
    <w:link w:val="ab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semiHidden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0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eastAsia="楷体_GB2312" w:hAnsi="Times New Roman"/>
      <w:snapToGrid/>
      <w:kern w:val="2"/>
      <w:sz w:val="21"/>
    </w:rPr>
  </w:style>
  <w:style w:type="paragraph" w:styleId="TOC1">
    <w:name w:val="toc 1"/>
    <w:basedOn w:val="a0"/>
    <w:next w:val="a0"/>
    <w:semiHidden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0"/>
    <w:next w:val="a0"/>
    <w:semiHidden/>
    <w:qFormat/>
    <w:pPr>
      <w:ind w:left="600"/>
    </w:pPr>
    <w:rPr>
      <w:rFonts w:ascii="Times New Roman"/>
      <w:szCs w:val="21"/>
    </w:rPr>
  </w:style>
  <w:style w:type="paragraph" w:styleId="ae">
    <w:name w:val="Subtitle"/>
    <w:basedOn w:val="a0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5">
    <w:name w:val="List Number 5"/>
    <w:basedOn w:val="a0"/>
    <w:semiHidden/>
    <w:qFormat/>
    <w:pPr>
      <w:widowControl/>
      <w:numPr>
        <w:numId w:val="10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af">
    <w:name w:val="footnote text"/>
    <w:basedOn w:val="a0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0"/>
    <w:next w:val="a0"/>
    <w:semiHidden/>
    <w:qFormat/>
    <w:pPr>
      <w:ind w:left="1000"/>
    </w:pPr>
    <w:rPr>
      <w:rFonts w:ascii="Times New Roman"/>
      <w:szCs w:val="21"/>
    </w:rPr>
  </w:style>
  <w:style w:type="paragraph" w:styleId="TOC2">
    <w:name w:val="toc 2"/>
    <w:basedOn w:val="a0"/>
    <w:next w:val="a0"/>
    <w:semiHidden/>
    <w:qFormat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0"/>
    <w:next w:val="a0"/>
    <w:semiHidden/>
    <w:qFormat/>
    <w:pPr>
      <w:ind w:left="1600"/>
    </w:pPr>
    <w:rPr>
      <w:rFonts w:ascii="Times New Roman"/>
      <w:szCs w:val="21"/>
    </w:rPr>
  </w:style>
  <w:style w:type="paragraph" w:styleId="af0">
    <w:name w:val="Title"/>
    <w:basedOn w:val="a0"/>
    <w:next w:val="a0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f1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2"/>
    <w:semiHidden/>
    <w:qFormat/>
    <w:rPr>
      <w:rFonts w:eastAsia="Arial"/>
    </w:rPr>
  </w:style>
  <w:style w:type="character" w:styleId="af3">
    <w:name w:val="FollowedHyperlink"/>
    <w:basedOn w:val="a2"/>
    <w:semiHidden/>
    <w:qFormat/>
    <w:rPr>
      <w:color w:val="800080"/>
      <w:u w:val="single"/>
    </w:rPr>
  </w:style>
  <w:style w:type="character" w:styleId="af4">
    <w:name w:val="Hyperlink"/>
    <w:basedOn w:val="a2"/>
    <w:semiHidden/>
    <w:qFormat/>
    <w:rPr>
      <w:color w:val="0000FF"/>
      <w:u w:val="single"/>
    </w:rPr>
  </w:style>
  <w:style w:type="character" w:styleId="af5">
    <w:name w:val="annotation reference"/>
    <w:basedOn w:val="a2"/>
    <w:semiHidden/>
    <w:qFormat/>
    <w:rPr>
      <w:sz w:val="21"/>
      <w:szCs w:val="21"/>
    </w:rPr>
  </w:style>
  <w:style w:type="character" w:styleId="af6">
    <w:name w:val="footnote reference"/>
    <w:basedOn w:val="a2"/>
    <w:semiHidden/>
    <w:qFormat/>
    <w:rPr>
      <w:sz w:val="20"/>
      <w:szCs w:val="20"/>
      <w:vertAlign w:val="superscript"/>
    </w:rPr>
  </w:style>
  <w:style w:type="paragraph" w:customStyle="1" w:styleId="Figureedge">
    <w:name w:val="Figure edge"/>
    <w:basedOn w:val="a0"/>
    <w:qFormat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Paragraph2">
    <w:name w:val="Paragraph2"/>
    <w:basedOn w:val="a0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Figure">
    <w:name w:val="Figure"/>
    <w:basedOn w:val="a0"/>
    <w:qFormat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Bullet">
    <w:name w:val="Bullet"/>
    <w:basedOn w:val="a0"/>
    <w:qFormat/>
    <w:pPr>
      <w:widowControl/>
      <w:numPr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Paragraph4">
    <w:name w:val="Paragraph4"/>
    <w:basedOn w:val="a0"/>
    <w:qFormat/>
    <w:pPr>
      <w:spacing w:before="80" w:line="240" w:lineRule="auto"/>
      <w:ind w:left="2250"/>
      <w:jc w:val="both"/>
    </w:pPr>
  </w:style>
  <w:style w:type="paragraph" w:customStyle="1" w:styleId="Bullet1">
    <w:name w:val="Bullet1"/>
    <w:basedOn w:val="a0"/>
    <w:qFormat/>
    <w:pPr>
      <w:ind w:left="720" w:hanging="432"/>
    </w:pPr>
  </w:style>
  <w:style w:type="paragraph" w:customStyle="1" w:styleId="Tabletext">
    <w:name w:val="Tabletext"/>
    <w:basedOn w:val="a0"/>
    <w:qFormat/>
  </w:style>
  <w:style w:type="paragraph" w:customStyle="1" w:styleId="Blockquote">
    <w:name w:val="Blockquote"/>
    <w:basedOn w:val="a0"/>
    <w:qFormat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2">
    <w:name w:val="Bullet2"/>
    <w:basedOn w:val="a0"/>
    <w:qFormat/>
    <w:pPr>
      <w:ind w:left="1440" w:hanging="360"/>
    </w:pPr>
    <w:rPr>
      <w:color w:val="000080"/>
    </w:rPr>
  </w:style>
  <w:style w:type="paragraph" w:customStyle="1" w:styleId="af7">
    <w:name w:val="附录"/>
    <w:basedOn w:val="a0"/>
    <w:qFormat/>
    <w:rPr>
      <w:b/>
      <w:bCs/>
      <w:sz w:val="22"/>
    </w:rPr>
  </w:style>
  <w:style w:type="paragraph" w:customStyle="1" w:styleId="tablecoloumn">
    <w:name w:val="tablecoloumn"/>
    <w:basedOn w:val="a1"/>
    <w:qFormat/>
    <w:pPr>
      <w:keepNext/>
      <w:ind w:left="72"/>
    </w:pPr>
    <w:rPr>
      <w:b/>
    </w:rPr>
  </w:style>
  <w:style w:type="paragraph" w:customStyle="1" w:styleId="Paragraph3">
    <w:name w:val="Paragraph3"/>
    <w:basedOn w:val="a0"/>
    <w:qFormat/>
    <w:pPr>
      <w:spacing w:before="80" w:line="240" w:lineRule="auto"/>
      <w:ind w:left="1530"/>
      <w:jc w:val="both"/>
    </w:pPr>
  </w:style>
  <w:style w:type="paragraph" w:customStyle="1" w:styleId="MainTitle">
    <w:name w:val="Main Title"/>
    <w:basedOn w:val="a0"/>
    <w:qFormat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ody">
    <w:name w:val="Body"/>
    <w:basedOn w:val="a0"/>
    <w:qFormat/>
    <w:pPr>
      <w:widowControl/>
      <w:spacing w:before="120" w:line="240" w:lineRule="auto"/>
      <w:jc w:val="both"/>
    </w:pPr>
  </w:style>
  <w:style w:type="paragraph" w:customStyle="1" w:styleId="Paragraph1">
    <w:name w:val="Paragraph1"/>
    <w:basedOn w:val="a0"/>
    <w:qFormat/>
    <w:pPr>
      <w:spacing w:before="80" w:line="240" w:lineRule="auto"/>
      <w:jc w:val="both"/>
    </w:p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</w:rPr>
  </w:style>
  <w:style w:type="character" w:customStyle="1" w:styleId="CharChar">
    <w:name w:val="Char Char"/>
    <w:basedOn w:val="a2"/>
    <w:qFormat/>
    <w:rPr>
      <w:rFonts w:ascii="Arial" w:eastAsia="宋体" w:hAnsi="Arial"/>
      <w:b/>
      <w:bCs/>
      <w:snapToGrid w:val="0"/>
      <w:sz w:val="36"/>
      <w:szCs w:val="36"/>
      <w:lang w:val="en-US" w:eastAsia="zh-CN" w:bidi="ar-SA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rFonts w:ascii="Arial" w:hAnsi="Arial"/>
      <w:snapToGrid w:val="0"/>
      <w:sz w:val="18"/>
      <w:szCs w:val="18"/>
    </w:rPr>
  </w:style>
  <w:style w:type="paragraph" w:styleId="af8">
    <w:name w:val="List Paragraph"/>
    <w:basedOn w:val="a0"/>
    <w:uiPriority w:val="99"/>
    <w:unhideWhenUsed/>
    <w:rsid w:val="00D655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HD-PMC-305_周例会纪要.dot</Template>
  <TotalTime>38</TotalTime>
  <Pages>4</Pages>
  <Words>811</Words>
  <Characters>885</Characters>
  <Application>Microsoft Office Word</Application>
  <DocSecurity>0</DocSecurity>
  <Lines>88</Lines>
  <Paragraphs>56</Paragraphs>
  <ScaleCrop>false</ScaleCrop>
  <Company>China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&lt;阶段名称&gt;</dc:title>
  <dc:subject>&lt;项目名称&gt;</dc:subject>
  <dc:creator>Administrator</dc:creator>
  <cp:lastModifiedBy>十七 田</cp:lastModifiedBy>
  <cp:revision>21</cp:revision>
  <dcterms:created xsi:type="dcterms:W3CDTF">2021-07-27T16:04:00Z</dcterms:created>
  <dcterms:modified xsi:type="dcterms:W3CDTF">2026-07-12T07:49:00Z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91221F8CFDAB49748F0B4D93FA62E7B5</vt:lpwstr>
  </property>
  <property fmtid="{D5CDD505-2E9C-101B-9397-08002B2CF9AE}" pid="4" name="KSOTemplateDocerSaveRecord">
    <vt:lpwstr>eyJoZGlkIjoiODViY2JkMjU3NGYzZTEwMzZmMGFkZWViYmNkYWU3NDIiLCJ1c2VySWQiOiI4MjkzNjUzMzYifQ==</vt:lpwstr>
  </property>
</Properties>
</file>