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3D80A" w14:textId="77777777" w:rsidR="00F54D6E" w:rsidRPr="00F54D6E" w:rsidRDefault="00F54D6E" w:rsidP="00F54D6E">
      <w:pPr>
        <w:jc w:val="both"/>
        <w:rPr>
          <w:rFonts w:ascii="Arial" w:eastAsia="Times New Roman" w:hAnsi="Arial" w:cs="Arial"/>
          <w:sz w:val="22"/>
          <w:szCs w:val="22"/>
        </w:rPr>
      </w:pPr>
      <w:r w:rsidRPr="00F54D6E">
        <w:rPr>
          <w:rFonts w:ascii="Arial" w:eastAsia="Times New Roman" w:hAnsi="Arial" w:cs="Arial"/>
          <w:color w:val="000000"/>
          <w:sz w:val="22"/>
          <w:szCs w:val="22"/>
        </w:rPr>
        <w:t>Client Name: </w:t>
      </w:r>
    </w:p>
    <w:p w14:paraId="52C3F55D" w14:textId="77777777" w:rsidR="00F54D6E" w:rsidRPr="00F54D6E" w:rsidRDefault="00F54D6E" w:rsidP="00F54D6E">
      <w:pPr>
        <w:shd w:val="clear" w:color="auto" w:fill="FFFFFF"/>
        <w:rPr>
          <w:rFonts w:ascii="Arial" w:eastAsia="Times New Roman" w:hAnsi="Arial" w:cs="Arial"/>
          <w:sz w:val="22"/>
          <w:szCs w:val="22"/>
        </w:rPr>
      </w:pPr>
      <w:r w:rsidRPr="00F54D6E">
        <w:rPr>
          <w:rFonts w:ascii="Arial" w:eastAsia="Times New Roman" w:hAnsi="Arial" w:cs="Arial"/>
          <w:color w:val="000000"/>
          <w:sz w:val="22"/>
          <w:szCs w:val="22"/>
        </w:rPr>
        <w:t>Date of Loss: </w:t>
      </w:r>
    </w:p>
    <w:p w14:paraId="42A8C2D5" w14:textId="77777777" w:rsidR="00F54D6E" w:rsidRPr="00F54D6E" w:rsidRDefault="00F54D6E" w:rsidP="00F54D6E">
      <w:pPr>
        <w:jc w:val="both"/>
        <w:rPr>
          <w:rFonts w:ascii="Arial" w:eastAsia="Times New Roman" w:hAnsi="Arial" w:cs="Arial"/>
          <w:sz w:val="22"/>
          <w:szCs w:val="22"/>
        </w:rPr>
      </w:pPr>
      <w:r w:rsidRPr="00F54D6E">
        <w:rPr>
          <w:rFonts w:ascii="Arial" w:eastAsia="Times New Roman" w:hAnsi="Arial" w:cs="Arial"/>
          <w:color w:val="000000"/>
          <w:sz w:val="22"/>
          <w:szCs w:val="22"/>
        </w:rPr>
        <w:t>Current Lien Amount:       % of final settlement</w:t>
      </w:r>
    </w:p>
    <w:p w14:paraId="5F473B3F" w14:textId="77777777" w:rsidR="00F54D6E" w:rsidRPr="00F54D6E" w:rsidRDefault="00F54D6E" w:rsidP="00F54D6E">
      <w:pPr>
        <w:spacing w:after="240"/>
        <w:rPr>
          <w:rFonts w:ascii="Arial" w:eastAsia="Times New Roman" w:hAnsi="Arial" w:cs="Arial"/>
          <w:sz w:val="22"/>
          <w:szCs w:val="22"/>
        </w:rPr>
      </w:pPr>
    </w:p>
    <w:p w14:paraId="4AB8BFDF" w14:textId="77777777" w:rsidR="00F54D6E" w:rsidRPr="00F54D6E" w:rsidRDefault="00F54D6E" w:rsidP="00F54D6E">
      <w:pPr>
        <w:jc w:val="center"/>
        <w:rPr>
          <w:rFonts w:ascii="Arial" w:eastAsia="Times New Roman" w:hAnsi="Arial" w:cs="Arial"/>
          <w:sz w:val="22"/>
          <w:szCs w:val="22"/>
        </w:rPr>
      </w:pPr>
      <w:r w:rsidRPr="00F54D6E">
        <w:rPr>
          <w:rFonts w:ascii="Arial" w:eastAsia="Times New Roman" w:hAnsi="Arial" w:cs="Arial"/>
          <w:b/>
          <w:bCs/>
          <w:color w:val="000000"/>
          <w:sz w:val="22"/>
          <w:szCs w:val="22"/>
        </w:rPr>
        <w:t xml:space="preserve">NOTICE OF CLAIM OF ATTORNEY’S LIEN </w:t>
      </w:r>
      <w:r w:rsidRPr="00F54D6E">
        <w:rPr>
          <w:rFonts w:ascii="Arial" w:eastAsia="Times New Roman" w:hAnsi="Arial" w:cs="Arial"/>
          <w:b/>
          <w:bCs/>
          <w:color w:val="000000"/>
          <w:sz w:val="22"/>
          <w:szCs w:val="22"/>
          <w:u w:val="single"/>
        </w:rPr>
        <w:t>PURSUANT TO RCW 60.40.010</w:t>
      </w:r>
    </w:p>
    <w:p w14:paraId="2CA59BA4" w14:textId="77777777" w:rsidR="00F54D6E" w:rsidRPr="00F54D6E" w:rsidRDefault="00F54D6E" w:rsidP="00F54D6E">
      <w:pPr>
        <w:rPr>
          <w:rFonts w:ascii="Arial" w:eastAsia="Times New Roman" w:hAnsi="Arial" w:cs="Arial"/>
          <w:sz w:val="22"/>
          <w:szCs w:val="22"/>
        </w:rPr>
      </w:pPr>
    </w:p>
    <w:p w14:paraId="68509CF2" w14:textId="77777777" w:rsidR="00F54D6E" w:rsidRPr="00F54D6E" w:rsidRDefault="00F54D6E" w:rsidP="00F54D6E">
      <w:pPr>
        <w:spacing w:after="240"/>
        <w:ind w:firstLine="720"/>
        <w:rPr>
          <w:rFonts w:ascii="Arial" w:eastAsia="Times New Roman" w:hAnsi="Arial" w:cs="Arial"/>
          <w:sz w:val="22"/>
          <w:szCs w:val="22"/>
        </w:rPr>
      </w:pPr>
      <w:r w:rsidRPr="00F54D6E">
        <w:rPr>
          <w:rFonts w:ascii="Arial" w:eastAsia="Times New Roman" w:hAnsi="Arial" w:cs="Arial"/>
          <w:color w:val="000000"/>
          <w:sz w:val="22"/>
          <w:szCs w:val="22"/>
        </w:rPr>
        <w:t>NOTICE IS HEREBY GIVEN that GOLD MEDAL INJURY LAW claims a lien for its services upon the claims for relief on behalf of ___________________________</w:t>
      </w:r>
      <w:r w:rsidRPr="00F54D6E">
        <w:rPr>
          <w:rFonts w:ascii="Arial" w:eastAsia="Times New Roman" w:hAnsi="Arial" w:cs="Arial"/>
          <w:b/>
          <w:bCs/>
          <w:color w:val="000000"/>
          <w:sz w:val="22"/>
          <w:szCs w:val="22"/>
        </w:rPr>
        <w:t xml:space="preserve"> </w:t>
      </w:r>
      <w:r w:rsidRPr="00F54D6E">
        <w:rPr>
          <w:rFonts w:ascii="Arial" w:eastAsia="Times New Roman" w:hAnsi="Arial" w:cs="Arial"/>
          <w:color w:val="000000"/>
          <w:sz w:val="22"/>
          <w:szCs w:val="22"/>
        </w:rPr>
        <w:t xml:space="preserve">against and any person, entity, or insurance company, legally liable for damages as a result of an incident occurring on </w:t>
      </w:r>
      <w:r w:rsidRPr="00F54D6E">
        <w:rPr>
          <w:rFonts w:ascii="Arial" w:eastAsia="Times New Roman" w:hAnsi="Arial" w:cs="Arial"/>
          <w:b/>
          <w:bCs/>
          <w:color w:val="000000"/>
          <w:sz w:val="22"/>
          <w:szCs w:val="22"/>
        </w:rPr>
        <w:t>___________________</w:t>
      </w:r>
      <w:r w:rsidRPr="00F54D6E">
        <w:rPr>
          <w:rFonts w:ascii="Arial" w:eastAsia="Times New Roman" w:hAnsi="Arial" w:cs="Arial"/>
          <w:color w:val="000000"/>
          <w:sz w:val="22"/>
          <w:szCs w:val="22"/>
        </w:rPr>
        <w:t>, including, but not limited to: negligence, bad faith, breach of contract, breach of the covenant of good faith and fair dealing and malpractice (the “claim”).</w:t>
      </w:r>
    </w:p>
    <w:p w14:paraId="77A1DCDB" w14:textId="343C2DE7" w:rsidR="00F54D6E" w:rsidRPr="00F54D6E" w:rsidRDefault="00F54D6E" w:rsidP="00F54D6E">
      <w:pPr>
        <w:spacing w:after="480"/>
        <w:ind w:firstLine="720"/>
        <w:rPr>
          <w:rFonts w:ascii="Arial" w:eastAsia="Times New Roman" w:hAnsi="Arial" w:cs="Arial"/>
          <w:color w:val="000000"/>
          <w:sz w:val="22"/>
          <w:szCs w:val="22"/>
        </w:rPr>
      </w:pPr>
      <w:r w:rsidRPr="00F54D6E">
        <w:rPr>
          <w:rFonts w:ascii="Arial" w:eastAsia="Times New Roman" w:hAnsi="Arial" w:cs="Arial"/>
          <w:color w:val="000000"/>
          <w:sz w:val="22"/>
          <w:szCs w:val="22"/>
        </w:rPr>
        <w:t>GOLD MEDAL INJURY LAW claims a lien upon any and all property or amounts recovered (“the Recovery”) that may become available on behalf of ___________________. Said claim against ___________________________recovery shall be           % of all gross amounts recovered from any source, specifically including, but not limited to, any recovery from third parties, uninsured motorist, and/or underinsured motorist coverage and 40% after the filing of a formal lawsuit.</w:t>
      </w:r>
    </w:p>
    <w:p w14:paraId="17A2C1CF" w14:textId="77777777" w:rsidR="00F54D6E" w:rsidRPr="002F40B0" w:rsidRDefault="00F54D6E" w:rsidP="00F54D6E">
      <w:pPr>
        <w:spacing w:after="160"/>
        <w:ind w:left="5760"/>
        <w:rPr>
          <w:rFonts w:ascii="Arial" w:eastAsia="Times New Roman" w:hAnsi="Arial" w:cs="Arial"/>
        </w:rPr>
      </w:pPr>
      <w:r w:rsidRPr="002F40B0">
        <w:rPr>
          <w:rFonts w:ascii="Arial" w:eastAsia="Times New Roman" w:hAnsi="Arial" w:cs="Arial"/>
          <w:b/>
          <w:bCs/>
          <w:color w:val="000000"/>
        </w:rPr>
        <w:t>GOLD MEDAL INJURY LAW</w:t>
      </w:r>
    </w:p>
    <w:p w14:paraId="59F1EC9A" w14:textId="77777777" w:rsidR="00F54D6E" w:rsidRPr="002F40B0" w:rsidRDefault="00F54D6E" w:rsidP="00F54D6E">
      <w:pPr>
        <w:rPr>
          <w:rFonts w:ascii="Arial" w:eastAsia="Times New Roman" w:hAnsi="Arial" w:cs="Arial"/>
        </w:rPr>
      </w:pPr>
      <w:r>
        <w:rPr>
          <w:rFonts w:ascii="Arial" w:eastAsia="Times New Roman" w:hAnsi="Arial" w:cs="Arial"/>
          <w:noProof/>
          <w:color w:val="000000"/>
        </w:rPr>
        <w:drawing>
          <wp:anchor distT="0" distB="0" distL="114300" distR="114300" simplePos="0" relativeHeight="251661312" behindDoc="0" locked="0" layoutInCell="1" allowOverlap="1" wp14:anchorId="521BA63B" wp14:editId="11857CB2">
            <wp:simplePos x="0" y="0"/>
            <wp:positionH relativeFrom="column">
              <wp:posOffset>3424380</wp:posOffset>
            </wp:positionH>
            <wp:positionV relativeFrom="paragraph">
              <wp:posOffset>23495</wp:posOffset>
            </wp:positionV>
            <wp:extent cx="3075587" cy="843456"/>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extLst>
                        <a:ext uri="{28A0092B-C50C-407E-A947-70E740481C1C}">
                          <a14:useLocalDpi xmlns:a14="http://schemas.microsoft.com/office/drawing/2010/main" val="0"/>
                        </a:ext>
                      </a:extLst>
                    </a:blip>
                    <a:stretch>
                      <a:fillRect/>
                    </a:stretch>
                  </pic:blipFill>
                  <pic:spPr>
                    <a:xfrm>
                      <a:off x="0" y="0"/>
                      <a:ext cx="3075587" cy="843456"/>
                    </a:xfrm>
                    <a:prstGeom prst="rect">
                      <a:avLst/>
                    </a:prstGeom>
                  </pic:spPr>
                </pic:pic>
              </a:graphicData>
            </a:graphic>
            <wp14:sizeRelH relativeFrom="page">
              <wp14:pctWidth>0</wp14:pctWidth>
            </wp14:sizeRelH>
            <wp14:sizeRelV relativeFrom="page">
              <wp14:pctHeight>0</wp14:pctHeight>
            </wp14:sizeRelV>
          </wp:anchor>
        </w:drawing>
      </w:r>
    </w:p>
    <w:p w14:paraId="310EB7F2" w14:textId="2237D03B" w:rsidR="00F54D6E" w:rsidRPr="002F40B0" w:rsidRDefault="00F54D6E" w:rsidP="00F54D6E">
      <w:pPr>
        <w:ind w:left="4320"/>
        <w:rPr>
          <w:rFonts w:ascii="Arial" w:eastAsia="Times New Roman" w:hAnsi="Arial" w:cs="Arial"/>
          <w:b/>
          <w:bCs/>
          <w:color w:val="000000"/>
        </w:rPr>
      </w:pPr>
      <w:r>
        <w:rPr>
          <w:rFonts w:ascii="Arial" w:eastAsia="Times New Roman" w:hAnsi="Arial" w:cs="Arial"/>
          <w:color w:val="000000"/>
        </w:rPr>
        <w:t xml:space="preserve">       </w:t>
      </w:r>
      <w:r w:rsidRPr="002F40B0">
        <w:rPr>
          <w:rFonts w:ascii="Arial" w:eastAsia="Times New Roman" w:hAnsi="Arial" w:cs="Arial"/>
          <w:color w:val="000000"/>
        </w:rPr>
        <w:t xml:space="preserve"> By: </w:t>
      </w:r>
      <w:r w:rsidRPr="002F40B0">
        <w:rPr>
          <w:rFonts w:ascii="Arial" w:eastAsia="Times New Roman" w:hAnsi="Arial" w:cs="Arial"/>
          <w:b/>
          <w:bCs/>
          <w:color w:val="000000"/>
        </w:rPr>
        <w:tab/>
      </w:r>
      <w:r w:rsidRPr="002F40B0">
        <w:rPr>
          <w:rFonts w:ascii="Arial" w:eastAsia="Times New Roman" w:hAnsi="Arial" w:cs="Arial"/>
          <w:b/>
          <w:bCs/>
          <w:color w:val="000000"/>
        </w:rPr>
        <w:tab/>
      </w:r>
      <w:r w:rsidRPr="002F40B0">
        <w:rPr>
          <w:rFonts w:ascii="Arial" w:eastAsia="Times New Roman" w:hAnsi="Arial" w:cs="Arial"/>
          <w:b/>
          <w:bCs/>
          <w:color w:val="000000"/>
        </w:rPr>
        <w:tab/>
      </w:r>
    </w:p>
    <w:p w14:paraId="1CB39D40" w14:textId="77777777" w:rsidR="00F54D6E" w:rsidRPr="002F40B0" w:rsidRDefault="00F54D6E" w:rsidP="00F54D6E">
      <w:pPr>
        <w:jc w:val="right"/>
        <w:rPr>
          <w:rFonts w:ascii="Arial" w:eastAsia="Times New Roman" w:hAnsi="Arial" w:cs="Arial"/>
          <w:color w:val="000000"/>
        </w:rPr>
      </w:pPr>
    </w:p>
    <w:p w14:paraId="31A46E07" w14:textId="77777777" w:rsidR="00F54D6E" w:rsidRDefault="00F54D6E" w:rsidP="00F54D6E">
      <w:pPr>
        <w:ind w:left="6480" w:firstLine="720"/>
        <w:jc w:val="right"/>
        <w:rPr>
          <w:rFonts w:ascii="Arial" w:eastAsia="Times New Roman" w:hAnsi="Arial" w:cs="Arial"/>
          <w:color w:val="000000"/>
        </w:rPr>
      </w:pPr>
    </w:p>
    <w:p w14:paraId="6DFBCB88" w14:textId="77777777" w:rsidR="00F54D6E" w:rsidRDefault="00F54D6E" w:rsidP="00F54D6E">
      <w:pPr>
        <w:rPr>
          <w:rFonts w:ascii="Arial" w:eastAsia="Times New Roman" w:hAnsi="Arial" w:cs="Arial"/>
          <w:color w:val="000000"/>
        </w:rPr>
      </w:pPr>
    </w:p>
    <w:p w14:paraId="6FBC2567" w14:textId="409089A6" w:rsidR="00F54D6E" w:rsidRPr="002F40B0" w:rsidRDefault="00F54D6E" w:rsidP="00F54D6E">
      <w:pPr>
        <w:ind w:left="6480"/>
        <w:rPr>
          <w:rFonts w:ascii="Arial" w:eastAsia="Times New Roman" w:hAnsi="Arial" w:cs="Arial"/>
        </w:rPr>
      </w:pPr>
      <w:r>
        <w:rPr>
          <w:rFonts w:ascii="Arial" w:eastAsia="Times New Roman" w:hAnsi="Arial" w:cs="Arial"/>
          <w:color w:val="000000"/>
        </w:rPr>
        <w:t xml:space="preserve">       Andrew Stikovac</w:t>
      </w:r>
      <w:r w:rsidRPr="002F40B0">
        <w:rPr>
          <w:rFonts w:ascii="Arial" w:eastAsia="Times New Roman" w:hAnsi="Arial" w:cs="Arial"/>
          <w:color w:val="000000"/>
        </w:rPr>
        <w:t>, Esq.</w:t>
      </w:r>
    </w:p>
    <w:p w14:paraId="1FF3CA25" w14:textId="77A5B0A0" w:rsidR="00F54D6E" w:rsidRDefault="00F54D6E" w:rsidP="00F54D6E">
      <w:pPr>
        <w:jc w:val="right"/>
        <w:rPr>
          <w:rFonts w:ascii="Arial" w:eastAsia="Times New Roman" w:hAnsi="Arial" w:cs="Arial"/>
          <w:color w:val="000000"/>
        </w:rPr>
      </w:pPr>
      <w:r>
        <w:rPr>
          <w:rFonts w:ascii="Arial" w:eastAsia="Times New Roman" w:hAnsi="Arial" w:cs="Arial"/>
          <w:color w:val="000000"/>
        </w:rPr>
        <w:t>Washington State Bar Association</w:t>
      </w:r>
      <w:r w:rsidRPr="002F40B0">
        <w:rPr>
          <w:rFonts w:ascii="Arial" w:eastAsia="Times New Roman" w:hAnsi="Arial" w:cs="Arial"/>
          <w:color w:val="000000"/>
        </w:rPr>
        <w:t xml:space="preserve"> No. </w:t>
      </w:r>
      <w:r>
        <w:rPr>
          <w:rFonts w:ascii="Arial" w:eastAsia="Times New Roman" w:hAnsi="Arial" w:cs="Arial"/>
          <w:color w:val="000000"/>
        </w:rPr>
        <w:t>58020</w:t>
      </w:r>
    </w:p>
    <w:p w14:paraId="2A75CF34" w14:textId="049AD915" w:rsidR="00F54D6E" w:rsidRDefault="00F54D6E" w:rsidP="00F54D6E">
      <w:pPr>
        <w:jc w:val="right"/>
        <w:rPr>
          <w:rFonts w:ascii="Arial" w:eastAsia="Times New Roman" w:hAnsi="Arial" w:cs="Arial"/>
          <w:color w:val="000000"/>
        </w:rPr>
      </w:pPr>
    </w:p>
    <w:p w14:paraId="4386B047" w14:textId="0B34A54C" w:rsidR="00F54D6E" w:rsidRDefault="00F54D6E" w:rsidP="00F54D6E">
      <w:pPr>
        <w:jc w:val="right"/>
        <w:rPr>
          <w:rFonts w:ascii="Arial" w:eastAsia="Times New Roman" w:hAnsi="Arial" w:cs="Arial"/>
          <w:color w:val="000000"/>
        </w:rPr>
      </w:pPr>
    </w:p>
    <w:p w14:paraId="7DB61857" w14:textId="4DD0C99A" w:rsidR="00E94F85" w:rsidRDefault="00E94F85" w:rsidP="00F54D6E">
      <w:pPr>
        <w:jc w:val="right"/>
        <w:rPr>
          <w:rFonts w:ascii="Arial" w:eastAsia="Times New Roman" w:hAnsi="Arial" w:cs="Arial"/>
          <w:color w:val="000000"/>
        </w:rPr>
      </w:pPr>
    </w:p>
    <w:p w14:paraId="5DD2E67F" w14:textId="7EE16FE6" w:rsidR="00E94F85" w:rsidRDefault="00E94F85" w:rsidP="00F54D6E">
      <w:pPr>
        <w:jc w:val="right"/>
        <w:rPr>
          <w:rFonts w:ascii="Arial" w:eastAsia="Times New Roman" w:hAnsi="Arial" w:cs="Arial"/>
          <w:color w:val="000000"/>
        </w:rPr>
      </w:pPr>
    </w:p>
    <w:p w14:paraId="6FD44B26" w14:textId="77777777" w:rsidR="00E94F85" w:rsidRDefault="00E94F85" w:rsidP="00F54D6E">
      <w:pPr>
        <w:jc w:val="right"/>
        <w:rPr>
          <w:rFonts w:ascii="Arial" w:eastAsia="Times New Roman" w:hAnsi="Arial" w:cs="Arial"/>
          <w:color w:val="000000"/>
        </w:rPr>
      </w:pPr>
    </w:p>
    <w:p w14:paraId="669EAC4E" w14:textId="77777777" w:rsidR="00F54D6E" w:rsidRDefault="00F54D6E" w:rsidP="00F54D6E">
      <w:pPr>
        <w:jc w:val="right"/>
        <w:rPr>
          <w:rFonts w:ascii="Arial" w:eastAsia="Times New Roman" w:hAnsi="Arial" w:cs="Arial"/>
          <w:color w:val="000000"/>
        </w:rPr>
      </w:pPr>
    </w:p>
    <w:p w14:paraId="255243C5" w14:textId="77777777" w:rsidR="00F54D6E" w:rsidRPr="00990447" w:rsidRDefault="00F54D6E" w:rsidP="00F54D6E">
      <w:pPr>
        <w:rPr>
          <w:rFonts w:ascii="Arial" w:eastAsia="Times New Roman" w:hAnsi="Arial" w:cs="Arial"/>
          <w:color w:val="000000"/>
        </w:rPr>
      </w:pPr>
      <w:r>
        <w:rPr>
          <w:rFonts w:ascii="Arial" w:eastAsia="Times New Roman" w:hAnsi="Arial" w:cs="Arial"/>
          <w:noProof/>
          <w:color w:val="000000"/>
        </w:rPr>
        <mc:AlternateContent>
          <mc:Choice Requires="wps">
            <w:drawing>
              <wp:anchor distT="0" distB="0" distL="114300" distR="114300" simplePos="0" relativeHeight="251660288" behindDoc="0" locked="0" layoutInCell="1" allowOverlap="1" wp14:anchorId="690B695D" wp14:editId="75D5F464">
                <wp:simplePos x="0" y="0"/>
                <wp:positionH relativeFrom="column">
                  <wp:posOffset>2707729</wp:posOffset>
                </wp:positionH>
                <wp:positionV relativeFrom="paragraph">
                  <wp:posOffset>105125</wp:posOffset>
                </wp:positionV>
                <wp:extent cx="972644" cy="44"/>
                <wp:effectExtent l="0" t="0" r="5715" b="12700"/>
                <wp:wrapNone/>
                <wp:docPr id="5" name="Straight Connector 5"/>
                <wp:cNvGraphicFramePr/>
                <a:graphic xmlns:a="http://schemas.openxmlformats.org/drawingml/2006/main">
                  <a:graphicData uri="http://schemas.microsoft.com/office/word/2010/wordprocessingShape">
                    <wps:wsp>
                      <wps:cNvCnPr/>
                      <wps:spPr>
                        <a:xfrm>
                          <a:off x="0" y="0"/>
                          <a:ext cx="972644" cy="4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5A88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2pt,8.3pt" to="289.8pt,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" strokecolor="black [3213]" strokeweight=".5pt">
                <v:stroke joinstyle="miter"/>
              </v:line>
            </w:pict>
          </mc:Fallback>
        </mc:AlternateContent>
      </w:r>
      <w:r>
        <w:rPr>
          <w:rFonts w:ascii="Arial" w:eastAsia="Times New Roman" w:hAnsi="Arial" w:cs="Arial"/>
          <w:noProof/>
          <w:color w:val="000000"/>
        </w:rPr>
        <mc:AlternateContent>
          <mc:Choice Requires="wps">
            <w:drawing>
              <wp:anchor distT="0" distB="0" distL="114300" distR="114300" simplePos="0" relativeHeight="251659264" behindDoc="0" locked="0" layoutInCell="1" allowOverlap="1" wp14:anchorId="2C0D97D7" wp14:editId="2086E228">
                <wp:simplePos x="0" y="0"/>
                <wp:positionH relativeFrom="column">
                  <wp:posOffset>-11824</wp:posOffset>
                </wp:positionH>
                <wp:positionV relativeFrom="paragraph">
                  <wp:posOffset>105169</wp:posOffset>
                </wp:positionV>
                <wp:extent cx="2057400" cy="0"/>
                <wp:effectExtent l="0" t="0" r="12700" b="12700"/>
                <wp:wrapNone/>
                <wp:docPr id="4" name="Straight Connector 4"/>
                <wp:cNvGraphicFramePr/>
                <a:graphic xmlns:a="http://schemas.openxmlformats.org/drawingml/2006/main">
                  <a:graphicData uri="http://schemas.microsoft.com/office/word/2010/wordprocessingShape">
                    <wps:wsp>
                      <wps:cNvCnPr/>
                      <wps:spPr>
                        <a:xfrm>
                          <a:off x="0" y="0"/>
                          <a:ext cx="2057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93715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8.3pt" to="161.05pt,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" strokecolor="black [3213]" strokeweight=".5pt">
                <v:stroke joinstyle="miter"/>
              </v:line>
            </w:pict>
          </mc:Fallback>
        </mc:AlternateContent>
      </w:r>
    </w:p>
    <w:p w14:paraId="5FFE9715" w14:textId="77777777" w:rsidR="00F54D6E" w:rsidRPr="00B7567A" w:rsidRDefault="00F54D6E" w:rsidP="00F54D6E">
      <w:pPr>
        <w:rPr>
          <w:rFonts w:ascii="Arial" w:eastAsia="Times New Roman" w:hAnsi="Arial" w:cs="Arial"/>
        </w:rPr>
      </w:pPr>
      <w:r w:rsidRPr="002F40B0">
        <w:rPr>
          <w:rFonts w:ascii="Arial" w:eastAsia="Times New Roman" w:hAnsi="Arial" w:cs="Arial"/>
        </w:rPr>
        <w:t>Signature</w:t>
      </w:r>
      <w:r w:rsidRPr="002F40B0">
        <w:rPr>
          <w:rFonts w:ascii="Arial" w:eastAsia="Times New Roman" w:hAnsi="Arial" w:cs="Arial"/>
        </w:rPr>
        <w:tab/>
      </w:r>
      <w:r w:rsidRPr="002F40B0">
        <w:rPr>
          <w:rFonts w:ascii="Arial" w:eastAsia="Times New Roman" w:hAnsi="Arial" w:cs="Arial"/>
        </w:rPr>
        <w:tab/>
      </w:r>
      <w:r w:rsidRPr="002F40B0">
        <w:rPr>
          <w:rFonts w:ascii="Arial" w:eastAsia="Times New Roman" w:hAnsi="Arial" w:cs="Arial"/>
        </w:rPr>
        <w:tab/>
      </w:r>
      <w:r w:rsidRPr="002F40B0">
        <w:rPr>
          <w:rFonts w:ascii="Arial" w:eastAsia="Times New Roman" w:hAnsi="Arial" w:cs="Arial"/>
        </w:rPr>
        <w:tab/>
      </w:r>
      <w:r w:rsidRPr="002F40B0">
        <w:rPr>
          <w:rFonts w:ascii="Arial" w:eastAsia="Times New Roman" w:hAnsi="Arial" w:cs="Arial"/>
        </w:rPr>
        <w:tab/>
        <w:t>Date</w:t>
      </w:r>
    </w:p>
    <w:p w14:paraId="44773811" w14:textId="21707D5E" w:rsidR="00F54D6E" w:rsidRPr="00B77B01" w:rsidRDefault="00F54D6E" w:rsidP="00B77B01">
      <w:pPr>
        <w:spacing w:line="0" w:lineRule="auto"/>
        <w:jc w:val="both"/>
        <w:rPr>
          <w:rFonts w:ascii="Times New Roman" w:eastAsia="Times New Roman" w:hAnsi="Times New Roman" w:cs="Times New Roman"/>
        </w:rPr>
      </w:pPr>
      <w:r w:rsidRPr="00EE2059">
        <w:rPr>
          <w:rFonts w:ascii="Times New Roman" w:eastAsia="Times New Roman" w:hAnsi="Times New Roman" w:cs="Times New Roman"/>
          <w:color w:val="000000"/>
          <w:sz w:val="14"/>
          <w:szCs w:val="14"/>
        </w:rPr>
        <w:t xml:space="preserve">© Insurance Services Office, Inc., 2013. ISO, the ISO logo, ISO </w:t>
      </w:r>
      <w:proofErr w:type="spellStart"/>
      <w:r w:rsidRPr="00EE2059">
        <w:rPr>
          <w:rFonts w:ascii="Times New Roman" w:eastAsia="Times New Roman" w:hAnsi="Times New Roman" w:cs="Times New Roman"/>
          <w:color w:val="000000"/>
          <w:sz w:val="14"/>
          <w:szCs w:val="14"/>
        </w:rPr>
        <w:t>ClaimSearch</w:t>
      </w:r>
      <w:proofErr w:type="spellEnd"/>
      <w:r w:rsidRPr="00EE2059">
        <w:rPr>
          <w:rFonts w:ascii="Times New Roman" w:eastAsia="Times New Roman" w:hAnsi="Times New Roman" w:cs="Times New Roman"/>
          <w:color w:val="000000"/>
          <w:sz w:val="14"/>
          <w:szCs w:val="14"/>
        </w:rPr>
        <w:t xml:space="preserve">, Verisk Analytics, and the Verisk Analytics logo are registered trademarks and Verisk, Verisk Insurance Solutions, and the Verisk Insurance Solutions logo are trademarks of Insurance Services Office, Inc. AIR Worldwide and the AIR Worldwide logo are registered trademarks of AIR Worldwide Corporation.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is a registered trademark of </w:t>
      </w:r>
      <w:proofErr w:type="spellStart"/>
      <w:r w:rsidRPr="00EE2059">
        <w:rPr>
          <w:rFonts w:ascii="Times New Roman" w:eastAsia="Times New Roman" w:hAnsi="Times New Roman" w:cs="Times New Roman"/>
          <w:color w:val="000000"/>
          <w:sz w:val="14"/>
          <w:szCs w:val="14"/>
        </w:rPr>
        <w:t>Xactware</w:t>
      </w:r>
      <w:proofErr w:type="spellEnd"/>
      <w:r w:rsidRPr="00EE2059">
        <w:rPr>
          <w:rFonts w:ascii="Times New Roman" w:eastAsia="Times New Roman" w:hAnsi="Times New Roman" w:cs="Times New Roman"/>
          <w:color w:val="000000"/>
          <w:sz w:val="14"/>
          <w:szCs w:val="14"/>
        </w:rPr>
        <w:t xml:space="preserve"> Solutions, Inc. All other product or corporate names are trademarks or registered trademarks of their respective com</w:t>
      </w:r>
    </w:p>
    <w:sectPr w:rsidR="00F54D6E" w:rsidRPr="00B77B0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924BD" w14:textId="77777777" w:rsidR="00B71472" w:rsidRDefault="00B71472" w:rsidP="00F54D6E">
      <w:r>
        <w:separator/>
      </w:r>
    </w:p>
  </w:endnote>
  <w:endnote w:type="continuationSeparator" w:id="0">
    <w:p w14:paraId="5A41CC2E" w14:textId="77777777" w:rsidR="00B71472" w:rsidRDefault="00B71472" w:rsidP="00F54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8EBBB" w14:textId="21CAC414" w:rsidR="00F54D6E" w:rsidRDefault="00F54D6E" w:rsidP="00F54D6E">
    <w:pPr>
      <w:pStyle w:val="Footer"/>
      <w:rPr>
        <w:rFonts w:ascii="Avenir Black" w:hAnsi="Avenir Black"/>
        <w:b/>
        <w:bCs/>
        <w:sz w:val="22"/>
        <w:szCs w:val="22"/>
      </w:rPr>
    </w:pPr>
  </w:p>
  <w:p w14:paraId="775F4B97" w14:textId="77777777" w:rsidR="00F54D6E" w:rsidRDefault="00F54D6E" w:rsidP="00F54D6E">
    <w:pPr>
      <w:pStyle w:val="Footer"/>
      <w:tabs>
        <w:tab w:val="clear" w:pos="9360"/>
      </w:tabs>
      <w:ind w:right="-720"/>
      <w:rPr>
        <w:rFonts w:ascii="Avenir Black" w:hAnsi="Avenir Black"/>
        <w:b/>
        <w:bCs/>
        <w:sz w:val="22"/>
        <w:szCs w:val="22"/>
      </w:rPr>
    </w:pPr>
  </w:p>
  <w:p w14:paraId="4B3CA401" w14:textId="77777777" w:rsidR="00F54D6E" w:rsidRDefault="00F54D6E" w:rsidP="00F54D6E">
    <w:pPr>
      <w:pStyle w:val="Footer"/>
      <w:tabs>
        <w:tab w:val="clear" w:pos="9360"/>
      </w:tabs>
      <w:ind w:right="-720"/>
      <w:rPr>
        <w:rFonts w:ascii="Avenir Black" w:hAnsi="Avenir Black"/>
        <w:b/>
        <w:bCs/>
        <w:sz w:val="22"/>
        <w:szCs w:val="22"/>
      </w:rPr>
    </w:pPr>
  </w:p>
  <w:p w14:paraId="0EF99109" w14:textId="2249B8B4" w:rsidR="00F54D6E" w:rsidRDefault="00F54D6E" w:rsidP="00F54D6E">
    <w:pPr>
      <w:pStyle w:val="Footer"/>
      <w:tabs>
        <w:tab w:val="clear" w:pos="9360"/>
      </w:tabs>
      <w:ind w:right="-720"/>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r>
      <w:rPr>
        <w:noProof/>
      </w:rPr>
      <mc:AlternateContent>
        <mc:Choice Requires="wps">
          <w:drawing>
            <wp:anchor distT="0" distB="0" distL="114300" distR="114300" simplePos="0" relativeHeight="251661312" behindDoc="0" locked="0" layoutInCell="1" allowOverlap="1" wp14:anchorId="5576E812" wp14:editId="2506C8AB">
              <wp:simplePos x="0" y="0"/>
              <wp:positionH relativeFrom="column">
                <wp:posOffset>3011060</wp:posOffset>
              </wp:positionH>
              <wp:positionV relativeFrom="paragraph">
                <wp:posOffset>517131</wp:posOffset>
              </wp:positionV>
              <wp:extent cx="3822283" cy="94571"/>
              <wp:effectExtent l="0" t="0" r="635" b="0"/>
              <wp:wrapNone/>
              <wp:docPr id="6" name="Parallelogram 6"/>
              <wp:cNvGraphicFramePr/>
              <a:graphic xmlns:a="http://schemas.openxmlformats.org/drawingml/2006/main">
                <a:graphicData uri="http://schemas.microsoft.com/office/word/2010/wordprocessingShape">
                  <wps:wsp>
                    <wps:cNvSpPr/>
                    <wps:spPr>
                      <a:xfrm>
                        <a:off x="0" y="0"/>
                        <a:ext cx="3822283" cy="94571"/>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56CB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37.1pt;margin-top:40.7pt;width:300.95pt;height: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" adj="394" fillcolor="black [3213]" stroked="f" strokeweight="1pt"/>
          </w:pict>
        </mc:Fallback>
      </mc:AlternateContent>
    </w:r>
    <w:r>
      <w:rPr>
        <w:noProof/>
      </w:rPr>
      <mc:AlternateContent>
        <mc:Choice Requires="wps">
          <w:drawing>
            <wp:anchor distT="0" distB="0" distL="114300" distR="114300" simplePos="0" relativeHeight="251662336" behindDoc="0" locked="0" layoutInCell="1" allowOverlap="1" wp14:anchorId="478D1490" wp14:editId="44B29A83">
              <wp:simplePos x="0" y="0"/>
              <wp:positionH relativeFrom="column">
                <wp:posOffset>-898634</wp:posOffset>
              </wp:positionH>
              <wp:positionV relativeFrom="paragraph">
                <wp:posOffset>517131</wp:posOffset>
              </wp:positionV>
              <wp:extent cx="3909848" cy="99060"/>
              <wp:effectExtent l="0" t="0" r="1905" b="2540"/>
              <wp:wrapNone/>
              <wp:docPr id="7" name="Parallelogram 7"/>
              <wp:cNvGraphicFramePr/>
              <a:graphic xmlns:a="http://schemas.openxmlformats.org/drawingml/2006/main">
                <a:graphicData uri="http://schemas.microsoft.com/office/word/2010/wordprocessingShape">
                  <wps:wsp>
                    <wps:cNvSpPr/>
                    <wps:spPr>
                      <a:xfrm>
                        <a:off x="0" y="0"/>
                        <a:ext cx="3909848" cy="9906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05417" id="Parallelogram 7" o:spid="_x0000_s1026" type="#_x0000_t7" style="position:absolute;margin-left:-70.75pt;margin-top:40.7pt;width:307.85pt;height: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" adj="403" fillcolor="#978106"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D6F80" w14:textId="77777777" w:rsidR="00B71472" w:rsidRDefault="00B71472" w:rsidP="00F54D6E">
      <w:r>
        <w:separator/>
      </w:r>
    </w:p>
  </w:footnote>
  <w:footnote w:type="continuationSeparator" w:id="0">
    <w:p w14:paraId="36484DB7" w14:textId="77777777" w:rsidR="00B71472" w:rsidRDefault="00B71472" w:rsidP="00F54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868FF" w14:textId="36CEB9DF" w:rsidR="00F54D6E" w:rsidRDefault="00F54D6E">
    <w:pPr>
      <w:pStyle w:val="Header"/>
    </w:pPr>
  </w:p>
  <w:tbl>
    <w:tblPr>
      <w:tblStyle w:val="TableGrid"/>
      <w:tblW w:w="7946"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235"/>
    </w:tblGrid>
    <w:tr w:rsidR="00F54D6E" w14:paraId="12A418E8" w14:textId="77777777" w:rsidTr="00852060">
      <w:trPr>
        <w:gridAfter w:val="1"/>
        <w:wAfter w:w="235" w:type="dxa"/>
        <w:trHeight w:val="415"/>
      </w:trPr>
      <w:tc>
        <w:tcPr>
          <w:tcW w:w="7711" w:type="dxa"/>
          <w:gridSpan w:val="2"/>
          <w:tcBorders>
            <w:bottom w:val="single" w:sz="24" w:space="0" w:color="auto"/>
          </w:tcBorders>
        </w:tcPr>
        <w:p w14:paraId="17F0F999" w14:textId="77777777" w:rsidR="00F54D6E" w:rsidRDefault="00F54D6E" w:rsidP="00F54D6E">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F54D6E" w14:paraId="444E4999" w14:textId="77777777" w:rsidTr="00852060">
      <w:trPr>
        <w:trHeight w:val="154"/>
      </w:trPr>
      <w:tc>
        <w:tcPr>
          <w:tcW w:w="3855" w:type="dxa"/>
          <w:tcBorders>
            <w:top w:val="nil"/>
            <w:left w:val="nil"/>
            <w:bottom w:val="nil"/>
          </w:tcBorders>
          <w:shd w:val="clear" w:color="auto" w:fill="auto"/>
          <w:vAlign w:val="bottom"/>
        </w:tcPr>
        <w:p w14:paraId="3C5C4A35" w14:textId="77777777" w:rsidR="00F54D6E" w:rsidRDefault="00F54D6E" w:rsidP="00F54D6E">
          <w:pPr>
            <w:jc w:val="right"/>
            <w:rPr>
              <w:rFonts w:ascii="Avenir Black" w:hAnsi="Avenir Black" w:cs="Arial"/>
              <w:b/>
              <w:bCs/>
              <w:color w:val="907B0A"/>
              <w:sz w:val="20"/>
              <w:szCs w:val="20"/>
              <w:shd w:val="clear" w:color="auto" w:fill="FFFFFF"/>
            </w:rPr>
          </w:pPr>
        </w:p>
      </w:tc>
      <w:tc>
        <w:tcPr>
          <w:tcW w:w="4091" w:type="dxa"/>
          <w:gridSpan w:val="2"/>
          <w:tcBorders>
            <w:left w:val="nil"/>
          </w:tcBorders>
          <w:shd w:val="clear" w:color="auto" w:fill="auto"/>
          <w:vAlign w:val="bottom"/>
        </w:tcPr>
        <w:p w14:paraId="3B97A97F" w14:textId="77777777" w:rsidR="00F54D6E" w:rsidRDefault="00F54D6E" w:rsidP="00F54D6E">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F54D6E" w:rsidRPr="00291E10" w14:paraId="33DA6854" w14:textId="77777777" w:rsidTr="00852060">
      <w:trPr>
        <w:trHeight w:val="1073"/>
      </w:trPr>
      <w:tc>
        <w:tcPr>
          <w:tcW w:w="7946" w:type="dxa"/>
          <w:gridSpan w:val="3"/>
          <w:tcBorders>
            <w:top w:val="nil"/>
            <w:left w:val="nil"/>
            <w:bottom w:val="nil"/>
            <w:right w:val="nil"/>
          </w:tcBorders>
        </w:tcPr>
        <w:p w14:paraId="0A6A51F8" w14:textId="77777777" w:rsidR="00F54D6E" w:rsidRPr="00291E10" w:rsidRDefault="00F54D6E" w:rsidP="00F54D6E">
          <w:pPr>
            <w:spacing w:line="276" w:lineRule="auto"/>
            <w:jc w:val="right"/>
            <w:rPr>
              <w:rFonts w:ascii="Arial" w:hAnsi="Arial" w:cs="Arial"/>
              <w:b/>
              <w:bCs/>
            </w:rPr>
          </w:pPr>
          <w:r w:rsidRPr="00291E10">
            <w:rPr>
              <w:rFonts w:ascii="Arial" w:hAnsi="Arial" w:cs="Arial"/>
              <w:b/>
              <w:bCs/>
              <w:color w:val="222222"/>
              <w:shd w:val="clear" w:color="auto" w:fill="FFFFFF"/>
            </w:rPr>
            <w:t>253-215-1271</w:t>
          </w:r>
        </w:p>
        <w:p w14:paraId="2BD75356" w14:textId="77777777" w:rsidR="00F54D6E" w:rsidRPr="00291E10" w:rsidRDefault="00F54D6E" w:rsidP="00F54D6E">
          <w:pPr>
            <w:spacing w:line="220" w:lineRule="exact"/>
            <w:jc w:val="right"/>
            <w:rPr>
              <w:rFonts w:ascii="Arial" w:hAnsi="Arial" w:cs="Arial"/>
              <w:b/>
              <w:bCs/>
              <w:i/>
              <w:color w:val="404040"/>
              <w:sz w:val="18"/>
              <w:szCs w:val="18"/>
              <w:shd w:val="clear" w:color="auto" w:fill="FFFFFF"/>
            </w:rPr>
          </w:pPr>
          <w:r w:rsidRPr="00291E10">
            <w:rPr>
              <w:rFonts w:ascii="Arial" w:hAnsi="Arial" w:cs="Arial"/>
              <w:b/>
              <w:bCs/>
              <w:i/>
              <w:color w:val="404040"/>
              <w:sz w:val="18"/>
              <w:szCs w:val="18"/>
              <w:shd w:val="clear" w:color="auto" w:fill="FFFFFF"/>
            </w:rPr>
            <w:t>7602 BRIDGEPORT WAY W, SUITE 3B</w:t>
          </w:r>
          <w:r w:rsidRPr="00291E10">
            <w:rPr>
              <w:rFonts w:ascii="Arial" w:hAnsi="Arial" w:cs="Arial"/>
              <w:b/>
              <w:bCs/>
              <w:i/>
              <w:color w:val="404040"/>
              <w:sz w:val="18"/>
              <w:szCs w:val="18"/>
              <w:shd w:val="clear" w:color="auto" w:fill="FFFFFF"/>
            </w:rPr>
            <w:br/>
            <w:t>LAKEWOOD, WASHINGTON 98499</w:t>
          </w:r>
        </w:p>
        <w:p w14:paraId="7EA4E594" w14:textId="77777777" w:rsidR="00F54D6E" w:rsidRPr="00291E10" w:rsidRDefault="00F54D6E" w:rsidP="00F54D6E">
          <w:pPr>
            <w:jc w:val="right"/>
            <w:rPr>
              <w:rFonts w:ascii="Arial" w:hAnsi="Arial" w:cs="Arial"/>
              <w:b/>
              <w:bCs/>
              <w:sz w:val="2"/>
              <w:szCs w:val="2"/>
            </w:rPr>
          </w:pPr>
        </w:p>
        <w:p w14:paraId="170848B8" w14:textId="77777777" w:rsidR="00F54D6E" w:rsidRPr="00291E10" w:rsidRDefault="00F54D6E" w:rsidP="00F54D6E">
          <w:pPr>
            <w:jc w:val="right"/>
            <w:rPr>
              <w:rFonts w:ascii="Arial" w:hAnsi="Arial" w:cs="Arial"/>
              <w:b/>
              <w:bCs/>
              <w:sz w:val="22"/>
              <w:szCs w:val="22"/>
            </w:rPr>
          </w:pPr>
          <w:r w:rsidRPr="00291E10">
            <w:rPr>
              <w:rFonts w:ascii="Arial" w:hAnsi="Arial" w:cs="Arial"/>
              <w:b/>
              <w:bCs/>
              <w:color w:val="907B0A"/>
              <w:sz w:val="21"/>
              <w:szCs w:val="21"/>
            </w:rPr>
            <w:t xml:space="preserve">FAX: </w:t>
          </w:r>
          <w:r w:rsidRPr="00291E10">
            <w:rPr>
              <w:rFonts w:ascii="Arial" w:hAnsi="Arial" w:cs="Arial"/>
              <w:b/>
              <w:bCs/>
              <w:sz w:val="21"/>
              <w:szCs w:val="21"/>
            </w:rPr>
            <w:t>(877) 813-6042</w:t>
          </w:r>
        </w:p>
      </w:tc>
    </w:tr>
  </w:tbl>
  <w:p w14:paraId="5CE11BCE" w14:textId="77777777" w:rsidR="00F54D6E" w:rsidRDefault="00F54D6E" w:rsidP="00F54D6E">
    <w:pPr>
      <w:pStyle w:val="Header"/>
      <w:ind w:left="-630"/>
    </w:pPr>
    <w:r>
      <w:rPr>
        <w:noProof/>
      </w:rPr>
      <w:drawing>
        <wp:anchor distT="0" distB="0" distL="114300" distR="114300" simplePos="0" relativeHeight="251659264" behindDoc="1" locked="0" layoutInCell="1" allowOverlap="1" wp14:anchorId="3D5E62FB" wp14:editId="6908101F">
          <wp:simplePos x="0" y="0"/>
          <wp:positionH relativeFrom="margin">
            <wp:posOffset>-302260</wp:posOffset>
          </wp:positionH>
          <wp:positionV relativeFrom="paragraph">
            <wp:posOffset>-1179830</wp:posOffset>
          </wp:positionV>
          <wp:extent cx="1390588" cy="1399619"/>
          <wp:effectExtent l="0" t="0" r="0" b="0"/>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90588" cy="1399619"/>
                  </a:xfrm>
                  <a:prstGeom prst="rect">
                    <a:avLst/>
                  </a:prstGeom>
                </pic:spPr>
              </pic:pic>
            </a:graphicData>
          </a:graphic>
          <wp14:sizeRelH relativeFrom="margin">
            <wp14:pctWidth>0</wp14:pctWidth>
          </wp14:sizeRelH>
          <wp14:sizeRelV relativeFrom="margin">
            <wp14:pctHeight>0</wp14:pctHeight>
          </wp14:sizeRelV>
        </wp:anchor>
      </w:drawing>
    </w:r>
  </w:p>
  <w:p w14:paraId="42F49E01" w14:textId="77777777" w:rsidR="00F54D6E" w:rsidRPr="005A4B64" w:rsidRDefault="00F54D6E" w:rsidP="00F54D6E">
    <w:pPr>
      <w:pStyle w:val="Header"/>
      <w:tabs>
        <w:tab w:val="clear" w:pos="9360"/>
      </w:tabs>
      <w:ind w:right="-720"/>
      <w:jc w:val="right"/>
      <w:rPr>
        <w:rFonts w:ascii="Avenir Black" w:hAnsi="Avenir Black"/>
        <w:b/>
        <w:bCs/>
        <w:sz w:val="22"/>
        <w:szCs w:val="22"/>
      </w:rPr>
    </w:pPr>
  </w:p>
  <w:p w14:paraId="2EFCD07A" w14:textId="7D40B78E" w:rsidR="00F54D6E" w:rsidRDefault="00F54D6E">
    <w:pPr>
      <w:pStyle w:val="Header"/>
    </w:pPr>
  </w:p>
  <w:p w14:paraId="74D61682" w14:textId="77777777" w:rsidR="00F54D6E" w:rsidRDefault="00F54D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6E"/>
    <w:rsid w:val="0025644F"/>
    <w:rsid w:val="00B71472"/>
    <w:rsid w:val="00B77B01"/>
    <w:rsid w:val="00E94F85"/>
    <w:rsid w:val="00F54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AC613"/>
  <w15:chartTrackingRefBased/>
  <w15:docId w15:val="{ECCD4C13-8C22-CB49-BCA5-B5564581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D6E"/>
    <w:pPr>
      <w:tabs>
        <w:tab w:val="center" w:pos="4680"/>
        <w:tab w:val="right" w:pos="9360"/>
      </w:tabs>
    </w:pPr>
  </w:style>
  <w:style w:type="character" w:customStyle="1" w:styleId="HeaderChar">
    <w:name w:val="Header Char"/>
    <w:basedOn w:val="DefaultParagraphFont"/>
    <w:link w:val="Header"/>
    <w:uiPriority w:val="99"/>
    <w:rsid w:val="00F54D6E"/>
  </w:style>
  <w:style w:type="paragraph" w:styleId="Footer">
    <w:name w:val="footer"/>
    <w:basedOn w:val="Normal"/>
    <w:link w:val="FooterChar"/>
    <w:uiPriority w:val="99"/>
    <w:unhideWhenUsed/>
    <w:rsid w:val="00F54D6E"/>
    <w:pPr>
      <w:tabs>
        <w:tab w:val="center" w:pos="4680"/>
        <w:tab w:val="right" w:pos="9360"/>
      </w:tabs>
    </w:pPr>
  </w:style>
  <w:style w:type="character" w:customStyle="1" w:styleId="FooterChar">
    <w:name w:val="Footer Char"/>
    <w:basedOn w:val="DefaultParagraphFont"/>
    <w:link w:val="Footer"/>
    <w:uiPriority w:val="99"/>
    <w:rsid w:val="00F54D6E"/>
  </w:style>
  <w:style w:type="table" w:styleId="TableGrid">
    <w:name w:val="Table Grid"/>
    <w:basedOn w:val="TableNormal"/>
    <w:uiPriority w:val="59"/>
    <w:rsid w:val="00F54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Ricardo</dc:creator>
  <cp:keywords/>
  <dc:description/>
  <cp:lastModifiedBy>Ricardo Ricardo</cp:lastModifiedBy>
  <cp:revision>3</cp:revision>
  <dcterms:created xsi:type="dcterms:W3CDTF">2022-02-18T20:05:00Z</dcterms:created>
  <dcterms:modified xsi:type="dcterms:W3CDTF">2022-02-18T20:06:00Z</dcterms:modified>
</cp:coreProperties>
</file>