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45498" w14:textId="1856B53D" w:rsidR="000678AA" w:rsidRDefault="00C10CF5" w:rsidP="00C10CF5">
      <w:pPr>
        <w:jc w:val="center"/>
      </w:pPr>
      <w:r>
        <w:t>Как такого одного сеттинга нет. Есть только сценарии, сконцентрированные на определённом малом промежутке какого-либо глобального сеттинга (история, какая-нибудь фэнтези вселенная и т.д.). В будущем, нужно создать редактор, с помощью которого их можно будет создавать.</w:t>
      </w:r>
    </w:p>
    <w:p w14:paraId="25FAA16D" w14:textId="418BB8A4" w:rsidR="004662EA" w:rsidRPr="00C10CF5" w:rsidRDefault="00C10CF5" w:rsidP="004662EA">
      <w:pPr>
        <w:jc w:val="center"/>
      </w:pPr>
      <w:r>
        <w:t>Для этого, нужно создать такие механики игры, которые были бы хорошо приспособлены к различным сеттингам.</w:t>
      </w:r>
      <w:r w:rsidR="004662EA">
        <w:t xml:space="preserve"> Пока точно не понятно как именно будет работать игра, поэтому на таком начальном этапе разработки, я буду ориентироваться на античность.</w:t>
      </w:r>
    </w:p>
    <w:sectPr w:rsidR="004662EA" w:rsidRPr="00C10C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2A"/>
    <w:rsid w:val="004662EA"/>
    <w:rsid w:val="00A95E8D"/>
    <w:rsid w:val="00AD002A"/>
    <w:rsid w:val="00BA5F5C"/>
    <w:rsid w:val="00C1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2BCA4"/>
  <w15:chartTrackingRefBased/>
  <w15:docId w15:val="{22367494-2BA9-44CA-9AFE-BE8029C5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Бабич</dc:creator>
  <cp:keywords/>
  <dc:description/>
  <cp:lastModifiedBy>Ростислав Бабич</cp:lastModifiedBy>
  <cp:revision>4</cp:revision>
  <dcterms:created xsi:type="dcterms:W3CDTF">2021-07-20T12:08:00Z</dcterms:created>
  <dcterms:modified xsi:type="dcterms:W3CDTF">2021-07-20T12:26:00Z</dcterms:modified>
</cp:coreProperties>
</file>