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6B32" w14:textId="5FDD29BB" w:rsidR="00DF1AC8" w:rsidRDefault="00DF1AC8" w:rsidP="00DF1AC8">
      <w:pPr>
        <w:rPr>
          <w:rFonts w:hint="cs"/>
          <w:rtl/>
        </w:rPr>
      </w:pPr>
      <w:r>
        <w:rPr>
          <w:rFonts w:hint="cs"/>
          <w:rtl/>
        </w:rPr>
        <w:t>זה הקטע הראשון</w:t>
      </w:r>
    </w:p>
    <w:p w14:paraId="04EF5B70" w14:textId="710F97B8" w:rsidR="00DF1AC8" w:rsidRPr="00DF1AC8" w:rsidRDefault="00DF1AC8" w:rsidP="00DF1AC8">
      <w:pPr>
        <w:bidi w:val="0"/>
      </w:pPr>
      <w:r w:rsidRPr="00DF1AC8">
        <w:t>My goal is simple: to give you half an hour of weightlessness, complete calm, and meaningful physical and emotional preparation for birth.</w:t>
      </w:r>
    </w:p>
    <w:p w14:paraId="6D9394FA" w14:textId="77777777" w:rsidR="00DF1AC8" w:rsidRPr="00DF1AC8" w:rsidRDefault="00DF1AC8" w:rsidP="00DF1AC8">
      <w:pPr>
        <w:bidi w:val="0"/>
      </w:pPr>
      <w:r w:rsidRPr="00DF1AC8">
        <w:t>For me, water is one of the most powerful ways to relieve the strain on your back and pelvis, ease the worries that can come before birth, and help you learn how to breathe deeply and truly let go.</w:t>
      </w:r>
    </w:p>
    <w:p w14:paraId="51C72AFD" w14:textId="77777777" w:rsidR="00DF1AC8" w:rsidRPr="00DF1AC8" w:rsidRDefault="00DF1AC8" w:rsidP="00DF1AC8">
      <w:pPr>
        <w:bidi w:val="0"/>
      </w:pPr>
      <w:r w:rsidRPr="00DF1AC8">
        <w:t>I’ve created a warm, private, and supportive space just for you — a place where you can step away from everything for a while, reconnect with your body, and prepare to enter the delivery room feeling calm, confident, and strong. </w:t>
      </w:r>
    </w:p>
    <w:p w14:paraId="70E8C2DA" w14:textId="0654F2EB" w:rsidR="00037B99" w:rsidRDefault="00DF1AC8" w:rsidP="00DF1AC8">
      <w:pPr>
        <w:rPr>
          <w:rtl/>
        </w:rPr>
      </w:pPr>
      <w:r>
        <w:rPr>
          <w:rFonts w:hint="cs"/>
          <w:rtl/>
        </w:rPr>
        <w:t>השורה מעל גלגלי מים</w:t>
      </w:r>
    </w:p>
    <w:p w14:paraId="213005FB" w14:textId="77777777" w:rsidR="00DF1AC8" w:rsidRPr="00DF1AC8" w:rsidRDefault="00DF1AC8" w:rsidP="00DF1AC8">
      <w:pPr>
        <w:bidi w:val="0"/>
      </w:pPr>
      <w:r w:rsidRPr="00DF1AC8">
        <w:t>A Relaxing and Restorative Experience</w:t>
      </w:r>
    </w:p>
    <w:p w14:paraId="4C23ED66" w14:textId="304B2215" w:rsidR="00DF1AC8" w:rsidRDefault="00DF1AC8" w:rsidP="00DF1AC8">
      <w:pPr>
        <w:rPr>
          <w:rtl/>
        </w:rPr>
      </w:pPr>
      <w:r>
        <w:rPr>
          <w:rFonts w:hint="cs"/>
          <w:rtl/>
        </w:rPr>
        <w:t>הגלגלי מים: (המודגש זה הכותרת, הרגיל זה מה שכתוב בפנים.)</w:t>
      </w:r>
    </w:p>
    <w:p w14:paraId="43302A2C" w14:textId="77777777" w:rsidR="00DF1AC8" w:rsidRPr="00DF1AC8" w:rsidRDefault="00DF1AC8" w:rsidP="00DF1AC8">
      <w:pPr>
        <w:bidi w:val="0"/>
        <w:rPr>
          <w:b/>
          <w:bCs/>
        </w:rPr>
      </w:pPr>
      <w:r w:rsidRPr="00DF1AC8">
        <w:rPr>
          <w:b/>
          <w:bCs/>
        </w:rPr>
        <w:t>Relief from Pressure and Discomfort</w:t>
      </w:r>
    </w:p>
    <w:p w14:paraId="29CEB912" w14:textId="77777777" w:rsidR="00DF1AC8" w:rsidRPr="00DF1AC8" w:rsidRDefault="00DF1AC8" w:rsidP="00DF1AC8">
      <w:pPr>
        <w:bidi w:val="0"/>
      </w:pPr>
      <w:r w:rsidRPr="00DF1AC8">
        <w:t>Release tension, physical strain, and back pain while enjoying the soothing sensation of floating.</w:t>
      </w:r>
    </w:p>
    <w:p w14:paraId="7A9EAE45" w14:textId="77777777" w:rsidR="00DF1AC8" w:rsidRPr="00DF1AC8" w:rsidRDefault="00DF1AC8" w:rsidP="00DF1AC8">
      <w:pPr>
        <w:bidi w:val="0"/>
        <w:rPr>
          <w:b/>
          <w:bCs/>
        </w:rPr>
      </w:pPr>
      <w:r w:rsidRPr="00DF1AC8">
        <w:rPr>
          <w:b/>
          <w:bCs/>
        </w:rPr>
        <w:t>Ease Anxiety and Tension</w:t>
      </w:r>
    </w:p>
    <w:p w14:paraId="349078E4" w14:textId="77777777" w:rsidR="00DF1AC8" w:rsidRPr="00DF1AC8" w:rsidRDefault="00DF1AC8" w:rsidP="00DF1AC8">
      <w:pPr>
        <w:bidi w:val="0"/>
      </w:pPr>
      <w:r w:rsidRPr="00DF1AC8">
        <w:t>Warm water helps calm the nervous system and creates a deep sense of relaxation.</w:t>
      </w:r>
    </w:p>
    <w:p w14:paraId="257A84FE" w14:textId="77777777" w:rsidR="00DF1AC8" w:rsidRPr="00DF1AC8" w:rsidRDefault="00DF1AC8" w:rsidP="00DF1AC8">
      <w:pPr>
        <w:bidi w:val="0"/>
        <w:rPr>
          <w:b/>
          <w:bCs/>
        </w:rPr>
      </w:pPr>
      <w:r w:rsidRPr="00DF1AC8">
        <w:rPr>
          <w:b/>
          <w:bCs/>
        </w:rPr>
        <w:t>Improve Circulation</w:t>
      </w:r>
    </w:p>
    <w:p w14:paraId="684CC6A8" w14:textId="77777777" w:rsidR="00DF1AC8" w:rsidRPr="00DF1AC8" w:rsidRDefault="00DF1AC8" w:rsidP="00DF1AC8">
      <w:pPr>
        <w:bidi w:val="0"/>
      </w:pPr>
      <w:r w:rsidRPr="00DF1AC8">
        <w:t>Hydrotherapy can help reduce swelling and fluid retention while supporting healthy circulation.</w:t>
      </w:r>
    </w:p>
    <w:p w14:paraId="646E18AF" w14:textId="77777777" w:rsidR="00DF1AC8" w:rsidRPr="00DF1AC8" w:rsidRDefault="00DF1AC8" w:rsidP="00DF1AC8">
      <w:pPr>
        <w:bidi w:val="0"/>
        <w:rPr>
          <w:b/>
          <w:bCs/>
        </w:rPr>
      </w:pPr>
      <w:r w:rsidRPr="00DF1AC8">
        <w:rPr>
          <w:b/>
          <w:bCs/>
        </w:rPr>
        <w:t>Physical Preparation for Birth</w:t>
      </w:r>
    </w:p>
    <w:p w14:paraId="6EB5E2DD" w14:textId="047C7A8B" w:rsidR="00DF1AC8" w:rsidRPr="00DF1AC8" w:rsidRDefault="001C5540" w:rsidP="00DF1AC8">
      <w:pPr>
        <w:bidi w:val="0"/>
      </w:pPr>
      <w:r>
        <w:t>P</w:t>
      </w:r>
      <w:r w:rsidR="00DF1AC8" w:rsidRPr="00DF1AC8">
        <w:t>ractice effective breathing, and prepare yourself physically and emotionally for birth.</w:t>
      </w:r>
    </w:p>
    <w:p w14:paraId="52CD2AB3" w14:textId="77777777" w:rsidR="00DF1AC8" w:rsidRPr="00DF1AC8" w:rsidRDefault="00DF1AC8" w:rsidP="00DF1AC8">
      <w:pPr>
        <w:bidi w:val="0"/>
        <w:rPr>
          <w:b/>
          <w:bCs/>
        </w:rPr>
      </w:pPr>
      <w:r w:rsidRPr="00DF1AC8">
        <w:rPr>
          <w:b/>
          <w:bCs/>
        </w:rPr>
        <w:t>Personal Care and Pampering</w:t>
      </w:r>
    </w:p>
    <w:p w14:paraId="23EBFCF4" w14:textId="77777777" w:rsidR="00DF1AC8" w:rsidRDefault="00DF1AC8" w:rsidP="00DF1AC8">
      <w:pPr>
        <w:bidi w:val="0"/>
      </w:pPr>
      <w:r w:rsidRPr="00DF1AC8">
        <w:t>Enjoy warm, attentive, one-on-one care tailored to your individual needs.</w:t>
      </w:r>
    </w:p>
    <w:p w14:paraId="60522CFC" w14:textId="77777777" w:rsidR="001C5540" w:rsidRDefault="001C5540" w:rsidP="001C5540">
      <w:pPr>
        <w:bidi w:val="0"/>
      </w:pPr>
    </w:p>
    <w:p w14:paraId="1F9F1333" w14:textId="61013747" w:rsidR="001C5540" w:rsidRDefault="001C5540" w:rsidP="001C5540">
      <w:pPr>
        <w:jc w:val="both"/>
        <w:rPr>
          <w:rtl/>
        </w:rPr>
      </w:pPr>
      <w:proofErr w:type="spellStart"/>
      <w:r>
        <w:rPr>
          <w:rFonts w:hint="cs"/>
          <w:rtl/>
        </w:rPr>
        <w:t>בורוד</w:t>
      </w:r>
      <w:proofErr w:type="spellEnd"/>
      <w:r>
        <w:rPr>
          <w:rFonts w:hint="cs"/>
          <w:rtl/>
        </w:rPr>
        <w:t xml:space="preserve"> שלוחצים שיהיה כתוב: </w:t>
      </w:r>
      <w:r w:rsidRPr="001C5540">
        <w:t>Book Your Session</w:t>
      </w:r>
      <w:r>
        <w:rPr>
          <w:rFonts w:hint="cs"/>
          <w:rtl/>
        </w:rPr>
        <w:t xml:space="preserve"> (במקום </w:t>
      </w:r>
      <w:r>
        <w:t>want to register</w:t>
      </w:r>
      <w:r>
        <w:rPr>
          <w:rFonts w:hint="cs"/>
          <w:rtl/>
        </w:rPr>
        <w:t>)</w:t>
      </w:r>
    </w:p>
    <w:p w14:paraId="3658E59D" w14:textId="2D7493B1" w:rsidR="001C5540" w:rsidRDefault="001C5540" w:rsidP="001C5540">
      <w:pPr>
        <w:jc w:val="both"/>
        <w:rPr>
          <w:rFonts w:hint="cs"/>
          <w:rtl/>
        </w:rPr>
      </w:pPr>
      <w:r>
        <w:rPr>
          <w:rFonts w:hint="cs"/>
          <w:rtl/>
        </w:rPr>
        <w:t>בשורות אחרי המקום שלוחצים, תשני לזה:</w:t>
      </w:r>
    </w:p>
    <w:p w14:paraId="521C511E" w14:textId="77777777" w:rsidR="001C5540" w:rsidRPr="001C5540" w:rsidRDefault="001C5540" w:rsidP="001C5540">
      <w:pPr>
        <w:bidi w:val="0"/>
      </w:pPr>
      <w:r w:rsidRPr="001C5540">
        <w:t>Sessions take place in a beautiful, private pool in Beit Shemesh, designed to provide a comfortable and relaxing atmosphere.</w:t>
      </w:r>
    </w:p>
    <w:p w14:paraId="2360C6F0" w14:textId="1451F5C5" w:rsidR="001C5540" w:rsidRPr="001C5540" w:rsidRDefault="001C5540" w:rsidP="001C5540">
      <w:pPr>
        <w:bidi w:val="0"/>
      </w:pPr>
      <w:r w:rsidRPr="001C5540">
        <w:t>I’m here to care for you with warmth, personal attention, and professionalism</w:t>
      </w:r>
      <w:r>
        <w:rPr>
          <w:rFonts w:hint="cs"/>
          <w:rtl/>
        </w:rPr>
        <w:t xml:space="preserve"> - </w:t>
      </w:r>
      <w:r w:rsidRPr="001C5540">
        <w:br/>
        <w:t>at a price that makes it even easier to treat yourself.</w:t>
      </w:r>
    </w:p>
    <w:p w14:paraId="0F4DB460" w14:textId="77777777" w:rsidR="00DF1AC8" w:rsidRPr="001C5540" w:rsidRDefault="00DF1AC8" w:rsidP="00DF1AC8">
      <w:pPr>
        <w:rPr>
          <w:rFonts w:hint="cs"/>
        </w:rPr>
      </w:pPr>
    </w:p>
    <w:p w14:paraId="0DD2BC8B" w14:textId="77777777" w:rsidR="00DF1AC8" w:rsidRDefault="00DF1AC8" w:rsidP="00DF1AC8">
      <w:pPr>
        <w:rPr>
          <w:rFonts w:hint="cs"/>
          <w:rtl/>
        </w:rPr>
      </w:pPr>
    </w:p>
    <w:sectPr w:rsidR="00DF1AC8" w:rsidSect="006450B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AC8"/>
    <w:rsid w:val="00037B99"/>
    <w:rsid w:val="001C5540"/>
    <w:rsid w:val="003A03BE"/>
    <w:rsid w:val="006450BC"/>
    <w:rsid w:val="0086534E"/>
    <w:rsid w:val="00A26D62"/>
    <w:rsid w:val="00DF1AC8"/>
    <w:rsid w:val="00EC7F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546D"/>
  <w15:chartTrackingRefBased/>
  <w15:docId w15:val="{743660FD-895D-42EF-AEBF-E45C92D2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F1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F1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DF1AC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DF1AC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F1AC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F1A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1A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1A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1A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F1AC8"/>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DF1AC8"/>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DF1AC8"/>
    <w:rPr>
      <w:rFonts w:eastAsiaTheme="majorEastAsia" w:cstheme="majorBidi"/>
      <w:color w:val="2F5496" w:themeColor="accent1" w:themeShade="BF"/>
      <w:sz w:val="28"/>
      <w:szCs w:val="28"/>
    </w:rPr>
  </w:style>
  <w:style w:type="character" w:customStyle="1" w:styleId="40">
    <w:name w:val="כותרת 4 תו"/>
    <w:basedOn w:val="a0"/>
    <w:link w:val="4"/>
    <w:uiPriority w:val="9"/>
    <w:rsid w:val="00DF1AC8"/>
    <w:rPr>
      <w:rFonts w:eastAsiaTheme="majorEastAsia" w:cstheme="majorBidi"/>
      <w:i/>
      <w:iCs/>
      <w:color w:val="2F5496" w:themeColor="accent1" w:themeShade="BF"/>
    </w:rPr>
  </w:style>
  <w:style w:type="character" w:customStyle="1" w:styleId="50">
    <w:name w:val="כותרת 5 תו"/>
    <w:basedOn w:val="a0"/>
    <w:link w:val="5"/>
    <w:uiPriority w:val="9"/>
    <w:semiHidden/>
    <w:rsid w:val="00DF1AC8"/>
    <w:rPr>
      <w:rFonts w:eastAsiaTheme="majorEastAsia" w:cstheme="majorBidi"/>
      <w:color w:val="2F5496" w:themeColor="accent1" w:themeShade="BF"/>
    </w:rPr>
  </w:style>
  <w:style w:type="character" w:customStyle="1" w:styleId="60">
    <w:name w:val="כותרת 6 תו"/>
    <w:basedOn w:val="a0"/>
    <w:link w:val="6"/>
    <w:uiPriority w:val="9"/>
    <w:semiHidden/>
    <w:rsid w:val="00DF1AC8"/>
    <w:rPr>
      <w:rFonts w:eastAsiaTheme="majorEastAsia" w:cstheme="majorBidi"/>
      <w:i/>
      <w:iCs/>
      <w:color w:val="595959" w:themeColor="text1" w:themeTint="A6"/>
    </w:rPr>
  </w:style>
  <w:style w:type="character" w:customStyle="1" w:styleId="70">
    <w:name w:val="כותרת 7 תו"/>
    <w:basedOn w:val="a0"/>
    <w:link w:val="7"/>
    <w:uiPriority w:val="9"/>
    <w:semiHidden/>
    <w:rsid w:val="00DF1AC8"/>
    <w:rPr>
      <w:rFonts w:eastAsiaTheme="majorEastAsia" w:cstheme="majorBidi"/>
      <w:color w:val="595959" w:themeColor="text1" w:themeTint="A6"/>
    </w:rPr>
  </w:style>
  <w:style w:type="character" w:customStyle="1" w:styleId="80">
    <w:name w:val="כותרת 8 תו"/>
    <w:basedOn w:val="a0"/>
    <w:link w:val="8"/>
    <w:uiPriority w:val="9"/>
    <w:semiHidden/>
    <w:rsid w:val="00DF1AC8"/>
    <w:rPr>
      <w:rFonts w:eastAsiaTheme="majorEastAsia" w:cstheme="majorBidi"/>
      <w:i/>
      <w:iCs/>
      <w:color w:val="272727" w:themeColor="text1" w:themeTint="D8"/>
    </w:rPr>
  </w:style>
  <w:style w:type="character" w:customStyle="1" w:styleId="90">
    <w:name w:val="כותרת 9 תו"/>
    <w:basedOn w:val="a0"/>
    <w:link w:val="9"/>
    <w:uiPriority w:val="9"/>
    <w:semiHidden/>
    <w:rsid w:val="00DF1AC8"/>
    <w:rPr>
      <w:rFonts w:eastAsiaTheme="majorEastAsia" w:cstheme="majorBidi"/>
      <w:color w:val="272727" w:themeColor="text1" w:themeTint="D8"/>
    </w:rPr>
  </w:style>
  <w:style w:type="paragraph" w:styleId="a3">
    <w:name w:val="Title"/>
    <w:basedOn w:val="a"/>
    <w:next w:val="a"/>
    <w:link w:val="a4"/>
    <w:uiPriority w:val="10"/>
    <w:qFormat/>
    <w:rsid w:val="00DF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F1A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1AC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F1AC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F1AC8"/>
    <w:pPr>
      <w:spacing w:before="160"/>
      <w:jc w:val="center"/>
    </w:pPr>
    <w:rPr>
      <w:i/>
      <w:iCs/>
      <w:color w:val="404040" w:themeColor="text1" w:themeTint="BF"/>
    </w:rPr>
  </w:style>
  <w:style w:type="character" w:customStyle="1" w:styleId="a8">
    <w:name w:val="ציטוט תו"/>
    <w:basedOn w:val="a0"/>
    <w:link w:val="a7"/>
    <w:uiPriority w:val="29"/>
    <w:rsid w:val="00DF1AC8"/>
    <w:rPr>
      <w:i/>
      <w:iCs/>
      <w:color w:val="404040" w:themeColor="text1" w:themeTint="BF"/>
    </w:rPr>
  </w:style>
  <w:style w:type="paragraph" w:styleId="a9">
    <w:name w:val="List Paragraph"/>
    <w:basedOn w:val="a"/>
    <w:uiPriority w:val="34"/>
    <w:qFormat/>
    <w:rsid w:val="00DF1AC8"/>
    <w:pPr>
      <w:ind w:left="720"/>
      <w:contextualSpacing/>
    </w:pPr>
  </w:style>
  <w:style w:type="character" w:styleId="aa">
    <w:name w:val="Intense Emphasis"/>
    <w:basedOn w:val="a0"/>
    <w:uiPriority w:val="21"/>
    <w:qFormat/>
    <w:rsid w:val="00DF1AC8"/>
    <w:rPr>
      <w:i/>
      <w:iCs/>
      <w:color w:val="2F5496" w:themeColor="accent1" w:themeShade="BF"/>
    </w:rPr>
  </w:style>
  <w:style w:type="paragraph" w:styleId="ab">
    <w:name w:val="Intense Quote"/>
    <w:basedOn w:val="a"/>
    <w:next w:val="a"/>
    <w:link w:val="ac"/>
    <w:uiPriority w:val="30"/>
    <w:qFormat/>
    <w:rsid w:val="00DF1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F1AC8"/>
    <w:rPr>
      <w:i/>
      <w:iCs/>
      <w:color w:val="2F5496" w:themeColor="accent1" w:themeShade="BF"/>
    </w:rPr>
  </w:style>
  <w:style w:type="character" w:styleId="ad">
    <w:name w:val="Intense Reference"/>
    <w:basedOn w:val="a0"/>
    <w:uiPriority w:val="32"/>
    <w:qFormat/>
    <w:rsid w:val="00DF1A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D653A-B8CD-444B-A391-C5D6619A2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274</Words>
  <Characters>1373</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CR-Landau</dc:creator>
  <cp:keywords/>
  <dc:description/>
  <cp:lastModifiedBy>CR-Landau</cp:lastModifiedBy>
  <cp:revision>1</cp:revision>
  <dcterms:created xsi:type="dcterms:W3CDTF">2026-08-18T09:25:00Z</dcterms:created>
  <dcterms:modified xsi:type="dcterms:W3CDTF">2026-08-18T09:47:00Z</dcterms:modified>
</cp:coreProperties>
</file>