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53F2" w14:textId="77777777" w:rsidR="00D90FE5" w:rsidRDefault="00653602" w:rsidP="0049244A">
      <w:pPr>
        <w:spacing w:line="360" w:lineRule="auto"/>
        <w:jc w:val="center"/>
        <w:rPr>
          <w:rFonts w:cs="David"/>
          <w:b/>
          <w:bCs/>
          <w:color w:val="2749F1"/>
          <w:sz w:val="32"/>
          <w:szCs w:val="32"/>
          <w:rtl/>
        </w:rPr>
      </w:pPr>
      <w:r>
        <w:rPr>
          <w:rFonts w:cs="David" w:hint="cs"/>
          <w:b/>
          <w:bCs/>
          <w:color w:val="2749F1"/>
          <w:sz w:val="32"/>
          <w:szCs w:val="32"/>
          <w:rtl/>
        </w:rPr>
        <w:t>התוכנית</w:t>
      </w:r>
      <w:r w:rsidR="00D90FE5">
        <w:rPr>
          <w:rFonts w:cs="David" w:hint="cs"/>
          <w:b/>
          <w:bCs/>
          <w:color w:val="2749F1"/>
          <w:sz w:val="32"/>
          <w:szCs w:val="32"/>
          <w:rtl/>
        </w:rPr>
        <w:t xml:space="preserve"> ל</w:t>
      </w:r>
      <w:bookmarkStart w:id="0" w:name="Faculty"/>
      <w:bookmarkEnd w:id="0"/>
      <w:r w:rsidR="00D90FE5">
        <w:rPr>
          <w:rFonts w:cs="David" w:hint="cs"/>
          <w:b/>
          <w:bCs/>
          <w:color w:val="2749F1"/>
          <w:sz w:val="32"/>
          <w:szCs w:val="32"/>
          <w:rtl/>
        </w:rPr>
        <w:t xml:space="preserve">הנדסת </w:t>
      </w:r>
      <w:r w:rsidR="0049244A">
        <w:rPr>
          <w:rFonts w:cs="David" w:hint="cs"/>
          <w:b/>
          <w:bCs/>
          <w:color w:val="2749F1"/>
          <w:sz w:val="32"/>
          <w:szCs w:val="32"/>
          <w:rtl/>
        </w:rPr>
        <w:t>תעשייה וניהול</w:t>
      </w:r>
    </w:p>
    <w:p w14:paraId="08942463" w14:textId="77777777" w:rsidR="00540057" w:rsidRDefault="00540057" w:rsidP="00540057">
      <w:pPr>
        <w:spacing w:line="360" w:lineRule="auto"/>
        <w:jc w:val="center"/>
        <w:rPr>
          <w:rFonts w:cs="David"/>
          <w:sz w:val="28"/>
          <w:szCs w:val="28"/>
          <w:rtl/>
        </w:rPr>
      </w:pPr>
      <w:r>
        <w:rPr>
          <w:rFonts w:cs="David"/>
          <w:b/>
          <w:bCs/>
          <w:sz w:val="28"/>
          <w:szCs w:val="28"/>
          <w:u w:val="single"/>
          <w:rtl/>
        </w:rPr>
        <w:t xml:space="preserve">תוכנית לימודים לקורס </w:t>
      </w:r>
      <w:bookmarkStart w:id="1" w:name="Subject"/>
      <w:bookmarkEnd w:id="1"/>
      <w:r>
        <w:rPr>
          <w:rFonts w:cs="David" w:hint="cs"/>
          <w:b/>
          <w:bCs/>
          <w:sz w:val="28"/>
          <w:szCs w:val="28"/>
          <w:u w:val="single"/>
          <w:rtl/>
        </w:rPr>
        <w:t xml:space="preserve">תכנות </w:t>
      </w:r>
      <w:r w:rsidR="00B30B3A">
        <w:rPr>
          <w:rFonts w:cs="David" w:hint="cs"/>
          <w:b/>
          <w:bCs/>
          <w:sz w:val="28"/>
          <w:szCs w:val="28"/>
          <w:u w:val="single"/>
          <w:rtl/>
        </w:rPr>
        <w:t xml:space="preserve">ותיכון </w:t>
      </w:r>
      <w:r>
        <w:rPr>
          <w:rFonts w:cs="David" w:hint="cs"/>
          <w:b/>
          <w:bCs/>
          <w:sz w:val="28"/>
          <w:szCs w:val="28"/>
          <w:u w:val="single"/>
          <w:rtl/>
        </w:rPr>
        <w:t>מונחה עצמים</w:t>
      </w:r>
      <w:r w:rsidR="00B30B3A">
        <w:rPr>
          <w:rFonts w:cs="David" w:hint="cs"/>
          <w:b/>
          <w:bCs/>
          <w:sz w:val="28"/>
          <w:szCs w:val="28"/>
          <w:u w:val="single"/>
          <w:rtl/>
        </w:rPr>
        <w:t xml:space="preserve"> - 10806</w:t>
      </w:r>
    </w:p>
    <w:p w14:paraId="3644A9A8" w14:textId="4F9EC2A9" w:rsidR="00540057" w:rsidRDefault="00540057" w:rsidP="00BC05E4">
      <w:pPr>
        <w:spacing w:line="360" w:lineRule="auto"/>
        <w:rPr>
          <w:rFonts w:cs="David"/>
          <w:b/>
          <w:bCs/>
          <w:rtl/>
        </w:rPr>
      </w:pPr>
      <w:r>
        <w:rPr>
          <w:rFonts w:cs="David"/>
          <w:b/>
          <w:bCs/>
          <w:u w:val="single"/>
          <w:rtl/>
        </w:rPr>
        <w:t>שנה:</w:t>
      </w:r>
      <w:r>
        <w:rPr>
          <w:rFonts w:cs="David"/>
          <w:b/>
          <w:bCs/>
          <w:rtl/>
        </w:rPr>
        <w:t xml:space="preserve"> </w:t>
      </w:r>
      <w:bookmarkStart w:id="2" w:name="Year"/>
      <w:bookmarkEnd w:id="2"/>
      <w:r>
        <w:rPr>
          <w:rFonts w:cs="David"/>
          <w:b/>
          <w:bCs/>
          <w:rtl/>
        </w:rPr>
        <w:t>תש</w:t>
      </w:r>
      <w:r w:rsidR="00BC05E4">
        <w:rPr>
          <w:rFonts w:cs="David" w:hint="cs"/>
          <w:b/>
          <w:bCs/>
          <w:rtl/>
        </w:rPr>
        <w:t xml:space="preserve">פ"ד </w:t>
      </w:r>
      <w:r>
        <w:rPr>
          <w:rFonts w:cs="David"/>
          <w:b/>
          <w:bCs/>
          <w:rtl/>
        </w:rPr>
        <w:tab/>
      </w:r>
      <w:r>
        <w:rPr>
          <w:rFonts w:cs="David"/>
          <w:b/>
          <w:bCs/>
          <w:rtl/>
        </w:rPr>
        <w:tab/>
      </w:r>
      <w:r>
        <w:rPr>
          <w:rFonts w:cs="David"/>
          <w:b/>
          <w:bCs/>
          <w:rtl/>
        </w:rPr>
        <w:tab/>
      </w:r>
      <w:r>
        <w:rPr>
          <w:rFonts w:cs="David"/>
          <w:b/>
          <w:bCs/>
          <w:rtl/>
        </w:rPr>
        <w:tab/>
      </w:r>
      <w:r>
        <w:rPr>
          <w:rFonts w:cs="David"/>
          <w:b/>
          <w:bCs/>
          <w:rtl/>
        </w:rPr>
        <w:tab/>
      </w:r>
    </w:p>
    <w:p w14:paraId="032D54A6" w14:textId="77777777" w:rsidR="00540057" w:rsidRDefault="00540057" w:rsidP="00540057">
      <w:pPr>
        <w:pStyle w:val="stencilNormal"/>
        <w:ind w:left="3"/>
        <w:rPr>
          <w:rFonts w:ascii="Tahoma" w:hAnsi="Tahoma"/>
          <w:sz w:val="24"/>
          <w:szCs w:val="24"/>
          <w:rtl/>
        </w:rPr>
      </w:pPr>
      <w:r>
        <w:rPr>
          <w:b/>
          <w:bCs/>
          <w:sz w:val="24"/>
          <w:szCs w:val="24"/>
          <w:u w:val="single"/>
          <w:rtl/>
        </w:rPr>
        <w:t>היקף הקורס:</w:t>
      </w:r>
      <w:r>
        <w:rPr>
          <w:sz w:val="24"/>
          <w:szCs w:val="24"/>
          <w:rtl/>
        </w:rPr>
        <w:t xml:space="preserve"> </w:t>
      </w:r>
      <w:r>
        <w:rPr>
          <w:rFonts w:ascii="Tahoma" w:hAnsi="Tahoma"/>
          <w:sz w:val="24"/>
          <w:szCs w:val="24"/>
          <w:rtl/>
        </w:rPr>
        <w:t>4 שעות (2 ה'+ 2 ת'), 3 נ"ז</w:t>
      </w:r>
    </w:p>
    <w:p w14:paraId="7D1503C5" w14:textId="77777777" w:rsidR="00540057" w:rsidRDefault="00540057" w:rsidP="00540057">
      <w:pPr>
        <w:spacing w:line="360" w:lineRule="auto"/>
        <w:rPr>
          <w:rFonts w:cs="David"/>
          <w:b/>
          <w:bCs/>
          <w:u w:val="single"/>
          <w:rtl/>
        </w:rPr>
      </w:pPr>
      <w:r>
        <w:rPr>
          <w:rFonts w:cs="David"/>
          <w:b/>
          <w:bCs/>
          <w:u w:val="single"/>
          <w:rtl/>
        </w:rPr>
        <w:t>דרישות קדם</w:t>
      </w:r>
      <w:r>
        <w:rPr>
          <w:rFonts w:cs="David"/>
          <w:b/>
          <w:bCs/>
          <w:rtl/>
        </w:rPr>
        <w:t xml:space="preserve">: </w:t>
      </w:r>
      <w:r>
        <w:rPr>
          <w:rFonts w:cs="David" w:hint="cs"/>
          <w:rtl/>
        </w:rPr>
        <w:t>מבוא לתכנות</w:t>
      </w:r>
      <w:r>
        <w:rPr>
          <w:rFonts w:cs="David"/>
          <w:rtl/>
        </w:rPr>
        <w:br/>
      </w:r>
      <w:r>
        <w:rPr>
          <w:rFonts w:cs="David"/>
          <w:b/>
          <w:bCs/>
          <w:u w:val="single"/>
          <w:rtl/>
        </w:rPr>
        <w:br/>
        <w:t>מטרת הקורס:</w:t>
      </w:r>
    </w:p>
    <w:p w14:paraId="2A3EA7DD" w14:textId="77777777" w:rsidR="00540057" w:rsidRDefault="00540057" w:rsidP="00157FBC">
      <w:pPr>
        <w:spacing w:line="360" w:lineRule="auto"/>
        <w:rPr>
          <w:rFonts w:cs="David"/>
          <w:rtl/>
        </w:rPr>
      </w:pPr>
      <w:r>
        <w:rPr>
          <w:rFonts w:cs="David"/>
          <w:rtl/>
        </w:rPr>
        <w:t xml:space="preserve">הקורס </w:t>
      </w:r>
      <w:r>
        <w:rPr>
          <w:rFonts w:cs="David" w:hint="cs"/>
          <w:rtl/>
        </w:rPr>
        <w:t>הוא הקורס השני ב-</w:t>
      </w:r>
      <w:r>
        <w:rPr>
          <w:rFonts w:cs="David"/>
        </w:rPr>
        <w:t>Python</w:t>
      </w:r>
      <w:r>
        <w:rPr>
          <w:rFonts w:cs="David" w:hint="cs"/>
          <w:rtl/>
        </w:rPr>
        <w:t xml:space="preserve"> בתוכנית הנדסת תעשייה וניהול. הקורס יקנה ידע ומיומנות ב</w:t>
      </w:r>
      <w:r w:rsidR="00584180">
        <w:rPr>
          <w:rFonts w:cs="David" w:hint="cs"/>
          <w:rtl/>
        </w:rPr>
        <w:t xml:space="preserve">יסודות תכנות </w:t>
      </w:r>
      <w:r w:rsidR="00B30B3A">
        <w:rPr>
          <w:rFonts w:cs="David" w:hint="cs"/>
          <w:rtl/>
        </w:rPr>
        <w:t xml:space="preserve">ותיכון </w:t>
      </w:r>
      <w:r w:rsidR="00584180">
        <w:rPr>
          <w:rFonts w:cs="David" w:hint="cs"/>
          <w:rtl/>
        </w:rPr>
        <w:t xml:space="preserve">מונחה עצמים ויישום </w:t>
      </w:r>
      <w:r>
        <w:rPr>
          <w:rFonts w:cs="David" w:hint="cs"/>
          <w:rtl/>
        </w:rPr>
        <w:t xml:space="preserve">תכנות מונחה עצמים בשפת </w:t>
      </w:r>
      <w:r>
        <w:rPr>
          <w:rFonts w:cs="David"/>
        </w:rPr>
        <w:t>Python</w:t>
      </w:r>
      <w:r w:rsidR="00584180">
        <w:rPr>
          <w:rFonts w:cs="David" w:hint="cs"/>
          <w:rtl/>
        </w:rPr>
        <w:t xml:space="preserve">, עם דגש לבניית מערכות שמעבדות ומנתחות מידע תוך שימוש בממשק גרפי למשתמש ובאירועים שהמשתמש יוזם. </w:t>
      </w:r>
      <w:r w:rsidR="001F5EEF">
        <w:rPr>
          <w:rFonts w:cs="David" w:hint="cs"/>
          <w:rtl/>
        </w:rPr>
        <w:t>ס</w:t>
      </w:r>
      <w:r w:rsidR="001F5EEF" w:rsidRPr="001F5EEF">
        <w:rPr>
          <w:rFonts w:cs="David"/>
          <w:rtl/>
        </w:rPr>
        <w:t xml:space="preserve">ביבת הפיתוח היא </w:t>
      </w:r>
      <w:r w:rsidR="001F5EEF" w:rsidRPr="001F5EEF">
        <w:rPr>
          <w:rFonts w:cs="David"/>
        </w:rPr>
        <w:t>PyCharm Com</w:t>
      </w:r>
      <w:r w:rsidR="00157FBC">
        <w:rPr>
          <w:rFonts w:cs="David"/>
        </w:rPr>
        <w:t>m</w:t>
      </w:r>
      <w:r w:rsidR="001F5EEF" w:rsidRPr="001F5EEF">
        <w:rPr>
          <w:rFonts w:cs="David"/>
        </w:rPr>
        <w:t>unity</w:t>
      </w:r>
      <w:r w:rsidR="001F5EEF">
        <w:rPr>
          <w:rFonts w:cs="David" w:hint="cs"/>
          <w:rtl/>
        </w:rPr>
        <w:t xml:space="preserve">. </w:t>
      </w:r>
      <w:r>
        <w:rPr>
          <w:rFonts w:cs="David" w:hint="cs"/>
          <w:rtl/>
        </w:rPr>
        <w:br/>
        <w:t xml:space="preserve">  </w:t>
      </w:r>
      <w:r>
        <w:rPr>
          <w:rFonts w:cs="David" w:hint="cs"/>
          <w:rtl/>
        </w:rPr>
        <w:br/>
      </w:r>
      <w:r>
        <w:rPr>
          <w:rFonts w:cs="David" w:hint="cs"/>
          <w:b/>
          <w:bCs/>
          <w:u w:val="single"/>
          <w:rtl/>
        </w:rPr>
        <w:t>תקציר הקורס:</w:t>
      </w:r>
      <w:r>
        <w:rPr>
          <w:rFonts w:cs="David" w:hint="cs"/>
          <w:rtl/>
        </w:rPr>
        <w:t xml:space="preserve"> </w:t>
      </w:r>
      <w:r>
        <w:rPr>
          <w:rFonts w:cs="David" w:hint="cs"/>
          <w:rtl/>
        </w:rPr>
        <w:br/>
      </w:r>
      <w:bookmarkStart w:id="3" w:name="content"/>
      <w:r>
        <w:rPr>
          <w:rFonts w:cs="David" w:hint="cs"/>
          <w:rtl/>
        </w:rPr>
        <w:t xml:space="preserve">חריגות, </w:t>
      </w:r>
      <w:proofErr w:type="spellStart"/>
      <w:r>
        <w:rPr>
          <w:rFonts w:cs="David" w:hint="cs"/>
          <w:rtl/>
        </w:rPr>
        <w:t>רנדום</w:t>
      </w:r>
      <w:proofErr w:type="spellEnd"/>
      <w:r>
        <w:rPr>
          <w:rFonts w:cs="David" w:hint="cs"/>
          <w:rtl/>
        </w:rPr>
        <w:t xml:space="preserve">, מחלקות ואובייקטים, מתודות, ירושה, פולימורפיזם, </w:t>
      </w:r>
      <w:r w:rsidR="00584180">
        <w:rPr>
          <w:rFonts w:cs="David" w:hint="cs"/>
          <w:rtl/>
        </w:rPr>
        <w:t>ממשקים גרפים, אירועים, בניית מערכות לעיבוד וניתוח נתונים שמשלבות את כל הנושאים שנלמדו.</w:t>
      </w:r>
    </w:p>
    <w:bookmarkEnd w:id="3"/>
    <w:p w14:paraId="40BA871A" w14:textId="77777777" w:rsidR="00540057" w:rsidRDefault="00540057" w:rsidP="00540057">
      <w:pPr>
        <w:spacing w:line="360" w:lineRule="auto"/>
        <w:jc w:val="both"/>
        <w:rPr>
          <w:rFonts w:cs="David"/>
          <w:b/>
          <w:bCs/>
          <w:u w:val="single"/>
          <w:rtl/>
        </w:rPr>
      </w:pPr>
      <w:r>
        <w:rPr>
          <w:rFonts w:cs="David"/>
          <w:rtl/>
        </w:rPr>
        <w:br/>
      </w:r>
      <w:r>
        <w:rPr>
          <w:rFonts w:cs="David"/>
          <w:b/>
          <w:bCs/>
          <w:u w:val="single"/>
          <w:rtl/>
        </w:rPr>
        <w:t>נושאי  הקורס לפי שבועות *:</w:t>
      </w:r>
    </w:p>
    <w:p w14:paraId="4EDDC4AA" w14:textId="77777777" w:rsidR="00540057" w:rsidRDefault="00540057" w:rsidP="00540057">
      <w:pPr>
        <w:spacing w:line="360" w:lineRule="auto"/>
        <w:jc w:val="both"/>
        <w:rPr>
          <w:rFonts w:cs="David"/>
          <w:b/>
          <w:bCs/>
          <w:u w:val="single"/>
          <w:rtl/>
        </w:rPr>
      </w:pPr>
    </w:p>
    <w:tbl>
      <w:tblPr>
        <w:tblpPr w:leftFromText="180" w:rightFromText="180" w:vertAnchor="text" w:tblpXSpec="right"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6300"/>
      </w:tblGrid>
      <w:tr w:rsidR="00540057" w14:paraId="555AB7D1" w14:textId="77777777" w:rsidTr="00540057">
        <w:tc>
          <w:tcPr>
            <w:tcW w:w="1117" w:type="dxa"/>
            <w:tcBorders>
              <w:top w:val="single" w:sz="4" w:space="0" w:color="auto"/>
              <w:left w:val="single" w:sz="4" w:space="0" w:color="auto"/>
              <w:bottom w:val="single" w:sz="4" w:space="0" w:color="auto"/>
              <w:right w:val="single" w:sz="4" w:space="0" w:color="auto"/>
            </w:tcBorders>
            <w:shd w:val="clear" w:color="auto" w:fill="B3B3B3"/>
            <w:hideMark/>
          </w:tcPr>
          <w:p w14:paraId="2CCE8DE4" w14:textId="77777777" w:rsidR="00540057" w:rsidRDefault="00540057">
            <w:pPr>
              <w:rPr>
                <w:rFonts w:cs="David"/>
                <w:rtl/>
              </w:rPr>
            </w:pPr>
            <w:bookmarkStart w:id="4" w:name="_Hlk281739521"/>
            <w:r>
              <w:rPr>
                <w:rFonts w:cs="David"/>
                <w:rtl/>
              </w:rPr>
              <w:t>מפגשים</w:t>
            </w:r>
          </w:p>
        </w:tc>
        <w:tc>
          <w:tcPr>
            <w:tcW w:w="6300" w:type="dxa"/>
            <w:tcBorders>
              <w:top w:val="single" w:sz="4" w:space="0" w:color="auto"/>
              <w:left w:val="single" w:sz="4" w:space="0" w:color="auto"/>
              <w:bottom w:val="single" w:sz="4" w:space="0" w:color="auto"/>
              <w:right w:val="single" w:sz="4" w:space="0" w:color="auto"/>
            </w:tcBorders>
            <w:shd w:val="clear" w:color="auto" w:fill="B3B3B3"/>
            <w:hideMark/>
          </w:tcPr>
          <w:p w14:paraId="0B263F65" w14:textId="77777777" w:rsidR="00540057" w:rsidRDefault="00540057">
            <w:pPr>
              <w:rPr>
                <w:rFonts w:cs="David"/>
              </w:rPr>
            </w:pPr>
            <w:r>
              <w:rPr>
                <w:rFonts w:cs="David"/>
                <w:rtl/>
              </w:rPr>
              <w:t xml:space="preserve">נושא הלימוד </w:t>
            </w:r>
          </w:p>
        </w:tc>
      </w:tr>
      <w:tr w:rsidR="00540057" w14:paraId="48AFCDCA" w14:textId="77777777" w:rsidTr="00584180">
        <w:trPr>
          <w:trHeight w:val="368"/>
        </w:trPr>
        <w:tc>
          <w:tcPr>
            <w:tcW w:w="1117" w:type="dxa"/>
            <w:tcBorders>
              <w:top w:val="single" w:sz="4" w:space="0" w:color="auto"/>
              <w:left w:val="single" w:sz="4" w:space="0" w:color="auto"/>
              <w:bottom w:val="single" w:sz="4" w:space="0" w:color="auto"/>
              <w:right w:val="single" w:sz="4" w:space="0" w:color="auto"/>
            </w:tcBorders>
            <w:hideMark/>
          </w:tcPr>
          <w:p w14:paraId="144ABAA0" w14:textId="77777777" w:rsidR="00540057" w:rsidRDefault="00584180">
            <w:pPr>
              <w:rPr>
                <w:rFonts w:cs="David"/>
              </w:rPr>
            </w:pPr>
            <w:r>
              <w:rPr>
                <w:rFonts w:cs="David"/>
              </w:rPr>
              <w:t>1-2</w:t>
            </w:r>
          </w:p>
        </w:tc>
        <w:tc>
          <w:tcPr>
            <w:tcW w:w="6300" w:type="dxa"/>
            <w:tcBorders>
              <w:top w:val="single" w:sz="4" w:space="0" w:color="auto"/>
              <w:left w:val="single" w:sz="4" w:space="0" w:color="auto"/>
              <w:bottom w:val="single" w:sz="4" w:space="0" w:color="auto"/>
              <w:right w:val="single" w:sz="4" w:space="0" w:color="auto"/>
            </w:tcBorders>
            <w:hideMark/>
          </w:tcPr>
          <w:p w14:paraId="11E63C9B" w14:textId="77777777" w:rsidR="00540057" w:rsidRDefault="00540057" w:rsidP="00540057">
            <w:pPr>
              <w:jc w:val="right"/>
              <w:rPr>
                <w:rFonts w:cs="David"/>
              </w:rPr>
            </w:pPr>
            <w:r w:rsidRPr="00540057">
              <w:rPr>
                <w:rFonts w:cs="David"/>
              </w:rPr>
              <w:t>Exceptions, Random,</w:t>
            </w:r>
            <w:r>
              <w:rPr>
                <w:rFonts w:cs="David"/>
              </w:rPr>
              <w:t xml:space="preserve"> </w:t>
            </w:r>
            <w:r w:rsidRPr="00540057">
              <w:rPr>
                <w:rFonts w:cs="David"/>
              </w:rPr>
              <w:t>Turtle Graphics</w:t>
            </w:r>
            <w:r>
              <w:rPr>
                <w:rFonts w:cs="David"/>
              </w:rPr>
              <w:t>.</w:t>
            </w:r>
          </w:p>
        </w:tc>
      </w:tr>
      <w:tr w:rsidR="00540057" w14:paraId="08038AAB" w14:textId="77777777" w:rsidTr="00540057">
        <w:tc>
          <w:tcPr>
            <w:tcW w:w="1117" w:type="dxa"/>
            <w:tcBorders>
              <w:top w:val="single" w:sz="4" w:space="0" w:color="auto"/>
              <w:left w:val="single" w:sz="4" w:space="0" w:color="auto"/>
              <w:bottom w:val="single" w:sz="4" w:space="0" w:color="auto"/>
              <w:right w:val="single" w:sz="4" w:space="0" w:color="auto"/>
            </w:tcBorders>
            <w:hideMark/>
          </w:tcPr>
          <w:p w14:paraId="1B76A32A" w14:textId="145325B6" w:rsidR="00540057" w:rsidRDefault="00584180" w:rsidP="00584180">
            <w:pPr>
              <w:rPr>
                <w:rFonts w:cs="David"/>
              </w:rPr>
            </w:pPr>
            <w:r>
              <w:rPr>
                <w:rFonts w:cs="David"/>
              </w:rPr>
              <w:t>3-</w:t>
            </w:r>
            <w:r w:rsidR="006E6168">
              <w:rPr>
                <w:rFonts w:cs="David"/>
              </w:rPr>
              <w:t>5</w:t>
            </w:r>
          </w:p>
        </w:tc>
        <w:tc>
          <w:tcPr>
            <w:tcW w:w="6300" w:type="dxa"/>
            <w:tcBorders>
              <w:top w:val="single" w:sz="4" w:space="0" w:color="auto"/>
              <w:left w:val="single" w:sz="4" w:space="0" w:color="auto"/>
              <w:bottom w:val="single" w:sz="4" w:space="0" w:color="auto"/>
              <w:right w:val="single" w:sz="4" w:space="0" w:color="auto"/>
            </w:tcBorders>
            <w:hideMark/>
          </w:tcPr>
          <w:p w14:paraId="315E4180" w14:textId="77777777" w:rsidR="00540057" w:rsidRDefault="00540057" w:rsidP="00540057">
            <w:pPr>
              <w:bidi w:val="0"/>
              <w:rPr>
                <w:rFonts w:cs="David"/>
              </w:rPr>
            </w:pPr>
            <w:r w:rsidRPr="00540057">
              <w:rPr>
                <w:rFonts w:cs="David"/>
              </w:rPr>
              <w:t>Classes and Objects</w:t>
            </w:r>
            <w:r>
              <w:rPr>
                <w:rFonts w:cs="David"/>
              </w:rPr>
              <w:t xml:space="preserve">, Methods, List of Objects. </w:t>
            </w:r>
          </w:p>
        </w:tc>
      </w:tr>
      <w:tr w:rsidR="00540057" w14:paraId="1C00E61E" w14:textId="77777777" w:rsidTr="00540057">
        <w:tc>
          <w:tcPr>
            <w:tcW w:w="1117" w:type="dxa"/>
            <w:tcBorders>
              <w:top w:val="single" w:sz="4" w:space="0" w:color="auto"/>
              <w:left w:val="single" w:sz="4" w:space="0" w:color="auto"/>
              <w:bottom w:val="single" w:sz="4" w:space="0" w:color="auto"/>
              <w:right w:val="single" w:sz="4" w:space="0" w:color="auto"/>
            </w:tcBorders>
            <w:hideMark/>
          </w:tcPr>
          <w:p w14:paraId="0AEB7A52" w14:textId="0131E679" w:rsidR="00540057" w:rsidRDefault="006E6168" w:rsidP="00584180">
            <w:pPr>
              <w:rPr>
                <w:rFonts w:cs="David"/>
              </w:rPr>
            </w:pPr>
            <w:r>
              <w:rPr>
                <w:rFonts w:cs="David"/>
              </w:rPr>
              <w:t>6</w:t>
            </w:r>
            <w:r w:rsidR="00584180">
              <w:rPr>
                <w:rFonts w:cs="David"/>
              </w:rPr>
              <w:t>-</w:t>
            </w:r>
            <w:r>
              <w:rPr>
                <w:rFonts w:cs="David"/>
              </w:rPr>
              <w:t>8</w:t>
            </w:r>
          </w:p>
        </w:tc>
        <w:tc>
          <w:tcPr>
            <w:tcW w:w="6300" w:type="dxa"/>
            <w:tcBorders>
              <w:top w:val="single" w:sz="4" w:space="0" w:color="auto"/>
              <w:left w:val="single" w:sz="4" w:space="0" w:color="auto"/>
              <w:bottom w:val="single" w:sz="4" w:space="0" w:color="auto"/>
              <w:right w:val="single" w:sz="4" w:space="0" w:color="auto"/>
            </w:tcBorders>
          </w:tcPr>
          <w:p w14:paraId="06C0581C" w14:textId="77777777" w:rsidR="00540057" w:rsidRDefault="00540057" w:rsidP="00540057">
            <w:pPr>
              <w:bidi w:val="0"/>
              <w:rPr>
                <w:rFonts w:cs="David"/>
              </w:rPr>
            </w:pPr>
            <w:r w:rsidRPr="00540057">
              <w:rPr>
                <w:rFonts w:cs="David"/>
              </w:rPr>
              <w:t>Inheritance</w:t>
            </w:r>
            <w:r>
              <w:rPr>
                <w:rFonts w:cs="David"/>
              </w:rPr>
              <w:t xml:space="preserve">, Override, </w:t>
            </w:r>
            <w:r w:rsidRPr="00540057">
              <w:rPr>
                <w:rFonts w:cs="David"/>
              </w:rPr>
              <w:t>Polymorphism</w:t>
            </w:r>
            <w:r>
              <w:rPr>
                <w:rFonts w:cs="David"/>
              </w:rPr>
              <w:t>.</w:t>
            </w:r>
          </w:p>
        </w:tc>
      </w:tr>
      <w:tr w:rsidR="00540057" w14:paraId="7BDCA6C0" w14:textId="77777777" w:rsidTr="00540057">
        <w:tc>
          <w:tcPr>
            <w:tcW w:w="1117" w:type="dxa"/>
            <w:tcBorders>
              <w:top w:val="single" w:sz="4" w:space="0" w:color="auto"/>
              <w:left w:val="single" w:sz="4" w:space="0" w:color="auto"/>
              <w:bottom w:val="single" w:sz="4" w:space="0" w:color="auto"/>
              <w:right w:val="single" w:sz="4" w:space="0" w:color="auto"/>
            </w:tcBorders>
            <w:hideMark/>
          </w:tcPr>
          <w:p w14:paraId="6988CC5C" w14:textId="684C7D9E" w:rsidR="00540057" w:rsidRDefault="006E6168">
            <w:pPr>
              <w:rPr>
                <w:rFonts w:cs="David"/>
              </w:rPr>
            </w:pPr>
            <w:r>
              <w:rPr>
                <w:rFonts w:cs="David"/>
              </w:rPr>
              <w:t>9</w:t>
            </w:r>
            <w:r w:rsidR="00584180">
              <w:rPr>
                <w:rFonts w:cs="David"/>
              </w:rPr>
              <w:t>-11</w:t>
            </w:r>
          </w:p>
        </w:tc>
        <w:tc>
          <w:tcPr>
            <w:tcW w:w="6300" w:type="dxa"/>
            <w:tcBorders>
              <w:top w:val="single" w:sz="4" w:space="0" w:color="auto"/>
              <w:left w:val="single" w:sz="4" w:space="0" w:color="auto"/>
              <w:bottom w:val="single" w:sz="4" w:space="0" w:color="auto"/>
              <w:right w:val="single" w:sz="4" w:space="0" w:color="auto"/>
            </w:tcBorders>
            <w:hideMark/>
          </w:tcPr>
          <w:p w14:paraId="4014DFDB" w14:textId="77777777" w:rsidR="00540057" w:rsidRDefault="00540057" w:rsidP="00584180">
            <w:pPr>
              <w:jc w:val="right"/>
              <w:rPr>
                <w:rFonts w:cs="David"/>
              </w:rPr>
            </w:pPr>
            <w:r w:rsidRPr="00540057">
              <w:rPr>
                <w:rFonts w:cs="David"/>
              </w:rPr>
              <w:t>Graphical User Interface</w:t>
            </w:r>
            <w:r>
              <w:rPr>
                <w:rFonts w:cs="David"/>
              </w:rPr>
              <w:t>, GUI and MMI, Events</w:t>
            </w:r>
            <w:r w:rsidR="00584180">
              <w:rPr>
                <w:rFonts w:cs="David"/>
              </w:rPr>
              <w:t>.</w:t>
            </w:r>
            <w:r>
              <w:rPr>
                <w:rFonts w:cs="David"/>
              </w:rPr>
              <w:t xml:space="preserve"> </w:t>
            </w:r>
          </w:p>
        </w:tc>
      </w:tr>
      <w:tr w:rsidR="00584180" w14:paraId="5F665EE9" w14:textId="77777777" w:rsidTr="00540057">
        <w:tc>
          <w:tcPr>
            <w:tcW w:w="1117" w:type="dxa"/>
            <w:tcBorders>
              <w:top w:val="single" w:sz="4" w:space="0" w:color="auto"/>
              <w:left w:val="single" w:sz="4" w:space="0" w:color="auto"/>
              <w:bottom w:val="single" w:sz="4" w:space="0" w:color="auto"/>
              <w:right w:val="single" w:sz="4" w:space="0" w:color="auto"/>
            </w:tcBorders>
          </w:tcPr>
          <w:p w14:paraId="5AF61DEB" w14:textId="77777777" w:rsidR="00584180" w:rsidRDefault="00584180">
            <w:pPr>
              <w:rPr>
                <w:rFonts w:cs="David"/>
              </w:rPr>
            </w:pPr>
            <w:r>
              <w:rPr>
                <w:rFonts w:cs="David"/>
              </w:rPr>
              <w:t>12-13</w:t>
            </w:r>
          </w:p>
        </w:tc>
        <w:tc>
          <w:tcPr>
            <w:tcW w:w="6300" w:type="dxa"/>
            <w:tcBorders>
              <w:top w:val="single" w:sz="4" w:space="0" w:color="auto"/>
              <w:left w:val="single" w:sz="4" w:space="0" w:color="auto"/>
              <w:bottom w:val="single" w:sz="4" w:space="0" w:color="auto"/>
              <w:right w:val="single" w:sz="4" w:space="0" w:color="auto"/>
            </w:tcBorders>
          </w:tcPr>
          <w:p w14:paraId="2EE6981D" w14:textId="77777777" w:rsidR="00584180" w:rsidRPr="00540057" w:rsidRDefault="00584180" w:rsidP="00584180">
            <w:pPr>
              <w:jc w:val="right"/>
              <w:rPr>
                <w:rFonts w:cs="David"/>
              </w:rPr>
            </w:pPr>
            <w:r w:rsidRPr="00584180">
              <w:rPr>
                <w:rFonts w:cs="David"/>
              </w:rPr>
              <w:t xml:space="preserve">Writing Programs </w:t>
            </w:r>
            <w:proofErr w:type="gramStart"/>
            <w:r>
              <w:rPr>
                <w:rFonts w:cs="David"/>
              </w:rPr>
              <w:t>W</w:t>
            </w:r>
            <w:r w:rsidRPr="00584180">
              <w:rPr>
                <w:rFonts w:cs="David"/>
              </w:rPr>
              <w:t>ith</w:t>
            </w:r>
            <w:proofErr w:type="gramEnd"/>
            <w:r w:rsidRPr="00584180">
              <w:rPr>
                <w:rFonts w:cs="David"/>
              </w:rPr>
              <w:t xml:space="preserve"> </w:t>
            </w:r>
            <w:r>
              <w:rPr>
                <w:rFonts w:cs="David"/>
              </w:rPr>
              <w:t>MMI</w:t>
            </w:r>
            <w:r w:rsidRPr="00584180">
              <w:rPr>
                <w:rFonts w:cs="David"/>
              </w:rPr>
              <w:t xml:space="preserve"> and </w:t>
            </w:r>
            <w:r>
              <w:rPr>
                <w:rFonts w:cs="David"/>
              </w:rPr>
              <w:t>E</w:t>
            </w:r>
            <w:r w:rsidRPr="00584180">
              <w:rPr>
                <w:rFonts w:cs="David"/>
              </w:rPr>
              <w:t xml:space="preserve">vents for </w:t>
            </w:r>
            <w:r>
              <w:rPr>
                <w:rFonts w:cs="David"/>
              </w:rPr>
              <w:t>D</w:t>
            </w:r>
            <w:r w:rsidRPr="00584180">
              <w:rPr>
                <w:rFonts w:cs="David"/>
              </w:rPr>
              <w:t xml:space="preserve">ata </w:t>
            </w:r>
            <w:r>
              <w:rPr>
                <w:rFonts w:cs="David"/>
              </w:rPr>
              <w:t>P</w:t>
            </w:r>
            <w:r w:rsidRPr="00584180">
              <w:rPr>
                <w:rFonts w:cs="David"/>
              </w:rPr>
              <w:t xml:space="preserve">rocessing and </w:t>
            </w:r>
            <w:r>
              <w:rPr>
                <w:rFonts w:cs="David"/>
              </w:rPr>
              <w:t>Data A</w:t>
            </w:r>
            <w:r w:rsidRPr="00584180">
              <w:rPr>
                <w:rFonts w:cs="David"/>
              </w:rPr>
              <w:t>nalyze</w:t>
            </w:r>
            <w:r>
              <w:rPr>
                <w:rFonts w:cs="David"/>
              </w:rPr>
              <w:t>.</w:t>
            </w:r>
          </w:p>
        </w:tc>
      </w:tr>
    </w:tbl>
    <w:bookmarkEnd w:id="4"/>
    <w:p w14:paraId="7553EA55" w14:textId="77777777" w:rsidR="00540057" w:rsidRDefault="00540057" w:rsidP="00540057">
      <w:pPr>
        <w:spacing w:line="360" w:lineRule="auto"/>
        <w:jc w:val="both"/>
        <w:rPr>
          <w:rFonts w:cs="David"/>
          <w:rtl/>
        </w:rPr>
      </w:pPr>
      <w:r>
        <w:rPr>
          <w:rFonts w:cs="David"/>
          <w:rtl/>
        </w:rPr>
        <w:br w:type="textWrapping" w:clear="all"/>
      </w:r>
    </w:p>
    <w:p w14:paraId="2F51A8FB" w14:textId="77777777" w:rsidR="00540057" w:rsidRDefault="00540057" w:rsidP="00540057">
      <w:pPr>
        <w:spacing w:line="360" w:lineRule="auto"/>
        <w:jc w:val="both"/>
        <w:rPr>
          <w:rFonts w:cs="David"/>
          <w:rtl/>
        </w:rPr>
      </w:pPr>
    </w:p>
    <w:p w14:paraId="6ACC6073" w14:textId="77777777" w:rsidR="00540057" w:rsidRDefault="00540057" w:rsidP="00540057">
      <w:pPr>
        <w:spacing w:line="360" w:lineRule="auto"/>
        <w:rPr>
          <w:rFonts w:cs="David"/>
        </w:rPr>
      </w:pPr>
      <w:r>
        <w:rPr>
          <w:rFonts w:cs="David"/>
          <w:rtl/>
        </w:rPr>
        <w:t>* סדר הנושאים יכול להשתנות בהתאם לשיקול דעת המרצה.</w:t>
      </w:r>
    </w:p>
    <w:p w14:paraId="3D9D0F9E" w14:textId="77777777" w:rsidR="00540057" w:rsidRDefault="00540057" w:rsidP="00540057">
      <w:pPr>
        <w:spacing w:line="360" w:lineRule="auto"/>
        <w:rPr>
          <w:rFonts w:cs="David"/>
          <w:rtl/>
        </w:rPr>
      </w:pPr>
    </w:p>
    <w:p w14:paraId="4D6CF358" w14:textId="77777777" w:rsidR="00540057" w:rsidRDefault="00540057" w:rsidP="00584180">
      <w:pPr>
        <w:rPr>
          <w:rFonts w:cs="David"/>
          <w:color w:val="FF0000"/>
        </w:rPr>
      </w:pPr>
      <w:r>
        <w:rPr>
          <w:rFonts w:cs="David"/>
          <w:u w:val="single"/>
          <w:rtl/>
        </w:rPr>
        <w:t>נושאי  המעבדה /תרגול לפי שבועות:</w:t>
      </w:r>
      <w:r>
        <w:rPr>
          <w:rFonts w:cs="David"/>
          <w:u w:val="single"/>
          <w:rtl/>
        </w:rPr>
        <w:br/>
      </w:r>
      <w:r>
        <w:rPr>
          <w:rFonts w:cs="David"/>
          <w:u w:val="single"/>
          <w:rtl/>
        </w:rPr>
        <w:br/>
      </w:r>
      <w:r>
        <w:rPr>
          <w:rFonts w:cs="David"/>
          <w:rtl/>
        </w:rPr>
        <w:t>נושאי התרגול יתואמו בסדרם עם נושאי ההרצאה.</w:t>
      </w:r>
      <w:r>
        <w:rPr>
          <w:rFonts w:cs="David"/>
          <w:rtl/>
        </w:rPr>
        <w:br/>
      </w:r>
      <w:r>
        <w:rPr>
          <w:rFonts w:cs="David"/>
          <w:rtl/>
        </w:rPr>
        <w:br/>
      </w:r>
      <w:r>
        <w:rPr>
          <w:rFonts w:cs="David"/>
          <w:b/>
          <w:bCs/>
          <w:u w:val="single"/>
          <w:rtl/>
        </w:rPr>
        <w:t>רשימת מקורות</w:t>
      </w:r>
      <w:r>
        <w:rPr>
          <w:rFonts w:cs="David"/>
          <w:color w:val="FF0000"/>
          <w:rtl/>
        </w:rPr>
        <w:t xml:space="preserve"> </w:t>
      </w:r>
    </w:p>
    <w:p w14:paraId="67C053BA" w14:textId="77777777" w:rsidR="00540057" w:rsidRDefault="00540057" w:rsidP="00540057">
      <w:pPr>
        <w:rPr>
          <w:rFonts w:cs="David"/>
          <w:color w:val="FF0000"/>
          <w:rtl/>
        </w:rPr>
      </w:pPr>
    </w:p>
    <w:p w14:paraId="585901D4" w14:textId="77777777" w:rsidR="00540057" w:rsidRDefault="00540057" w:rsidP="00540057">
      <w:pPr>
        <w:jc w:val="right"/>
        <w:rPr>
          <w:b/>
          <w:bCs/>
          <w:rtl/>
        </w:rPr>
      </w:pPr>
      <w:r>
        <w:rPr>
          <w:b/>
          <w:bCs/>
        </w:rPr>
        <w:t xml:space="preserve">1. Python Documentation: </w:t>
      </w:r>
      <w:hyperlink r:id="rId7" w:history="1">
        <w:r>
          <w:rPr>
            <w:rStyle w:val="Hyperlink"/>
            <w:b/>
            <w:bCs/>
          </w:rPr>
          <w:t>https://docs.python.org/3/tutorial/index.html</w:t>
        </w:r>
      </w:hyperlink>
    </w:p>
    <w:p w14:paraId="69A7F423" w14:textId="77777777" w:rsidR="00540057" w:rsidRDefault="00540057" w:rsidP="00540057">
      <w:pPr>
        <w:jc w:val="right"/>
      </w:pPr>
    </w:p>
    <w:p w14:paraId="6B4DBF8C" w14:textId="77777777" w:rsidR="00540057" w:rsidRDefault="00540057" w:rsidP="00540057">
      <w:pPr>
        <w:spacing w:line="360" w:lineRule="auto"/>
        <w:rPr>
          <w:rFonts w:ascii="Calibri" w:hAnsi="Calibri" w:cs="David"/>
          <w:b/>
          <w:bCs/>
          <w:rtl/>
        </w:rPr>
      </w:pPr>
    </w:p>
    <w:p w14:paraId="20BA6016" w14:textId="77777777" w:rsidR="00540057" w:rsidRDefault="00EB04C3" w:rsidP="00540057">
      <w:pPr>
        <w:spacing w:line="360" w:lineRule="auto"/>
        <w:rPr>
          <w:rFonts w:ascii="Calibri" w:hAnsi="Calibri" w:cs="David"/>
          <w:b/>
          <w:bCs/>
          <w:rtl/>
        </w:rPr>
      </w:pPr>
      <w:r>
        <w:rPr>
          <w:rFonts w:ascii="Calibri" w:hAnsi="Calibri" w:cs="David" w:hint="cs"/>
          <w:b/>
          <w:bCs/>
          <w:rtl/>
        </w:rPr>
        <w:t>2</w:t>
      </w:r>
      <w:r w:rsidR="00540057">
        <w:rPr>
          <w:rFonts w:ascii="Calibri" w:hAnsi="Calibri" w:cs="David"/>
          <w:b/>
          <w:bCs/>
          <w:rtl/>
        </w:rPr>
        <w:t xml:space="preserve">. חוברת הדרכה עבור </w:t>
      </w:r>
      <w:r w:rsidR="00540057">
        <w:rPr>
          <w:rFonts w:ascii="Calibri" w:hAnsi="Calibri" w:cs="David"/>
          <w:b/>
          <w:bCs/>
        </w:rPr>
        <w:t>Python</w:t>
      </w:r>
      <w:r w:rsidR="00540057">
        <w:rPr>
          <w:rFonts w:ascii="Calibri" w:hAnsi="Calibri" w:cs="David"/>
          <w:b/>
          <w:bCs/>
          <w:rtl/>
        </w:rPr>
        <w:t xml:space="preserve"> (בעברית),  ברק גונן, גבהים תוכנית הסייבר הלאומית,</w:t>
      </w:r>
    </w:p>
    <w:p w14:paraId="2904FA25" w14:textId="77777777" w:rsidR="00540057" w:rsidRDefault="00000000" w:rsidP="00540057">
      <w:pPr>
        <w:spacing w:line="360" w:lineRule="auto"/>
        <w:rPr>
          <w:rFonts w:ascii="Calibri" w:hAnsi="Calibri" w:cs="David"/>
          <w:b/>
          <w:bCs/>
          <w:rtl/>
        </w:rPr>
      </w:pPr>
      <w:hyperlink r:id="rId8" w:history="1">
        <w:r w:rsidR="00EB04C3" w:rsidRPr="00555966">
          <w:rPr>
            <w:rStyle w:val="Hyperlink"/>
            <w:rFonts w:ascii="Calibri" w:hAnsi="Calibri" w:cs="David"/>
            <w:b/>
            <w:bCs/>
          </w:rPr>
          <w:t>https://data.cyber.org.il/python/python_book.pdf</w:t>
        </w:r>
      </w:hyperlink>
    </w:p>
    <w:p w14:paraId="3EFD223A" w14:textId="77777777" w:rsidR="00EB04C3" w:rsidRDefault="00EB04C3" w:rsidP="00540057">
      <w:pPr>
        <w:spacing w:line="360" w:lineRule="auto"/>
        <w:rPr>
          <w:rFonts w:ascii="Calibri" w:hAnsi="Calibri" w:cs="David"/>
          <w:b/>
          <w:bCs/>
          <w:rtl/>
        </w:rPr>
      </w:pPr>
    </w:p>
    <w:p w14:paraId="1016DB2C" w14:textId="77777777" w:rsidR="00540057" w:rsidRDefault="00EB04C3" w:rsidP="00421766">
      <w:pPr>
        <w:spacing w:line="360" w:lineRule="auto"/>
        <w:rPr>
          <w:rFonts w:ascii="Calibri" w:hAnsi="Calibri" w:cs="David"/>
          <w:b/>
          <w:bCs/>
          <w:rtl/>
        </w:rPr>
      </w:pPr>
      <w:r>
        <w:rPr>
          <w:rFonts w:ascii="Calibri" w:hAnsi="Calibri" w:cs="David" w:hint="cs"/>
          <w:b/>
          <w:bCs/>
          <w:rtl/>
        </w:rPr>
        <w:lastRenderedPageBreak/>
        <w:t>3</w:t>
      </w:r>
      <w:r w:rsidR="00540057">
        <w:rPr>
          <w:rFonts w:ascii="Calibri" w:hAnsi="Calibri" w:cs="David"/>
          <w:b/>
          <w:bCs/>
          <w:rtl/>
        </w:rPr>
        <w:t xml:space="preserve">. </w:t>
      </w:r>
      <w:r w:rsidR="00421766" w:rsidRPr="00421766">
        <w:rPr>
          <w:rFonts w:ascii="Calibri" w:hAnsi="Calibri" w:cs="David"/>
          <w:b/>
          <w:bCs/>
        </w:rPr>
        <w:t>Object-Oriented Programming in Python</w:t>
      </w:r>
      <w:r w:rsidR="00421766">
        <w:rPr>
          <w:rFonts w:ascii="Calibri" w:hAnsi="Calibri" w:cs="David"/>
          <w:b/>
          <w:bCs/>
        </w:rPr>
        <w:t xml:space="preserve">, </w:t>
      </w:r>
      <w:r w:rsidR="00421766" w:rsidRPr="00421766">
        <w:rPr>
          <w:rFonts w:ascii="Calibri" w:hAnsi="Calibri" w:cs="David"/>
          <w:b/>
          <w:bCs/>
        </w:rPr>
        <w:t>Michael H Goldwasser</w:t>
      </w:r>
      <w:r w:rsidR="00421766">
        <w:rPr>
          <w:rFonts w:ascii="Calibri" w:hAnsi="Calibri" w:cs="David"/>
          <w:b/>
          <w:bCs/>
        </w:rPr>
        <w:t xml:space="preserve">. </w:t>
      </w:r>
    </w:p>
    <w:p w14:paraId="57E2E121" w14:textId="77777777" w:rsidR="00540057" w:rsidRDefault="00EB04C3" w:rsidP="00540057">
      <w:pPr>
        <w:spacing w:line="360" w:lineRule="auto"/>
        <w:jc w:val="both"/>
        <w:rPr>
          <w:rFonts w:ascii="Calibri" w:hAnsi="Calibri" w:cs="David"/>
          <w:b/>
          <w:bCs/>
          <w:rtl/>
        </w:rPr>
      </w:pPr>
      <w:r>
        <w:rPr>
          <w:rFonts w:ascii="Calibri" w:hAnsi="Calibri" w:cs="David" w:hint="cs"/>
          <w:b/>
          <w:bCs/>
          <w:rtl/>
        </w:rPr>
        <w:t>4</w:t>
      </w:r>
      <w:r w:rsidR="00540057">
        <w:rPr>
          <w:rFonts w:ascii="Calibri" w:hAnsi="Calibri" w:cs="David"/>
          <w:b/>
          <w:bCs/>
          <w:rtl/>
        </w:rPr>
        <w:t xml:space="preserve">. מודול:  מסמכי  </w:t>
      </w:r>
      <w:r w:rsidR="00540057">
        <w:rPr>
          <w:rFonts w:ascii="Calibri" w:hAnsi="Calibri" w:cs="David"/>
          <w:b/>
          <w:bCs/>
        </w:rPr>
        <w:t>PDF</w:t>
      </w:r>
      <w:r w:rsidR="00540057">
        <w:rPr>
          <w:rFonts w:ascii="Calibri" w:hAnsi="Calibri" w:cs="David"/>
          <w:b/>
          <w:bCs/>
          <w:rtl/>
        </w:rPr>
        <w:t xml:space="preserve"> של ההרצאות, קבצי מקור ב-</w:t>
      </w:r>
      <w:r w:rsidR="00540057">
        <w:rPr>
          <w:rFonts w:ascii="Calibri" w:hAnsi="Calibri" w:cs="David"/>
          <w:b/>
          <w:bCs/>
        </w:rPr>
        <w:t>Python</w:t>
      </w:r>
      <w:r w:rsidR="00540057">
        <w:rPr>
          <w:rFonts w:ascii="Calibri" w:hAnsi="Calibri" w:cs="David"/>
          <w:b/>
          <w:bCs/>
          <w:rtl/>
        </w:rPr>
        <w:t xml:space="preserve"> של  התוכניות  הנלמדות בהרצאות, תרגילי כיתה ובית.</w:t>
      </w:r>
    </w:p>
    <w:p w14:paraId="35E38708" w14:textId="77777777" w:rsidR="00540057" w:rsidRDefault="00540057" w:rsidP="00540057">
      <w:pPr>
        <w:spacing w:line="360" w:lineRule="auto"/>
        <w:jc w:val="both"/>
        <w:rPr>
          <w:rFonts w:ascii="Calibri" w:hAnsi="Calibri" w:cs="David"/>
          <w:b/>
          <w:bCs/>
          <w:rtl/>
        </w:rPr>
      </w:pPr>
      <w:r>
        <w:rPr>
          <w:rFonts w:ascii="Calibri" w:hAnsi="Calibri" w:cs="David"/>
          <w:b/>
          <w:bCs/>
          <w:rtl/>
        </w:rPr>
        <w:t xml:space="preserve">  </w:t>
      </w:r>
      <w:hyperlink r:id="rId9" w:history="1">
        <w:r>
          <w:rPr>
            <w:rStyle w:val="Hyperlink"/>
            <w:rFonts w:ascii="Arial" w:hAnsi="Arial" w:cs="David"/>
          </w:rPr>
          <w:t>http://moodle.afeka.ac.il</w:t>
        </w:r>
      </w:hyperlink>
    </w:p>
    <w:p w14:paraId="74C001CA" w14:textId="77777777" w:rsidR="00540057" w:rsidRDefault="00540057" w:rsidP="00540057">
      <w:pPr>
        <w:spacing w:line="360" w:lineRule="auto"/>
        <w:rPr>
          <w:rFonts w:ascii="Arial" w:hAnsi="Arial" w:cs="David"/>
          <w:color w:val="FF0000"/>
          <w:rtl/>
        </w:rPr>
      </w:pPr>
      <w:r>
        <w:rPr>
          <w:rFonts w:ascii="Calibri" w:hAnsi="Calibri" w:cs="David"/>
          <w:b/>
          <w:bCs/>
          <w:rtl/>
        </w:rPr>
        <w:br/>
      </w:r>
      <w:r>
        <w:rPr>
          <w:rFonts w:ascii="Arial" w:hAnsi="Arial" w:cs="David"/>
          <w:b/>
          <w:bCs/>
          <w:u w:val="single"/>
          <w:rtl/>
        </w:rPr>
        <w:t>רכז הקורס</w:t>
      </w:r>
      <w:r>
        <w:rPr>
          <w:rFonts w:ascii="Arial" w:hAnsi="Arial" w:cs="David"/>
          <w:b/>
          <w:bCs/>
          <w:rtl/>
        </w:rPr>
        <w:t>: ד"ר יצחק אביב</w:t>
      </w:r>
      <w:r>
        <w:rPr>
          <w:rFonts w:ascii="Calibri" w:hAnsi="Calibri" w:cs="David"/>
          <w:b/>
          <w:bCs/>
          <w:rtl/>
        </w:rPr>
        <w:br/>
      </w:r>
      <w:r>
        <w:rPr>
          <w:rFonts w:ascii="Arial" w:hAnsi="Arial" w:cs="David"/>
          <w:b/>
          <w:bCs/>
          <w:rtl/>
        </w:rPr>
        <w:t xml:space="preserve">לשמות מרצים נוספים, מתרגלים, שעות קבלה, מועדי הרצאות ובחינות נא </w:t>
      </w:r>
      <w:hyperlink r:id="rId10" w:history="1">
        <w:r>
          <w:rPr>
            <w:rStyle w:val="Hyperlink"/>
            <w:rFonts w:cs="David"/>
            <w:b/>
            <w:bCs/>
            <w:rtl/>
          </w:rPr>
          <w:t>לחצו כאן</w:t>
        </w:r>
      </w:hyperlink>
    </w:p>
    <w:p w14:paraId="051191F4" w14:textId="77777777" w:rsidR="00540057" w:rsidRDefault="00540057" w:rsidP="00540057">
      <w:pPr>
        <w:pStyle w:val="stencilNormal"/>
        <w:ind w:left="3"/>
        <w:jc w:val="both"/>
        <w:rPr>
          <w:rFonts w:ascii="Tahoma" w:hAnsi="Tahoma"/>
        </w:rPr>
      </w:pPr>
    </w:p>
    <w:p w14:paraId="0E1902F4" w14:textId="77777777" w:rsidR="00540057" w:rsidRDefault="00540057" w:rsidP="00540057">
      <w:pPr>
        <w:pStyle w:val="stencilNormal"/>
        <w:ind w:left="3"/>
        <w:jc w:val="both"/>
        <w:rPr>
          <w:rFonts w:ascii="Tahoma" w:hAnsi="Tahoma"/>
          <w:rtl/>
        </w:rPr>
      </w:pPr>
    </w:p>
    <w:p w14:paraId="7092FECA" w14:textId="77777777" w:rsidR="00540057" w:rsidRDefault="00540057" w:rsidP="00540057">
      <w:pPr>
        <w:spacing w:line="360" w:lineRule="auto"/>
        <w:ind w:hanging="357"/>
        <w:jc w:val="both"/>
        <w:rPr>
          <w:rFonts w:cs="David"/>
          <w:color w:val="FF0000"/>
          <w:u w:val="single"/>
          <w:rtl/>
        </w:rPr>
      </w:pPr>
      <w:r>
        <w:rPr>
          <w:rFonts w:cs="David"/>
          <w:rtl/>
        </w:rPr>
        <w:t xml:space="preserve">       </w:t>
      </w:r>
      <w:r>
        <w:rPr>
          <w:rFonts w:cs="David"/>
          <w:u w:val="single"/>
          <w:rtl/>
        </w:rPr>
        <w:t>חובות הקורס ומפתח לקביעת הציון הסופי:</w:t>
      </w:r>
    </w:p>
    <w:tbl>
      <w:tblPr>
        <w:bidiVisual/>
        <w:tblW w:w="7110"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1821"/>
        <w:gridCol w:w="1836"/>
        <w:gridCol w:w="1602"/>
      </w:tblGrid>
      <w:tr w:rsidR="00540057" w14:paraId="3B5D9F28" w14:textId="77777777" w:rsidTr="00540057">
        <w:tc>
          <w:tcPr>
            <w:tcW w:w="1851" w:type="dxa"/>
            <w:tcBorders>
              <w:top w:val="single" w:sz="4" w:space="0" w:color="auto"/>
              <w:left w:val="single" w:sz="4" w:space="0" w:color="auto"/>
              <w:bottom w:val="single" w:sz="4" w:space="0" w:color="auto"/>
              <w:right w:val="single" w:sz="4" w:space="0" w:color="auto"/>
            </w:tcBorders>
            <w:hideMark/>
          </w:tcPr>
          <w:p w14:paraId="52457568" w14:textId="77777777" w:rsidR="00540057" w:rsidRDefault="00540057">
            <w:pPr>
              <w:jc w:val="both"/>
              <w:rPr>
                <w:rFonts w:cs="David"/>
                <w:b/>
                <w:bCs/>
                <w:rtl/>
              </w:rPr>
            </w:pPr>
            <w:r>
              <w:rPr>
                <w:rFonts w:cs="David"/>
                <w:b/>
                <w:bCs/>
                <w:rtl/>
              </w:rPr>
              <w:t>סוג המטלה</w:t>
            </w:r>
          </w:p>
        </w:tc>
        <w:tc>
          <w:tcPr>
            <w:tcW w:w="1821" w:type="dxa"/>
            <w:tcBorders>
              <w:top w:val="single" w:sz="4" w:space="0" w:color="auto"/>
              <w:left w:val="single" w:sz="4" w:space="0" w:color="auto"/>
              <w:bottom w:val="single" w:sz="4" w:space="0" w:color="auto"/>
              <w:right w:val="single" w:sz="4" w:space="0" w:color="auto"/>
            </w:tcBorders>
          </w:tcPr>
          <w:p w14:paraId="4DB5F185" w14:textId="77777777" w:rsidR="00540057" w:rsidRDefault="00540057">
            <w:pPr>
              <w:jc w:val="both"/>
              <w:rPr>
                <w:rFonts w:cs="David"/>
                <w:b/>
                <w:bCs/>
                <w:rtl/>
              </w:rPr>
            </w:pPr>
            <w:r>
              <w:rPr>
                <w:rFonts w:cs="David"/>
                <w:b/>
                <w:bCs/>
                <w:rtl/>
              </w:rPr>
              <w:t xml:space="preserve">ציון מבחן סופי </w:t>
            </w:r>
          </w:p>
          <w:p w14:paraId="57FF53E1" w14:textId="77777777" w:rsidR="00540057" w:rsidRDefault="00540057">
            <w:pPr>
              <w:jc w:val="both"/>
              <w:rPr>
                <w:rFonts w:cs="David"/>
                <w:b/>
                <w:bCs/>
                <w:rtl/>
              </w:rPr>
            </w:pPr>
          </w:p>
        </w:tc>
        <w:tc>
          <w:tcPr>
            <w:tcW w:w="1836" w:type="dxa"/>
            <w:tcBorders>
              <w:top w:val="single" w:sz="4" w:space="0" w:color="auto"/>
              <w:left w:val="single" w:sz="4" w:space="0" w:color="auto"/>
              <w:bottom w:val="single" w:sz="4" w:space="0" w:color="auto"/>
              <w:right w:val="single" w:sz="4" w:space="0" w:color="auto"/>
            </w:tcBorders>
          </w:tcPr>
          <w:p w14:paraId="7941D366" w14:textId="77777777" w:rsidR="00540057" w:rsidRDefault="00540057">
            <w:pPr>
              <w:jc w:val="both"/>
              <w:rPr>
                <w:rFonts w:cs="David"/>
                <w:b/>
                <w:bCs/>
                <w:rtl/>
              </w:rPr>
            </w:pPr>
            <w:r>
              <w:rPr>
                <w:rFonts w:cs="David"/>
                <w:b/>
                <w:bCs/>
                <w:rtl/>
              </w:rPr>
              <w:t xml:space="preserve">ציון בוחן אמצע </w:t>
            </w:r>
          </w:p>
          <w:p w14:paraId="6D57E923" w14:textId="77777777" w:rsidR="00540057" w:rsidRDefault="00540057">
            <w:pPr>
              <w:jc w:val="both"/>
              <w:rPr>
                <w:rFonts w:cs="David"/>
                <w:b/>
                <w:bCs/>
                <w:sz w:val="22"/>
                <w:szCs w:val="22"/>
                <w:rtl/>
              </w:rPr>
            </w:pPr>
          </w:p>
        </w:tc>
        <w:tc>
          <w:tcPr>
            <w:tcW w:w="1602" w:type="dxa"/>
            <w:tcBorders>
              <w:top w:val="single" w:sz="4" w:space="0" w:color="auto"/>
              <w:left w:val="single" w:sz="4" w:space="0" w:color="auto"/>
              <w:bottom w:val="single" w:sz="4" w:space="0" w:color="auto"/>
              <w:right w:val="single" w:sz="4" w:space="0" w:color="auto"/>
            </w:tcBorders>
            <w:hideMark/>
          </w:tcPr>
          <w:p w14:paraId="6097D1EF" w14:textId="77777777" w:rsidR="00540057" w:rsidRDefault="00540057">
            <w:pPr>
              <w:jc w:val="both"/>
              <w:rPr>
                <w:rFonts w:cs="David"/>
                <w:b/>
                <w:bCs/>
                <w:rtl/>
              </w:rPr>
            </w:pPr>
            <w:r>
              <w:rPr>
                <w:rFonts w:cs="David"/>
                <w:b/>
                <w:bCs/>
                <w:rtl/>
              </w:rPr>
              <w:t xml:space="preserve">*שקלול תרגילים </w:t>
            </w:r>
            <w:r>
              <w:rPr>
                <w:rFonts w:cs="David"/>
                <w:b/>
                <w:bCs/>
                <w:rtl/>
              </w:rPr>
              <w:br/>
            </w:r>
          </w:p>
        </w:tc>
      </w:tr>
      <w:tr w:rsidR="00540057" w14:paraId="7B8AA0A8" w14:textId="77777777" w:rsidTr="00540057">
        <w:tc>
          <w:tcPr>
            <w:tcW w:w="1851" w:type="dxa"/>
            <w:tcBorders>
              <w:top w:val="single" w:sz="4" w:space="0" w:color="auto"/>
              <w:left w:val="single" w:sz="4" w:space="0" w:color="auto"/>
              <w:bottom w:val="single" w:sz="4" w:space="0" w:color="auto"/>
              <w:right w:val="single" w:sz="4" w:space="0" w:color="auto"/>
            </w:tcBorders>
            <w:hideMark/>
          </w:tcPr>
          <w:p w14:paraId="11AF9980" w14:textId="77777777" w:rsidR="00540057" w:rsidRDefault="00540057">
            <w:pPr>
              <w:jc w:val="both"/>
              <w:rPr>
                <w:rFonts w:cs="David"/>
                <w:rtl/>
              </w:rPr>
            </w:pPr>
            <w:r>
              <w:rPr>
                <w:rFonts w:cs="David"/>
                <w:rtl/>
              </w:rPr>
              <w:t xml:space="preserve">אחוז הציון מסך </w:t>
            </w:r>
          </w:p>
          <w:p w14:paraId="18A0806B" w14:textId="77777777" w:rsidR="00540057" w:rsidRDefault="00540057">
            <w:pPr>
              <w:jc w:val="both"/>
              <w:rPr>
                <w:rFonts w:cs="David"/>
                <w:rtl/>
              </w:rPr>
            </w:pPr>
            <w:r>
              <w:rPr>
                <w:rFonts w:cs="David"/>
                <w:rtl/>
              </w:rPr>
              <w:t>הציון הסופי</w:t>
            </w:r>
          </w:p>
        </w:tc>
        <w:tc>
          <w:tcPr>
            <w:tcW w:w="1821" w:type="dxa"/>
            <w:tcBorders>
              <w:top w:val="single" w:sz="4" w:space="0" w:color="auto"/>
              <w:left w:val="single" w:sz="4" w:space="0" w:color="auto"/>
              <w:bottom w:val="single" w:sz="4" w:space="0" w:color="auto"/>
              <w:right w:val="single" w:sz="4" w:space="0" w:color="auto"/>
            </w:tcBorders>
            <w:hideMark/>
          </w:tcPr>
          <w:p w14:paraId="606B5632" w14:textId="77777777" w:rsidR="00540057" w:rsidRDefault="00540057">
            <w:pPr>
              <w:spacing w:before="120"/>
              <w:jc w:val="both"/>
              <w:rPr>
                <w:rFonts w:cs="David"/>
                <w:b/>
                <w:bCs/>
                <w:rtl/>
              </w:rPr>
            </w:pPr>
            <w:r>
              <w:rPr>
                <w:rFonts w:cs="David"/>
                <w:b/>
                <w:bCs/>
              </w:rPr>
              <w:t>80%</w:t>
            </w:r>
          </w:p>
        </w:tc>
        <w:tc>
          <w:tcPr>
            <w:tcW w:w="1836" w:type="dxa"/>
            <w:tcBorders>
              <w:top w:val="single" w:sz="4" w:space="0" w:color="auto"/>
              <w:left w:val="single" w:sz="4" w:space="0" w:color="auto"/>
              <w:bottom w:val="single" w:sz="4" w:space="0" w:color="auto"/>
              <w:right w:val="single" w:sz="4" w:space="0" w:color="auto"/>
            </w:tcBorders>
            <w:hideMark/>
          </w:tcPr>
          <w:p w14:paraId="10D6A764" w14:textId="77777777" w:rsidR="00540057" w:rsidRDefault="00540057">
            <w:pPr>
              <w:spacing w:before="120"/>
              <w:jc w:val="both"/>
              <w:rPr>
                <w:rFonts w:cs="David"/>
                <w:rtl/>
              </w:rPr>
            </w:pPr>
            <w:r>
              <w:rPr>
                <w:rFonts w:cs="David"/>
                <w:b/>
                <w:bCs/>
                <w:sz w:val="22"/>
                <w:szCs w:val="22"/>
                <w:rtl/>
              </w:rPr>
              <w:t>----</w:t>
            </w:r>
          </w:p>
        </w:tc>
        <w:tc>
          <w:tcPr>
            <w:tcW w:w="1602" w:type="dxa"/>
            <w:tcBorders>
              <w:top w:val="single" w:sz="4" w:space="0" w:color="auto"/>
              <w:left w:val="single" w:sz="4" w:space="0" w:color="auto"/>
              <w:bottom w:val="single" w:sz="4" w:space="0" w:color="auto"/>
              <w:right w:val="single" w:sz="4" w:space="0" w:color="auto"/>
            </w:tcBorders>
          </w:tcPr>
          <w:p w14:paraId="15E05809" w14:textId="77777777" w:rsidR="00540057" w:rsidRDefault="00540057">
            <w:pPr>
              <w:spacing w:before="120"/>
              <w:jc w:val="both"/>
              <w:rPr>
                <w:rFonts w:cs="David"/>
                <w:rtl/>
              </w:rPr>
            </w:pPr>
            <w:r>
              <w:rPr>
                <w:rFonts w:cs="David"/>
                <w:b/>
                <w:bCs/>
              </w:rPr>
              <w:t>20%</w:t>
            </w:r>
            <w:r w:rsidR="00BB55F3">
              <w:rPr>
                <w:rFonts w:cs="David" w:hint="cs"/>
                <w:b/>
                <w:bCs/>
                <w:rtl/>
              </w:rPr>
              <w:t xml:space="preserve"> (התרגיל הראשון 20% והשני והשלישי 40% כל אחד, מסך הציונים של התרגילים) </w:t>
            </w:r>
          </w:p>
          <w:p w14:paraId="5A9E074B" w14:textId="77777777" w:rsidR="00540057" w:rsidRDefault="00540057">
            <w:pPr>
              <w:spacing w:before="120"/>
              <w:jc w:val="both"/>
              <w:rPr>
                <w:rFonts w:cs="David"/>
                <w:rtl/>
              </w:rPr>
            </w:pPr>
          </w:p>
        </w:tc>
      </w:tr>
    </w:tbl>
    <w:p w14:paraId="10425A20" w14:textId="77777777" w:rsidR="00540057" w:rsidRDefault="00540057" w:rsidP="00540057">
      <w:pPr>
        <w:spacing w:line="360" w:lineRule="auto"/>
        <w:jc w:val="both"/>
        <w:rPr>
          <w:rFonts w:cs="David"/>
          <w:color w:val="FF0000"/>
          <w:rtl/>
        </w:rPr>
      </w:pPr>
    </w:p>
    <w:p w14:paraId="5C88324C" w14:textId="77777777" w:rsidR="00540057" w:rsidRDefault="00540057" w:rsidP="00540057">
      <w:pPr>
        <w:spacing w:line="360" w:lineRule="auto"/>
        <w:jc w:val="both"/>
        <w:rPr>
          <w:rFonts w:cs="David"/>
          <w:rtl/>
        </w:rPr>
      </w:pPr>
      <w:r>
        <w:rPr>
          <w:rFonts w:cs="David"/>
          <w:rtl/>
        </w:rPr>
        <w:t>* תרגילי בית שבועיים</w:t>
      </w:r>
    </w:p>
    <w:p w14:paraId="6FFE820C" w14:textId="77777777" w:rsidR="00540057" w:rsidRDefault="00540057" w:rsidP="00540057">
      <w:pPr>
        <w:spacing w:line="360" w:lineRule="auto"/>
        <w:jc w:val="both"/>
        <w:rPr>
          <w:rFonts w:cs="David"/>
          <w:b/>
          <w:bCs/>
          <w:u w:val="single"/>
          <w:rtl/>
        </w:rPr>
      </w:pPr>
      <w:r>
        <w:rPr>
          <w:rFonts w:cs="David"/>
          <w:color w:val="FF0000"/>
          <w:rtl/>
        </w:rPr>
        <w:t xml:space="preserve">  </w:t>
      </w:r>
      <w:r>
        <w:rPr>
          <w:rFonts w:cs="David"/>
          <w:b/>
          <w:bCs/>
          <w:rtl/>
        </w:rPr>
        <w:t xml:space="preserve">על מנת לעבור את הקורס  </w:t>
      </w:r>
      <w:r>
        <w:rPr>
          <w:rFonts w:cs="David"/>
          <w:b/>
          <w:bCs/>
          <w:u w:val="single"/>
          <w:rtl/>
        </w:rPr>
        <w:t xml:space="preserve">יש לעמוד בשני תנאים בו זמנית: </w:t>
      </w:r>
    </w:p>
    <w:p w14:paraId="11CFEA8B" w14:textId="77777777" w:rsidR="00540057" w:rsidRDefault="00540057" w:rsidP="00540057">
      <w:pPr>
        <w:numPr>
          <w:ilvl w:val="0"/>
          <w:numId w:val="1"/>
        </w:numPr>
        <w:tabs>
          <w:tab w:val="num" w:pos="386"/>
        </w:tabs>
        <w:spacing w:line="360" w:lineRule="auto"/>
        <w:ind w:left="386"/>
        <w:jc w:val="both"/>
        <w:rPr>
          <w:rFonts w:cs="David"/>
          <w:b/>
          <w:bCs/>
          <w:rtl/>
        </w:rPr>
      </w:pPr>
      <w:r>
        <w:rPr>
          <w:rFonts w:cs="David"/>
          <w:b/>
          <w:bCs/>
          <w:rtl/>
        </w:rPr>
        <w:t>הציון הסופי בקורס  הוא 60 לפחות (בשקלול של כל מרכיבי הקורס, לרבות תרגילים, פרויקטים ומטלות נוספות).</w:t>
      </w:r>
    </w:p>
    <w:p w14:paraId="7065846D" w14:textId="77777777" w:rsidR="00540057" w:rsidRDefault="00540057" w:rsidP="00540057">
      <w:pPr>
        <w:spacing w:line="360" w:lineRule="auto"/>
        <w:ind w:left="34"/>
        <w:jc w:val="both"/>
        <w:rPr>
          <w:rFonts w:cs="David"/>
          <w:b/>
          <w:bCs/>
          <w:rtl/>
        </w:rPr>
      </w:pPr>
      <w:r>
        <w:rPr>
          <w:rFonts w:cs="David"/>
          <w:b/>
          <w:bCs/>
          <w:rtl/>
        </w:rPr>
        <w:br/>
      </w:r>
      <w:r>
        <w:rPr>
          <w:rFonts w:cs="David"/>
          <w:b/>
          <w:bCs/>
          <w:u w:val="single"/>
          <w:rtl/>
        </w:rPr>
        <w:t>שפת לימוד הקורס</w:t>
      </w:r>
      <w:r>
        <w:rPr>
          <w:rFonts w:cs="David"/>
          <w:b/>
          <w:bCs/>
          <w:rtl/>
        </w:rPr>
        <w:t>: עברית. חומרי הקורס באנגלית.</w:t>
      </w:r>
    </w:p>
    <w:p w14:paraId="019630B4" w14:textId="77777777" w:rsidR="00540057" w:rsidRDefault="00540057" w:rsidP="00540057">
      <w:pPr>
        <w:spacing w:line="360" w:lineRule="auto"/>
        <w:jc w:val="both"/>
        <w:rPr>
          <w:rFonts w:cs="David"/>
        </w:rPr>
      </w:pPr>
    </w:p>
    <w:p w14:paraId="79D71A77" w14:textId="77777777" w:rsidR="00540057" w:rsidRDefault="00540057" w:rsidP="00C37D24">
      <w:pPr>
        <w:spacing w:line="360" w:lineRule="auto"/>
        <w:jc w:val="both"/>
        <w:rPr>
          <w:rFonts w:ascii="Arial" w:hAnsi="Arial" w:cs="David"/>
          <w:rtl/>
        </w:rPr>
      </w:pPr>
      <w:r>
        <w:rPr>
          <w:rFonts w:ascii="Arial" w:hAnsi="Arial" w:cs="David"/>
          <w:b/>
          <w:bCs/>
          <w:u w:val="single"/>
          <w:rtl/>
        </w:rPr>
        <w:t>משך זמן המבחן</w:t>
      </w:r>
      <w:r>
        <w:rPr>
          <w:rFonts w:ascii="Arial" w:hAnsi="Arial" w:cs="David"/>
          <w:rtl/>
        </w:rPr>
        <w:t>:</w:t>
      </w:r>
      <w:r>
        <w:rPr>
          <w:rFonts w:cs="David"/>
          <w:rtl/>
        </w:rPr>
        <w:t xml:space="preserve"> </w:t>
      </w:r>
      <w:r w:rsidR="00C37D24">
        <w:rPr>
          <w:rFonts w:cs="David"/>
        </w:rPr>
        <w:t>180</w:t>
      </w:r>
      <w:r>
        <w:rPr>
          <w:rFonts w:cs="David"/>
          <w:rtl/>
        </w:rPr>
        <w:t xml:space="preserve"> דקות</w:t>
      </w:r>
      <w:r>
        <w:rPr>
          <w:rFonts w:ascii="Arial" w:hAnsi="Arial" w:cs="David"/>
          <w:rtl/>
        </w:rPr>
        <w:t xml:space="preserve">  </w:t>
      </w:r>
      <w:r>
        <w:rPr>
          <w:rFonts w:ascii="Arial" w:hAnsi="Arial" w:cs="David"/>
          <w:b/>
          <w:bCs/>
          <w:u w:val="single"/>
          <w:rtl/>
        </w:rPr>
        <w:t>מיקום המבחן:</w:t>
      </w:r>
      <w:r>
        <w:rPr>
          <w:rFonts w:ascii="Arial" w:hAnsi="Arial" w:cs="David"/>
          <w:rtl/>
        </w:rPr>
        <w:t xml:space="preserve"> מעבדת מחשבים.</w:t>
      </w:r>
    </w:p>
    <w:p w14:paraId="4C1F4676" w14:textId="77777777" w:rsidR="00540057" w:rsidRDefault="00540057" w:rsidP="00540057">
      <w:pPr>
        <w:spacing w:line="360" w:lineRule="auto"/>
        <w:jc w:val="both"/>
        <w:rPr>
          <w:rFonts w:cs="David"/>
          <w:rtl/>
        </w:rPr>
      </w:pPr>
      <w:r>
        <w:rPr>
          <w:rFonts w:ascii="Arial" w:hAnsi="Arial" w:cs="David"/>
          <w:b/>
          <w:bCs/>
          <w:u w:val="single"/>
          <w:rtl/>
        </w:rPr>
        <w:t>עזרים למבחן</w:t>
      </w:r>
      <w:r>
        <w:rPr>
          <w:rFonts w:ascii="Arial" w:hAnsi="Arial" w:cs="David"/>
          <w:rtl/>
        </w:rPr>
        <w:t>:</w:t>
      </w:r>
      <w:r>
        <w:rPr>
          <w:rFonts w:cs="David"/>
          <w:rtl/>
        </w:rPr>
        <w:t xml:space="preserve"> הכול למעט אמצעי תקשורת ומדיה מגנטית.  </w:t>
      </w:r>
    </w:p>
    <w:p w14:paraId="66DEEC37" w14:textId="77777777" w:rsidR="00540057" w:rsidRDefault="00540057" w:rsidP="00BA4291">
      <w:pPr>
        <w:spacing w:line="360" w:lineRule="auto"/>
        <w:jc w:val="both"/>
        <w:rPr>
          <w:rFonts w:cs="David"/>
          <w:rtl/>
        </w:rPr>
      </w:pPr>
      <w:r>
        <w:rPr>
          <w:rFonts w:ascii="Arial" w:hAnsi="Arial" w:cs="David"/>
          <w:b/>
          <w:bCs/>
          <w:u w:val="single"/>
          <w:rtl/>
        </w:rPr>
        <w:t>חובת נוכחות</w:t>
      </w:r>
      <w:r w:rsidR="00BA4291">
        <w:rPr>
          <w:rFonts w:ascii="Arial" w:hAnsi="Arial" w:cs="David"/>
          <w:b/>
          <w:bCs/>
          <w:u w:val="single"/>
        </w:rPr>
        <w:t xml:space="preserve"> </w:t>
      </w:r>
      <w:r w:rsidR="00BA4291">
        <w:rPr>
          <w:rFonts w:ascii="Arial" w:hAnsi="Arial" w:cs="David" w:hint="cs"/>
          <w:b/>
          <w:bCs/>
          <w:u w:val="single"/>
          <w:rtl/>
        </w:rPr>
        <w:t>בהרצאות</w:t>
      </w:r>
      <w:r>
        <w:rPr>
          <w:rFonts w:ascii="Arial" w:hAnsi="Arial" w:cs="David"/>
          <w:b/>
          <w:bCs/>
          <w:u w:val="single"/>
          <w:rtl/>
        </w:rPr>
        <w:t>:</w:t>
      </w:r>
      <w:r>
        <w:rPr>
          <w:rFonts w:ascii="Arial" w:hAnsi="Arial" w:cs="David"/>
          <w:rtl/>
        </w:rPr>
        <w:t xml:space="preserve"> </w:t>
      </w:r>
      <w:r>
        <w:rPr>
          <w:rFonts w:cs="David"/>
          <w:rtl/>
        </w:rPr>
        <w:t xml:space="preserve">לא. </w:t>
      </w:r>
    </w:p>
    <w:p w14:paraId="1118E189" w14:textId="77777777" w:rsidR="00BA4291" w:rsidRDefault="00BA4291" w:rsidP="00BA4291">
      <w:pPr>
        <w:spacing w:line="360" w:lineRule="auto"/>
        <w:jc w:val="both"/>
        <w:rPr>
          <w:rFonts w:cs="David"/>
          <w:rtl/>
        </w:rPr>
      </w:pPr>
      <w:r w:rsidRPr="00BA4291">
        <w:rPr>
          <w:rFonts w:cs="David" w:hint="cs"/>
          <w:b/>
          <w:bCs/>
          <w:u w:val="single"/>
          <w:rtl/>
        </w:rPr>
        <w:t>חובת נוכחות בתרגילים:</w:t>
      </w:r>
      <w:r>
        <w:rPr>
          <w:rFonts w:cs="David" w:hint="cs"/>
          <w:rtl/>
        </w:rPr>
        <w:t xml:space="preserve"> כן.</w:t>
      </w:r>
    </w:p>
    <w:p w14:paraId="0290F94C" w14:textId="77777777" w:rsidR="00BA4291" w:rsidRDefault="00BA4291" w:rsidP="00BA4291">
      <w:pPr>
        <w:spacing w:line="360" w:lineRule="auto"/>
        <w:jc w:val="both"/>
        <w:rPr>
          <w:rFonts w:cs="David"/>
          <w:b/>
          <w:bCs/>
          <w:u w:val="single"/>
          <w:rtl/>
        </w:rPr>
      </w:pPr>
      <w:r w:rsidRPr="00BA4291">
        <w:rPr>
          <w:rFonts w:cs="David" w:hint="cs"/>
          <w:b/>
          <w:bCs/>
          <w:u w:val="single"/>
          <w:rtl/>
        </w:rPr>
        <w:t>תרגילים:</w:t>
      </w:r>
    </w:p>
    <w:p w14:paraId="0EB898C0" w14:textId="77777777" w:rsidR="0049244A" w:rsidRDefault="00BA4291" w:rsidP="00E03972">
      <w:pPr>
        <w:spacing w:line="360" w:lineRule="auto"/>
        <w:jc w:val="both"/>
        <w:rPr>
          <w:rFonts w:cs="David"/>
          <w:b/>
          <w:bCs/>
          <w:color w:val="2749F1"/>
          <w:sz w:val="32"/>
          <w:szCs w:val="32"/>
        </w:rPr>
      </w:pPr>
      <w:r w:rsidRPr="00BA4291">
        <w:rPr>
          <w:rFonts w:cs="David"/>
          <w:rtl/>
        </w:rPr>
        <w:t xml:space="preserve">החל מהשבוע השלישי יינתנו תרגילים. התרגילים יוסברו בשיעורי התרגיל בכיתה (הנוכחות בהם חובה) והסטודנטים יפתרו חלק מכל תרגיל בשיעורי תרגיל וכך יוכלו בזמן אמיתי לשאול שאלות לגבי דברים שאינם מובנים בתרגיל. סך הכול יינתנו </w:t>
      </w:r>
      <w:r w:rsidR="00E03972">
        <w:rPr>
          <w:rFonts w:cs="David"/>
        </w:rPr>
        <w:t>3</w:t>
      </w:r>
      <w:r w:rsidRPr="00BA4291">
        <w:rPr>
          <w:rFonts w:cs="David"/>
          <w:rtl/>
        </w:rPr>
        <w:t xml:space="preserve"> תרגילים כשכל תרגיל מכיל כמה משימות. זמן הגשה של כל תרגיל הוא </w:t>
      </w:r>
      <w:r w:rsidR="00E03972">
        <w:rPr>
          <w:rFonts w:cs="David"/>
        </w:rPr>
        <w:t>2-4</w:t>
      </w:r>
      <w:r w:rsidRPr="00BA4291">
        <w:rPr>
          <w:rFonts w:cs="David"/>
          <w:rtl/>
        </w:rPr>
        <w:t xml:space="preserve"> שבועות מהיום שניתן (לגבי כל תרגיל יינתן מועד הגשתו). התרגילים ייפתרו על ידי כל סטודנט וסטודנט בצורה יחידנית ולא בצוותים. התרגילים גם יופיעו במודול ויש להגישם במודול לבודק התרגילים שנותן להם ציון.  </w:t>
      </w:r>
    </w:p>
    <w:sectPr w:rsidR="0049244A" w:rsidSect="00CA54FC">
      <w:headerReference w:type="even" r:id="rId11"/>
      <w:headerReference w:type="default" r:id="rId12"/>
      <w:footerReference w:type="even" r:id="rId13"/>
      <w:footerReference w:type="default" r:id="rId14"/>
      <w:headerReference w:type="first" r:id="rId15"/>
      <w:footerReference w:type="first" r:id="rId16"/>
      <w:pgSz w:w="12240" w:h="15840" w:code="1"/>
      <w:pgMar w:top="1361" w:right="1797" w:bottom="567" w:left="1620" w:header="431" w:footer="431" w:gutter="0"/>
      <w:paperSrc w:first="7" w:other="7"/>
      <w:pgNumType w:start="1"/>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3E70" w14:textId="77777777" w:rsidR="0043505E" w:rsidRDefault="0043505E">
      <w:r>
        <w:separator/>
      </w:r>
    </w:p>
  </w:endnote>
  <w:endnote w:type="continuationSeparator" w:id="0">
    <w:p w14:paraId="274F99E4" w14:textId="77777777" w:rsidR="0043505E" w:rsidRDefault="0043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5D46" w14:textId="77777777" w:rsidR="005462F0" w:rsidRDefault="00600512" w:rsidP="000E54A2">
    <w:pPr>
      <w:pStyle w:val="Footer"/>
      <w:framePr w:wrap="around" w:vAnchor="text" w:hAnchor="margin" w:y="1"/>
      <w:rPr>
        <w:rStyle w:val="PageNumber"/>
      </w:rPr>
    </w:pPr>
    <w:r>
      <w:rPr>
        <w:rStyle w:val="PageNumber"/>
        <w:rtl/>
      </w:rPr>
      <w:fldChar w:fldCharType="begin"/>
    </w:r>
    <w:r w:rsidR="005462F0">
      <w:rPr>
        <w:rStyle w:val="PageNumber"/>
      </w:rPr>
      <w:instrText xml:space="preserve">PAGE  </w:instrText>
    </w:r>
    <w:r>
      <w:rPr>
        <w:rStyle w:val="PageNumber"/>
        <w:rtl/>
      </w:rPr>
      <w:fldChar w:fldCharType="end"/>
    </w:r>
  </w:p>
  <w:p w14:paraId="07CF3FC8" w14:textId="77777777" w:rsidR="005462F0" w:rsidRDefault="005462F0" w:rsidP="004E723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5323" w14:textId="77777777" w:rsidR="005462F0" w:rsidRDefault="00600512" w:rsidP="009F1F04">
    <w:pPr>
      <w:pStyle w:val="Footer"/>
      <w:framePr w:wrap="around" w:vAnchor="text" w:hAnchor="margin" w:y="1"/>
      <w:rPr>
        <w:rStyle w:val="PageNumber"/>
      </w:rPr>
    </w:pPr>
    <w:r>
      <w:rPr>
        <w:rStyle w:val="PageNumber"/>
      </w:rPr>
      <w:fldChar w:fldCharType="begin"/>
    </w:r>
    <w:r w:rsidR="005462F0">
      <w:rPr>
        <w:rStyle w:val="PageNumber"/>
      </w:rPr>
      <w:instrText xml:space="preserve"> NUMPAGES </w:instrText>
    </w:r>
    <w:r>
      <w:rPr>
        <w:rStyle w:val="PageNumber"/>
      </w:rPr>
      <w:fldChar w:fldCharType="separate"/>
    </w:r>
    <w:r w:rsidR="00EB04C3">
      <w:rPr>
        <w:rStyle w:val="PageNumber"/>
        <w:noProof/>
        <w:rtl/>
      </w:rPr>
      <w:t>2</w:t>
    </w:r>
    <w:r>
      <w:rPr>
        <w:rStyle w:val="PageNumber"/>
      </w:rPr>
      <w:fldChar w:fldCharType="end"/>
    </w:r>
    <w:r w:rsidR="005462F0">
      <w:rPr>
        <w:rStyle w:val="PageNumber"/>
      </w:rPr>
      <w:t>/</w:t>
    </w:r>
    <w:r>
      <w:rPr>
        <w:rStyle w:val="PageNumber"/>
        <w:rFonts w:cs="Times New Roman"/>
        <w:rtl/>
      </w:rPr>
      <w:fldChar w:fldCharType="begin"/>
    </w:r>
    <w:r w:rsidR="005462F0">
      <w:rPr>
        <w:rStyle w:val="PageNumber"/>
        <w:rFonts w:cs="Times New Roman"/>
        <w:rtl/>
      </w:rPr>
      <w:instrText xml:space="preserve"> </w:instrText>
    </w:r>
    <w:r w:rsidR="005462F0">
      <w:rPr>
        <w:rStyle w:val="PageNumber"/>
        <w:rFonts w:cs="Times New Roman"/>
      </w:rPr>
      <w:instrText>PAGE</w:instrText>
    </w:r>
    <w:r w:rsidR="005462F0">
      <w:rPr>
        <w:rStyle w:val="PageNumber"/>
        <w:rFonts w:cs="Times New Roman"/>
        <w:rtl/>
      </w:rPr>
      <w:instrText xml:space="preserve"> </w:instrText>
    </w:r>
    <w:r>
      <w:rPr>
        <w:rStyle w:val="PageNumber"/>
        <w:rFonts w:cs="Times New Roman"/>
        <w:rtl/>
      </w:rPr>
      <w:fldChar w:fldCharType="separate"/>
    </w:r>
    <w:r w:rsidR="00EB04C3">
      <w:rPr>
        <w:rStyle w:val="PageNumber"/>
        <w:rFonts w:cs="Times New Roman"/>
        <w:noProof/>
        <w:rtl/>
      </w:rPr>
      <w:t>2</w:t>
    </w:r>
    <w:r>
      <w:rPr>
        <w:rStyle w:val="PageNumber"/>
        <w:rFonts w:cs="Times New Roman"/>
        <w:rtl/>
      </w:rPr>
      <w:fldChar w:fldCharType="end"/>
    </w:r>
  </w:p>
  <w:p w14:paraId="17044D45" w14:textId="77777777" w:rsidR="005462F0" w:rsidRPr="006034D8" w:rsidRDefault="005462F0" w:rsidP="00F54F29">
    <w:pPr>
      <w:pStyle w:val="Footer"/>
      <w:ind w:right="360"/>
      <w:rPr>
        <w:b/>
        <w:bCs/>
        <w:sz w:val="26"/>
        <w:szCs w:val="26"/>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E88F" w14:textId="77777777" w:rsidR="00F54F29" w:rsidRDefault="00F5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8FE3" w14:textId="77777777" w:rsidR="0043505E" w:rsidRDefault="0043505E">
      <w:r>
        <w:separator/>
      </w:r>
    </w:p>
  </w:footnote>
  <w:footnote w:type="continuationSeparator" w:id="0">
    <w:p w14:paraId="03D41E42" w14:textId="77777777" w:rsidR="0043505E" w:rsidRDefault="00435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FE87" w14:textId="77777777" w:rsidR="005462F0" w:rsidRDefault="00600512">
    <w:pPr>
      <w:pStyle w:val="Header"/>
      <w:framePr w:wrap="around" w:vAnchor="text" w:hAnchor="margin" w:xAlign="center" w:y="1"/>
      <w:rPr>
        <w:rStyle w:val="PageNumber"/>
        <w:rtl/>
      </w:rPr>
    </w:pPr>
    <w:r>
      <w:rPr>
        <w:rStyle w:val="PageNumber"/>
        <w:rtl/>
      </w:rPr>
      <w:fldChar w:fldCharType="begin"/>
    </w:r>
    <w:r w:rsidR="005462F0">
      <w:rPr>
        <w:rStyle w:val="PageNumber"/>
      </w:rPr>
      <w:instrText xml:space="preserve">PAGE  </w:instrText>
    </w:r>
    <w:r>
      <w:rPr>
        <w:rStyle w:val="PageNumber"/>
        <w:rtl/>
      </w:rPr>
      <w:fldChar w:fldCharType="end"/>
    </w:r>
  </w:p>
  <w:p w14:paraId="5B113AD0" w14:textId="77777777" w:rsidR="005462F0" w:rsidRDefault="005462F0">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B91F" w14:textId="77777777" w:rsidR="005462F0" w:rsidRDefault="00802DA0" w:rsidP="00016759">
    <w:pPr>
      <w:pStyle w:val="Header"/>
      <w:jc w:val="center"/>
      <w:rPr>
        <w:rStyle w:val="PageNumber"/>
        <w:rtl/>
      </w:rPr>
    </w:pPr>
    <w:r>
      <w:rPr>
        <w:noProof/>
        <w:rtl/>
        <w:lang w:eastAsia="en-US"/>
      </w:rPr>
      <w:drawing>
        <wp:anchor distT="0" distB="0" distL="114300" distR="114300" simplePos="0" relativeHeight="251657728" behindDoc="1" locked="0" layoutInCell="1" allowOverlap="1" wp14:anchorId="3047332A" wp14:editId="36829578">
          <wp:simplePos x="0" y="0"/>
          <wp:positionH relativeFrom="column">
            <wp:posOffset>1866900</wp:posOffset>
          </wp:positionH>
          <wp:positionV relativeFrom="paragraph">
            <wp:posOffset>-57785</wp:posOffset>
          </wp:positionV>
          <wp:extent cx="2268855" cy="559435"/>
          <wp:effectExtent l="0" t="0" r="0" b="0"/>
          <wp:wrapNone/>
          <wp:docPr id="2" name="Picture 2" descr="34811_LogoAfeka(clo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4811_LogoAfeka(close)_4"/>
                  <pic:cNvPicPr>
                    <a:picLocks noChangeAspect="1" noChangeArrowheads="1"/>
                  </pic:cNvPicPr>
                </pic:nvPicPr>
                <pic:blipFill>
                  <a:blip r:embed="rId1">
                    <a:extLst>
                      <a:ext uri="{28A0092B-C50C-407E-A947-70E740481C1C}">
                        <a14:useLocalDpi xmlns:a14="http://schemas.microsoft.com/office/drawing/2010/main" val="0"/>
                      </a:ext>
                    </a:extLst>
                  </a:blip>
                  <a:srcRect t="28860" b="34108"/>
                  <a:stretch>
                    <a:fillRect/>
                  </a:stretch>
                </pic:blipFill>
                <pic:spPr bwMode="auto">
                  <a:xfrm>
                    <a:off x="0" y="0"/>
                    <a:ext cx="2268855" cy="5594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BB1A" w14:textId="77777777" w:rsidR="00F54F29" w:rsidRDefault="00F5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0E6"/>
    <w:multiLevelType w:val="hybridMultilevel"/>
    <w:tmpl w:val="8F565556"/>
    <w:lvl w:ilvl="0" w:tplc="D3DC3188">
      <w:numFmt w:val="bullet"/>
      <w:lvlText w:val=""/>
      <w:lvlJc w:val="left"/>
      <w:pPr>
        <w:ind w:left="363" w:hanging="360"/>
      </w:pPr>
      <w:rPr>
        <w:rFonts w:ascii="Symbol" w:eastAsia="Times New Roman" w:hAnsi="Symbol" w:cs="David"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 w15:restartNumberingAfterBreak="0">
    <w:nsid w:val="43270088"/>
    <w:multiLevelType w:val="hybridMultilevel"/>
    <w:tmpl w:val="DD02330A"/>
    <w:lvl w:ilvl="0" w:tplc="511044E2">
      <w:start w:val="1"/>
      <w:numFmt w:val="decimal"/>
      <w:lvlText w:val="%1."/>
      <w:lvlJc w:val="left"/>
      <w:pPr>
        <w:tabs>
          <w:tab w:val="num" w:pos="720"/>
        </w:tabs>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92D13DF"/>
    <w:multiLevelType w:val="hybridMultilevel"/>
    <w:tmpl w:val="C7A2469A"/>
    <w:lvl w:ilvl="0" w:tplc="0409000F">
      <w:start w:val="1"/>
      <w:numFmt w:val="decimal"/>
      <w:lvlText w:val="%1."/>
      <w:lvlJc w:val="left"/>
      <w:pPr>
        <w:ind w:left="3464" w:hanging="360"/>
      </w:pPr>
      <w:rPr>
        <w:rFonts w:hint="default"/>
      </w:rPr>
    </w:lvl>
    <w:lvl w:ilvl="1" w:tplc="04090019" w:tentative="1">
      <w:start w:val="1"/>
      <w:numFmt w:val="lowerLetter"/>
      <w:lvlText w:val="%2."/>
      <w:lvlJc w:val="left"/>
      <w:pPr>
        <w:ind w:left="4184" w:hanging="360"/>
      </w:pPr>
    </w:lvl>
    <w:lvl w:ilvl="2" w:tplc="0409001B">
      <w:start w:val="1"/>
      <w:numFmt w:val="lowerRoman"/>
      <w:lvlText w:val="%3."/>
      <w:lvlJc w:val="right"/>
      <w:pPr>
        <w:ind w:left="4904" w:hanging="180"/>
      </w:pPr>
    </w:lvl>
    <w:lvl w:ilvl="3" w:tplc="0409000F" w:tentative="1">
      <w:start w:val="1"/>
      <w:numFmt w:val="decimal"/>
      <w:lvlText w:val="%4."/>
      <w:lvlJc w:val="left"/>
      <w:pPr>
        <w:ind w:left="5624" w:hanging="360"/>
      </w:pPr>
    </w:lvl>
    <w:lvl w:ilvl="4" w:tplc="04090019" w:tentative="1">
      <w:start w:val="1"/>
      <w:numFmt w:val="lowerLetter"/>
      <w:lvlText w:val="%5."/>
      <w:lvlJc w:val="left"/>
      <w:pPr>
        <w:ind w:left="6344" w:hanging="360"/>
      </w:pPr>
    </w:lvl>
    <w:lvl w:ilvl="5" w:tplc="0409001B" w:tentative="1">
      <w:start w:val="1"/>
      <w:numFmt w:val="lowerRoman"/>
      <w:lvlText w:val="%6."/>
      <w:lvlJc w:val="right"/>
      <w:pPr>
        <w:ind w:left="7064" w:hanging="180"/>
      </w:pPr>
    </w:lvl>
    <w:lvl w:ilvl="6" w:tplc="0409000F" w:tentative="1">
      <w:start w:val="1"/>
      <w:numFmt w:val="decimal"/>
      <w:lvlText w:val="%7."/>
      <w:lvlJc w:val="left"/>
      <w:pPr>
        <w:ind w:left="7784" w:hanging="360"/>
      </w:pPr>
    </w:lvl>
    <w:lvl w:ilvl="7" w:tplc="04090019" w:tentative="1">
      <w:start w:val="1"/>
      <w:numFmt w:val="lowerLetter"/>
      <w:lvlText w:val="%8."/>
      <w:lvlJc w:val="left"/>
      <w:pPr>
        <w:ind w:left="8504" w:hanging="360"/>
      </w:pPr>
    </w:lvl>
    <w:lvl w:ilvl="8" w:tplc="0409001B" w:tentative="1">
      <w:start w:val="1"/>
      <w:numFmt w:val="lowerRoman"/>
      <w:lvlText w:val="%9."/>
      <w:lvlJc w:val="right"/>
      <w:pPr>
        <w:ind w:left="9224" w:hanging="180"/>
      </w:pPr>
    </w:lvl>
  </w:abstractNum>
  <w:abstractNum w:abstractNumId="3" w15:restartNumberingAfterBreak="0">
    <w:nsid w:val="50AD4E1D"/>
    <w:multiLevelType w:val="hybridMultilevel"/>
    <w:tmpl w:val="06ECE20C"/>
    <w:lvl w:ilvl="0" w:tplc="11BEEA14">
      <w:start w:val="1"/>
      <w:numFmt w:val="decimal"/>
      <w:lvlText w:val="%1."/>
      <w:lvlJc w:val="left"/>
      <w:pPr>
        <w:ind w:left="360" w:hanging="360"/>
      </w:pPr>
      <w:rPr>
        <w:rFonts w:hint="default"/>
      </w:rPr>
    </w:lvl>
    <w:lvl w:ilvl="1" w:tplc="04090019">
      <w:start w:val="1"/>
      <w:numFmt w:val="lowerLetter"/>
      <w:lvlText w:val="%2."/>
      <w:lvlJc w:val="left"/>
      <w:pPr>
        <w:ind w:left="-1664" w:hanging="360"/>
      </w:pPr>
    </w:lvl>
    <w:lvl w:ilvl="2" w:tplc="0409001B" w:tentative="1">
      <w:start w:val="1"/>
      <w:numFmt w:val="lowerRoman"/>
      <w:lvlText w:val="%3."/>
      <w:lvlJc w:val="right"/>
      <w:pPr>
        <w:ind w:left="-944" w:hanging="180"/>
      </w:pPr>
    </w:lvl>
    <w:lvl w:ilvl="3" w:tplc="0409000F" w:tentative="1">
      <w:start w:val="1"/>
      <w:numFmt w:val="decimal"/>
      <w:lvlText w:val="%4."/>
      <w:lvlJc w:val="left"/>
      <w:pPr>
        <w:ind w:left="-224" w:hanging="360"/>
      </w:pPr>
    </w:lvl>
    <w:lvl w:ilvl="4" w:tplc="04090019" w:tentative="1">
      <w:start w:val="1"/>
      <w:numFmt w:val="lowerLetter"/>
      <w:lvlText w:val="%5."/>
      <w:lvlJc w:val="left"/>
      <w:pPr>
        <w:ind w:left="496" w:hanging="360"/>
      </w:pPr>
    </w:lvl>
    <w:lvl w:ilvl="5" w:tplc="0409001B" w:tentative="1">
      <w:start w:val="1"/>
      <w:numFmt w:val="lowerRoman"/>
      <w:lvlText w:val="%6."/>
      <w:lvlJc w:val="right"/>
      <w:pPr>
        <w:ind w:left="1216" w:hanging="180"/>
      </w:pPr>
    </w:lvl>
    <w:lvl w:ilvl="6" w:tplc="0409000F" w:tentative="1">
      <w:start w:val="1"/>
      <w:numFmt w:val="decimal"/>
      <w:lvlText w:val="%7."/>
      <w:lvlJc w:val="left"/>
      <w:pPr>
        <w:ind w:left="1936" w:hanging="360"/>
      </w:pPr>
    </w:lvl>
    <w:lvl w:ilvl="7" w:tplc="04090019" w:tentative="1">
      <w:start w:val="1"/>
      <w:numFmt w:val="lowerLetter"/>
      <w:lvlText w:val="%8."/>
      <w:lvlJc w:val="left"/>
      <w:pPr>
        <w:ind w:left="2656" w:hanging="360"/>
      </w:pPr>
    </w:lvl>
    <w:lvl w:ilvl="8" w:tplc="0409001B" w:tentative="1">
      <w:start w:val="1"/>
      <w:numFmt w:val="lowerRoman"/>
      <w:lvlText w:val="%9."/>
      <w:lvlJc w:val="right"/>
      <w:pPr>
        <w:ind w:left="3376" w:hanging="180"/>
      </w:pPr>
    </w:lvl>
  </w:abstractNum>
  <w:abstractNum w:abstractNumId="4" w15:restartNumberingAfterBreak="0">
    <w:nsid w:val="5F5E575B"/>
    <w:multiLevelType w:val="hybridMultilevel"/>
    <w:tmpl w:val="DD02330A"/>
    <w:lvl w:ilvl="0" w:tplc="511044E2">
      <w:start w:val="1"/>
      <w:numFmt w:val="decimal"/>
      <w:lvlText w:val="%1."/>
      <w:lvlJc w:val="left"/>
      <w:pPr>
        <w:tabs>
          <w:tab w:val="num" w:pos="720"/>
        </w:tabs>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4530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6699575">
    <w:abstractNumId w:val="2"/>
  </w:num>
  <w:num w:numId="3" w16cid:durableId="1920748596">
    <w:abstractNumId w:val="3"/>
  </w:num>
  <w:num w:numId="4" w16cid:durableId="826243038">
    <w:abstractNumId w:val="1"/>
  </w:num>
  <w:num w:numId="5" w16cid:durableId="6805948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730"/>
    <w:rsid w:val="00002B6E"/>
    <w:rsid w:val="00003BCD"/>
    <w:rsid w:val="00012D7E"/>
    <w:rsid w:val="00016759"/>
    <w:rsid w:val="000328BC"/>
    <w:rsid w:val="0003716B"/>
    <w:rsid w:val="00056384"/>
    <w:rsid w:val="000906D1"/>
    <w:rsid w:val="000B1AE0"/>
    <w:rsid w:val="000B7266"/>
    <w:rsid w:val="000C13D4"/>
    <w:rsid w:val="000C70B9"/>
    <w:rsid w:val="000D17D2"/>
    <w:rsid w:val="000D22F2"/>
    <w:rsid w:val="000D2EAB"/>
    <w:rsid w:val="000D4A5D"/>
    <w:rsid w:val="000D6E10"/>
    <w:rsid w:val="000D74E5"/>
    <w:rsid w:val="000E54A2"/>
    <w:rsid w:val="000E5591"/>
    <w:rsid w:val="000F7AE9"/>
    <w:rsid w:val="00131C05"/>
    <w:rsid w:val="00140EEE"/>
    <w:rsid w:val="00144222"/>
    <w:rsid w:val="00147CDC"/>
    <w:rsid w:val="00147E54"/>
    <w:rsid w:val="00157AEB"/>
    <w:rsid w:val="00157FBC"/>
    <w:rsid w:val="00170288"/>
    <w:rsid w:val="00170A66"/>
    <w:rsid w:val="00192CE8"/>
    <w:rsid w:val="001A1A3B"/>
    <w:rsid w:val="001A212E"/>
    <w:rsid w:val="001B11D3"/>
    <w:rsid w:val="001C3CBD"/>
    <w:rsid w:val="001C6A41"/>
    <w:rsid w:val="001E0CF5"/>
    <w:rsid w:val="001E1E3F"/>
    <w:rsid w:val="001E5DF7"/>
    <w:rsid w:val="001E652C"/>
    <w:rsid w:val="001E7AB7"/>
    <w:rsid w:val="001F3391"/>
    <w:rsid w:val="001F5EEF"/>
    <w:rsid w:val="00207050"/>
    <w:rsid w:val="00213CEE"/>
    <w:rsid w:val="00221C2F"/>
    <w:rsid w:val="0022212C"/>
    <w:rsid w:val="00227CAE"/>
    <w:rsid w:val="0023020A"/>
    <w:rsid w:val="0023126D"/>
    <w:rsid w:val="002372A4"/>
    <w:rsid w:val="002517ED"/>
    <w:rsid w:val="00252306"/>
    <w:rsid w:val="00254F31"/>
    <w:rsid w:val="002601E6"/>
    <w:rsid w:val="00274314"/>
    <w:rsid w:val="0027499D"/>
    <w:rsid w:val="00275D20"/>
    <w:rsid w:val="00276BAB"/>
    <w:rsid w:val="00281D04"/>
    <w:rsid w:val="002843E3"/>
    <w:rsid w:val="0029705A"/>
    <w:rsid w:val="002A0A28"/>
    <w:rsid w:val="002A455C"/>
    <w:rsid w:val="002A654A"/>
    <w:rsid w:val="002B389A"/>
    <w:rsid w:val="002C02C7"/>
    <w:rsid w:val="002F3BD8"/>
    <w:rsid w:val="003000F7"/>
    <w:rsid w:val="00301F7A"/>
    <w:rsid w:val="003073DE"/>
    <w:rsid w:val="003214ED"/>
    <w:rsid w:val="00330C94"/>
    <w:rsid w:val="003325B6"/>
    <w:rsid w:val="0033315C"/>
    <w:rsid w:val="003342D6"/>
    <w:rsid w:val="00336348"/>
    <w:rsid w:val="003432FE"/>
    <w:rsid w:val="003468B8"/>
    <w:rsid w:val="00357C76"/>
    <w:rsid w:val="003706D3"/>
    <w:rsid w:val="0038241C"/>
    <w:rsid w:val="003A06E1"/>
    <w:rsid w:val="003A45C6"/>
    <w:rsid w:val="003A6069"/>
    <w:rsid w:val="003B17B1"/>
    <w:rsid w:val="003B33A2"/>
    <w:rsid w:val="003B538C"/>
    <w:rsid w:val="003C5A33"/>
    <w:rsid w:val="003C7DAC"/>
    <w:rsid w:val="003D5986"/>
    <w:rsid w:val="003D63D1"/>
    <w:rsid w:val="003D7866"/>
    <w:rsid w:val="003E2409"/>
    <w:rsid w:val="003E710C"/>
    <w:rsid w:val="003E78B3"/>
    <w:rsid w:val="003F6D53"/>
    <w:rsid w:val="00421766"/>
    <w:rsid w:val="00423730"/>
    <w:rsid w:val="00426F99"/>
    <w:rsid w:val="00427D33"/>
    <w:rsid w:val="0043505E"/>
    <w:rsid w:val="0047108C"/>
    <w:rsid w:val="004866DF"/>
    <w:rsid w:val="0049244A"/>
    <w:rsid w:val="004A0EE7"/>
    <w:rsid w:val="004B5FFD"/>
    <w:rsid w:val="004C5834"/>
    <w:rsid w:val="004C584D"/>
    <w:rsid w:val="004D4AB1"/>
    <w:rsid w:val="004E4B30"/>
    <w:rsid w:val="004E689F"/>
    <w:rsid w:val="004E7231"/>
    <w:rsid w:val="004F185C"/>
    <w:rsid w:val="004F36F1"/>
    <w:rsid w:val="004F7C39"/>
    <w:rsid w:val="00503526"/>
    <w:rsid w:val="00511CA1"/>
    <w:rsid w:val="0051345B"/>
    <w:rsid w:val="00535793"/>
    <w:rsid w:val="00540057"/>
    <w:rsid w:val="00542516"/>
    <w:rsid w:val="005462F0"/>
    <w:rsid w:val="00560497"/>
    <w:rsid w:val="00560923"/>
    <w:rsid w:val="0057113A"/>
    <w:rsid w:val="00575307"/>
    <w:rsid w:val="00584180"/>
    <w:rsid w:val="00593205"/>
    <w:rsid w:val="00594329"/>
    <w:rsid w:val="005A1B4D"/>
    <w:rsid w:val="005B5D87"/>
    <w:rsid w:val="005C68B0"/>
    <w:rsid w:val="005D16BB"/>
    <w:rsid w:val="005D2EC3"/>
    <w:rsid w:val="00600512"/>
    <w:rsid w:val="00601756"/>
    <w:rsid w:val="00602703"/>
    <w:rsid w:val="006034D8"/>
    <w:rsid w:val="00616E6D"/>
    <w:rsid w:val="006209DC"/>
    <w:rsid w:val="0062242F"/>
    <w:rsid w:val="00622907"/>
    <w:rsid w:val="00630121"/>
    <w:rsid w:val="00644196"/>
    <w:rsid w:val="00653602"/>
    <w:rsid w:val="006621E1"/>
    <w:rsid w:val="006632A6"/>
    <w:rsid w:val="00666388"/>
    <w:rsid w:val="006663FF"/>
    <w:rsid w:val="00672E85"/>
    <w:rsid w:val="006771DB"/>
    <w:rsid w:val="00684DC1"/>
    <w:rsid w:val="006869E1"/>
    <w:rsid w:val="006964D4"/>
    <w:rsid w:val="006D1EA6"/>
    <w:rsid w:val="006D2EA9"/>
    <w:rsid w:val="006D3917"/>
    <w:rsid w:val="006E4A8A"/>
    <w:rsid w:val="006E52F7"/>
    <w:rsid w:val="006E6168"/>
    <w:rsid w:val="006E7562"/>
    <w:rsid w:val="006F0EB8"/>
    <w:rsid w:val="006F221B"/>
    <w:rsid w:val="006F3244"/>
    <w:rsid w:val="006F593E"/>
    <w:rsid w:val="006F6787"/>
    <w:rsid w:val="007113A8"/>
    <w:rsid w:val="00712B88"/>
    <w:rsid w:val="0071335E"/>
    <w:rsid w:val="00716439"/>
    <w:rsid w:val="00730445"/>
    <w:rsid w:val="007337F7"/>
    <w:rsid w:val="00740835"/>
    <w:rsid w:val="00760004"/>
    <w:rsid w:val="007629AE"/>
    <w:rsid w:val="00765396"/>
    <w:rsid w:val="0078657B"/>
    <w:rsid w:val="007868B3"/>
    <w:rsid w:val="0079155A"/>
    <w:rsid w:val="007A10AA"/>
    <w:rsid w:val="007A1687"/>
    <w:rsid w:val="007A5BA9"/>
    <w:rsid w:val="007A5CD3"/>
    <w:rsid w:val="007B070A"/>
    <w:rsid w:val="007C7AB0"/>
    <w:rsid w:val="007D2C5E"/>
    <w:rsid w:val="00802DA0"/>
    <w:rsid w:val="008264B0"/>
    <w:rsid w:val="00827113"/>
    <w:rsid w:val="00830F53"/>
    <w:rsid w:val="00835193"/>
    <w:rsid w:val="00835C3D"/>
    <w:rsid w:val="008365FD"/>
    <w:rsid w:val="00850A45"/>
    <w:rsid w:val="00862C66"/>
    <w:rsid w:val="00881333"/>
    <w:rsid w:val="0088148C"/>
    <w:rsid w:val="008928CE"/>
    <w:rsid w:val="008A1B78"/>
    <w:rsid w:val="008B2042"/>
    <w:rsid w:val="008B3BC5"/>
    <w:rsid w:val="008B4AD9"/>
    <w:rsid w:val="008D040C"/>
    <w:rsid w:val="008D18BB"/>
    <w:rsid w:val="008D3D1B"/>
    <w:rsid w:val="008D3F27"/>
    <w:rsid w:val="008E2020"/>
    <w:rsid w:val="008E7E8A"/>
    <w:rsid w:val="008F1A5D"/>
    <w:rsid w:val="008F2061"/>
    <w:rsid w:val="00906337"/>
    <w:rsid w:val="00906E21"/>
    <w:rsid w:val="009142D4"/>
    <w:rsid w:val="00921E28"/>
    <w:rsid w:val="00930A01"/>
    <w:rsid w:val="00932743"/>
    <w:rsid w:val="00935208"/>
    <w:rsid w:val="0094232C"/>
    <w:rsid w:val="0094764C"/>
    <w:rsid w:val="00960311"/>
    <w:rsid w:val="0097172C"/>
    <w:rsid w:val="00974547"/>
    <w:rsid w:val="009859AA"/>
    <w:rsid w:val="009865BA"/>
    <w:rsid w:val="009925CB"/>
    <w:rsid w:val="009A0124"/>
    <w:rsid w:val="009B2C4F"/>
    <w:rsid w:val="009C3CE2"/>
    <w:rsid w:val="009D15BB"/>
    <w:rsid w:val="009E27E6"/>
    <w:rsid w:val="009E2B36"/>
    <w:rsid w:val="009E61AA"/>
    <w:rsid w:val="009E7587"/>
    <w:rsid w:val="009F1F04"/>
    <w:rsid w:val="00A00996"/>
    <w:rsid w:val="00A2709A"/>
    <w:rsid w:val="00A33FDE"/>
    <w:rsid w:val="00A3765A"/>
    <w:rsid w:val="00A402E1"/>
    <w:rsid w:val="00A602AB"/>
    <w:rsid w:val="00A7635A"/>
    <w:rsid w:val="00A8649C"/>
    <w:rsid w:val="00A9246A"/>
    <w:rsid w:val="00AA003A"/>
    <w:rsid w:val="00AA1614"/>
    <w:rsid w:val="00AA2D53"/>
    <w:rsid w:val="00AB0975"/>
    <w:rsid w:val="00AB1DDE"/>
    <w:rsid w:val="00AC2E18"/>
    <w:rsid w:val="00AF1DD7"/>
    <w:rsid w:val="00B02A72"/>
    <w:rsid w:val="00B168D7"/>
    <w:rsid w:val="00B25521"/>
    <w:rsid w:val="00B30B3A"/>
    <w:rsid w:val="00B32F2E"/>
    <w:rsid w:val="00B355AC"/>
    <w:rsid w:val="00B5038C"/>
    <w:rsid w:val="00B5423C"/>
    <w:rsid w:val="00B73844"/>
    <w:rsid w:val="00BA4291"/>
    <w:rsid w:val="00BA5590"/>
    <w:rsid w:val="00BB0325"/>
    <w:rsid w:val="00BB55F3"/>
    <w:rsid w:val="00BB6265"/>
    <w:rsid w:val="00BC05E4"/>
    <w:rsid w:val="00BC3AA2"/>
    <w:rsid w:val="00BD1846"/>
    <w:rsid w:val="00BF08A8"/>
    <w:rsid w:val="00C17E15"/>
    <w:rsid w:val="00C22837"/>
    <w:rsid w:val="00C32078"/>
    <w:rsid w:val="00C36BBA"/>
    <w:rsid w:val="00C37D24"/>
    <w:rsid w:val="00C45E71"/>
    <w:rsid w:val="00C52DEF"/>
    <w:rsid w:val="00C670EF"/>
    <w:rsid w:val="00C737A5"/>
    <w:rsid w:val="00C75AD3"/>
    <w:rsid w:val="00C80AD7"/>
    <w:rsid w:val="00C818A5"/>
    <w:rsid w:val="00C900C3"/>
    <w:rsid w:val="00C913C5"/>
    <w:rsid w:val="00C930C1"/>
    <w:rsid w:val="00C93A00"/>
    <w:rsid w:val="00CA4C7E"/>
    <w:rsid w:val="00CA54FC"/>
    <w:rsid w:val="00CB038D"/>
    <w:rsid w:val="00CD035A"/>
    <w:rsid w:val="00CD59D7"/>
    <w:rsid w:val="00CE4A4D"/>
    <w:rsid w:val="00CE7F8E"/>
    <w:rsid w:val="00CF234A"/>
    <w:rsid w:val="00CF2FC9"/>
    <w:rsid w:val="00CF562C"/>
    <w:rsid w:val="00D02CA2"/>
    <w:rsid w:val="00D03661"/>
    <w:rsid w:val="00D040B9"/>
    <w:rsid w:val="00D05555"/>
    <w:rsid w:val="00D10FAF"/>
    <w:rsid w:val="00D24400"/>
    <w:rsid w:val="00D2447B"/>
    <w:rsid w:val="00D245CE"/>
    <w:rsid w:val="00D34E63"/>
    <w:rsid w:val="00D35E61"/>
    <w:rsid w:val="00D42123"/>
    <w:rsid w:val="00D447F4"/>
    <w:rsid w:val="00D45E8F"/>
    <w:rsid w:val="00D5364D"/>
    <w:rsid w:val="00D60ED5"/>
    <w:rsid w:val="00D85846"/>
    <w:rsid w:val="00D86D09"/>
    <w:rsid w:val="00D90FE5"/>
    <w:rsid w:val="00D95073"/>
    <w:rsid w:val="00D9569D"/>
    <w:rsid w:val="00DA0759"/>
    <w:rsid w:val="00DB0DCF"/>
    <w:rsid w:val="00DB0EE1"/>
    <w:rsid w:val="00DC4259"/>
    <w:rsid w:val="00DC640B"/>
    <w:rsid w:val="00DC7F76"/>
    <w:rsid w:val="00DE7020"/>
    <w:rsid w:val="00DF02D6"/>
    <w:rsid w:val="00E03972"/>
    <w:rsid w:val="00E1051D"/>
    <w:rsid w:val="00E178BF"/>
    <w:rsid w:val="00E229A7"/>
    <w:rsid w:val="00E311C3"/>
    <w:rsid w:val="00E36441"/>
    <w:rsid w:val="00E408E0"/>
    <w:rsid w:val="00E41554"/>
    <w:rsid w:val="00E436B6"/>
    <w:rsid w:val="00E477E7"/>
    <w:rsid w:val="00E56CAE"/>
    <w:rsid w:val="00E64432"/>
    <w:rsid w:val="00E764C0"/>
    <w:rsid w:val="00EA1FC6"/>
    <w:rsid w:val="00EB04C3"/>
    <w:rsid w:val="00EC2A60"/>
    <w:rsid w:val="00EE6E43"/>
    <w:rsid w:val="00EF156D"/>
    <w:rsid w:val="00F07A75"/>
    <w:rsid w:val="00F12BBA"/>
    <w:rsid w:val="00F359B3"/>
    <w:rsid w:val="00F54F29"/>
    <w:rsid w:val="00F55B29"/>
    <w:rsid w:val="00F65C9A"/>
    <w:rsid w:val="00F84483"/>
    <w:rsid w:val="00FA045D"/>
    <w:rsid w:val="00FB13CB"/>
    <w:rsid w:val="00FB34A8"/>
    <w:rsid w:val="00FB499C"/>
    <w:rsid w:val="00FB66A8"/>
    <w:rsid w:val="00FD681B"/>
    <w:rsid w:val="00FD7605"/>
    <w:rsid w:val="00FE0B2B"/>
    <w:rsid w:val="00FE1157"/>
    <w:rsid w:val="00FF2A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23685"/>
  <w15:docId w15:val="{4C24A4C5-CE9A-4D11-836F-6D0AAC8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0C1"/>
    <w:pPr>
      <w:bidi/>
    </w:pPr>
    <w:rPr>
      <w:sz w:val="24"/>
      <w:szCs w:val="24"/>
      <w:lang w:eastAsia="he-IL"/>
    </w:rPr>
  </w:style>
  <w:style w:type="paragraph" w:styleId="Heading1">
    <w:name w:val="heading 1"/>
    <w:basedOn w:val="Normal"/>
    <w:next w:val="Normal"/>
    <w:qFormat/>
    <w:rsid w:val="00FF2ADF"/>
    <w:pPr>
      <w:keepNext/>
      <w:jc w:val="center"/>
      <w:outlineLvl w:val="0"/>
    </w:pPr>
    <w:rPr>
      <w:rFonts w:cs="David"/>
      <w:b/>
      <w:bCs/>
      <w:sz w:val="30"/>
      <w:szCs w:val="30"/>
      <w:u w:val="single"/>
    </w:rPr>
  </w:style>
  <w:style w:type="paragraph" w:styleId="Heading2">
    <w:name w:val="heading 2"/>
    <w:basedOn w:val="Normal"/>
    <w:next w:val="Normal"/>
    <w:qFormat/>
    <w:rsid w:val="00FF2ADF"/>
    <w:pPr>
      <w:keepNext/>
      <w:spacing w:line="360" w:lineRule="auto"/>
      <w:jc w:val="both"/>
      <w:outlineLvl w:val="1"/>
    </w:pPr>
    <w:rPr>
      <w:rFonts w:cs="Narkisim"/>
      <w:color w:val="3366FF"/>
      <w:sz w:val="32"/>
      <w:szCs w:val="32"/>
    </w:rPr>
  </w:style>
  <w:style w:type="paragraph" w:styleId="Heading3">
    <w:name w:val="heading 3"/>
    <w:basedOn w:val="Normal"/>
    <w:next w:val="Normal"/>
    <w:qFormat/>
    <w:rsid w:val="00FF2ADF"/>
    <w:pPr>
      <w:keepNext/>
      <w:spacing w:line="360" w:lineRule="auto"/>
      <w:outlineLvl w:val="2"/>
    </w:pPr>
    <w:rPr>
      <w:u w:val="single"/>
    </w:rPr>
  </w:style>
  <w:style w:type="paragraph" w:styleId="Heading4">
    <w:name w:val="heading 4"/>
    <w:basedOn w:val="Normal"/>
    <w:next w:val="Normal"/>
    <w:qFormat/>
    <w:rsid w:val="00FF2ADF"/>
    <w:pPr>
      <w:keepNext/>
      <w:outlineLvl w:val="3"/>
    </w:pPr>
    <w:rPr>
      <w:b/>
      <w:bCs/>
      <w:color w:val="008080"/>
      <w:sz w:val="28"/>
      <w:szCs w:val="28"/>
    </w:rPr>
  </w:style>
  <w:style w:type="paragraph" w:styleId="Heading5">
    <w:name w:val="heading 5"/>
    <w:basedOn w:val="Normal"/>
    <w:next w:val="Normal"/>
    <w:qFormat/>
    <w:rsid w:val="00FF2ADF"/>
    <w:pPr>
      <w:keepNext/>
      <w:outlineLvl w:val="4"/>
    </w:pPr>
    <w:rPr>
      <w:b/>
      <w:bCs/>
      <w:color w:val="33CCCC"/>
    </w:rPr>
  </w:style>
  <w:style w:type="paragraph" w:styleId="Heading6">
    <w:name w:val="heading 6"/>
    <w:basedOn w:val="Normal"/>
    <w:next w:val="Normal"/>
    <w:qFormat/>
    <w:rsid w:val="00FF2ADF"/>
    <w:pPr>
      <w:keepNext/>
      <w:spacing w:line="360" w:lineRule="auto"/>
      <w:outlineLvl w:val="5"/>
    </w:pPr>
    <w:rPr>
      <w:b/>
      <w:bCs/>
      <w:color w:val="008080"/>
    </w:rPr>
  </w:style>
  <w:style w:type="paragraph" w:styleId="Heading7">
    <w:name w:val="heading 7"/>
    <w:basedOn w:val="Normal"/>
    <w:next w:val="Normal"/>
    <w:qFormat/>
    <w:rsid w:val="00FF2ADF"/>
    <w:pPr>
      <w:keepNext/>
      <w:spacing w:line="360" w:lineRule="auto"/>
      <w:jc w:val="center"/>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F2ADF"/>
    <w:pPr>
      <w:tabs>
        <w:tab w:val="left" w:pos="752"/>
      </w:tabs>
      <w:spacing w:before="120"/>
      <w:ind w:left="1440" w:hanging="1440"/>
      <w:jc w:val="both"/>
    </w:pPr>
    <w:rPr>
      <w:rFonts w:cs="David"/>
    </w:rPr>
  </w:style>
  <w:style w:type="paragraph" w:customStyle="1" w:styleId="letterh">
    <w:name w:val="letter_h"/>
    <w:basedOn w:val="Normal"/>
    <w:rsid w:val="00FF2ADF"/>
    <w:pPr>
      <w:tabs>
        <w:tab w:val="left" w:pos="426"/>
        <w:tab w:val="left" w:pos="1701"/>
        <w:tab w:val="left" w:pos="3402"/>
        <w:tab w:val="left" w:pos="5103"/>
        <w:tab w:val="left" w:pos="6804"/>
      </w:tabs>
      <w:jc w:val="both"/>
    </w:pPr>
    <w:rPr>
      <w:rFonts w:cs="David"/>
    </w:rPr>
  </w:style>
  <w:style w:type="character" w:styleId="PageNumber">
    <w:name w:val="page number"/>
    <w:basedOn w:val="DefaultParagraphFont"/>
    <w:rsid w:val="00FF2ADF"/>
  </w:style>
  <w:style w:type="paragraph" w:styleId="Footer">
    <w:name w:val="footer"/>
    <w:basedOn w:val="Normal"/>
    <w:rsid w:val="00FF2ADF"/>
    <w:pPr>
      <w:tabs>
        <w:tab w:val="center" w:pos="4153"/>
        <w:tab w:val="right" w:pos="8306"/>
      </w:tabs>
    </w:pPr>
    <w:rPr>
      <w:rFonts w:cs="David"/>
    </w:rPr>
  </w:style>
  <w:style w:type="paragraph" w:styleId="Header">
    <w:name w:val="header"/>
    <w:basedOn w:val="Normal"/>
    <w:rsid w:val="00FF2ADF"/>
    <w:pPr>
      <w:tabs>
        <w:tab w:val="center" w:pos="4153"/>
        <w:tab w:val="right" w:pos="8306"/>
      </w:tabs>
    </w:pPr>
    <w:rPr>
      <w:rFonts w:cs="David"/>
    </w:rPr>
  </w:style>
  <w:style w:type="character" w:styleId="Hyperlink">
    <w:name w:val="Hyperlink"/>
    <w:basedOn w:val="DefaultParagraphFont"/>
    <w:rsid w:val="00FF2ADF"/>
    <w:rPr>
      <w:color w:val="0000FF"/>
      <w:u w:val="single"/>
    </w:rPr>
  </w:style>
  <w:style w:type="paragraph" w:styleId="FootnoteText">
    <w:name w:val="footnote text"/>
    <w:basedOn w:val="Normal"/>
    <w:semiHidden/>
    <w:rsid w:val="00FF2ADF"/>
    <w:rPr>
      <w:sz w:val="20"/>
      <w:szCs w:val="20"/>
    </w:rPr>
  </w:style>
  <w:style w:type="character" w:styleId="FootnoteReference">
    <w:name w:val="footnote reference"/>
    <w:basedOn w:val="DefaultParagraphFont"/>
    <w:semiHidden/>
    <w:rsid w:val="00FF2ADF"/>
    <w:rPr>
      <w:vertAlign w:val="superscript"/>
    </w:rPr>
  </w:style>
  <w:style w:type="paragraph" w:styleId="BodyTextIndent2">
    <w:name w:val="Body Text Indent 2"/>
    <w:basedOn w:val="Normal"/>
    <w:rsid w:val="00FF2ADF"/>
    <w:pPr>
      <w:spacing w:line="360" w:lineRule="auto"/>
      <w:ind w:left="340"/>
      <w:jc w:val="both"/>
    </w:pPr>
  </w:style>
  <w:style w:type="character" w:styleId="FollowedHyperlink">
    <w:name w:val="FollowedHyperlink"/>
    <w:basedOn w:val="DefaultParagraphFont"/>
    <w:rsid w:val="00FF2ADF"/>
    <w:rPr>
      <w:color w:val="800080"/>
      <w:u w:val="single"/>
    </w:rPr>
  </w:style>
  <w:style w:type="paragraph" w:styleId="BalloonText">
    <w:name w:val="Balloon Text"/>
    <w:basedOn w:val="Normal"/>
    <w:semiHidden/>
    <w:rsid w:val="005D16BB"/>
    <w:rPr>
      <w:rFonts w:ascii="Tahoma" w:hAnsi="Tahoma" w:cs="Tahoma"/>
      <w:sz w:val="16"/>
      <w:szCs w:val="16"/>
    </w:rPr>
  </w:style>
  <w:style w:type="character" w:customStyle="1" w:styleId="small1">
    <w:name w:val="small1"/>
    <w:basedOn w:val="DefaultParagraphFont"/>
    <w:rsid w:val="00C930C1"/>
    <w:rPr>
      <w:rFonts w:ascii="Verdana" w:hAnsi="Verdana" w:hint="default"/>
      <w:sz w:val="20"/>
      <w:szCs w:val="20"/>
    </w:rPr>
  </w:style>
  <w:style w:type="paragraph" w:customStyle="1" w:styleId="stencilNormal">
    <w:name w:val="stencil_Normal"/>
    <w:basedOn w:val="Normal"/>
    <w:rsid w:val="0051345B"/>
    <w:pPr>
      <w:spacing w:line="360" w:lineRule="auto"/>
    </w:pPr>
    <w:rPr>
      <w:rFonts w:cs="David"/>
      <w:sz w:val="22"/>
      <w:szCs w:val="22"/>
    </w:rPr>
  </w:style>
  <w:style w:type="character" w:customStyle="1" w:styleId="desc3">
    <w:name w:val="desc3"/>
    <w:basedOn w:val="DefaultParagraphFont"/>
    <w:rsid w:val="0051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1353">
      <w:bodyDiv w:val="1"/>
      <w:marLeft w:val="0"/>
      <w:marRight w:val="0"/>
      <w:marTop w:val="0"/>
      <w:marBottom w:val="0"/>
      <w:divBdr>
        <w:top w:val="none" w:sz="0" w:space="0" w:color="auto"/>
        <w:left w:val="none" w:sz="0" w:space="0" w:color="auto"/>
        <w:bottom w:val="none" w:sz="0" w:space="0" w:color="auto"/>
        <w:right w:val="none" w:sz="0" w:space="0" w:color="auto"/>
      </w:divBdr>
    </w:div>
    <w:div w:id="729614716">
      <w:bodyDiv w:val="1"/>
      <w:marLeft w:val="0"/>
      <w:marRight w:val="0"/>
      <w:marTop w:val="0"/>
      <w:marBottom w:val="0"/>
      <w:divBdr>
        <w:top w:val="none" w:sz="0" w:space="0" w:color="auto"/>
        <w:left w:val="none" w:sz="0" w:space="0" w:color="auto"/>
        <w:bottom w:val="none" w:sz="0" w:space="0" w:color="auto"/>
        <w:right w:val="none" w:sz="0" w:space="0" w:color="auto"/>
      </w:divBdr>
    </w:div>
    <w:div w:id="788092267">
      <w:bodyDiv w:val="1"/>
      <w:marLeft w:val="0"/>
      <w:marRight w:val="0"/>
      <w:marTop w:val="0"/>
      <w:marBottom w:val="0"/>
      <w:divBdr>
        <w:top w:val="none" w:sz="0" w:space="0" w:color="auto"/>
        <w:left w:val="none" w:sz="0" w:space="0" w:color="auto"/>
        <w:bottom w:val="none" w:sz="0" w:space="0" w:color="auto"/>
        <w:right w:val="none" w:sz="0" w:space="0" w:color="auto"/>
      </w:divBdr>
      <w:divsChild>
        <w:div w:id="1984264061">
          <w:marLeft w:val="0"/>
          <w:marRight w:val="0"/>
          <w:marTop w:val="0"/>
          <w:marBottom w:val="0"/>
          <w:divBdr>
            <w:top w:val="none" w:sz="0" w:space="0" w:color="auto"/>
            <w:left w:val="none" w:sz="0" w:space="0" w:color="auto"/>
            <w:bottom w:val="none" w:sz="0" w:space="0" w:color="auto"/>
            <w:right w:val="none" w:sz="0" w:space="0" w:color="auto"/>
          </w:divBdr>
        </w:div>
      </w:divsChild>
    </w:div>
    <w:div w:id="902838449">
      <w:bodyDiv w:val="1"/>
      <w:marLeft w:val="0"/>
      <w:marRight w:val="0"/>
      <w:marTop w:val="0"/>
      <w:marBottom w:val="0"/>
      <w:divBdr>
        <w:top w:val="none" w:sz="0" w:space="0" w:color="auto"/>
        <w:left w:val="none" w:sz="0" w:space="0" w:color="auto"/>
        <w:bottom w:val="none" w:sz="0" w:space="0" w:color="auto"/>
        <w:right w:val="none" w:sz="0" w:space="0" w:color="auto"/>
      </w:divBdr>
    </w:div>
    <w:div w:id="1273628237">
      <w:bodyDiv w:val="1"/>
      <w:marLeft w:val="0"/>
      <w:marRight w:val="0"/>
      <w:marTop w:val="0"/>
      <w:marBottom w:val="0"/>
      <w:divBdr>
        <w:top w:val="none" w:sz="0" w:space="0" w:color="auto"/>
        <w:left w:val="none" w:sz="0" w:space="0" w:color="auto"/>
        <w:bottom w:val="none" w:sz="0" w:space="0" w:color="auto"/>
        <w:right w:val="none" w:sz="0" w:space="0" w:color="auto"/>
      </w:divBdr>
    </w:div>
    <w:div w:id="16269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yber.org.il/python/python_book.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tutorial/index.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yedion.afeka.ac.il/yedion/fireflyweb.aspx?prgname=S_LOOK_FOR_NOSE&amp;arguments=-N10006" TargetMode="External"/><Relationship Id="rId4" Type="http://schemas.openxmlformats.org/officeDocument/2006/relationships/webSettings" Target="webSettings.xml"/><Relationship Id="rId9" Type="http://schemas.openxmlformats.org/officeDocument/2006/relationships/hyperlink" Target="http://moodle.afeka.ac.i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halas\Application%20Data\Microsoft\Templates\syl.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Template>
  <TotalTime>80</TotalTime>
  <Pages>2</Pages>
  <Words>441</Words>
  <Characters>2518</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כ"ה אלול, תשס"ג</vt:lpstr>
      <vt:lpstr>כ"ה אלול, תשס"ג</vt:lpstr>
    </vt:vector>
  </TitlesOfParts>
  <Company>college</Company>
  <LinksUpToDate>false</LinksUpToDate>
  <CharactersWithSpaces>2954</CharactersWithSpaces>
  <SharedDoc>false</SharedDoc>
  <HLinks>
    <vt:vector size="18" baseType="variant">
      <vt:variant>
        <vt:i4>65560</vt:i4>
      </vt:variant>
      <vt:variant>
        <vt:i4>6</vt:i4>
      </vt:variant>
      <vt:variant>
        <vt:i4>0</vt:i4>
      </vt:variant>
      <vt:variant>
        <vt:i4>5</vt:i4>
      </vt:variant>
      <vt:variant>
        <vt:lpwstr>http://highlearn.afeka.ac.il/</vt:lpwstr>
      </vt:variant>
      <vt:variant>
        <vt:lpwstr/>
      </vt:variant>
      <vt:variant>
        <vt:i4>3342375</vt:i4>
      </vt:variant>
      <vt:variant>
        <vt:i4>3</vt:i4>
      </vt:variant>
      <vt:variant>
        <vt:i4>0</vt:i4>
      </vt:variant>
      <vt:variant>
        <vt:i4>5</vt:i4>
      </vt:variant>
      <vt:variant>
        <vt:lpwstr>http://www.afeka.ac.il/regulations.aspx?pid=657</vt:lpwstr>
      </vt:variant>
      <vt:variant>
        <vt:lpwstr/>
      </vt:variant>
      <vt:variant>
        <vt:i4>720992</vt:i4>
      </vt:variant>
      <vt:variant>
        <vt:i4>0</vt:i4>
      </vt:variant>
      <vt:variant>
        <vt:i4>0</vt:i4>
      </vt:variant>
      <vt:variant>
        <vt:i4>5</vt:i4>
      </vt:variant>
      <vt:variant>
        <vt:lpwstr>mailto:****@afeka.ac.il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כ"ה אלול, תשס"ג</dc:title>
  <dc:subject/>
  <dc:creator>Danak</dc:creator>
  <cp:keywords/>
  <dc:description/>
  <cp:lastModifiedBy>Itzhak Aviv</cp:lastModifiedBy>
  <cp:revision>28</cp:revision>
  <cp:lastPrinted>2016-08-24T08:03:00Z</cp:lastPrinted>
  <dcterms:created xsi:type="dcterms:W3CDTF">2017-08-17T09:43:00Z</dcterms:created>
  <dcterms:modified xsi:type="dcterms:W3CDTF">2023-09-20T07:21:00Z</dcterms:modified>
</cp:coreProperties>
</file>