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03887" w14:textId="4AC57E11" w:rsidR="00A209E9" w:rsidRPr="00EB0A97" w:rsidRDefault="00A209E9" w:rsidP="00EB0A97">
      <w:pPr>
        <w:spacing w:before="100" w:beforeAutospacing="1" w:after="100" w:afterAutospacing="1" w:line="240" w:lineRule="auto"/>
        <w:jc w:val="center"/>
        <w:outlineLvl w:val="0"/>
        <w:rPr>
          <w:rFonts w:ascii="Times New Roman" w:hAnsi="Times New Roman"/>
          <w:b/>
          <w:sz w:val="24"/>
          <w:szCs w:val="24"/>
          <w:u w:val="single"/>
        </w:rPr>
      </w:pPr>
      <w:r w:rsidRPr="00E239AB">
        <w:rPr>
          <w:rFonts w:ascii="Times New Roman" w:hAnsi="Times New Roman"/>
          <w:b/>
          <w:sz w:val="24"/>
          <w:szCs w:val="24"/>
          <w:u w:val="single"/>
        </w:rPr>
        <w:t>AUTHOR PROFIT PARTICIPATION AGREEMENT</w:t>
      </w:r>
    </w:p>
    <w:p w14:paraId="3D656970" w14:textId="39CC86C6" w:rsidR="00FD703C" w:rsidRPr="00E239AB" w:rsidRDefault="00A209E9" w:rsidP="00FD703C">
      <w:pPr>
        <w:spacing w:before="100" w:beforeAutospacing="1" w:after="100" w:afterAutospacing="1" w:line="240" w:lineRule="auto"/>
        <w:rPr>
          <w:rFonts w:ascii="Times New Roman" w:hAnsi="Times New Roman"/>
          <w:sz w:val="24"/>
          <w:szCs w:val="24"/>
        </w:rPr>
      </w:pPr>
      <w:r w:rsidRPr="00E239AB">
        <w:rPr>
          <w:rFonts w:ascii="Times New Roman" w:hAnsi="Times New Roman"/>
          <w:sz w:val="24"/>
          <w:szCs w:val="24"/>
        </w:rPr>
        <w:tab/>
      </w:r>
      <w:r w:rsidR="00FD703C" w:rsidRPr="00E239AB">
        <w:rPr>
          <w:rFonts w:ascii="Times New Roman" w:hAnsi="Times New Roman"/>
          <w:sz w:val="24"/>
          <w:szCs w:val="24"/>
        </w:rPr>
        <w:t xml:space="preserve">This </w:t>
      </w:r>
      <w:r w:rsidR="0074084F" w:rsidRPr="00E239AB">
        <w:rPr>
          <w:rFonts w:ascii="Times New Roman" w:hAnsi="Times New Roman"/>
          <w:sz w:val="24"/>
          <w:szCs w:val="24"/>
        </w:rPr>
        <w:t>agreement (this “</w:t>
      </w:r>
      <w:r w:rsidR="0074084F" w:rsidRPr="00E239AB">
        <w:rPr>
          <w:rFonts w:ascii="Times New Roman" w:hAnsi="Times New Roman"/>
          <w:sz w:val="24"/>
          <w:szCs w:val="24"/>
          <w:u w:val="single"/>
        </w:rPr>
        <w:t>Agreement</w:t>
      </w:r>
      <w:r w:rsidR="0074084F" w:rsidRPr="00E239AB">
        <w:rPr>
          <w:rFonts w:ascii="Times New Roman" w:hAnsi="Times New Roman"/>
          <w:sz w:val="24"/>
          <w:szCs w:val="24"/>
        </w:rPr>
        <w:t xml:space="preserve">”) is made as </w:t>
      </w:r>
      <w:r w:rsidR="00F84298" w:rsidRPr="00E239AB">
        <w:rPr>
          <w:rFonts w:ascii="Times New Roman" w:hAnsi="Times New Roman"/>
          <w:sz w:val="24"/>
          <w:szCs w:val="24"/>
        </w:rPr>
        <w:t xml:space="preserve">of </w:t>
      </w:r>
      <w:r w:rsidR="00D3601E">
        <w:rPr>
          <w:rFonts w:ascii="Times New Roman" w:hAnsi="Times New Roman"/>
          <w:sz w:val="24"/>
          <w:szCs w:val="24"/>
        </w:rPr>
        <w:t xml:space="preserve">MARCH </w:t>
      </w:r>
      <w:r w:rsidR="0096011B">
        <w:rPr>
          <w:rFonts w:ascii="Times New Roman" w:hAnsi="Times New Roman"/>
          <w:sz w:val="24"/>
          <w:szCs w:val="24"/>
        </w:rPr>
        <w:t>1</w:t>
      </w:r>
      <w:r w:rsidR="00D3601E">
        <w:rPr>
          <w:rFonts w:ascii="Times New Roman" w:hAnsi="Times New Roman"/>
          <w:sz w:val="24"/>
          <w:szCs w:val="24"/>
        </w:rPr>
        <w:t>, 202</w:t>
      </w:r>
      <w:r w:rsidR="0096011B">
        <w:rPr>
          <w:rFonts w:ascii="Times New Roman" w:hAnsi="Times New Roman"/>
          <w:sz w:val="24"/>
          <w:szCs w:val="24"/>
        </w:rPr>
        <w:t>X</w:t>
      </w:r>
      <w:r w:rsidR="0074084F" w:rsidRPr="00E239AB">
        <w:rPr>
          <w:rFonts w:ascii="Times New Roman" w:hAnsi="Times New Roman"/>
          <w:sz w:val="24"/>
          <w:szCs w:val="24"/>
        </w:rPr>
        <w:t xml:space="preserve"> (“</w:t>
      </w:r>
      <w:r w:rsidR="0074084F" w:rsidRPr="00E239AB">
        <w:rPr>
          <w:rFonts w:ascii="Times New Roman" w:hAnsi="Times New Roman"/>
          <w:sz w:val="24"/>
          <w:szCs w:val="24"/>
          <w:u w:val="single"/>
        </w:rPr>
        <w:t>Effective Date</w:t>
      </w:r>
      <w:r w:rsidR="0074084F" w:rsidRPr="00E239AB">
        <w:rPr>
          <w:rFonts w:ascii="Times New Roman" w:hAnsi="Times New Roman"/>
          <w:sz w:val="24"/>
          <w:szCs w:val="24"/>
        </w:rPr>
        <w:t xml:space="preserve">”) by and among </w:t>
      </w:r>
      <w:r w:rsidR="00FA30FC" w:rsidRPr="00184921">
        <w:rPr>
          <w:rFonts w:ascii="Times New Roman" w:hAnsi="Times New Roman"/>
          <w:sz w:val="24"/>
          <w:szCs w:val="24"/>
        </w:rPr>
        <w:t>Publisher</w:t>
      </w:r>
      <w:r w:rsidR="00A35061">
        <w:rPr>
          <w:rFonts w:ascii="Times New Roman" w:hAnsi="Times New Roman"/>
          <w:sz w:val="24"/>
          <w:szCs w:val="24"/>
        </w:rPr>
        <w:t xml:space="preserve"> Press (“Publisher”)</w:t>
      </w:r>
      <w:r w:rsidR="0074084F" w:rsidRPr="00E239AB">
        <w:rPr>
          <w:rFonts w:ascii="Times New Roman" w:hAnsi="Times New Roman"/>
          <w:sz w:val="24"/>
          <w:szCs w:val="24"/>
        </w:rPr>
        <w:t xml:space="preserve">, and </w:t>
      </w:r>
      <w:r w:rsidR="00A35061">
        <w:rPr>
          <w:rFonts w:ascii="Times New Roman" w:hAnsi="Times New Roman"/>
          <w:sz w:val="24"/>
          <w:szCs w:val="24"/>
        </w:rPr>
        <w:t xml:space="preserve">Barbara </w:t>
      </w:r>
      <w:r w:rsidR="00FD703C" w:rsidRPr="00184921">
        <w:rPr>
          <w:rFonts w:ascii="Times New Roman" w:hAnsi="Times New Roman"/>
          <w:sz w:val="24"/>
          <w:szCs w:val="24"/>
        </w:rPr>
        <w:t>Author</w:t>
      </w:r>
      <w:r w:rsidR="00A35061">
        <w:rPr>
          <w:rFonts w:ascii="Times New Roman" w:hAnsi="Times New Roman"/>
          <w:sz w:val="24"/>
          <w:szCs w:val="24"/>
        </w:rPr>
        <w:t xml:space="preserve"> (“Author”)</w:t>
      </w:r>
      <w:r w:rsidR="00184921">
        <w:rPr>
          <w:rFonts w:ascii="Times New Roman" w:hAnsi="Times New Roman"/>
          <w:sz w:val="24"/>
          <w:szCs w:val="24"/>
        </w:rPr>
        <w:t>,</w:t>
      </w:r>
      <w:r w:rsidR="009409A6">
        <w:rPr>
          <w:rFonts w:ascii="Times New Roman" w:hAnsi="Times New Roman"/>
          <w:sz w:val="24"/>
          <w:szCs w:val="24"/>
        </w:rPr>
        <w:t xml:space="preserve"> as represented by </w:t>
      </w:r>
      <w:r w:rsidR="00A35061">
        <w:rPr>
          <w:rFonts w:ascii="Times New Roman" w:hAnsi="Times New Roman"/>
          <w:sz w:val="24"/>
          <w:szCs w:val="24"/>
        </w:rPr>
        <w:t xml:space="preserve">Alice </w:t>
      </w:r>
      <w:r w:rsidR="00184921">
        <w:rPr>
          <w:rFonts w:ascii="Times New Roman" w:hAnsi="Times New Roman"/>
          <w:sz w:val="24"/>
          <w:szCs w:val="24"/>
        </w:rPr>
        <w:t>Agent</w:t>
      </w:r>
      <w:r w:rsidR="00A35061">
        <w:rPr>
          <w:rFonts w:ascii="Times New Roman" w:hAnsi="Times New Roman"/>
          <w:sz w:val="24"/>
          <w:szCs w:val="24"/>
        </w:rPr>
        <w:t xml:space="preserve"> (“Alice”)</w:t>
      </w:r>
      <w:r w:rsidR="0074084F" w:rsidRPr="00E239AB">
        <w:rPr>
          <w:rFonts w:ascii="Times New Roman" w:hAnsi="Times New Roman"/>
          <w:sz w:val="24"/>
          <w:szCs w:val="24"/>
        </w:rPr>
        <w:t>.</w:t>
      </w:r>
      <w:r w:rsidR="00040D9E" w:rsidRPr="00E239AB">
        <w:rPr>
          <w:rFonts w:ascii="Times New Roman" w:hAnsi="Times New Roman"/>
          <w:sz w:val="24"/>
          <w:szCs w:val="24"/>
        </w:rPr>
        <w:t xml:space="preserve"> </w:t>
      </w:r>
      <w:r w:rsidR="00AA02C6" w:rsidRPr="00E239AB">
        <w:rPr>
          <w:rFonts w:ascii="Times New Roman" w:hAnsi="Times New Roman"/>
          <w:sz w:val="24"/>
          <w:szCs w:val="24"/>
        </w:rPr>
        <w:t xml:space="preserve">Further, </w:t>
      </w:r>
      <w:r w:rsidR="00FA30FC" w:rsidRPr="00E239AB">
        <w:rPr>
          <w:rFonts w:ascii="Times New Roman" w:hAnsi="Times New Roman"/>
          <w:sz w:val="24"/>
          <w:szCs w:val="24"/>
        </w:rPr>
        <w:t>Publisher</w:t>
      </w:r>
      <w:r w:rsidR="0073483F" w:rsidRPr="00E239AB">
        <w:rPr>
          <w:rFonts w:ascii="Times New Roman" w:hAnsi="Times New Roman"/>
          <w:sz w:val="24"/>
          <w:szCs w:val="24"/>
        </w:rPr>
        <w:t xml:space="preserve"> and Author may be referred to </w:t>
      </w:r>
      <w:r w:rsidR="00FD703C" w:rsidRPr="00E239AB">
        <w:rPr>
          <w:rFonts w:ascii="Times New Roman" w:hAnsi="Times New Roman"/>
          <w:sz w:val="24"/>
          <w:szCs w:val="24"/>
        </w:rPr>
        <w:t>herein</w:t>
      </w:r>
      <w:r w:rsidR="0073483F" w:rsidRPr="00E239AB">
        <w:rPr>
          <w:rFonts w:ascii="Times New Roman" w:hAnsi="Times New Roman"/>
          <w:sz w:val="24"/>
          <w:szCs w:val="24"/>
        </w:rPr>
        <w:t xml:space="preserve"> individually as a “</w:t>
      </w:r>
      <w:r w:rsidR="0073483F" w:rsidRPr="00184921">
        <w:rPr>
          <w:rFonts w:ascii="Times New Roman" w:hAnsi="Times New Roman"/>
          <w:sz w:val="24"/>
          <w:szCs w:val="24"/>
        </w:rPr>
        <w:t>Party</w:t>
      </w:r>
      <w:r w:rsidR="0073483F" w:rsidRPr="00E239AB">
        <w:rPr>
          <w:rFonts w:ascii="Times New Roman" w:hAnsi="Times New Roman"/>
          <w:sz w:val="24"/>
          <w:szCs w:val="24"/>
        </w:rPr>
        <w:t xml:space="preserve">” and </w:t>
      </w:r>
      <w:r w:rsidR="00FD703C" w:rsidRPr="00E239AB">
        <w:rPr>
          <w:rFonts w:ascii="Times New Roman" w:hAnsi="Times New Roman"/>
          <w:sz w:val="24"/>
          <w:szCs w:val="24"/>
        </w:rPr>
        <w:t>collectively as the “</w:t>
      </w:r>
      <w:r w:rsidR="00FD703C" w:rsidRPr="00184921">
        <w:rPr>
          <w:rFonts w:ascii="Times New Roman" w:hAnsi="Times New Roman"/>
          <w:sz w:val="24"/>
          <w:szCs w:val="24"/>
        </w:rPr>
        <w:t>Parties</w:t>
      </w:r>
      <w:r w:rsidR="00FD703C" w:rsidRPr="00E239AB">
        <w:rPr>
          <w:rFonts w:ascii="Times New Roman" w:hAnsi="Times New Roman"/>
          <w:sz w:val="24"/>
          <w:szCs w:val="24"/>
        </w:rPr>
        <w:t xml:space="preserve">.” </w:t>
      </w:r>
    </w:p>
    <w:p w14:paraId="768AB1B8" w14:textId="1223A74E" w:rsidR="00FD703C" w:rsidRPr="004E4E59" w:rsidRDefault="00A209E9" w:rsidP="004E4E59">
      <w:pPr>
        <w:spacing w:after="0" w:line="240" w:lineRule="auto"/>
        <w:rPr>
          <w:rFonts w:ascii="Times New Roman" w:eastAsia="Times New Roman" w:hAnsi="Times New Roman"/>
          <w:sz w:val="24"/>
          <w:szCs w:val="24"/>
          <w:lang w:bidi="he-IL"/>
        </w:rPr>
      </w:pPr>
      <w:r w:rsidRPr="00E239AB">
        <w:rPr>
          <w:rFonts w:ascii="Times New Roman" w:hAnsi="Times New Roman"/>
          <w:smallCaps/>
          <w:sz w:val="24"/>
          <w:szCs w:val="24"/>
        </w:rPr>
        <w:tab/>
      </w:r>
      <w:r w:rsidR="00FD703C" w:rsidRPr="00E239AB">
        <w:rPr>
          <w:rFonts w:ascii="Times New Roman" w:hAnsi="Times New Roman"/>
          <w:smallCaps/>
          <w:sz w:val="24"/>
          <w:szCs w:val="24"/>
        </w:rPr>
        <w:t>Whereas</w:t>
      </w:r>
      <w:r w:rsidR="00FD703C" w:rsidRPr="00E239AB">
        <w:rPr>
          <w:rFonts w:ascii="Times New Roman" w:hAnsi="Times New Roman"/>
          <w:sz w:val="24"/>
          <w:szCs w:val="24"/>
        </w:rPr>
        <w:t xml:space="preserve">, the Author has agreed to write a </w:t>
      </w:r>
      <w:r w:rsidR="00C56441" w:rsidRPr="00E239AB">
        <w:rPr>
          <w:rFonts w:ascii="Times New Roman" w:hAnsi="Times New Roman"/>
          <w:sz w:val="24"/>
          <w:szCs w:val="24"/>
        </w:rPr>
        <w:t>work</w:t>
      </w:r>
      <w:r w:rsidR="00364402" w:rsidRPr="00E239AB">
        <w:rPr>
          <w:rFonts w:ascii="Times New Roman" w:hAnsi="Times New Roman"/>
          <w:sz w:val="24"/>
          <w:szCs w:val="24"/>
        </w:rPr>
        <w:t xml:space="preserve"> of </w:t>
      </w:r>
      <w:r w:rsidR="00B91543" w:rsidRPr="00E239AB">
        <w:rPr>
          <w:rFonts w:ascii="Times New Roman" w:hAnsi="Times New Roman"/>
          <w:sz w:val="24"/>
          <w:szCs w:val="24"/>
        </w:rPr>
        <w:t>non-</w:t>
      </w:r>
      <w:r w:rsidR="00364402" w:rsidRPr="00E239AB">
        <w:rPr>
          <w:rFonts w:ascii="Times New Roman" w:hAnsi="Times New Roman"/>
          <w:sz w:val="24"/>
          <w:szCs w:val="24"/>
        </w:rPr>
        <w:t xml:space="preserve">fiction </w:t>
      </w:r>
      <w:r w:rsidR="00D3601E" w:rsidRPr="00E239AB">
        <w:rPr>
          <w:rFonts w:ascii="Times New Roman" w:hAnsi="Times New Roman"/>
          <w:sz w:val="24"/>
          <w:szCs w:val="24"/>
        </w:rPr>
        <w:t>currently</w:t>
      </w:r>
      <w:r w:rsidR="00D3601E">
        <w:rPr>
          <w:rFonts w:ascii="Times New Roman" w:hAnsi="Times New Roman"/>
          <w:sz w:val="24"/>
          <w:szCs w:val="24"/>
        </w:rPr>
        <w:t xml:space="preserve"> and/or tentatively referenced under the working title, </w:t>
      </w:r>
      <w:r w:rsidR="004E4E59" w:rsidRPr="004E4E59">
        <w:rPr>
          <w:rFonts w:asciiTheme="majorBidi" w:eastAsia="Times New Roman" w:hAnsiTheme="majorBidi" w:cstheme="majorBidi"/>
          <w:color w:val="000000"/>
          <w:sz w:val="24"/>
          <w:szCs w:val="24"/>
          <w:u w:val="single"/>
          <w:lang w:bidi="he-IL"/>
        </w:rPr>
        <w:t>Turning It Around: How to Turn a Failed Business into a Market Leader</w:t>
      </w:r>
      <w:r w:rsidR="009409A6">
        <w:rPr>
          <w:rFonts w:ascii="Times New Roman" w:hAnsi="Times New Roman"/>
          <w:sz w:val="24"/>
          <w:szCs w:val="24"/>
        </w:rPr>
        <w:t xml:space="preserve">, </w:t>
      </w:r>
      <w:r w:rsidR="00D3601E">
        <w:rPr>
          <w:rFonts w:ascii="Times New Roman" w:hAnsi="Times New Roman"/>
          <w:sz w:val="24"/>
          <w:szCs w:val="24"/>
        </w:rPr>
        <w:t xml:space="preserve">(final title subject to mutual approval by the Parties) </w:t>
      </w:r>
      <w:r w:rsidR="0073483F" w:rsidRPr="00E239AB">
        <w:rPr>
          <w:rFonts w:ascii="Times New Roman" w:hAnsi="Times New Roman"/>
          <w:sz w:val="24"/>
          <w:szCs w:val="24"/>
        </w:rPr>
        <w:t>as more fully described below</w:t>
      </w:r>
      <w:r w:rsidR="00FD703C" w:rsidRPr="00E239AB">
        <w:rPr>
          <w:rFonts w:ascii="Times New Roman" w:hAnsi="Times New Roman"/>
          <w:sz w:val="24"/>
          <w:szCs w:val="24"/>
        </w:rPr>
        <w:t xml:space="preserve"> (</w:t>
      </w:r>
      <w:r w:rsidR="0073483F" w:rsidRPr="00E239AB">
        <w:rPr>
          <w:rFonts w:ascii="Times New Roman" w:hAnsi="Times New Roman"/>
          <w:sz w:val="24"/>
          <w:szCs w:val="24"/>
        </w:rPr>
        <w:t xml:space="preserve">the </w:t>
      </w:r>
      <w:r w:rsidR="00FD703C" w:rsidRPr="00E239AB">
        <w:rPr>
          <w:rFonts w:ascii="Times New Roman" w:hAnsi="Times New Roman"/>
          <w:sz w:val="24"/>
          <w:szCs w:val="24"/>
        </w:rPr>
        <w:t>“</w:t>
      </w:r>
      <w:r w:rsidR="00FD703C" w:rsidRPr="00E239AB">
        <w:rPr>
          <w:rFonts w:ascii="Times New Roman" w:hAnsi="Times New Roman"/>
          <w:sz w:val="24"/>
          <w:szCs w:val="24"/>
          <w:u w:val="single"/>
        </w:rPr>
        <w:t>Work</w:t>
      </w:r>
      <w:r w:rsidR="00FD703C" w:rsidRPr="00E239AB">
        <w:rPr>
          <w:rFonts w:ascii="Times New Roman" w:hAnsi="Times New Roman"/>
          <w:sz w:val="24"/>
          <w:szCs w:val="24"/>
        </w:rPr>
        <w:t>”) for publication by the Publisher;</w:t>
      </w:r>
    </w:p>
    <w:p w14:paraId="41D0DD59" w14:textId="77777777" w:rsidR="00FD703C" w:rsidRPr="00E239AB" w:rsidRDefault="00A209E9" w:rsidP="00FD703C">
      <w:pPr>
        <w:spacing w:before="100" w:beforeAutospacing="1" w:after="100" w:afterAutospacing="1" w:line="240" w:lineRule="auto"/>
        <w:rPr>
          <w:rFonts w:ascii="Times New Roman" w:hAnsi="Times New Roman"/>
          <w:sz w:val="24"/>
          <w:szCs w:val="24"/>
        </w:rPr>
      </w:pPr>
      <w:r w:rsidRPr="00E239AB">
        <w:rPr>
          <w:rFonts w:ascii="Times New Roman" w:hAnsi="Times New Roman"/>
          <w:smallCaps/>
          <w:sz w:val="24"/>
          <w:szCs w:val="24"/>
        </w:rPr>
        <w:tab/>
      </w:r>
      <w:r w:rsidR="00FD703C" w:rsidRPr="00E239AB">
        <w:rPr>
          <w:rFonts w:ascii="Times New Roman" w:hAnsi="Times New Roman"/>
          <w:smallCaps/>
          <w:sz w:val="24"/>
          <w:szCs w:val="24"/>
        </w:rPr>
        <w:t>Whereas</w:t>
      </w:r>
      <w:r w:rsidR="00FD703C" w:rsidRPr="00E239AB">
        <w:rPr>
          <w:rFonts w:ascii="Times New Roman" w:hAnsi="Times New Roman"/>
          <w:sz w:val="24"/>
          <w:szCs w:val="24"/>
        </w:rPr>
        <w:t xml:space="preserve">, </w:t>
      </w:r>
      <w:r w:rsidR="00FA30FC" w:rsidRPr="00E239AB">
        <w:rPr>
          <w:rFonts w:ascii="Times New Roman" w:hAnsi="Times New Roman"/>
          <w:sz w:val="24"/>
          <w:szCs w:val="24"/>
        </w:rPr>
        <w:t>Publisher</w:t>
      </w:r>
      <w:r w:rsidR="00FD703C" w:rsidRPr="00E239AB">
        <w:rPr>
          <w:rFonts w:ascii="Times New Roman" w:hAnsi="Times New Roman"/>
          <w:sz w:val="24"/>
          <w:szCs w:val="24"/>
        </w:rPr>
        <w:t xml:space="preserve"> has agreed to publish said Work according to the terms</w:t>
      </w:r>
      <w:r w:rsidR="0073483F" w:rsidRPr="00E239AB">
        <w:rPr>
          <w:rFonts w:ascii="Times New Roman" w:hAnsi="Times New Roman"/>
          <w:sz w:val="24"/>
          <w:szCs w:val="24"/>
        </w:rPr>
        <w:t xml:space="preserve"> and conditions set forth in this</w:t>
      </w:r>
      <w:r w:rsidR="00FD703C" w:rsidRPr="00E239AB">
        <w:rPr>
          <w:rFonts w:ascii="Times New Roman" w:hAnsi="Times New Roman"/>
          <w:sz w:val="24"/>
          <w:szCs w:val="24"/>
        </w:rPr>
        <w:t xml:space="preserve"> </w:t>
      </w:r>
      <w:r w:rsidR="0073483F" w:rsidRPr="00E239AB">
        <w:rPr>
          <w:rFonts w:ascii="Times New Roman" w:hAnsi="Times New Roman"/>
          <w:sz w:val="24"/>
          <w:szCs w:val="24"/>
        </w:rPr>
        <w:t>A</w:t>
      </w:r>
      <w:r w:rsidR="00FD703C" w:rsidRPr="00E239AB">
        <w:rPr>
          <w:rFonts w:ascii="Times New Roman" w:hAnsi="Times New Roman"/>
          <w:sz w:val="24"/>
          <w:szCs w:val="24"/>
        </w:rPr>
        <w:t>greement</w:t>
      </w:r>
      <w:r w:rsidR="00C93C9C" w:rsidRPr="00E239AB">
        <w:rPr>
          <w:rFonts w:ascii="Times New Roman" w:hAnsi="Times New Roman"/>
          <w:sz w:val="24"/>
          <w:szCs w:val="24"/>
        </w:rPr>
        <w:t>;</w:t>
      </w:r>
      <w:r w:rsidR="00FD703C" w:rsidRPr="00E239AB">
        <w:rPr>
          <w:rFonts w:ascii="Times New Roman" w:hAnsi="Times New Roman"/>
          <w:sz w:val="24"/>
          <w:szCs w:val="24"/>
        </w:rPr>
        <w:t xml:space="preserve"> </w:t>
      </w:r>
      <w:r w:rsidR="00404A6C" w:rsidRPr="00E239AB">
        <w:rPr>
          <w:rFonts w:ascii="Times New Roman" w:hAnsi="Times New Roman"/>
          <w:sz w:val="24"/>
          <w:szCs w:val="24"/>
        </w:rPr>
        <w:t>and</w:t>
      </w:r>
    </w:p>
    <w:p w14:paraId="04C882C4" w14:textId="77777777" w:rsidR="00FD703C" w:rsidRPr="00E239AB" w:rsidRDefault="00A209E9" w:rsidP="00FD703C">
      <w:pPr>
        <w:spacing w:before="100" w:beforeAutospacing="1" w:after="100" w:afterAutospacing="1" w:line="240" w:lineRule="auto"/>
        <w:rPr>
          <w:rFonts w:ascii="Times New Roman" w:hAnsi="Times New Roman"/>
          <w:sz w:val="24"/>
          <w:szCs w:val="24"/>
        </w:rPr>
      </w:pPr>
      <w:r w:rsidRPr="00E239AB">
        <w:rPr>
          <w:rFonts w:ascii="Times New Roman" w:hAnsi="Times New Roman"/>
          <w:smallCaps/>
          <w:sz w:val="24"/>
          <w:szCs w:val="24"/>
        </w:rPr>
        <w:tab/>
      </w:r>
      <w:r w:rsidR="0073483F" w:rsidRPr="00E239AB">
        <w:rPr>
          <w:rFonts w:ascii="Times New Roman" w:hAnsi="Times New Roman"/>
          <w:smallCaps/>
          <w:sz w:val="24"/>
          <w:szCs w:val="24"/>
        </w:rPr>
        <w:t>Now Therefore</w:t>
      </w:r>
      <w:r w:rsidR="00FD703C" w:rsidRPr="00E239AB">
        <w:rPr>
          <w:rFonts w:ascii="Times New Roman" w:hAnsi="Times New Roman"/>
          <w:sz w:val="24"/>
          <w:szCs w:val="24"/>
        </w:rPr>
        <w:t>, for good and valuable consideration, the receipt and sufficiency of which is hereby acknowledged, the Parties agree as follows:</w:t>
      </w:r>
    </w:p>
    <w:p w14:paraId="1B4D4E1B" w14:textId="77777777" w:rsidR="00A6412B" w:rsidRPr="00E239AB" w:rsidRDefault="008B69DF" w:rsidP="00EB0A97">
      <w:pPr>
        <w:pStyle w:val="ListParagraph"/>
        <w:numPr>
          <w:ilvl w:val="0"/>
          <w:numId w:val="1"/>
        </w:numPr>
        <w:tabs>
          <w:tab w:val="left" w:pos="360"/>
        </w:tabs>
        <w:spacing w:after="0" w:line="240" w:lineRule="auto"/>
        <w:ind w:left="0" w:firstLine="0"/>
        <w:rPr>
          <w:rFonts w:ascii="Times New Roman" w:hAnsi="Times New Roman"/>
          <w:sz w:val="24"/>
          <w:szCs w:val="24"/>
        </w:rPr>
      </w:pPr>
      <w:r w:rsidRPr="00E239AB">
        <w:rPr>
          <w:rFonts w:ascii="Times New Roman" w:hAnsi="Times New Roman"/>
          <w:sz w:val="24"/>
          <w:szCs w:val="24"/>
          <w:u w:val="single"/>
        </w:rPr>
        <w:t>Author Obligations</w:t>
      </w:r>
      <w:r w:rsidRPr="00E239AB">
        <w:rPr>
          <w:rFonts w:ascii="Times New Roman" w:hAnsi="Times New Roman"/>
          <w:sz w:val="24"/>
          <w:szCs w:val="24"/>
        </w:rPr>
        <w:t xml:space="preserve">. </w:t>
      </w:r>
    </w:p>
    <w:p w14:paraId="7FBA1E6C" w14:textId="77777777" w:rsidR="00C409C0" w:rsidRPr="00E239AB" w:rsidRDefault="00C409C0" w:rsidP="00EB0A97">
      <w:pPr>
        <w:pStyle w:val="ListParagraph"/>
        <w:tabs>
          <w:tab w:val="left" w:pos="360"/>
        </w:tabs>
        <w:spacing w:after="0" w:line="240" w:lineRule="auto"/>
        <w:ind w:left="0"/>
        <w:rPr>
          <w:rFonts w:ascii="Times New Roman" w:hAnsi="Times New Roman"/>
          <w:sz w:val="24"/>
          <w:szCs w:val="24"/>
        </w:rPr>
      </w:pPr>
    </w:p>
    <w:p w14:paraId="222E136A" w14:textId="721C928D" w:rsidR="00180A59" w:rsidRPr="00E239AB" w:rsidRDefault="00B6083F" w:rsidP="00EB0A97">
      <w:pPr>
        <w:pStyle w:val="ListParagraph"/>
        <w:numPr>
          <w:ilvl w:val="1"/>
          <w:numId w:val="1"/>
        </w:numPr>
        <w:tabs>
          <w:tab w:val="left" w:pos="360"/>
        </w:tabs>
        <w:spacing w:after="0" w:line="240" w:lineRule="auto"/>
        <w:ind w:left="720"/>
        <w:rPr>
          <w:rFonts w:ascii="Times New Roman" w:hAnsi="Times New Roman"/>
          <w:sz w:val="24"/>
          <w:szCs w:val="24"/>
        </w:rPr>
      </w:pPr>
      <w:r w:rsidRPr="00B6083F">
        <w:rPr>
          <w:rFonts w:ascii="Times New Roman" w:hAnsi="Times New Roman"/>
          <w:sz w:val="24"/>
          <w:szCs w:val="24"/>
          <w:u w:val="single"/>
        </w:rPr>
        <w:t>Delivery.</w:t>
      </w:r>
      <w:r>
        <w:rPr>
          <w:rFonts w:ascii="Times New Roman" w:hAnsi="Times New Roman"/>
          <w:sz w:val="24"/>
          <w:szCs w:val="24"/>
        </w:rPr>
        <w:t xml:space="preserve"> </w:t>
      </w:r>
      <w:r w:rsidR="00180A59" w:rsidRPr="00E239AB">
        <w:rPr>
          <w:rFonts w:ascii="Times New Roman" w:hAnsi="Times New Roman"/>
          <w:sz w:val="24"/>
          <w:szCs w:val="24"/>
        </w:rPr>
        <w:t xml:space="preserve">Author shall deliver to </w:t>
      </w:r>
      <w:r w:rsidR="00FA30FC" w:rsidRPr="00E239AB">
        <w:rPr>
          <w:rFonts w:ascii="Times New Roman" w:hAnsi="Times New Roman"/>
          <w:sz w:val="24"/>
          <w:szCs w:val="24"/>
        </w:rPr>
        <w:t>Publisher</w:t>
      </w:r>
      <w:r w:rsidR="00180A59" w:rsidRPr="00E239AB">
        <w:rPr>
          <w:rFonts w:ascii="Times New Roman" w:hAnsi="Times New Roman"/>
          <w:sz w:val="24"/>
          <w:szCs w:val="24"/>
        </w:rPr>
        <w:t xml:space="preserve"> one copy of the complete, legible</w:t>
      </w:r>
      <w:r w:rsidR="009409A6">
        <w:rPr>
          <w:rFonts w:ascii="Times New Roman" w:hAnsi="Times New Roman"/>
          <w:sz w:val="24"/>
          <w:szCs w:val="24"/>
        </w:rPr>
        <w:t xml:space="preserve"> </w:t>
      </w:r>
      <w:r w:rsidR="00180A59" w:rsidRPr="00E239AB">
        <w:rPr>
          <w:rFonts w:ascii="Times New Roman" w:hAnsi="Times New Roman"/>
          <w:sz w:val="24"/>
          <w:szCs w:val="24"/>
        </w:rPr>
        <w:t xml:space="preserve">manuscript of the Work </w:t>
      </w:r>
      <w:r w:rsidR="002858F1" w:rsidRPr="00E239AB">
        <w:rPr>
          <w:rFonts w:ascii="Times New Roman" w:hAnsi="Times New Roman"/>
          <w:sz w:val="24"/>
          <w:szCs w:val="24"/>
        </w:rPr>
        <w:t>(the “</w:t>
      </w:r>
      <w:r w:rsidR="002858F1" w:rsidRPr="00E239AB">
        <w:rPr>
          <w:rFonts w:ascii="Times New Roman" w:hAnsi="Times New Roman"/>
          <w:sz w:val="24"/>
          <w:szCs w:val="24"/>
          <w:u w:val="single"/>
        </w:rPr>
        <w:t>Manuscript</w:t>
      </w:r>
      <w:r w:rsidR="002858F1" w:rsidRPr="00E239AB">
        <w:rPr>
          <w:rFonts w:ascii="Times New Roman" w:hAnsi="Times New Roman"/>
          <w:sz w:val="24"/>
          <w:szCs w:val="24"/>
        </w:rPr>
        <w:t xml:space="preserve">”) </w:t>
      </w:r>
      <w:r w:rsidR="00180A59" w:rsidRPr="00E239AB">
        <w:rPr>
          <w:rFonts w:ascii="Times New Roman" w:hAnsi="Times New Roman"/>
          <w:sz w:val="24"/>
          <w:szCs w:val="24"/>
        </w:rPr>
        <w:t xml:space="preserve">in the English language, satisfactory to Publisher in length, content and form, </w:t>
      </w:r>
      <w:r w:rsidR="00604CA2" w:rsidRPr="00E239AB">
        <w:rPr>
          <w:rFonts w:ascii="Times New Roman" w:hAnsi="Times New Roman"/>
          <w:sz w:val="24"/>
          <w:szCs w:val="24"/>
        </w:rPr>
        <w:t>no later than</w:t>
      </w:r>
      <w:r w:rsidR="00180A59" w:rsidRPr="00E239AB">
        <w:rPr>
          <w:rFonts w:ascii="Times New Roman" w:hAnsi="Times New Roman"/>
          <w:sz w:val="24"/>
          <w:szCs w:val="24"/>
        </w:rPr>
        <w:t xml:space="preserve"> </w:t>
      </w:r>
      <w:r w:rsidR="00224FF4">
        <w:rPr>
          <w:rFonts w:ascii="Times New Roman" w:hAnsi="Times New Roman"/>
          <w:sz w:val="24"/>
          <w:szCs w:val="24"/>
        </w:rPr>
        <w:t>SEPTEMBER 15, 202</w:t>
      </w:r>
      <w:r w:rsidR="002D4A39">
        <w:rPr>
          <w:rFonts w:ascii="Times New Roman" w:hAnsi="Times New Roman"/>
          <w:sz w:val="24"/>
          <w:szCs w:val="24"/>
        </w:rPr>
        <w:t>X</w:t>
      </w:r>
      <w:r w:rsidR="00F84298" w:rsidRPr="00E239AB">
        <w:rPr>
          <w:rFonts w:ascii="Times New Roman" w:hAnsi="Times New Roman"/>
          <w:sz w:val="24"/>
          <w:szCs w:val="24"/>
        </w:rPr>
        <w:t>.</w:t>
      </w:r>
      <w:r w:rsidR="00040D9E" w:rsidRPr="00E239AB">
        <w:rPr>
          <w:rFonts w:ascii="Times New Roman" w:hAnsi="Times New Roman"/>
          <w:sz w:val="24"/>
          <w:szCs w:val="24"/>
        </w:rPr>
        <w:t xml:space="preserve"> </w:t>
      </w:r>
    </w:p>
    <w:p w14:paraId="5CAB9EDA" w14:textId="77777777" w:rsidR="00A6412B" w:rsidRPr="00E239AB" w:rsidRDefault="00A6412B" w:rsidP="00EB0A97">
      <w:pPr>
        <w:pStyle w:val="ListParagraph"/>
        <w:tabs>
          <w:tab w:val="left" w:pos="360"/>
        </w:tabs>
        <w:spacing w:after="0" w:line="240" w:lineRule="auto"/>
        <w:ind w:left="1440"/>
        <w:rPr>
          <w:rFonts w:ascii="Times New Roman" w:hAnsi="Times New Roman"/>
          <w:sz w:val="24"/>
          <w:szCs w:val="24"/>
        </w:rPr>
      </w:pPr>
    </w:p>
    <w:p w14:paraId="30E2E124" w14:textId="076EDD5E" w:rsidR="005614DA" w:rsidRPr="005614DA" w:rsidRDefault="00B6083F" w:rsidP="00EB0A97">
      <w:pPr>
        <w:pStyle w:val="ListParagraph"/>
        <w:numPr>
          <w:ilvl w:val="1"/>
          <w:numId w:val="1"/>
        </w:numPr>
        <w:tabs>
          <w:tab w:val="left" w:pos="360"/>
        </w:tabs>
        <w:spacing w:after="0" w:line="240" w:lineRule="auto"/>
        <w:ind w:left="720"/>
        <w:rPr>
          <w:rFonts w:ascii="Times New Roman" w:hAnsi="Times New Roman"/>
          <w:sz w:val="24"/>
          <w:szCs w:val="24"/>
        </w:rPr>
      </w:pPr>
      <w:r w:rsidRPr="00B6083F">
        <w:rPr>
          <w:rFonts w:ascii="Times New Roman" w:hAnsi="Times New Roman"/>
          <w:sz w:val="24"/>
          <w:szCs w:val="24"/>
          <w:u w:val="single"/>
        </w:rPr>
        <w:t>Permissions.</w:t>
      </w:r>
      <w:r>
        <w:rPr>
          <w:rFonts w:ascii="Times New Roman" w:hAnsi="Times New Roman"/>
          <w:sz w:val="24"/>
          <w:szCs w:val="24"/>
        </w:rPr>
        <w:t xml:space="preserve"> </w:t>
      </w:r>
      <w:r w:rsidR="00A6412B" w:rsidRPr="00E239AB">
        <w:rPr>
          <w:rFonts w:ascii="Times New Roman" w:hAnsi="Times New Roman"/>
          <w:sz w:val="24"/>
          <w:szCs w:val="24"/>
        </w:rPr>
        <w:t>If permission from any third party is required for publication of any material contained in the Work or for exercise of any of the rights conferred by this Agreement, Author shall obtain such permissions at Author’</w:t>
      </w:r>
      <w:r w:rsidR="00CB5770" w:rsidRPr="00E239AB">
        <w:rPr>
          <w:rFonts w:ascii="Times New Roman" w:hAnsi="Times New Roman"/>
          <w:sz w:val="24"/>
          <w:szCs w:val="24"/>
        </w:rPr>
        <w:t>s</w:t>
      </w:r>
      <w:r w:rsidR="00A6412B" w:rsidRPr="00E239AB">
        <w:rPr>
          <w:rFonts w:ascii="Times New Roman" w:hAnsi="Times New Roman"/>
          <w:sz w:val="24"/>
          <w:szCs w:val="24"/>
        </w:rPr>
        <w:t xml:space="preserve"> expense, in form acceptable to </w:t>
      </w:r>
      <w:r w:rsidR="00FA30FC" w:rsidRPr="00E239AB">
        <w:rPr>
          <w:rFonts w:ascii="Times New Roman" w:hAnsi="Times New Roman"/>
          <w:sz w:val="24"/>
          <w:szCs w:val="24"/>
        </w:rPr>
        <w:t>Publisher</w:t>
      </w:r>
      <w:r w:rsidR="00A6412B" w:rsidRPr="00E239AB">
        <w:rPr>
          <w:rFonts w:ascii="Times New Roman" w:hAnsi="Times New Roman"/>
          <w:sz w:val="24"/>
          <w:szCs w:val="24"/>
        </w:rPr>
        <w:t xml:space="preserve">, and shall deliver such permissions to the Publisher as part of the complete </w:t>
      </w:r>
      <w:r w:rsidR="00F56533">
        <w:rPr>
          <w:rFonts w:ascii="Times New Roman" w:hAnsi="Times New Roman"/>
          <w:sz w:val="24"/>
          <w:szCs w:val="24"/>
        </w:rPr>
        <w:t>M</w:t>
      </w:r>
      <w:r w:rsidR="00A6412B" w:rsidRPr="00E239AB">
        <w:rPr>
          <w:rFonts w:ascii="Times New Roman" w:hAnsi="Times New Roman"/>
          <w:sz w:val="24"/>
          <w:szCs w:val="24"/>
        </w:rPr>
        <w:t>anuscript of the Work.</w:t>
      </w:r>
      <w:r w:rsidR="00040D9E" w:rsidRPr="00E239AB">
        <w:rPr>
          <w:rFonts w:ascii="Times New Roman" w:hAnsi="Times New Roman"/>
          <w:sz w:val="24"/>
          <w:szCs w:val="24"/>
        </w:rPr>
        <w:t xml:space="preserve"> </w:t>
      </w:r>
      <w:r w:rsidR="00A6412B" w:rsidRPr="00E239AB">
        <w:rPr>
          <w:rFonts w:ascii="Times New Roman" w:hAnsi="Times New Roman"/>
          <w:sz w:val="24"/>
          <w:szCs w:val="24"/>
        </w:rPr>
        <w:t>Permissions shall cover all territories, rights and editions covered by this Agreement.</w:t>
      </w:r>
    </w:p>
    <w:p w14:paraId="2251A2E5" w14:textId="77777777" w:rsidR="005614DA" w:rsidRDefault="005614DA" w:rsidP="00EB0A97">
      <w:pPr>
        <w:pStyle w:val="ListParagraph"/>
        <w:tabs>
          <w:tab w:val="left" w:pos="360"/>
        </w:tabs>
        <w:spacing w:after="0" w:line="240" w:lineRule="auto"/>
        <w:rPr>
          <w:rFonts w:ascii="Times New Roman" w:hAnsi="Times New Roman"/>
          <w:sz w:val="24"/>
          <w:szCs w:val="24"/>
        </w:rPr>
      </w:pPr>
    </w:p>
    <w:p w14:paraId="5D350DE0" w14:textId="1C11CAD7" w:rsidR="00D0276F" w:rsidRPr="00D0276F" w:rsidRDefault="00B6083F" w:rsidP="00EB0A97">
      <w:pPr>
        <w:pStyle w:val="ListParagraph"/>
        <w:numPr>
          <w:ilvl w:val="1"/>
          <w:numId w:val="1"/>
        </w:numPr>
        <w:tabs>
          <w:tab w:val="left" w:pos="360"/>
        </w:tabs>
        <w:spacing w:after="0" w:line="240" w:lineRule="auto"/>
        <w:ind w:left="720"/>
        <w:rPr>
          <w:rFonts w:ascii="Times New Roman" w:hAnsi="Times New Roman"/>
          <w:sz w:val="24"/>
          <w:szCs w:val="24"/>
        </w:rPr>
      </w:pPr>
      <w:r w:rsidRPr="00B6083F">
        <w:rPr>
          <w:rFonts w:ascii="Times New Roman" w:hAnsi="Times New Roman"/>
          <w:sz w:val="24"/>
          <w:szCs w:val="24"/>
          <w:u w:val="single"/>
        </w:rPr>
        <w:t>Editing.</w:t>
      </w:r>
      <w:r>
        <w:rPr>
          <w:rFonts w:ascii="Times New Roman" w:hAnsi="Times New Roman"/>
          <w:sz w:val="24"/>
          <w:szCs w:val="24"/>
        </w:rPr>
        <w:t xml:space="preserve"> </w:t>
      </w:r>
      <w:r w:rsidR="00D0276F">
        <w:rPr>
          <w:rFonts w:ascii="Times New Roman" w:hAnsi="Times New Roman"/>
          <w:sz w:val="24"/>
          <w:szCs w:val="24"/>
        </w:rPr>
        <w:t>Author</w:t>
      </w:r>
      <w:r w:rsidR="00C437BA">
        <w:rPr>
          <w:rFonts w:ascii="Times New Roman" w:hAnsi="Times New Roman"/>
          <w:sz w:val="24"/>
          <w:szCs w:val="24"/>
        </w:rPr>
        <w:t xml:space="preserve"> grant</w:t>
      </w:r>
      <w:r w:rsidR="00D0276F">
        <w:rPr>
          <w:rFonts w:ascii="Times New Roman" w:hAnsi="Times New Roman"/>
          <w:sz w:val="24"/>
          <w:szCs w:val="24"/>
        </w:rPr>
        <w:t>s</w:t>
      </w:r>
      <w:r w:rsidR="005614DA" w:rsidRPr="005614DA">
        <w:rPr>
          <w:rFonts w:ascii="Times New Roman" w:hAnsi="Times New Roman"/>
          <w:sz w:val="24"/>
          <w:szCs w:val="24"/>
        </w:rPr>
        <w:t xml:space="preserve"> Publisher the right to employ an editor to prepare the Manuscript, but Author makes no guarantees and Publisher imposes no specific expectations or penalties regarding the exact length of the Work, which, notwithstanding the foregoing, shall be published to the standards of professional quality as determined by the Publisher. </w:t>
      </w:r>
      <w:r w:rsidR="00743DC6">
        <w:rPr>
          <w:rFonts w:ascii="Times New Roman" w:hAnsi="Times New Roman"/>
          <w:sz w:val="24"/>
          <w:szCs w:val="24"/>
        </w:rPr>
        <w:t xml:space="preserve">Publisher reserves the </w:t>
      </w:r>
      <w:r w:rsidR="005614DA" w:rsidRPr="005614DA">
        <w:rPr>
          <w:rFonts w:ascii="Times New Roman" w:hAnsi="Times New Roman"/>
          <w:sz w:val="24"/>
          <w:szCs w:val="24"/>
        </w:rPr>
        <w:t>right to utilize a professional editor for additional edits upon final review</w:t>
      </w:r>
      <w:r w:rsidR="007C05DE">
        <w:rPr>
          <w:rFonts w:ascii="Times New Roman" w:hAnsi="Times New Roman"/>
          <w:sz w:val="24"/>
          <w:szCs w:val="24"/>
        </w:rPr>
        <w:t>.</w:t>
      </w:r>
      <w:r w:rsidR="00F809F6">
        <w:rPr>
          <w:rFonts w:ascii="Times New Roman" w:hAnsi="Times New Roman"/>
          <w:sz w:val="24"/>
          <w:szCs w:val="24"/>
        </w:rPr>
        <w:t xml:space="preserve"> The Parties agree that no index will be created for, or included in, any version of the Work.</w:t>
      </w:r>
    </w:p>
    <w:p w14:paraId="1416B151" w14:textId="77777777" w:rsidR="00180A59" w:rsidRPr="00E239AB" w:rsidRDefault="00180A59" w:rsidP="00EB0A97">
      <w:pPr>
        <w:pStyle w:val="ListParagraph"/>
        <w:tabs>
          <w:tab w:val="left" w:pos="360"/>
        </w:tabs>
        <w:spacing w:after="0" w:line="240" w:lineRule="auto"/>
        <w:ind w:left="0"/>
        <w:rPr>
          <w:rFonts w:ascii="Times New Roman" w:hAnsi="Times New Roman"/>
          <w:sz w:val="24"/>
          <w:szCs w:val="24"/>
        </w:rPr>
      </w:pPr>
    </w:p>
    <w:p w14:paraId="5B5482AF" w14:textId="77777777" w:rsidR="004B547F" w:rsidRPr="004B547F" w:rsidRDefault="00FA30FC" w:rsidP="00EB0A97">
      <w:pPr>
        <w:pStyle w:val="ListParagraph"/>
        <w:numPr>
          <w:ilvl w:val="0"/>
          <w:numId w:val="1"/>
        </w:numPr>
        <w:tabs>
          <w:tab w:val="left" w:pos="360"/>
        </w:tabs>
        <w:spacing w:after="0" w:line="240" w:lineRule="auto"/>
        <w:ind w:left="0" w:firstLine="0"/>
        <w:rPr>
          <w:rFonts w:ascii="Times New Roman" w:hAnsi="Times New Roman"/>
          <w:b/>
          <w:sz w:val="24"/>
          <w:szCs w:val="24"/>
        </w:rPr>
      </w:pPr>
      <w:r w:rsidRPr="00E239AB">
        <w:rPr>
          <w:rFonts w:ascii="Times New Roman" w:hAnsi="Times New Roman"/>
          <w:sz w:val="24"/>
          <w:szCs w:val="24"/>
          <w:u w:val="single"/>
        </w:rPr>
        <w:t>Publisher</w:t>
      </w:r>
      <w:r w:rsidR="00713CB0" w:rsidRPr="00E239AB">
        <w:rPr>
          <w:rFonts w:ascii="Times New Roman" w:hAnsi="Times New Roman"/>
          <w:sz w:val="24"/>
          <w:szCs w:val="24"/>
          <w:u w:val="single"/>
        </w:rPr>
        <w:t xml:space="preserve"> Obligations</w:t>
      </w:r>
      <w:r w:rsidR="00713CB0" w:rsidRPr="00E239AB">
        <w:rPr>
          <w:rFonts w:ascii="Times New Roman" w:hAnsi="Times New Roman"/>
          <w:sz w:val="24"/>
          <w:szCs w:val="24"/>
        </w:rPr>
        <w:t>.</w:t>
      </w:r>
      <w:r w:rsidR="00040D9E" w:rsidRPr="00E239AB">
        <w:rPr>
          <w:rFonts w:ascii="Times New Roman" w:hAnsi="Times New Roman"/>
          <w:sz w:val="24"/>
          <w:szCs w:val="24"/>
        </w:rPr>
        <w:t xml:space="preserve"> </w:t>
      </w:r>
    </w:p>
    <w:p w14:paraId="1B4C2A74" w14:textId="77777777" w:rsidR="004B547F" w:rsidRPr="004B547F" w:rsidRDefault="004B547F" w:rsidP="00EB0A97">
      <w:pPr>
        <w:pStyle w:val="ListParagraph"/>
        <w:tabs>
          <w:tab w:val="left" w:pos="360"/>
        </w:tabs>
        <w:spacing w:after="0" w:line="240" w:lineRule="auto"/>
        <w:rPr>
          <w:rFonts w:ascii="Times New Roman" w:hAnsi="Times New Roman"/>
          <w:b/>
          <w:sz w:val="24"/>
          <w:szCs w:val="24"/>
        </w:rPr>
      </w:pPr>
    </w:p>
    <w:p w14:paraId="2C6181C3" w14:textId="0E9C8178" w:rsidR="004B547F" w:rsidRPr="004B547F" w:rsidRDefault="004B547F" w:rsidP="00EB0A97">
      <w:pPr>
        <w:pStyle w:val="ListParagraph"/>
        <w:numPr>
          <w:ilvl w:val="1"/>
          <w:numId w:val="1"/>
        </w:numPr>
        <w:tabs>
          <w:tab w:val="left" w:pos="360"/>
        </w:tabs>
        <w:spacing w:after="0" w:line="240" w:lineRule="auto"/>
        <w:ind w:left="720"/>
        <w:rPr>
          <w:rFonts w:ascii="Times New Roman" w:hAnsi="Times New Roman"/>
          <w:b/>
          <w:sz w:val="24"/>
          <w:szCs w:val="24"/>
        </w:rPr>
      </w:pPr>
      <w:r w:rsidRPr="004B547F">
        <w:rPr>
          <w:rFonts w:ascii="Times New Roman" w:hAnsi="Times New Roman"/>
          <w:sz w:val="24"/>
          <w:szCs w:val="24"/>
          <w:u w:val="single"/>
        </w:rPr>
        <w:t>Artwork.</w:t>
      </w:r>
      <w:r>
        <w:rPr>
          <w:rFonts w:ascii="Times New Roman" w:hAnsi="Times New Roman"/>
          <w:sz w:val="24"/>
          <w:szCs w:val="24"/>
        </w:rPr>
        <w:t xml:space="preserve"> </w:t>
      </w:r>
      <w:r w:rsidR="00741D37" w:rsidRPr="00C437BA">
        <w:rPr>
          <w:rFonts w:ascii="Times New Roman" w:hAnsi="Times New Roman"/>
          <w:sz w:val="24"/>
          <w:szCs w:val="24"/>
        </w:rPr>
        <w:t xml:space="preserve">The Parties hereby agree that </w:t>
      </w:r>
      <w:r w:rsidR="00C56441" w:rsidRPr="00C437BA">
        <w:rPr>
          <w:rFonts w:ascii="Times New Roman" w:hAnsi="Times New Roman"/>
          <w:sz w:val="24"/>
          <w:szCs w:val="24"/>
        </w:rPr>
        <w:t>c</w:t>
      </w:r>
      <w:r w:rsidR="00DB490C" w:rsidRPr="00C437BA">
        <w:rPr>
          <w:rFonts w:ascii="Times New Roman" w:hAnsi="Times New Roman"/>
          <w:sz w:val="24"/>
          <w:szCs w:val="24"/>
        </w:rPr>
        <w:t xml:space="preserve">over art and other designs for inclusion in the </w:t>
      </w:r>
      <w:r w:rsidR="001458D8" w:rsidRPr="00C437BA">
        <w:rPr>
          <w:rFonts w:ascii="Times New Roman" w:hAnsi="Times New Roman"/>
          <w:sz w:val="24"/>
          <w:szCs w:val="24"/>
        </w:rPr>
        <w:t>Work shall be mutually selected. However,</w:t>
      </w:r>
      <w:r w:rsidR="00DB490C" w:rsidRPr="00C437BA">
        <w:rPr>
          <w:rFonts w:ascii="Times New Roman" w:hAnsi="Times New Roman"/>
          <w:sz w:val="24"/>
          <w:szCs w:val="24"/>
        </w:rPr>
        <w:t xml:space="preserve"> </w:t>
      </w:r>
      <w:r w:rsidR="002365A0">
        <w:rPr>
          <w:rFonts w:ascii="Times New Roman" w:hAnsi="Times New Roman"/>
          <w:sz w:val="24"/>
          <w:szCs w:val="24"/>
        </w:rPr>
        <w:t xml:space="preserve">mutual agreement is required for final </w:t>
      </w:r>
      <w:r w:rsidR="00DB490C" w:rsidRPr="00C437BA">
        <w:rPr>
          <w:rFonts w:ascii="Times New Roman" w:hAnsi="Times New Roman"/>
          <w:sz w:val="24"/>
          <w:szCs w:val="24"/>
        </w:rPr>
        <w:t>approval of cover art.</w:t>
      </w:r>
      <w:r w:rsidR="00040D9E" w:rsidRPr="00C437BA">
        <w:rPr>
          <w:rFonts w:ascii="Times New Roman" w:hAnsi="Times New Roman"/>
          <w:sz w:val="24"/>
          <w:szCs w:val="24"/>
        </w:rPr>
        <w:t xml:space="preserve"> </w:t>
      </w:r>
      <w:r w:rsidR="00AC3E54" w:rsidRPr="00C437BA">
        <w:rPr>
          <w:rFonts w:ascii="Times New Roman" w:hAnsi="Times New Roman"/>
          <w:sz w:val="24"/>
          <w:szCs w:val="24"/>
        </w:rPr>
        <w:t xml:space="preserve">Publisher shall be responsible for creating </w:t>
      </w:r>
      <w:r w:rsidR="00C56441" w:rsidRPr="00C437BA">
        <w:rPr>
          <w:rFonts w:ascii="Times New Roman" w:hAnsi="Times New Roman"/>
          <w:sz w:val="24"/>
          <w:szCs w:val="24"/>
        </w:rPr>
        <w:t xml:space="preserve">any necessary electronic files </w:t>
      </w:r>
      <w:r w:rsidR="00AC3E54" w:rsidRPr="00C437BA">
        <w:rPr>
          <w:rFonts w:ascii="Times New Roman" w:hAnsi="Times New Roman"/>
          <w:sz w:val="24"/>
          <w:szCs w:val="24"/>
        </w:rPr>
        <w:t xml:space="preserve">of the </w:t>
      </w:r>
      <w:r w:rsidR="00C56441" w:rsidRPr="00C437BA">
        <w:rPr>
          <w:rFonts w:ascii="Times New Roman" w:hAnsi="Times New Roman"/>
          <w:sz w:val="24"/>
          <w:szCs w:val="24"/>
        </w:rPr>
        <w:t xml:space="preserve">text </w:t>
      </w:r>
      <w:r w:rsidR="009D0848">
        <w:rPr>
          <w:rFonts w:ascii="Times New Roman" w:hAnsi="Times New Roman"/>
          <w:sz w:val="24"/>
          <w:szCs w:val="24"/>
        </w:rPr>
        <w:t xml:space="preserve">and cover </w:t>
      </w:r>
      <w:r w:rsidR="00C56441" w:rsidRPr="00C437BA">
        <w:rPr>
          <w:rFonts w:ascii="Times New Roman" w:hAnsi="Times New Roman"/>
          <w:sz w:val="24"/>
          <w:szCs w:val="24"/>
        </w:rPr>
        <w:t xml:space="preserve">of the </w:t>
      </w:r>
      <w:r w:rsidR="00AC3E54" w:rsidRPr="00C437BA">
        <w:rPr>
          <w:rFonts w:ascii="Times New Roman" w:hAnsi="Times New Roman"/>
          <w:sz w:val="24"/>
          <w:szCs w:val="24"/>
        </w:rPr>
        <w:t xml:space="preserve">Work. </w:t>
      </w:r>
      <w:r w:rsidR="00F444C2">
        <w:rPr>
          <w:rFonts w:ascii="Times New Roman" w:hAnsi="Times New Roman"/>
          <w:sz w:val="24"/>
          <w:szCs w:val="24"/>
        </w:rPr>
        <w:t>However, s</w:t>
      </w:r>
      <w:r w:rsidR="00A772A6">
        <w:rPr>
          <w:rFonts w:ascii="Times New Roman" w:hAnsi="Times New Roman"/>
          <w:sz w:val="24"/>
          <w:szCs w:val="24"/>
        </w:rPr>
        <w:t xml:space="preserve">hould the </w:t>
      </w:r>
      <w:r w:rsidR="00B756C2">
        <w:rPr>
          <w:rFonts w:ascii="Times New Roman" w:hAnsi="Times New Roman"/>
          <w:sz w:val="24"/>
          <w:szCs w:val="24"/>
        </w:rPr>
        <w:t>A</w:t>
      </w:r>
      <w:r w:rsidR="00A772A6">
        <w:rPr>
          <w:rFonts w:ascii="Times New Roman" w:hAnsi="Times New Roman"/>
          <w:sz w:val="24"/>
          <w:szCs w:val="24"/>
        </w:rPr>
        <w:t>uthor</w:t>
      </w:r>
      <w:r w:rsidR="00EF5871">
        <w:rPr>
          <w:rFonts w:ascii="Times New Roman" w:hAnsi="Times New Roman"/>
          <w:sz w:val="24"/>
          <w:szCs w:val="24"/>
        </w:rPr>
        <w:t>, at their sole expense,</w:t>
      </w:r>
      <w:r w:rsidR="00A772A6">
        <w:rPr>
          <w:rFonts w:ascii="Times New Roman" w:hAnsi="Times New Roman"/>
          <w:sz w:val="24"/>
          <w:szCs w:val="24"/>
        </w:rPr>
        <w:t xml:space="preserve"> wish to provide cover art or other designs for inclusion in the Work, </w:t>
      </w:r>
      <w:r w:rsidR="00A056D7">
        <w:rPr>
          <w:rFonts w:ascii="Times New Roman" w:hAnsi="Times New Roman"/>
          <w:sz w:val="24"/>
          <w:szCs w:val="24"/>
        </w:rPr>
        <w:t xml:space="preserve">any third-party designer(s) employed by the Author shall </w:t>
      </w:r>
      <w:r w:rsidR="00325661">
        <w:rPr>
          <w:rFonts w:ascii="Times New Roman" w:hAnsi="Times New Roman"/>
          <w:sz w:val="24"/>
          <w:szCs w:val="24"/>
        </w:rPr>
        <w:t xml:space="preserve">first </w:t>
      </w:r>
      <w:r w:rsidR="00A056D7">
        <w:rPr>
          <w:rFonts w:ascii="Times New Roman" w:hAnsi="Times New Roman"/>
          <w:sz w:val="24"/>
          <w:szCs w:val="24"/>
        </w:rPr>
        <w:t>be subject to the approval of the Publisher</w:t>
      </w:r>
      <w:r w:rsidR="00EF5871">
        <w:rPr>
          <w:rFonts w:ascii="Times New Roman" w:hAnsi="Times New Roman"/>
          <w:sz w:val="24"/>
          <w:szCs w:val="24"/>
        </w:rPr>
        <w:t xml:space="preserve">. </w:t>
      </w:r>
      <w:r w:rsidR="00A056D7">
        <w:rPr>
          <w:rFonts w:ascii="Times New Roman" w:hAnsi="Times New Roman"/>
          <w:sz w:val="24"/>
          <w:szCs w:val="24"/>
        </w:rPr>
        <w:t>Publisher</w:t>
      </w:r>
      <w:r w:rsidR="007576E0">
        <w:rPr>
          <w:rFonts w:ascii="Times New Roman" w:hAnsi="Times New Roman"/>
          <w:sz w:val="24"/>
          <w:szCs w:val="24"/>
        </w:rPr>
        <w:t xml:space="preserve"> may require</w:t>
      </w:r>
      <w:r w:rsidR="00A056D7">
        <w:rPr>
          <w:rFonts w:ascii="Times New Roman" w:hAnsi="Times New Roman"/>
          <w:sz w:val="24"/>
          <w:szCs w:val="24"/>
        </w:rPr>
        <w:t xml:space="preserve"> </w:t>
      </w:r>
      <w:r w:rsidR="007576E0">
        <w:rPr>
          <w:rFonts w:ascii="Times New Roman" w:hAnsi="Times New Roman"/>
          <w:sz w:val="24"/>
          <w:szCs w:val="24"/>
        </w:rPr>
        <w:t>review</w:t>
      </w:r>
      <w:r w:rsidR="00A056D7">
        <w:rPr>
          <w:rFonts w:ascii="Times New Roman" w:hAnsi="Times New Roman"/>
          <w:sz w:val="24"/>
          <w:szCs w:val="24"/>
        </w:rPr>
        <w:t xml:space="preserve"> of </w:t>
      </w:r>
      <w:r w:rsidR="00EF5871">
        <w:rPr>
          <w:rFonts w:ascii="Times New Roman" w:hAnsi="Times New Roman"/>
          <w:sz w:val="24"/>
          <w:szCs w:val="24"/>
        </w:rPr>
        <w:t xml:space="preserve">the prospective </w:t>
      </w:r>
      <w:r w:rsidR="00A056D7">
        <w:rPr>
          <w:rFonts w:ascii="Times New Roman" w:hAnsi="Times New Roman"/>
          <w:sz w:val="24"/>
          <w:szCs w:val="24"/>
        </w:rPr>
        <w:t>designer’s portfolio</w:t>
      </w:r>
      <w:r w:rsidR="005B5B00">
        <w:rPr>
          <w:rFonts w:ascii="Times New Roman" w:hAnsi="Times New Roman"/>
          <w:sz w:val="24"/>
          <w:szCs w:val="24"/>
        </w:rPr>
        <w:t xml:space="preserve">, </w:t>
      </w:r>
      <w:r w:rsidR="00A056D7">
        <w:rPr>
          <w:rFonts w:ascii="Times New Roman" w:hAnsi="Times New Roman"/>
          <w:sz w:val="24"/>
          <w:szCs w:val="24"/>
        </w:rPr>
        <w:t xml:space="preserve">examples of </w:t>
      </w:r>
      <w:r w:rsidR="00EF5871">
        <w:rPr>
          <w:rFonts w:ascii="Times New Roman" w:hAnsi="Times New Roman"/>
          <w:sz w:val="24"/>
          <w:szCs w:val="24"/>
        </w:rPr>
        <w:t>previous</w:t>
      </w:r>
      <w:r w:rsidR="00A056D7">
        <w:rPr>
          <w:rFonts w:ascii="Times New Roman" w:hAnsi="Times New Roman"/>
          <w:sz w:val="24"/>
          <w:szCs w:val="24"/>
        </w:rPr>
        <w:t xml:space="preserve"> work</w:t>
      </w:r>
      <w:r w:rsidR="005B5B00">
        <w:rPr>
          <w:rFonts w:ascii="Times New Roman" w:hAnsi="Times New Roman"/>
          <w:sz w:val="24"/>
          <w:szCs w:val="24"/>
        </w:rPr>
        <w:t>, or other application process</w:t>
      </w:r>
      <w:r w:rsidR="007576E0">
        <w:rPr>
          <w:rFonts w:ascii="Times New Roman" w:hAnsi="Times New Roman"/>
          <w:sz w:val="24"/>
          <w:szCs w:val="24"/>
        </w:rPr>
        <w:t>es</w:t>
      </w:r>
      <w:r w:rsidR="00EF5871">
        <w:rPr>
          <w:rFonts w:ascii="Times New Roman" w:hAnsi="Times New Roman"/>
          <w:sz w:val="24"/>
          <w:szCs w:val="24"/>
        </w:rPr>
        <w:t xml:space="preserve"> prior to approval</w:t>
      </w:r>
      <w:r w:rsidR="00A056D7">
        <w:rPr>
          <w:rFonts w:ascii="Times New Roman" w:hAnsi="Times New Roman"/>
          <w:sz w:val="24"/>
          <w:szCs w:val="24"/>
        </w:rPr>
        <w:t>.</w:t>
      </w:r>
    </w:p>
    <w:p w14:paraId="4854A102" w14:textId="77777777" w:rsidR="004B547F" w:rsidRPr="004B547F" w:rsidRDefault="004B547F" w:rsidP="00EB0A97">
      <w:pPr>
        <w:pStyle w:val="ListParagraph"/>
        <w:tabs>
          <w:tab w:val="left" w:pos="360"/>
        </w:tabs>
        <w:spacing w:after="0" w:line="240" w:lineRule="auto"/>
        <w:rPr>
          <w:rFonts w:ascii="Times New Roman" w:hAnsi="Times New Roman"/>
          <w:b/>
          <w:sz w:val="24"/>
          <w:szCs w:val="24"/>
        </w:rPr>
      </w:pPr>
    </w:p>
    <w:p w14:paraId="5FA21DF8" w14:textId="129D0880" w:rsidR="00A93887" w:rsidRPr="00A93887" w:rsidRDefault="004B547F" w:rsidP="00EB0A97">
      <w:pPr>
        <w:pStyle w:val="ListParagraph"/>
        <w:numPr>
          <w:ilvl w:val="1"/>
          <w:numId w:val="1"/>
        </w:numPr>
        <w:tabs>
          <w:tab w:val="left" w:pos="360"/>
        </w:tabs>
        <w:spacing w:after="0" w:line="240" w:lineRule="auto"/>
        <w:ind w:left="720"/>
        <w:rPr>
          <w:rFonts w:ascii="Times New Roman" w:hAnsi="Times New Roman"/>
          <w:b/>
          <w:sz w:val="24"/>
          <w:szCs w:val="24"/>
        </w:rPr>
      </w:pPr>
      <w:r w:rsidRPr="004B547F">
        <w:rPr>
          <w:rFonts w:ascii="Times New Roman" w:hAnsi="Times New Roman"/>
          <w:sz w:val="24"/>
          <w:szCs w:val="24"/>
          <w:u w:val="single"/>
        </w:rPr>
        <w:t>Distribution.</w:t>
      </w:r>
      <w:r>
        <w:rPr>
          <w:rFonts w:ascii="Times New Roman" w:hAnsi="Times New Roman"/>
          <w:sz w:val="24"/>
          <w:szCs w:val="24"/>
        </w:rPr>
        <w:t xml:space="preserve"> </w:t>
      </w:r>
      <w:r w:rsidR="00AC3E54" w:rsidRPr="00C437BA">
        <w:rPr>
          <w:rFonts w:ascii="Times New Roman" w:hAnsi="Times New Roman"/>
          <w:sz w:val="24"/>
          <w:szCs w:val="24"/>
        </w:rPr>
        <w:t xml:space="preserve">Publisher shall be responsible for submitting the </w:t>
      </w:r>
      <w:r>
        <w:rPr>
          <w:rFonts w:ascii="Times New Roman" w:hAnsi="Times New Roman"/>
          <w:sz w:val="24"/>
          <w:szCs w:val="24"/>
        </w:rPr>
        <w:t>Work</w:t>
      </w:r>
      <w:r w:rsidR="00AC3E54" w:rsidRPr="00C437BA">
        <w:rPr>
          <w:rFonts w:ascii="Times New Roman" w:hAnsi="Times New Roman"/>
          <w:sz w:val="24"/>
          <w:szCs w:val="24"/>
        </w:rPr>
        <w:t xml:space="preserve"> to various distribution channels</w:t>
      </w:r>
      <w:r>
        <w:rPr>
          <w:rFonts w:ascii="Times New Roman" w:hAnsi="Times New Roman"/>
          <w:sz w:val="24"/>
          <w:szCs w:val="24"/>
        </w:rPr>
        <w:t xml:space="preserve"> of its choosing</w:t>
      </w:r>
      <w:r w:rsidR="00743DC6">
        <w:rPr>
          <w:rFonts w:ascii="Times New Roman" w:hAnsi="Times New Roman"/>
          <w:sz w:val="24"/>
          <w:szCs w:val="24"/>
        </w:rPr>
        <w:t>.</w:t>
      </w:r>
      <w:r w:rsidR="002365A0">
        <w:rPr>
          <w:rFonts w:ascii="Times New Roman" w:hAnsi="Times New Roman"/>
          <w:sz w:val="24"/>
          <w:szCs w:val="24"/>
        </w:rPr>
        <w:t xml:space="preserve"> </w:t>
      </w:r>
      <w:r>
        <w:rPr>
          <w:rFonts w:ascii="Times New Roman" w:hAnsi="Times New Roman"/>
          <w:sz w:val="24"/>
          <w:szCs w:val="24"/>
        </w:rPr>
        <w:t xml:space="preserve">It is understood between the Parties that the </w:t>
      </w:r>
      <w:r w:rsidR="00AC3E54" w:rsidRPr="00C437BA">
        <w:rPr>
          <w:rFonts w:ascii="Times New Roman" w:hAnsi="Times New Roman"/>
          <w:sz w:val="24"/>
          <w:szCs w:val="24"/>
        </w:rPr>
        <w:t xml:space="preserve">Publisher </w:t>
      </w:r>
      <w:r>
        <w:rPr>
          <w:rFonts w:ascii="Times New Roman" w:hAnsi="Times New Roman"/>
          <w:sz w:val="24"/>
          <w:szCs w:val="24"/>
        </w:rPr>
        <w:t>can</w:t>
      </w:r>
      <w:r w:rsidR="00AC3E54" w:rsidRPr="00C437BA">
        <w:rPr>
          <w:rFonts w:ascii="Times New Roman" w:hAnsi="Times New Roman"/>
          <w:sz w:val="24"/>
          <w:szCs w:val="24"/>
        </w:rPr>
        <w:t xml:space="preserve">not guarantee acceptance of the </w:t>
      </w:r>
      <w:r>
        <w:rPr>
          <w:rFonts w:ascii="Times New Roman" w:hAnsi="Times New Roman"/>
          <w:sz w:val="24"/>
          <w:szCs w:val="24"/>
        </w:rPr>
        <w:t>Work</w:t>
      </w:r>
      <w:r w:rsidR="00AC3E54" w:rsidRPr="00C437BA">
        <w:rPr>
          <w:rFonts w:ascii="Times New Roman" w:hAnsi="Times New Roman"/>
          <w:sz w:val="24"/>
          <w:szCs w:val="24"/>
        </w:rPr>
        <w:t xml:space="preserve"> </w:t>
      </w:r>
      <w:r w:rsidR="003B0BF1" w:rsidRPr="00C437BA">
        <w:rPr>
          <w:rFonts w:ascii="Times New Roman" w:hAnsi="Times New Roman"/>
          <w:sz w:val="24"/>
          <w:szCs w:val="24"/>
        </w:rPr>
        <w:t xml:space="preserve">by </w:t>
      </w:r>
      <w:r w:rsidR="00A93887">
        <w:rPr>
          <w:rFonts w:ascii="Times New Roman" w:hAnsi="Times New Roman"/>
          <w:sz w:val="24"/>
          <w:szCs w:val="24"/>
        </w:rPr>
        <w:t xml:space="preserve">any </w:t>
      </w:r>
      <w:r w:rsidR="00B6772D">
        <w:rPr>
          <w:rFonts w:ascii="Times New Roman" w:hAnsi="Times New Roman"/>
          <w:sz w:val="24"/>
          <w:szCs w:val="24"/>
        </w:rPr>
        <w:t>third</w:t>
      </w:r>
      <w:r w:rsidR="00914CE4">
        <w:rPr>
          <w:rFonts w:ascii="Times New Roman" w:hAnsi="Times New Roman"/>
          <w:sz w:val="24"/>
          <w:szCs w:val="24"/>
        </w:rPr>
        <w:t>-</w:t>
      </w:r>
      <w:r w:rsidR="00A93887">
        <w:rPr>
          <w:rFonts w:ascii="Times New Roman" w:hAnsi="Times New Roman"/>
          <w:sz w:val="24"/>
          <w:szCs w:val="24"/>
        </w:rPr>
        <w:t>party retail</w:t>
      </w:r>
      <w:r w:rsidR="00B6772D">
        <w:rPr>
          <w:rFonts w:ascii="Times New Roman" w:hAnsi="Times New Roman"/>
          <w:sz w:val="24"/>
          <w:szCs w:val="24"/>
        </w:rPr>
        <w:t>er</w:t>
      </w:r>
      <w:r w:rsidR="003B0BF1" w:rsidRPr="00C437BA">
        <w:rPr>
          <w:rFonts w:ascii="Times New Roman" w:hAnsi="Times New Roman"/>
          <w:sz w:val="24"/>
          <w:szCs w:val="24"/>
        </w:rPr>
        <w:t xml:space="preserve">. </w:t>
      </w:r>
    </w:p>
    <w:p w14:paraId="53A765AA" w14:textId="77777777" w:rsidR="00A93887" w:rsidRPr="00A93887" w:rsidRDefault="00A93887" w:rsidP="00EB0A97">
      <w:pPr>
        <w:tabs>
          <w:tab w:val="left" w:pos="360"/>
        </w:tabs>
        <w:spacing w:after="0" w:line="240" w:lineRule="auto"/>
        <w:rPr>
          <w:rFonts w:ascii="Times New Roman" w:hAnsi="Times New Roman"/>
          <w:sz w:val="24"/>
          <w:szCs w:val="24"/>
        </w:rPr>
      </w:pPr>
    </w:p>
    <w:p w14:paraId="48C3B4B9" w14:textId="6AD1FB07" w:rsidR="00A93887" w:rsidRPr="00A93887" w:rsidRDefault="00A93887" w:rsidP="00EB0A97">
      <w:pPr>
        <w:pStyle w:val="ListParagraph"/>
        <w:numPr>
          <w:ilvl w:val="1"/>
          <w:numId w:val="1"/>
        </w:numPr>
        <w:tabs>
          <w:tab w:val="left" w:pos="360"/>
        </w:tabs>
        <w:spacing w:after="0" w:line="240" w:lineRule="auto"/>
        <w:ind w:left="720"/>
        <w:rPr>
          <w:rFonts w:ascii="Times New Roman" w:hAnsi="Times New Roman"/>
          <w:b/>
          <w:sz w:val="24"/>
          <w:szCs w:val="24"/>
        </w:rPr>
      </w:pPr>
      <w:r w:rsidRPr="00A93887">
        <w:rPr>
          <w:rFonts w:ascii="Times New Roman" w:hAnsi="Times New Roman"/>
          <w:sz w:val="24"/>
          <w:szCs w:val="24"/>
          <w:u w:val="single"/>
        </w:rPr>
        <w:t>Financial Responsibility.</w:t>
      </w:r>
      <w:r>
        <w:rPr>
          <w:rFonts w:ascii="Times New Roman" w:hAnsi="Times New Roman"/>
          <w:sz w:val="24"/>
          <w:szCs w:val="24"/>
        </w:rPr>
        <w:t xml:space="preserve"> </w:t>
      </w:r>
      <w:r w:rsidR="00AC3E54" w:rsidRPr="00C437BA">
        <w:rPr>
          <w:rFonts w:ascii="Times New Roman" w:hAnsi="Times New Roman"/>
          <w:sz w:val="24"/>
          <w:szCs w:val="24"/>
        </w:rPr>
        <w:t xml:space="preserve">Publisher shall assume financial responsibility for submission of publication files, ISBN fees, and all fees required to maintain the active status of the title. </w:t>
      </w:r>
      <w:r w:rsidRPr="00A93887">
        <w:rPr>
          <w:rFonts w:ascii="Times New Roman" w:hAnsi="Times New Roman"/>
          <w:sz w:val="24"/>
          <w:szCs w:val="24"/>
        </w:rPr>
        <w:t xml:space="preserve">Unless otherwise agreed to by Author and Publisher, Publisher shall advance and recoup all costs associated with the employment of professional designers and editors. </w:t>
      </w:r>
      <w:r>
        <w:rPr>
          <w:rFonts w:ascii="Times New Roman" w:hAnsi="Times New Roman"/>
          <w:sz w:val="24"/>
          <w:szCs w:val="24"/>
        </w:rPr>
        <w:t xml:space="preserve">Such </w:t>
      </w:r>
      <w:r w:rsidR="002365A0">
        <w:rPr>
          <w:rFonts w:ascii="Times New Roman" w:hAnsi="Times New Roman"/>
          <w:sz w:val="24"/>
          <w:szCs w:val="24"/>
        </w:rPr>
        <w:t xml:space="preserve">reasonable </w:t>
      </w:r>
      <w:r>
        <w:rPr>
          <w:rFonts w:ascii="Times New Roman" w:hAnsi="Times New Roman"/>
          <w:sz w:val="24"/>
          <w:szCs w:val="24"/>
        </w:rPr>
        <w:t xml:space="preserve">fees shall be subject to the terms of Recoupable Costs as outlined in section 6.a. </w:t>
      </w:r>
    </w:p>
    <w:p w14:paraId="68E8DF19" w14:textId="77777777" w:rsidR="00A93887" w:rsidRPr="00A93887" w:rsidRDefault="00A93887" w:rsidP="00EB0A97">
      <w:pPr>
        <w:pStyle w:val="ListParagraph"/>
        <w:tabs>
          <w:tab w:val="left" w:pos="360"/>
        </w:tabs>
        <w:spacing w:after="0" w:line="240" w:lineRule="auto"/>
        <w:rPr>
          <w:rFonts w:ascii="Times New Roman" w:hAnsi="Times New Roman"/>
          <w:b/>
          <w:sz w:val="24"/>
          <w:szCs w:val="24"/>
        </w:rPr>
      </w:pPr>
    </w:p>
    <w:p w14:paraId="0F6C4064" w14:textId="45226DA9" w:rsidR="00C3320D" w:rsidRPr="00C3320D" w:rsidRDefault="00A93887" w:rsidP="00C3320D">
      <w:pPr>
        <w:pStyle w:val="ListParagraph"/>
        <w:numPr>
          <w:ilvl w:val="1"/>
          <w:numId w:val="1"/>
        </w:numPr>
        <w:tabs>
          <w:tab w:val="left" w:pos="360"/>
        </w:tabs>
        <w:spacing w:after="0" w:line="240" w:lineRule="auto"/>
        <w:ind w:left="720"/>
        <w:rPr>
          <w:rFonts w:ascii="Times New Roman" w:hAnsi="Times New Roman"/>
          <w:b/>
          <w:sz w:val="24"/>
          <w:szCs w:val="24"/>
        </w:rPr>
      </w:pPr>
      <w:r w:rsidRPr="00C3320D">
        <w:rPr>
          <w:rFonts w:ascii="Times New Roman" w:hAnsi="Times New Roman"/>
          <w:sz w:val="24"/>
          <w:szCs w:val="24"/>
          <w:u w:val="single"/>
        </w:rPr>
        <w:t>Promotion.</w:t>
      </w:r>
      <w:r w:rsidRPr="00C3320D">
        <w:rPr>
          <w:rFonts w:ascii="Times New Roman" w:hAnsi="Times New Roman"/>
          <w:sz w:val="24"/>
          <w:szCs w:val="24"/>
        </w:rPr>
        <w:t xml:space="preserve"> </w:t>
      </w:r>
      <w:r w:rsidR="00AC3E54" w:rsidRPr="00C3320D">
        <w:rPr>
          <w:rFonts w:ascii="Times New Roman" w:hAnsi="Times New Roman"/>
          <w:sz w:val="24"/>
          <w:szCs w:val="24"/>
        </w:rPr>
        <w:t xml:space="preserve">Publisher shall provide web promotion on the </w:t>
      </w:r>
      <w:r w:rsidR="00506E15" w:rsidRPr="00C3320D">
        <w:rPr>
          <w:rFonts w:ascii="Times New Roman" w:hAnsi="Times New Roman"/>
          <w:sz w:val="24"/>
          <w:szCs w:val="24"/>
        </w:rPr>
        <w:t>Publisher’s</w:t>
      </w:r>
      <w:r w:rsidR="00AC3E54" w:rsidRPr="00C3320D">
        <w:rPr>
          <w:rFonts w:ascii="Times New Roman" w:hAnsi="Times New Roman"/>
          <w:sz w:val="24"/>
          <w:szCs w:val="24"/>
        </w:rPr>
        <w:t xml:space="preserve"> website</w:t>
      </w:r>
      <w:r w:rsidR="00F32AC7" w:rsidRPr="00C3320D">
        <w:rPr>
          <w:rFonts w:ascii="Times New Roman" w:hAnsi="Times New Roman"/>
          <w:sz w:val="24"/>
          <w:szCs w:val="24"/>
        </w:rPr>
        <w:t>. Publisher,</w:t>
      </w:r>
      <w:r w:rsidR="00D74028">
        <w:rPr>
          <w:rFonts w:ascii="Times New Roman" w:hAnsi="Times New Roman"/>
          <w:sz w:val="24"/>
          <w:szCs w:val="24"/>
        </w:rPr>
        <w:t xml:space="preserve"> </w:t>
      </w:r>
      <w:r w:rsidR="00743DC6">
        <w:rPr>
          <w:rFonts w:ascii="Times New Roman" w:hAnsi="Times New Roman"/>
          <w:sz w:val="24"/>
          <w:szCs w:val="24"/>
        </w:rPr>
        <w:t>at its sole discretion, may</w:t>
      </w:r>
      <w:r w:rsidR="00F32AC7" w:rsidRPr="00C3320D">
        <w:rPr>
          <w:rFonts w:ascii="Times New Roman" w:hAnsi="Times New Roman"/>
          <w:sz w:val="24"/>
          <w:szCs w:val="24"/>
        </w:rPr>
        <w:t xml:space="preserve"> provide additional promotion via other online and conventional distribution sources</w:t>
      </w:r>
      <w:r w:rsidR="00D94292">
        <w:rPr>
          <w:rFonts w:ascii="Times New Roman" w:hAnsi="Times New Roman"/>
          <w:sz w:val="24"/>
          <w:szCs w:val="24"/>
        </w:rPr>
        <w:t xml:space="preserve">. </w:t>
      </w:r>
      <w:r w:rsidR="00743DC6">
        <w:rPr>
          <w:rFonts w:ascii="Times New Roman" w:hAnsi="Times New Roman"/>
          <w:sz w:val="24"/>
          <w:szCs w:val="24"/>
        </w:rPr>
        <w:t>Publisher shall provide typical and customary in-house promotional efforts on behalf of the Work.</w:t>
      </w:r>
    </w:p>
    <w:p w14:paraId="495CFD3F" w14:textId="77777777" w:rsidR="00C3320D" w:rsidRPr="00C3320D" w:rsidRDefault="00C3320D" w:rsidP="00C3320D">
      <w:pPr>
        <w:pStyle w:val="ListParagraph"/>
        <w:tabs>
          <w:tab w:val="left" w:pos="360"/>
        </w:tabs>
        <w:spacing w:after="0" w:line="240" w:lineRule="auto"/>
        <w:rPr>
          <w:rFonts w:ascii="Times New Roman" w:hAnsi="Times New Roman"/>
          <w:b/>
          <w:sz w:val="24"/>
          <w:szCs w:val="24"/>
        </w:rPr>
      </w:pPr>
    </w:p>
    <w:p w14:paraId="41408352" w14:textId="7D221E1C" w:rsidR="00AC3E54" w:rsidRPr="00C437BA" w:rsidRDefault="00A93887" w:rsidP="00EB0A97">
      <w:pPr>
        <w:pStyle w:val="ListParagraph"/>
        <w:numPr>
          <w:ilvl w:val="1"/>
          <w:numId w:val="1"/>
        </w:numPr>
        <w:tabs>
          <w:tab w:val="left" w:pos="360"/>
        </w:tabs>
        <w:spacing w:after="0" w:line="240" w:lineRule="auto"/>
        <w:ind w:left="720"/>
        <w:rPr>
          <w:rFonts w:ascii="Times New Roman" w:hAnsi="Times New Roman"/>
          <w:b/>
          <w:sz w:val="24"/>
          <w:szCs w:val="24"/>
        </w:rPr>
      </w:pPr>
      <w:r w:rsidRPr="00A93887">
        <w:rPr>
          <w:rFonts w:ascii="Times New Roman" w:hAnsi="Times New Roman"/>
          <w:sz w:val="24"/>
          <w:szCs w:val="24"/>
          <w:u w:val="single"/>
        </w:rPr>
        <w:t>Editing.</w:t>
      </w:r>
      <w:r>
        <w:rPr>
          <w:rFonts w:ascii="Times New Roman" w:hAnsi="Times New Roman"/>
          <w:sz w:val="24"/>
          <w:szCs w:val="24"/>
        </w:rPr>
        <w:t xml:space="preserve"> </w:t>
      </w:r>
      <w:r w:rsidR="004B547F" w:rsidRPr="004B547F">
        <w:rPr>
          <w:rFonts w:ascii="Times New Roman" w:hAnsi="Times New Roman"/>
          <w:sz w:val="24"/>
          <w:szCs w:val="24"/>
        </w:rPr>
        <w:t xml:space="preserve">Publisher, in its sole discretion, may edit the Work </w:t>
      </w:r>
      <w:r w:rsidR="003F6159">
        <w:rPr>
          <w:rFonts w:ascii="Times New Roman" w:hAnsi="Times New Roman"/>
          <w:sz w:val="24"/>
          <w:szCs w:val="24"/>
        </w:rPr>
        <w:t xml:space="preserve">according to the norms in the publishing industry and </w:t>
      </w:r>
      <w:r w:rsidR="004B547F" w:rsidRPr="004B547F">
        <w:rPr>
          <w:rFonts w:ascii="Times New Roman" w:hAnsi="Times New Roman"/>
          <w:sz w:val="24"/>
          <w:szCs w:val="24"/>
        </w:rPr>
        <w:t>as</w:t>
      </w:r>
      <w:r>
        <w:rPr>
          <w:rFonts w:ascii="Times New Roman" w:hAnsi="Times New Roman"/>
          <w:sz w:val="24"/>
          <w:szCs w:val="24"/>
        </w:rPr>
        <w:t xml:space="preserve"> it deems necessary; provided t</w:t>
      </w:r>
      <w:r w:rsidR="004B547F" w:rsidRPr="004B547F">
        <w:rPr>
          <w:rFonts w:ascii="Times New Roman" w:hAnsi="Times New Roman"/>
          <w:sz w:val="24"/>
          <w:szCs w:val="24"/>
        </w:rPr>
        <w:t xml:space="preserve">hat Publisher shall submit all edits to the Author for comment and approval. </w:t>
      </w:r>
      <w:r>
        <w:rPr>
          <w:rFonts w:ascii="Times New Roman" w:hAnsi="Times New Roman"/>
          <w:sz w:val="24"/>
          <w:szCs w:val="24"/>
        </w:rPr>
        <w:t xml:space="preserve">Notwithstanding anything to the contrary, </w:t>
      </w:r>
      <w:r w:rsidR="001132A0">
        <w:rPr>
          <w:rFonts w:ascii="Times New Roman" w:hAnsi="Times New Roman"/>
          <w:sz w:val="24"/>
          <w:szCs w:val="24"/>
        </w:rPr>
        <w:t xml:space="preserve">any non-habitual </w:t>
      </w:r>
      <w:r>
        <w:rPr>
          <w:rFonts w:ascii="Times New Roman" w:hAnsi="Times New Roman"/>
          <w:sz w:val="24"/>
          <w:szCs w:val="24"/>
        </w:rPr>
        <w:t xml:space="preserve">failure to do so </w:t>
      </w:r>
      <w:r w:rsidR="004B547F">
        <w:rPr>
          <w:rFonts w:ascii="Times New Roman" w:hAnsi="Times New Roman"/>
          <w:sz w:val="24"/>
          <w:szCs w:val="24"/>
        </w:rPr>
        <w:t xml:space="preserve">shall not be considered a breach of this Agreement. </w:t>
      </w:r>
      <w:r w:rsidR="004B547F" w:rsidRPr="004B547F">
        <w:rPr>
          <w:rFonts w:ascii="Times New Roman" w:hAnsi="Times New Roman"/>
          <w:sz w:val="24"/>
          <w:szCs w:val="24"/>
        </w:rPr>
        <w:t>The Author shall not unreas</w:t>
      </w:r>
      <w:r w:rsidR="004B547F">
        <w:rPr>
          <w:rFonts w:ascii="Times New Roman" w:hAnsi="Times New Roman"/>
          <w:sz w:val="24"/>
          <w:szCs w:val="24"/>
        </w:rPr>
        <w:t xml:space="preserve">onably withhold their approval. </w:t>
      </w:r>
    </w:p>
    <w:p w14:paraId="62FABB87" w14:textId="77777777" w:rsidR="00FA6E68" w:rsidRPr="00E239AB" w:rsidRDefault="00FA6E68" w:rsidP="00EB0A97">
      <w:pPr>
        <w:pStyle w:val="ListParagraph"/>
        <w:tabs>
          <w:tab w:val="left" w:pos="360"/>
        </w:tabs>
        <w:spacing w:after="0" w:line="240" w:lineRule="auto"/>
        <w:ind w:left="0"/>
        <w:rPr>
          <w:rFonts w:ascii="Times New Roman" w:hAnsi="Times New Roman"/>
          <w:sz w:val="24"/>
          <w:szCs w:val="24"/>
        </w:rPr>
      </w:pPr>
    </w:p>
    <w:p w14:paraId="47F9029C" w14:textId="764D8DAC" w:rsidR="00166E9F" w:rsidRPr="00E239AB" w:rsidRDefault="00166E9F" w:rsidP="00EB0A97">
      <w:pPr>
        <w:pStyle w:val="ListParagraph"/>
        <w:numPr>
          <w:ilvl w:val="0"/>
          <w:numId w:val="1"/>
        </w:numPr>
        <w:tabs>
          <w:tab w:val="left" w:pos="360"/>
        </w:tabs>
        <w:spacing w:after="0" w:line="240" w:lineRule="auto"/>
        <w:ind w:left="0" w:firstLine="0"/>
        <w:rPr>
          <w:rFonts w:ascii="Times New Roman" w:hAnsi="Times New Roman"/>
          <w:sz w:val="24"/>
          <w:szCs w:val="24"/>
        </w:rPr>
      </w:pPr>
      <w:r w:rsidRPr="00E239AB">
        <w:rPr>
          <w:rFonts w:ascii="Times New Roman" w:hAnsi="Times New Roman"/>
          <w:sz w:val="24"/>
          <w:szCs w:val="24"/>
          <w:u w:val="single"/>
        </w:rPr>
        <w:t>Grant of Rights</w:t>
      </w:r>
      <w:r w:rsidRPr="00E239AB">
        <w:rPr>
          <w:rFonts w:ascii="Times New Roman" w:hAnsi="Times New Roman"/>
          <w:sz w:val="24"/>
          <w:szCs w:val="24"/>
        </w:rPr>
        <w:t>.</w:t>
      </w:r>
      <w:r w:rsidR="00016231" w:rsidRPr="00E239AB">
        <w:rPr>
          <w:rFonts w:ascii="Times New Roman" w:hAnsi="Times New Roman"/>
          <w:sz w:val="24"/>
          <w:szCs w:val="24"/>
        </w:rPr>
        <w:t xml:space="preserve"> </w:t>
      </w:r>
    </w:p>
    <w:p w14:paraId="36E5E8F9" w14:textId="77777777" w:rsidR="0076053A" w:rsidRPr="00E239AB" w:rsidRDefault="0076053A" w:rsidP="00EB0A97">
      <w:pPr>
        <w:pStyle w:val="ListParagraph"/>
        <w:tabs>
          <w:tab w:val="left" w:pos="360"/>
        </w:tabs>
        <w:spacing w:after="0" w:line="240" w:lineRule="auto"/>
        <w:ind w:left="0"/>
        <w:rPr>
          <w:rFonts w:ascii="Times New Roman" w:hAnsi="Times New Roman"/>
          <w:sz w:val="24"/>
          <w:szCs w:val="24"/>
        </w:rPr>
      </w:pPr>
    </w:p>
    <w:p w14:paraId="2D276B2E" w14:textId="77777777" w:rsidR="00CE7451" w:rsidRPr="00E239AB" w:rsidRDefault="00CE7451" w:rsidP="00EB0A97">
      <w:pPr>
        <w:pStyle w:val="ListParagraph"/>
        <w:numPr>
          <w:ilvl w:val="1"/>
          <w:numId w:val="1"/>
        </w:numPr>
        <w:tabs>
          <w:tab w:val="left" w:pos="360"/>
        </w:tabs>
        <w:spacing w:after="0" w:line="240" w:lineRule="auto"/>
        <w:ind w:left="720"/>
        <w:rPr>
          <w:rFonts w:ascii="Times New Roman" w:hAnsi="Times New Roman"/>
          <w:sz w:val="24"/>
          <w:szCs w:val="24"/>
        </w:rPr>
      </w:pPr>
      <w:r w:rsidRPr="00E239AB">
        <w:rPr>
          <w:rFonts w:ascii="Times New Roman" w:hAnsi="Times New Roman"/>
          <w:sz w:val="24"/>
          <w:szCs w:val="24"/>
          <w:u w:val="single"/>
        </w:rPr>
        <w:t>To Publisher</w:t>
      </w:r>
      <w:r w:rsidRPr="00E239AB">
        <w:rPr>
          <w:rFonts w:ascii="Times New Roman" w:hAnsi="Times New Roman"/>
          <w:sz w:val="24"/>
          <w:szCs w:val="24"/>
        </w:rPr>
        <w:t xml:space="preserve">. </w:t>
      </w:r>
    </w:p>
    <w:p w14:paraId="5C478B91" w14:textId="77777777" w:rsidR="005F0F77" w:rsidRPr="00E239AB" w:rsidRDefault="005F0F77" w:rsidP="00EB0A97">
      <w:pPr>
        <w:pStyle w:val="ListParagraph"/>
        <w:tabs>
          <w:tab w:val="left" w:pos="360"/>
        </w:tabs>
        <w:spacing w:after="0" w:line="240" w:lineRule="auto"/>
        <w:ind w:left="1080"/>
        <w:rPr>
          <w:rFonts w:ascii="Times New Roman" w:hAnsi="Times New Roman"/>
          <w:sz w:val="24"/>
          <w:szCs w:val="24"/>
        </w:rPr>
      </w:pPr>
    </w:p>
    <w:p w14:paraId="3FC21AEF" w14:textId="59158C56" w:rsidR="00FD703C" w:rsidRPr="00E239AB" w:rsidRDefault="00FD703C" w:rsidP="00EB0A97">
      <w:pPr>
        <w:pStyle w:val="ListParagraph"/>
        <w:numPr>
          <w:ilvl w:val="2"/>
          <w:numId w:val="1"/>
        </w:numPr>
        <w:tabs>
          <w:tab w:val="left" w:pos="360"/>
        </w:tabs>
        <w:spacing w:after="0" w:line="240" w:lineRule="auto"/>
        <w:ind w:left="1260" w:hanging="360"/>
        <w:rPr>
          <w:rFonts w:ascii="Times New Roman" w:hAnsi="Times New Roman"/>
          <w:sz w:val="24"/>
          <w:szCs w:val="24"/>
        </w:rPr>
      </w:pPr>
      <w:r w:rsidRPr="00E239AB">
        <w:rPr>
          <w:rFonts w:ascii="Times New Roman" w:hAnsi="Times New Roman"/>
          <w:sz w:val="24"/>
          <w:szCs w:val="24"/>
        </w:rPr>
        <w:t xml:space="preserve">Author </w:t>
      </w:r>
      <w:r w:rsidR="00975985" w:rsidRPr="00E239AB">
        <w:rPr>
          <w:rFonts w:ascii="Times New Roman" w:hAnsi="Times New Roman"/>
          <w:sz w:val="24"/>
          <w:szCs w:val="24"/>
        </w:rPr>
        <w:t xml:space="preserve">hereby grants and assigns to the Publisher any and all exclusive publishing rights in </w:t>
      </w:r>
      <w:r w:rsidR="006C268F">
        <w:rPr>
          <w:rFonts w:ascii="Times New Roman" w:hAnsi="Times New Roman"/>
          <w:sz w:val="24"/>
          <w:szCs w:val="24"/>
        </w:rPr>
        <w:t>the</w:t>
      </w:r>
      <w:r w:rsidR="00975985" w:rsidRPr="00E239AB">
        <w:rPr>
          <w:rFonts w:ascii="Times New Roman" w:hAnsi="Times New Roman"/>
          <w:sz w:val="24"/>
          <w:szCs w:val="24"/>
        </w:rPr>
        <w:t xml:space="preserve"> Work, in whole or in part, </w:t>
      </w:r>
      <w:r w:rsidR="00F620E0" w:rsidRPr="00E239AB">
        <w:rPr>
          <w:rFonts w:ascii="Times New Roman" w:hAnsi="Times New Roman"/>
          <w:sz w:val="24"/>
          <w:szCs w:val="24"/>
        </w:rPr>
        <w:t xml:space="preserve">throughout the world and in </w:t>
      </w:r>
      <w:r w:rsidR="006C5588">
        <w:rPr>
          <w:rFonts w:ascii="Times New Roman" w:hAnsi="Times New Roman"/>
          <w:sz w:val="24"/>
          <w:szCs w:val="24"/>
        </w:rPr>
        <w:t>all</w:t>
      </w:r>
      <w:r w:rsidR="00F620E0" w:rsidRPr="00E239AB">
        <w:rPr>
          <w:rFonts w:ascii="Times New Roman" w:hAnsi="Times New Roman"/>
          <w:sz w:val="24"/>
          <w:szCs w:val="24"/>
        </w:rPr>
        <w:t xml:space="preserve"> language</w:t>
      </w:r>
      <w:r w:rsidR="006C5588">
        <w:rPr>
          <w:rFonts w:ascii="Times New Roman" w:hAnsi="Times New Roman"/>
          <w:sz w:val="24"/>
          <w:szCs w:val="24"/>
        </w:rPr>
        <w:t>s</w:t>
      </w:r>
      <w:r w:rsidR="00975985" w:rsidRPr="00E239AB">
        <w:rPr>
          <w:rFonts w:ascii="Times New Roman" w:hAnsi="Times New Roman"/>
          <w:sz w:val="24"/>
          <w:szCs w:val="24"/>
        </w:rPr>
        <w:t xml:space="preserve">. </w:t>
      </w:r>
      <w:r w:rsidR="005734FC">
        <w:rPr>
          <w:rFonts w:ascii="Times New Roman" w:hAnsi="Times New Roman"/>
          <w:sz w:val="24"/>
          <w:szCs w:val="24"/>
        </w:rPr>
        <w:t>The foregoing license grant</w:t>
      </w:r>
      <w:r w:rsidR="00975985" w:rsidRPr="00E239AB">
        <w:rPr>
          <w:rFonts w:ascii="Times New Roman" w:hAnsi="Times New Roman"/>
          <w:sz w:val="24"/>
          <w:szCs w:val="24"/>
        </w:rPr>
        <w:t xml:space="preserve"> includes, but is not limited to, the right to </w:t>
      </w:r>
      <w:r w:rsidR="005734FC">
        <w:rPr>
          <w:rFonts w:ascii="Times New Roman" w:hAnsi="Times New Roman"/>
          <w:sz w:val="24"/>
          <w:szCs w:val="24"/>
        </w:rPr>
        <w:t xml:space="preserve">print, </w:t>
      </w:r>
      <w:r w:rsidR="00975985" w:rsidRPr="00E239AB">
        <w:rPr>
          <w:rFonts w:ascii="Times New Roman" w:hAnsi="Times New Roman"/>
          <w:sz w:val="24"/>
          <w:szCs w:val="24"/>
        </w:rPr>
        <w:t xml:space="preserve">reproduce, publish, distribute, transmit, broadcast, deliver, transfer, market and sell </w:t>
      </w:r>
      <w:r w:rsidR="005734FC">
        <w:rPr>
          <w:rFonts w:ascii="Times New Roman" w:hAnsi="Times New Roman"/>
          <w:sz w:val="24"/>
          <w:szCs w:val="24"/>
        </w:rPr>
        <w:t xml:space="preserve">the Work </w:t>
      </w:r>
      <w:r w:rsidR="00975985" w:rsidRPr="00E239AB">
        <w:rPr>
          <w:rFonts w:ascii="Times New Roman" w:hAnsi="Times New Roman"/>
          <w:sz w:val="24"/>
          <w:szCs w:val="24"/>
        </w:rPr>
        <w:t>by any means now known or hereafter devised, any media</w:t>
      </w:r>
      <w:r w:rsidR="0037459E" w:rsidRPr="00E239AB">
        <w:rPr>
          <w:rFonts w:ascii="Times New Roman" w:hAnsi="Times New Roman"/>
          <w:sz w:val="24"/>
          <w:szCs w:val="24"/>
        </w:rPr>
        <w:t xml:space="preserve"> (including but not limited to hardcover, mass market, trade paperback, print-on-demand, and electronic editions)</w:t>
      </w:r>
      <w:r w:rsidR="00975985" w:rsidRPr="00E239AB">
        <w:rPr>
          <w:rFonts w:ascii="Times New Roman" w:hAnsi="Times New Roman"/>
          <w:sz w:val="24"/>
          <w:szCs w:val="24"/>
        </w:rPr>
        <w:t>, formats, edit</w:t>
      </w:r>
      <w:r w:rsidR="0037459E" w:rsidRPr="00E239AB">
        <w:rPr>
          <w:rFonts w:ascii="Times New Roman" w:hAnsi="Times New Roman"/>
          <w:sz w:val="24"/>
          <w:szCs w:val="24"/>
        </w:rPr>
        <w:t>ions and derivative adaptations</w:t>
      </w:r>
      <w:r w:rsidR="00975985" w:rsidRPr="00E239AB">
        <w:rPr>
          <w:rFonts w:ascii="Times New Roman" w:hAnsi="Times New Roman"/>
          <w:sz w:val="24"/>
          <w:szCs w:val="24"/>
        </w:rPr>
        <w:t xml:space="preserve">, </w:t>
      </w:r>
      <w:r w:rsidR="004D43B8" w:rsidRPr="00E239AB">
        <w:rPr>
          <w:rFonts w:ascii="Times New Roman" w:hAnsi="Times New Roman"/>
          <w:sz w:val="24"/>
          <w:szCs w:val="24"/>
        </w:rPr>
        <w:t>(</w:t>
      </w:r>
      <w:r w:rsidR="00975985" w:rsidRPr="00E239AB">
        <w:rPr>
          <w:rFonts w:ascii="Times New Roman" w:hAnsi="Times New Roman"/>
          <w:sz w:val="24"/>
          <w:szCs w:val="24"/>
        </w:rPr>
        <w:t>including but not limited to editions containing</w:t>
      </w:r>
      <w:r w:rsidR="00040D9E" w:rsidRPr="00E239AB">
        <w:rPr>
          <w:rFonts w:ascii="Times New Roman" w:hAnsi="Times New Roman"/>
          <w:sz w:val="24"/>
          <w:szCs w:val="24"/>
        </w:rPr>
        <w:t xml:space="preserve"> </w:t>
      </w:r>
      <w:r w:rsidR="00975985" w:rsidRPr="00E239AB">
        <w:rPr>
          <w:rFonts w:ascii="Times New Roman" w:hAnsi="Times New Roman"/>
          <w:sz w:val="24"/>
          <w:szCs w:val="24"/>
        </w:rPr>
        <w:t>advertising</w:t>
      </w:r>
      <w:r w:rsidR="004D43B8" w:rsidRPr="00E239AB">
        <w:rPr>
          <w:rFonts w:ascii="Times New Roman" w:hAnsi="Times New Roman"/>
          <w:sz w:val="24"/>
          <w:szCs w:val="24"/>
        </w:rPr>
        <w:t>)</w:t>
      </w:r>
      <w:r w:rsidR="002F3E32" w:rsidRPr="00E239AB">
        <w:rPr>
          <w:rFonts w:ascii="Times New Roman" w:hAnsi="Times New Roman"/>
          <w:sz w:val="24"/>
          <w:szCs w:val="24"/>
        </w:rPr>
        <w:t>,</w:t>
      </w:r>
      <w:r w:rsidRPr="00E239AB">
        <w:rPr>
          <w:rFonts w:ascii="Times New Roman" w:hAnsi="Times New Roman"/>
          <w:sz w:val="24"/>
          <w:szCs w:val="24"/>
        </w:rPr>
        <w:t xml:space="preserve"> and to license others to do so </w:t>
      </w:r>
      <w:r w:rsidR="00FA30FC" w:rsidRPr="00E239AB">
        <w:rPr>
          <w:rFonts w:ascii="Times New Roman" w:hAnsi="Times New Roman"/>
          <w:sz w:val="24"/>
          <w:szCs w:val="24"/>
        </w:rPr>
        <w:t xml:space="preserve">in a manner </w:t>
      </w:r>
      <w:r w:rsidR="004D7829" w:rsidRPr="00E239AB">
        <w:rPr>
          <w:rFonts w:ascii="Times New Roman" w:hAnsi="Times New Roman"/>
          <w:sz w:val="24"/>
          <w:szCs w:val="24"/>
        </w:rPr>
        <w:t>as set forth in this Agreement</w:t>
      </w:r>
      <w:r w:rsidRPr="00E239AB">
        <w:rPr>
          <w:rFonts w:ascii="Times New Roman" w:hAnsi="Times New Roman"/>
          <w:sz w:val="24"/>
          <w:szCs w:val="24"/>
        </w:rPr>
        <w:t xml:space="preserve">, for the entirety of the Author’s copyrights in the Work, </w:t>
      </w:r>
      <w:r w:rsidR="003D311F" w:rsidRPr="00E239AB">
        <w:rPr>
          <w:rFonts w:ascii="Times New Roman" w:hAnsi="Times New Roman"/>
          <w:sz w:val="24"/>
          <w:szCs w:val="24"/>
        </w:rPr>
        <w:t xml:space="preserve">in </w:t>
      </w:r>
      <w:r w:rsidR="006C5588">
        <w:rPr>
          <w:rFonts w:ascii="Times New Roman" w:hAnsi="Times New Roman"/>
          <w:sz w:val="24"/>
          <w:szCs w:val="24"/>
        </w:rPr>
        <w:t>all</w:t>
      </w:r>
      <w:r w:rsidR="003D311F" w:rsidRPr="00E239AB">
        <w:rPr>
          <w:rFonts w:ascii="Times New Roman" w:hAnsi="Times New Roman"/>
          <w:sz w:val="24"/>
          <w:szCs w:val="24"/>
        </w:rPr>
        <w:t xml:space="preserve"> language</w:t>
      </w:r>
      <w:r w:rsidR="006C5588">
        <w:rPr>
          <w:rFonts w:ascii="Times New Roman" w:hAnsi="Times New Roman"/>
          <w:sz w:val="24"/>
          <w:szCs w:val="24"/>
        </w:rPr>
        <w:t>s</w:t>
      </w:r>
      <w:r w:rsidRPr="00E239AB">
        <w:rPr>
          <w:rFonts w:ascii="Times New Roman" w:hAnsi="Times New Roman"/>
          <w:sz w:val="24"/>
          <w:szCs w:val="24"/>
        </w:rPr>
        <w:t xml:space="preserve">, throughout the world. Author’s name will appear on the title page, or its equivalent, of the Work as the Work’s Author. </w:t>
      </w:r>
    </w:p>
    <w:p w14:paraId="149013D3" w14:textId="77777777" w:rsidR="00166E9F" w:rsidRPr="00E239AB" w:rsidRDefault="00166E9F" w:rsidP="00EB0A97">
      <w:pPr>
        <w:pStyle w:val="ListParagraph"/>
        <w:tabs>
          <w:tab w:val="left" w:pos="360"/>
        </w:tabs>
        <w:spacing w:after="0" w:line="240" w:lineRule="auto"/>
        <w:ind w:left="1440"/>
        <w:rPr>
          <w:rFonts w:ascii="Times New Roman" w:hAnsi="Times New Roman"/>
          <w:sz w:val="24"/>
          <w:szCs w:val="24"/>
        </w:rPr>
      </w:pPr>
    </w:p>
    <w:p w14:paraId="765546B0" w14:textId="138351F0" w:rsidR="00FD703C" w:rsidRPr="00E239AB" w:rsidRDefault="00FD703C" w:rsidP="00EB0A97">
      <w:pPr>
        <w:pStyle w:val="ListParagraph"/>
        <w:numPr>
          <w:ilvl w:val="2"/>
          <w:numId w:val="1"/>
        </w:numPr>
        <w:tabs>
          <w:tab w:val="left" w:pos="360"/>
        </w:tabs>
        <w:spacing w:after="0" w:line="240" w:lineRule="auto"/>
        <w:ind w:left="1260" w:hanging="360"/>
        <w:rPr>
          <w:rFonts w:ascii="Times New Roman" w:hAnsi="Times New Roman"/>
          <w:sz w:val="24"/>
          <w:szCs w:val="24"/>
        </w:rPr>
      </w:pPr>
      <w:r w:rsidRPr="00E239AB">
        <w:rPr>
          <w:rFonts w:ascii="Times New Roman" w:hAnsi="Times New Roman"/>
          <w:sz w:val="24"/>
          <w:szCs w:val="24"/>
        </w:rPr>
        <w:t xml:space="preserve">Author shall retain all copyrights in the Work and all derivative works thereof. </w:t>
      </w:r>
    </w:p>
    <w:p w14:paraId="4085C141" w14:textId="77777777" w:rsidR="00166E9F" w:rsidRPr="00E239AB" w:rsidRDefault="00166E9F" w:rsidP="00EB0A97">
      <w:pPr>
        <w:pStyle w:val="ListParagraph"/>
        <w:tabs>
          <w:tab w:val="left" w:pos="360"/>
        </w:tabs>
        <w:spacing w:after="0" w:line="240" w:lineRule="auto"/>
        <w:ind w:left="1440"/>
        <w:rPr>
          <w:rFonts w:ascii="Times New Roman" w:hAnsi="Times New Roman"/>
          <w:sz w:val="24"/>
          <w:szCs w:val="24"/>
        </w:rPr>
      </w:pPr>
    </w:p>
    <w:p w14:paraId="6653A311" w14:textId="5A6A7E2D" w:rsidR="00800970" w:rsidRPr="00747B67" w:rsidRDefault="00FD703C" w:rsidP="00747B67">
      <w:pPr>
        <w:pStyle w:val="ListParagraph"/>
        <w:numPr>
          <w:ilvl w:val="2"/>
          <w:numId w:val="1"/>
        </w:numPr>
        <w:tabs>
          <w:tab w:val="left" w:pos="360"/>
        </w:tabs>
        <w:spacing w:after="0" w:line="240" w:lineRule="auto"/>
        <w:ind w:left="1260" w:hanging="360"/>
        <w:rPr>
          <w:rFonts w:ascii="Times New Roman" w:hAnsi="Times New Roman"/>
          <w:sz w:val="24"/>
          <w:szCs w:val="24"/>
        </w:rPr>
      </w:pPr>
      <w:r w:rsidRPr="00E239AB">
        <w:rPr>
          <w:rFonts w:ascii="Times New Roman" w:hAnsi="Times New Roman"/>
          <w:sz w:val="24"/>
          <w:szCs w:val="24"/>
        </w:rPr>
        <w:t xml:space="preserve">Author grants </w:t>
      </w:r>
      <w:r w:rsidR="00800970" w:rsidRPr="00E239AB">
        <w:rPr>
          <w:rFonts w:ascii="Times New Roman" w:hAnsi="Times New Roman"/>
          <w:sz w:val="24"/>
          <w:szCs w:val="24"/>
        </w:rPr>
        <w:t>Publisher the right, throughout the world</w:t>
      </w:r>
      <w:r w:rsidR="009409A6">
        <w:rPr>
          <w:rFonts w:ascii="Times New Roman" w:hAnsi="Times New Roman"/>
          <w:sz w:val="24"/>
          <w:szCs w:val="24"/>
        </w:rPr>
        <w:t xml:space="preserve"> </w:t>
      </w:r>
      <w:r w:rsidR="00800970" w:rsidRPr="00E239AB">
        <w:rPr>
          <w:rFonts w:ascii="Times New Roman" w:hAnsi="Times New Roman"/>
          <w:sz w:val="24"/>
          <w:szCs w:val="24"/>
        </w:rPr>
        <w:t xml:space="preserve">and </w:t>
      </w:r>
      <w:r w:rsidR="004C3B7E">
        <w:rPr>
          <w:rFonts w:ascii="Times New Roman" w:hAnsi="Times New Roman"/>
          <w:sz w:val="24"/>
          <w:szCs w:val="24"/>
        </w:rPr>
        <w:t>in all</w:t>
      </w:r>
      <w:r w:rsidR="006C2BC1" w:rsidRPr="00E239AB">
        <w:rPr>
          <w:rFonts w:ascii="Times New Roman" w:hAnsi="Times New Roman"/>
          <w:sz w:val="24"/>
          <w:szCs w:val="24"/>
        </w:rPr>
        <w:t xml:space="preserve"> language</w:t>
      </w:r>
      <w:r w:rsidR="004C3B7E">
        <w:rPr>
          <w:rFonts w:ascii="Times New Roman" w:hAnsi="Times New Roman"/>
          <w:sz w:val="24"/>
          <w:szCs w:val="24"/>
        </w:rPr>
        <w:t>s</w:t>
      </w:r>
      <w:r w:rsidR="00800970" w:rsidRPr="00E239AB">
        <w:rPr>
          <w:rFonts w:ascii="Times New Roman" w:hAnsi="Times New Roman"/>
          <w:sz w:val="24"/>
          <w:szCs w:val="24"/>
        </w:rPr>
        <w:t xml:space="preserve">, to exercise the following subsidiary rights in </w:t>
      </w:r>
      <w:r w:rsidR="006C268F">
        <w:rPr>
          <w:rFonts w:ascii="Times New Roman" w:hAnsi="Times New Roman"/>
          <w:sz w:val="24"/>
          <w:szCs w:val="24"/>
        </w:rPr>
        <w:t>the</w:t>
      </w:r>
      <w:r w:rsidR="00800970" w:rsidRPr="00E239AB">
        <w:rPr>
          <w:rFonts w:ascii="Times New Roman" w:hAnsi="Times New Roman"/>
          <w:sz w:val="24"/>
          <w:szCs w:val="24"/>
        </w:rPr>
        <w:t xml:space="preserve"> Work or to license such rights upon such terms as Publisher deems advisable</w:t>
      </w:r>
      <w:r w:rsidR="000736A4">
        <w:rPr>
          <w:rFonts w:ascii="Times New Roman" w:hAnsi="Times New Roman"/>
          <w:sz w:val="24"/>
          <w:szCs w:val="24"/>
        </w:rPr>
        <w:t>, for the term set forth in section 3.a.i above</w:t>
      </w:r>
      <w:r w:rsidR="00800970" w:rsidRPr="00E239AB">
        <w:rPr>
          <w:rFonts w:ascii="Times New Roman" w:hAnsi="Times New Roman"/>
          <w:sz w:val="24"/>
          <w:szCs w:val="24"/>
        </w:rPr>
        <w:t xml:space="preserve">: book club rights; anthology/permission rights; first serial rights (i.e. publication before first publication in book form); second serial rights (i.e. publication after first publication in book form); abridgment/condensation and digest rights; large print rights; reprint and special edition rights; electronic adaptation rights; audio rights; </w:t>
      </w:r>
      <w:r w:rsidR="004C3B7E">
        <w:rPr>
          <w:rFonts w:ascii="Times New Roman" w:hAnsi="Times New Roman"/>
          <w:sz w:val="24"/>
          <w:szCs w:val="24"/>
        </w:rPr>
        <w:t xml:space="preserve">translation rights; </w:t>
      </w:r>
      <w:r w:rsidR="009409A6">
        <w:rPr>
          <w:rFonts w:ascii="Times New Roman" w:hAnsi="Times New Roman"/>
          <w:sz w:val="24"/>
          <w:szCs w:val="24"/>
        </w:rPr>
        <w:t xml:space="preserve">and </w:t>
      </w:r>
      <w:r w:rsidR="00800970" w:rsidRPr="00E239AB">
        <w:rPr>
          <w:rFonts w:ascii="Times New Roman" w:hAnsi="Times New Roman"/>
          <w:sz w:val="24"/>
          <w:szCs w:val="24"/>
        </w:rPr>
        <w:t>British Co</w:t>
      </w:r>
      <w:r w:rsidR="0037459E" w:rsidRPr="00E239AB">
        <w:rPr>
          <w:rFonts w:ascii="Times New Roman" w:hAnsi="Times New Roman"/>
          <w:sz w:val="24"/>
          <w:szCs w:val="24"/>
        </w:rPr>
        <w:t>mmonwealth rights;</w:t>
      </w:r>
      <w:r w:rsidR="00800970" w:rsidRPr="00E239AB">
        <w:rPr>
          <w:rFonts w:ascii="Times New Roman" w:hAnsi="Times New Roman"/>
          <w:sz w:val="24"/>
          <w:szCs w:val="24"/>
        </w:rPr>
        <w:t xml:space="preserve"> </w:t>
      </w:r>
      <w:r w:rsidR="00800970" w:rsidRPr="00E239AB">
        <w:rPr>
          <w:rFonts w:ascii="Times New Roman" w:hAnsi="Times New Roman"/>
          <w:sz w:val="24"/>
          <w:szCs w:val="24"/>
        </w:rPr>
        <w:lastRenderedPageBreak/>
        <w:t>(collectively, “</w:t>
      </w:r>
      <w:r w:rsidR="00800970" w:rsidRPr="00E239AB">
        <w:rPr>
          <w:rFonts w:ascii="Times New Roman" w:hAnsi="Times New Roman"/>
          <w:sz w:val="24"/>
          <w:szCs w:val="24"/>
          <w:u w:val="single"/>
        </w:rPr>
        <w:t>Subsidiary Rights</w:t>
      </w:r>
      <w:r w:rsidR="00800970" w:rsidRPr="00E239AB">
        <w:rPr>
          <w:rFonts w:ascii="Times New Roman" w:hAnsi="Times New Roman"/>
          <w:sz w:val="24"/>
          <w:szCs w:val="24"/>
        </w:rPr>
        <w:t xml:space="preserve">”). </w:t>
      </w:r>
      <w:r w:rsidR="003F6159">
        <w:rPr>
          <w:rFonts w:ascii="Times New Roman" w:hAnsi="Times New Roman"/>
          <w:sz w:val="24"/>
          <w:szCs w:val="24"/>
        </w:rPr>
        <w:t xml:space="preserve">If the Publisher does not exploit </w:t>
      </w:r>
      <w:r w:rsidR="00743DC6">
        <w:rPr>
          <w:rFonts w:ascii="Times New Roman" w:hAnsi="Times New Roman"/>
          <w:sz w:val="24"/>
          <w:szCs w:val="24"/>
        </w:rPr>
        <w:t>a specific subsidiary</w:t>
      </w:r>
      <w:r w:rsidR="003F6159">
        <w:rPr>
          <w:rFonts w:ascii="Times New Roman" w:hAnsi="Times New Roman"/>
          <w:sz w:val="24"/>
          <w:szCs w:val="24"/>
        </w:rPr>
        <w:t xml:space="preserve"> right within </w:t>
      </w:r>
      <w:r w:rsidR="00743DC6">
        <w:rPr>
          <w:rFonts w:ascii="Times New Roman" w:hAnsi="Times New Roman"/>
          <w:sz w:val="24"/>
          <w:szCs w:val="24"/>
        </w:rPr>
        <w:t>one</w:t>
      </w:r>
      <w:r w:rsidR="003F6159">
        <w:rPr>
          <w:rFonts w:ascii="Times New Roman" w:hAnsi="Times New Roman"/>
          <w:sz w:val="24"/>
          <w:szCs w:val="24"/>
        </w:rPr>
        <w:t xml:space="preserve"> year</w:t>
      </w:r>
      <w:r w:rsidR="00743DC6">
        <w:rPr>
          <w:rFonts w:ascii="Times New Roman" w:hAnsi="Times New Roman"/>
          <w:sz w:val="24"/>
          <w:szCs w:val="24"/>
        </w:rPr>
        <w:t xml:space="preserve"> of publication</w:t>
      </w:r>
      <w:r w:rsidR="003F6159">
        <w:rPr>
          <w:rFonts w:ascii="Times New Roman" w:hAnsi="Times New Roman"/>
          <w:sz w:val="24"/>
          <w:szCs w:val="24"/>
        </w:rPr>
        <w:t>, Author shall be free</w:t>
      </w:r>
      <w:r w:rsidR="00743DC6">
        <w:rPr>
          <w:rFonts w:ascii="Times New Roman" w:hAnsi="Times New Roman"/>
          <w:sz w:val="24"/>
          <w:szCs w:val="24"/>
        </w:rPr>
        <w:t>, on a non-exclusive basis,</w:t>
      </w:r>
      <w:r w:rsidR="003F6159">
        <w:rPr>
          <w:rFonts w:ascii="Times New Roman" w:hAnsi="Times New Roman"/>
          <w:sz w:val="24"/>
          <w:szCs w:val="24"/>
        </w:rPr>
        <w:t xml:space="preserve"> to license them on her own</w:t>
      </w:r>
      <w:r w:rsidR="00743DC6">
        <w:rPr>
          <w:rFonts w:ascii="Times New Roman" w:hAnsi="Times New Roman"/>
          <w:sz w:val="24"/>
          <w:szCs w:val="24"/>
        </w:rPr>
        <w:t>, provided that Publisher’s right to exercise rights not licensed shall continue non-exclusively as well</w:t>
      </w:r>
      <w:r w:rsidR="003F6159">
        <w:rPr>
          <w:rFonts w:ascii="Times New Roman" w:hAnsi="Times New Roman"/>
          <w:sz w:val="24"/>
          <w:szCs w:val="24"/>
        </w:rPr>
        <w:t xml:space="preserve">. </w:t>
      </w:r>
    </w:p>
    <w:p w14:paraId="31A3B5D1" w14:textId="77777777" w:rsidR="00BB1FCD" w:rsidRPr="00E239AB" w:rsidRDefault="00BB1FCD" w:rsidP="00EB0A97">
      <w:pPr>
        <w:pStyle w:val="ListParagraph"/>
        <w:tabs>
          <w:tab w:val="left" w:pos="360"/>
        </w:tabs>
        <w:spacing w:after="0" w:line="240" w:lineRule="auto"/>
        <w:ind w:left="1260"/>
        <w:rPr>
          <w:rFonts w:ascii="Times New Roman" w:hAnsi="Times New Roman"/>
          <w:sz w:val="24"/>
          <w:szCs w:val="24"/>
        </w:rPr>
      </w:pPr>
    </w:p>
    <w:p w14:paraId="7082E951" w14:textId="34352A84" w:rsidR="00BB1FCD" w:rsidRPr="00E239AB" w:rsidRDefault="004202FA" w:rsidP="00EB0A97">
      <w:pPr>
        <w:pStyle w:val="ListParagraph"/>
        <w:numPr>
          <w:ilvl w:val="2"/>
          <w:numId w:val="1"/>
        </w:numPr>
        <w:tabs>
          <w:tab w:val="left" w:pos="360"/>
        </w:tabs>
        <w:spacing w:after="0" w:line="240" w:lineRule="auto"/>
        <w:ind w:left="1260" w:hanging="360"/>
        <w:rPr>
          <w:rFonts w:ascii="Times New Roman" w:hAnsi="Times New Roman"/>
          <w:sz w:val="24"/>
          <w:szCs w:val="24"/>
        </w:rPr>
      </w:pPr>
      <w:r w:rsidRPr="004202FA">
        <w:rPr>
          <w:rFonts w:ascii="Times New Roman" w:eastAsia="Times New Roman" w:hAnsi="Times New Roman"/>
          <w:sz w:val="24"/>
          <w:szCs w:val="24"/>
        </w:rPr>
        <w:t xml:space="preserve">Author grants Publisher the right </w:t>
      </w:r>
      <w:r w:rsidR="003F6159">
        <w:rPr>
          <w:rFonts w:ascii="Times New Roman" w:eastAsia="Times New Roman" w:hAnsi="Times New Roman"/>
          <w:sz w:val="24"/>
          <w:szCs w:val="24"/>
        </w:rPr>
        <w:t xml:space="preserve">and obligation </w:t>
      </w:r>
      <w:r>
        <w:rPr>
          <w:rFonts w:ascii="Times New Roman" w:eastAsia="Times New Roman" w:hAnsi="Times New Roman"/>
          <w:sz w:val="24"/>
          <w:szCs w:val="24"/>
        </w:rPr>
        <w:t xml:space="preserve">to register </w:t>
      </w:r>
      <w:r w:rsidR="00BB1FCD" w:rsidRPr="00E239AB">
        <w:rPr>
          <w:rFonts w:ascii="Times New Roman" w:eastAsia="Times New Roman" w:hAnsi="Times New Roman"/>
          <w:sz w:val="24"/>
          <w:szCs w:val="24"/>
        </w:rPr>
        <w:t>the</w:t>
      </w:r>
      <w:r w:rsidR="00BB1FCD" w:rsidRPr="00E239AB">
        <w:rPr>
          <w:rFonts w:ascii="Times New Roman" w:eastAsia="Times New Roman" w:hAnsi="Times New Roman"/>
          <w:spacing w:val="21"/>
          <w:sz w:val="24"/>
          <w:szCs w:val="24"/>
        </w:rPr>
        <w:t xml:space="preserve"> </w:t>
      </w:r>
      <w:r w:rsidR="00BB1FCD" w:rsidRPr="00E239AB">
        <w:rPr>
          <w:rFonts w:ascii="Times New Roman" w:eastAsia="Times New Roman" w:hAnsi="Times New Roman"/>
          <w:sz w:val="24"/>
          <w:szCs w:val="24"/>
        </w:rPr>
        <w:t>copyright</w:t>
      </w:r>
      <w:r w:rsidR="00BB1FCD" w:rsidRPr="00E239AB">
        <w:rPr>
          <w:rFonts w:ascii="Times New Roman" w:eastAsia="Times New Roman" w:hAnsi="Times New Roman"/>
          <w:spacing w:val="31"/>
          <w:sz w:val="24"/>
          <w:szCs w:val="24"/>
        </w:rPr>
        <w:t xml:space="preserve"> </w:t>
      </w:r>
      <w:r w:rsidR="00BB1FCD" w:rsidRPr="00E239AB">
        <w:rPr>
          <w:rFonts w:ascii="Times New Roman" w:eastAsia="Times New Roman" w:hAnsi="Times New Roman"/>
          <w:sz w:val="24"/>
          <w:szCs w:val="24"/>
        </w:rPr>
        <w:t>in</w:t>
      </w:r>
      <w:r w:rsidR="00BB1FCD" w:rsidRPr="00E239AB">
        <w:rPr>
          <w:rFonts w:ascii="Times New Roman" w:eastAsia="Times New Roman" w:hAnsi="Times New Roman"/>
          <w:spacing w:val="6"/>
          <w:sz w:val="24"/>
          <w:szCs w:val="24"/>
        </w:rPr>
        <w:t xml:space="preserve"> </w:t>
      </w:r>
      <w:r w:rsidR="006C268F">
        <w:rPr>
          <w:rFonts w:ascii="Times New Roman" w:eastAsia="Times New Roman" w:hAnsi="Times New Roman"/>
          <w:sz w:val="24"/>
          <w:szCs w:val="24"/>
        </w:rPr>
        <w:t>the</w:t>
      </w:r>
      <w:r w:rsidR="00BB1FCD" w:rsidRPr="00E239AB">
        <w:rPr>
          <w:rFonts w:ascii="Times New Roman" w:eastAsia="Times New Roman" w:hAnsi="Times New Roman"/>
          <w:spacing w:val="13"/>
          <w:sz w:val="24"/>
          <w:szCs w:val="24"/>
        </w:rPr>
        <w:t xml:space="preserve"> </w:t>
      </w:r>
      <w:r w:rsidR="00BB1FCD" w:rsidRPr="00E239AB">
        <w:rPr>
          <w:rFonts w:ascii="Times New Roman" w:eastAsia="Times New Roman" w:hAnsi="Times New Roman"/>
          <w:sz w:val="24"/>
          <w:szCs w:val="24"/>
        </w:rPr>
        <w:t>Work</w:t>
      </w:r>
      <w:r w:rsidR="00BB1FCD" w:rsidRPr="00E239AB">
        <w:rPr>
          <w:rFonts w:ascii="Times New Roman" w:eastAsia="Times New Roman" w:hAnsi="Times New Roman"/>
          <w:spacing w:val="26"/>
          <w:sz w:val="24"/>
          <w:szCs w:val="24"/>
        </w:rPr>
        <w:t xml:space="preserve"> </w:t>
      </w:r>
      <w:r w:rsidR="00BB1FCD" w:rsidRPr="00E239AB">
        <w:rPr>
          <w:rFonts w:ascii="Times New Roman" w:eastAsia="Times New Roman" w:hAnsi="Times New Roman"/>
          <w:sz w:val="24"/>
          <w:szCs w:val="24"/>
        </w:rPr>
        <w:t>with</w:t>
      </w:r>
      <w:r w:rsidR="00BB1FCD" w:rsidRPr="00E239AB">
        <w:rPr>
          <w:rFonts w:ascii="Times New Roman" w:eastAsia="Times New Roman" w:hAnsi="Times New Roman"/>
          <w:spacing w:val="15"/>
          <w:sz w:val="24"/>
          <w:szCs w:val="24"/>
        </w:rPr>
        <w:t xml:space="preserve"> </w:t>
      </w:r>
      <w:r w:rsidR="00BB1FCD" w:rsidRPr="00E239AB">
        <w:rPr>
          <w:rFonts w:ascii="Times New Roman" w:eastAsia="Times New Roman" w:hAnsi="Times New Roman"/>
          <w:sz w:val="24"/>
          <w:szCs w:val="24"/>
        </w:rPr>
        <w:t>the</w:t>
      </w:r>
      <w:r w:rsidR="00BB1FCD" w:rsidRPr="00E239AB">
        <w:rPr>
          <w:rFonts w:ascii="Times New Roman" w:eastAsia="Times New Roman" w:hAnsi="Times New Roman"/>
          <w:spacing w:val="14"/>
          <w:sz w:val="24"/>
          <w:szCs w:val="24"/>
        </w:rPr>
        <w:t xml:space="preserve"> </w:t>
      </w:r>
      <w:r w:rsidR="00BB1FCD" w:rsidRPr="00E239AB">
        <w:rPr>
          <w:rFonts w:ascii="Times New Roman" w:eastAsia="Times New Roman" w:hAnsi="Times New Roman"/>
          <w:sz w:val="24"/>
          <w:szCs w:val="24"/>
        </w:rPr>
        <w:t>United</w:t>
      </w:r>
      <w:r w:rsidR="00BB1FCD" w:rsidRPr="00E239AB">
        <w:rPr>
          <w:rFonts w:ascii="Times New Roman" w:eastAsia="Times New Roman" w:hAnsi="Times New Roman"/>
          <w:spacing w:val="46"/>
          <w:sz w:val="24"/>
          <w:szCs w:val="24"/>
        </w:rPr>
        <w:t xml:space="preserve"> </w:t>
      </w:r>
      <w:r w:rsidR="00BB1FCD" w:rsidRPr="00E239AB">
        <w:rPr>
          <w:rFonts w:ascii="Times New Roman" w:eastAsia="Times New Roman" w:hAnsi="Times New Roman"/>
          <w:sz w:val="24"/>
          <w:szCs w:val="24"/>
        </w:rPr>
        <w:t>States</w:t>
      </w:r>
      <w:r w:rsidR="00BB1FCD" w:rsidRPr="00E239AB">
        <w:rPr>
          <w:rFonts w:ascii="Times New Roman" w:eastAsia="Times New Roman" w:hAnsi="Times New Roman"/>
          <w:spacing w:val="21"/>
          <w:sz w:val="24"/>
          <w:szCs w:val="24"/>
        </w:rPr>
        <w:t xml:space="preserve"> </w:t>
      </w:r>
      <w:r w:rsidR="00BB1FCD" w:rsidRPr="00E239AB">
        <w:rPr>
          <w:rFonts w:ascii="Times New Roman" w:eastAsia="Times New Roman" w:hAnsi="Times New Roman"/>
          <w:sz w:val="24"/>
          <w:szCs w:val="24"/>
        </w:rPr>
        <w:t>Copyright Office</w:t>
      </w:r>
      <w:r w:rsidR="00BB1FCD" w:rsidRPr="00E239AB">
        <w:rPr>
          <w:rFonts w:ascii="Times New Roman" w:eastAsia="Times New Roman" w:hAnsi="Times New Roman"/>
          <w:spacing w:val="18"/>
          <w:sz w:val="24"/>
          <w:szCs w:val="24"/>
        </w:rPr>
        <w:t xml:space="preserve"> </w:t>
      </w:r>
      <w:r w:rsidR="00BB1FCD" w:rsidRPr="00E239AB">
        <w:rPr>
          <w:rFonts w:ascii="Times New Roman" w:eastAsia="Times New Roman" w:hAnsi="Times New Roman"/>
          <w:sz w:val="24"/>
          <w:szCs w:val="24"/>
        </w:rPr>
        <w:t>in</w:t>
      </w:r>
      <w:r w:rsidR="00BB1FCD" w:rsidRPr="00E239AB">
        <w:rPr>
          <w:rFonts w:ascii="Times New Roman" w:eastAsia="Times New Roman" w:hAnsi="Times New Roman"/>
          <w:spacing w:val="21"/>
          <w:sz w:val="24"/>
          <w:szCs w:val="24"/>
        </w:rPr>
        <w:t xml:space="preserve"> </w:t>
      </w:r>
      <w:r w:rsidR="00BB1FCD" w:rsidRPr="00E239AB">
        <w:rPr>
          <w:rFonts w:ascii="Times New Roman" w:eastAsia="Times New Roman" w:hAnsi="Times New Roman"/>
          <w:sz w:val="24"/>
          <w:szCs w:val="24"/>
        </w:rPr>
        <w:t>the</w:t>
      </w:r>
      <w:r w:rsidR="00BB1FCD" w:rsidRPr="00E239AB">
        <w:rPr>
          <w:rFonts w:ascii="Times New Roman" w:eastAsia="Times New Roman" w:hAnsi="Times New Roman"/>
          <w:spacing w:val="24"/>
          <w:sz w:val="24"/>
          <w:szCs w:val="24"/>
        </w:rPr>
        <w:t xml:space="preserve"> </w:t>
      </w:r>
      <w:r w:rsidR="00BB1FCD" w:rsidRPr="00E239AB">
        <w:rPr>
          <w:rFonts w:ascii="Times New Roman" w:eastAsia="Times New Roman" w:hAnsi="Times New Roman"/>
          <w:sz w:val="24"/>
          <w:szCs w:val="24"/>
        </w:rPr>
        <w:t>name</w:t>
      </w:r>
      <w:r w:rsidR="00BB1FCD" w:rsidRPr="00E239AB">
        <w:rPr>
          <w:rFonts w:ascii="Times New Roman" w:eastAsia="Times New Roman" w:hAnsi="Times New Roman"/>
          <w:spacing w:val="34"/>
          <w:sz w:val="24"/>
          <w:szCs w:val="24"/>
        </w:rPr>
        <w:t xml:space="preserve"> </w:t>
      </w:r>
      <w:r w:rsidR="00BB1FCD" w:rsidRPr="00E239AB">
        <w:rPr>
          <w:rFonts w:ascii="Times New Roman" w:eastAsia="Times New Roman" w:hAnsi="Times New Roman"/>
          <w:sz w:val="24"/>
          <w:szCs w:val="24"/>
        </w:rPr>
        <w:t>of</w:t>
      </w:r>
      <w:r w:rsidR="000451CF">
        <w:rPr>
          <w:rFonts w:ascii="Times New Roman" w:eastAsia="Times New Roman" w:hAnsi="Times New Roman"/>
          <w:spacing w:val="53"/>
          <w:sz w:val="24"/>
          <w:szCs w:val="24"/>
        </w:rPr>
        <w:t xml:space="preserve"> </w:t>
      </w:r>
      <w:r w:rsidR="00BB1FCD" w:rsidRPr="00E239AB">
        <w:rPr>
          <w:rFonts w:ascii="Times New Roman" w:eastAsia="Times New Roman" w:hAnsi="Times New Roman"/>
          <w:sz w:val="24"/>
          <w:szCs w:val="24"/>
        </w:rPr>
        <w:t>Author</w:t>
      </w:r>
      <w:r w:rsidR="00BB1FCD" w:rsidRPr="00E239AB">
        <w:rPr>
          <w:rFonts w:ascii="Times New Roman" w:eastAsia="Times New Roman" w:hAnsi="Times New Roman"/>
          <w:spacing w:val="36"/>
          <w:sz w:val="24"/>
          <w:szCs w:val="24"/>
        </w:rPr>
        <w:t xml:space="preserve"> </w:t>
      </w:r>
      <w:r w:rsidR="00BB1FCD" w:rsidRPr="00E239AB">
        <w:rPr>
          <w:rFonts w:ascii="Times New Roman" w:eastAsia="Times New Roman" w:hAnsi="Times New Roman"/>
          <w:sz w:val="24"/>
          <w:szCs w:val="24"/>
        </w:rPr>
        <w:t>pursuant</w:t>
      </w:r>
      <w:r w:rsidR="00BB1FCD" w:rsidRPr="00E239AB">
        <w:rPr>
          <w:rFonts w:ascii="Times New Roman" w:eastAsia="Times New Roman" w:hAnsi="Times New Roman"/>
          <w:spacing w:val="48"/>
          <w:sz w:val="24"/>
          <w:szCs w:val="24"/>
        </w:rPr>
        <w:t xml:space="preserve"> </w:t>
      </w:r>
      <w:r w:rsidR="00BB1FCD" w:rsidRPr="00E239AB">
        <w:rPr>
          <w:rFonts w:ascii="Times New Roman" w:eastAsia="Times New Roman" w:hAnsi="Times New Roman"/>
          <w:sz w:val="24"/>
          <w:szCs w:val="24"/>
        </w:rPr>
        <w:t>to</w:t>
      </w:r>
      <w:r w:rsidR="00BB1FCD" w:rsidRPr="00E239AB">
        <w:rPr>
          <w:rFonts w:ascii="Times New Roman" w:eastAsia="Times New Roman" w:hAnsi="Times New Roman"/>
          <w:spacing w:val="46"/>
          <w:sz w:val="24"/>
          <w:szCs w:val="24"/>
        </w:rPr>
        <w:t xml:space="preserve"> </w:t>
      </w:r>
      <w:r w:rsidR="00BB1FCD" w:rsidRPr="00E239AB">
        <w:rPr>
          <w:rFonts w:ascii="Times New Roman" w:eastAsia="Times New Roman" w:hAnsi="Times New Roman"/>
          <w:sz w:val="24"/>
          <w:szCs w:val="24"/>
        </w:rPr>
        <w:t>the</w:t>
      </w:r>
      <w:r w:rsidR="00BB1FCD" w:rsidRPr="00E239AB">
        <w:rPr>
          <w:rFonts w:ascii="Times New Roman" w:eastAsia="Times New Roman" w:hAnsi="Times New Roman"/>
          <w:spacing w:val="31"/>
          <w:sz w:val="24"/>
          <w:szCs w:val="24"/>
        </w:rPr>
        <w:t xml:space="preserve"> </w:t>
      </w:r>
      <w:r w:rsidR="00BB1FCD" w:rsidRPr="00E239AB">
        <w:rPr>
          <w:rFonts w:ascii="Times New Roman" w:eastAsia="Times New Roman" w:hAnsi="Times New Roman"/>
          <w:sz w:val="24"/>
          <w:szCs w:val="24"/>
        </w:rPr>
        <w:t>United</w:t>
      </w:r>
      <w:r w:rsidR="00BB1FCD" w:rsidRPr="00E239AB">
        <w:rPr>
          <w:rFonts w:ascii="Times New Roman" w:eastAsia="Times New Roman" w:hAnsi="Times New Roman"/>
          <w:spacing w:val="3"/>
          <w:sz w:val="24"/>
          <w:szCs w:val="24"/>
        </w:rPr>
        <w:t xml:space="preserve"> </w:t>
      </w:r>
      <w:r w:rsidR="00BB1FCD" w:rsidRPr="00E239AB">
        <w:rPr>
          <w:rFonts w:ascii="Times New Roman" w:eastAsia="Times New Roman" w:hAnsi="Times New Roman"/>
          <w:sz w:val="24"/>
          <w:szCs w:val="24"/>
        </w:rPr>
        <w:t>States</w:t>
      </w:r>
      <w:r w:rsidR="00BB1FCD" w:rsidRPr="00E239AB">
        <w:rPr>
          <w:rFonts w:ascii="Times New Roman" w:eastAsia="Times New Roman" w:hAnsi="Times New Roman"/>
          <w:spacing w:val="50"/>
          <w:sz w:val="24"/>
          <w:szCs w:val="24"/>
        </w:rPr>
        <w:t xml:space="preserve"> </w:t>
      </w:r>
      <w:r w:rsidR="00BB1FCD" w:rsidRPr="00E239AB">
        <w:rPr>
          <w:rFonts w:ascii="Times New Roman" w:eastAsia="Times New Roman" w:hAnsi="Times New Roman"/>
          <w:sz w:val="24"/>
          <w:szCs w:val="24"/>
        </w:rPr>
        <w:t>Copyright</w:t>
      </w:r>
      <w:r w:rsidR="00BB1FCD" w:rsidRPr="00E239AB">
        <w:rPr>
          <w:rFonts w:ascii="Times New Roman" w:eastAsia="Times New Roman" w:hAnsi="Times New Roman"/>
          <w:spacing w:val="53"/>
          <w:sz w:val="24"/>
          <w:szCs w:val="24"/>
        </w:rPr>
        <w:t xml:space="preserve"> </w:t>
      </w:r>
      <w:r w:rsidR="00BB1FCD" w:rsidRPr="00E239AB">
        <w:rPr>
          <w:rFonts w:ascii="Times New Roman" w:eastAsia="Times New Roman" w:hAnsi="Times New Roman"/>
          <w:sz w:val="24"/>
          <w:szCs w:val="24"/>
        </w:rPr>
        <w:t>Act</w:t>
      </w:r>
      <w:r w:rsidR="00BB1FCD" w:rsidRPr="00E239AB">
        <w:rPr>
          <w:rFonts w:ascii="Times New Roman" w:eastAsia="Times New Roman" w:hAnsi="Times New Roman"/>
          <w:spacing w:val="52"/>
          <w:sz w:val="24"/>
          <w:szCs w:val="24"/>
        </w:rPr>
        <w:t xml:space="preserve"> </w:t>
      </w:r>
      <w:r w:rsidR="00BB1FCD" w:rsidRPr="00E239AB">
        <w:rPr>
          <w:rFonts w:ascii="Times New Roman" w:eastAsia="Times New Roman" w:hAnsi="Times New Roman"/>
          <w:sz w:val="24"/>
          <w:szCs w:val="24"/>
        </w:rPr>
        <w:t>and</w:t>
      </w:r>
      <w:r w:rsidR="00BB1FCD" w:rsidRPr="00E239AB">
        <w:rPr>
          <w:rFonts w:ascii="Times New Roman" w:eastAsia="Times New Roman" w:hAnsi="Times New Roman"/>
          <w:spacing w:val="39"/>
          <w:sz w:val="24"/>
          <w:szCs w:val="24"/>
        </w:rPr>
        <w:t xml:space="preserve"> </w:t>
      </w:r>
      <w:r w:rsidR="00BB1FCD" w:rsidRPr="00E239AB">
        <w:rPr>
          <w:rFonts w:ascii="Times New Roman" w:eastAsia="Times New Roman" w:hAnsi="Times New Roman"/>
          <w:sz w:val="24"/>
          <w:szCs w:val="24"/>
        </w:rPr>
        <w:t>the</w:t>
      </w:r>
      <w:r w:rsidR="00BB1FCD" w:rsidRPr="00E239AB">
        <w:rPr>
          <w:rFonts w:ascii="Times New Roman" w:eastAsia="Times New Roman" w:hAnsi="Times New Roman"/>
          <w:spacing w:val="42"/>
          <w:sz w:val="24"/>
          <w:szCs w:val="24"/>
        </w:rPr>
        <w:t xml:space="preserve"> </w:t>
      </w:r>
      <w:r w:rsidR="00BB1FCD" w:rsidRPr="00E239AB">
        <w:rPr>
          <w:rFonts w:ascii="Times New Roman" w:eastAsia="Times New Roman" w:hAnsi="Times New Roman"/>
          <w:sz w:val="24"/>
          <w:szCs w:val="24"/>
        </w:rPr>
        <w:t>Universal</w:t>
      </w:r>
      <w:r w:rsidR="00BB1FCD" w:rsidRPr="00E239AB">
        <w:rPr>
          <w:rFonts w:ascii="Times New Roman" w:eastAsia="Times New Roman" w:hAnsi="Times New Roman"/>
          <w:spacing w:val="10"/>
          <w:sz w:val="24"/>
          <w:szCs w:val="24"/>
        </w:rPr>
        <w:t xml:space="preserve"> </w:t>
      </w:r>
      <w:r w:rsidR="00BB1FCD" w:rsidRPr="00E239AB">
        <w:rPr>
          <w:rFonts w:ascii="Times New Roman" w:eastAsia="Times New Roman" w:hAnsi="Times New Roman"/>
          <w:sz w:val="24"/>
          <w:szCs w:val="24"/>
        </w:rPr>
        <w:t>Copyright Convention.</w:t>
      </w:r>
      <w:r w:rsidR="00BB1FCD" w:rsidRPr="00E239AB">
        <w:rPr>
          <w:rFonts w:ascii="Times New Roman" w:eastAsia="Times New Roman" w:hAnsi="Times New Roman"/>
          <w:spacing w:val="16"/>
          <w:sz w:val="24"/>
          <w:szCs w:val="24"/>
        </w:rPr>
        <w:t xml:space="preserve"> </w:t>
      </w:r>
      <w:r w:rsidR="00BB1FCD" w:rsidRPr="00E239AB">
        <w:rPr>
          <w:rFonts w:ascii="Times New Roman" w:eastAsia="Times New Roman" w:hAnsi="Times New Roman"/>
          <w:sz w:val="24"/>
          <w:szCs w:val="24"/>
        </w:rPr>
        <w:t>Both</w:t>
      </w:r>
      <w:r w:rsidR="00BB1FCD" w:rsidRPr="00E239AB">
        <w:rPr>
          <w:rFonts w:ascii="Times New Roman" w:eastAsia="Times New Roman" w:hAnsi="Times New Roman"/>
          <w:spacing w:val="4"/>
          <w:sz w:val="24"/>
          <w:szCs w:val="24"/>
        </w:rPr>
        <w:t xml:space="preserve"> </w:t>
      </w:r>
      <w:r w:rsidR="00BB1FCD" w:rsidRPr="00E239AB">
        <w:rPr>
          <w:rFonts w:ascii="Times New Roman" w:eastAsia="Times New Roman" w:hAnsi="Times New Roman"/>
          <w:sz w:val="24"/>
          <w:szCs w:val="24"/>
        </w:rPr>
        <w:t>parties</w:t>
      </w:r>
      <w:r w:rsidR="00BB1FCD" w:rsidRPr="00E239AB">
        <w:rPr>
          <w:rFonts w:ascii="Times New Roman" w:eastAsia="Times New Roman" w:hAnsi="Times New Roman"/>
          <w:spacing w:val="10"/>
          <w:sz w:val="24"/>
          <w:szCs w:val="24"/>
        </w:rPr>
        <w:t xml:space="preserve"> </w:t>
      </w:r>
      <w:r w:rsidR="00BB1FCD" w:rsidRPr="00E239AB">
        <w:rPr>
          <w:rFonts w:ascii="Times New Roman" w:eastAsia="Times New Roman" w:hAnsi="Times New Roman"/>
          <w:sz w:val="24"/>
          <w:szCs w:val="24"/>
        </w:rPr>
        <w:t>agree</w:t>
      </w:r>
      <w:r w:rsidR="00BB1FCD" w:rsidRPr="00E239AB">
        <w:rPr>
          <w:rFonts w:ascii="Times New Roman" w:eastAsia="Times New Roman" w:hAnsi="Times New Roman"/>
          <w:spacing w:val="-2"/>
          <w:sz w:val="24"/>
          <w:szCs w:val="24"/>
        </w:rPr>
        <w:t xml:space="preserve"> </w:t>
      </w:r>
      <w:r w:rsidR="00BB1FCD" w:rsidRPr="00E239AB">
        <w:rPr>
          <w:rFonts w:ascii="Times New Roman" w:eastAsia="Times New Roman" w:hAnsi="Times New Roman"/>
          <w:sz w:val="24"/>
          <w:szCs w:val="24"/>
        </w:rPr>
        <w:t>to</w:t>
      </w:r>
      <w:r w:rsidR="00BB1FCD" w:rsidRPr="00E239AB">
        <w:rPr>
          <w:rFonts w:ascii="Times New Roman" w:eastAsia="Times New Roman" w:hAnsi="Times New Roman"/>
          <w:spacing w:val="8"/>
          <w:sz w:val="24"/>
          <w:szCs w:val="24"/>
        </w:rPr>
        <w:t xml:space="preserve"> </w:t>
      </w:r>
      <w:r w:rsidR="00BB1FCD" w:rsidRPr="00E239AB">
        <w:rPr>
          <w:rFonts w:ascii="Times New Roman" w:eastAsia="Times New Roman" w:hAnsi="Times New Roman"/>
          <w:sz w:val="24"/>
          <w:szCs w:val="24"/>
        </w:rPr>
        <w:t>execute,</w:t>
      </w:r>
      <w:r w:rsidR="00BB1FCD" w:rsidRPr="00E239AB">
        <w:rPr>
          <w:rFonts w:ascii="Times New Roman" w:eastAsia="Times New Roman" w:hAnsi="Times New Roman"/>
          <w:spacing w:val="20"/>
          <w:sz w:val="24"/>
          <w:szCs w:val="24"/>
        </w:rPr>
        <w:t xml:space="preserve"> </w:t>
      </w:r>
      <w:r w:rsidR="00BB1FCD" w:rsidRPr="00E239AB">
        <w:rPr>
          <w:rFonts w:ascii="Times New Roman" w:eastAsia="Times New Roman" w:hAnsi="Times New Roman"/>
          <w:sz w:val="24"/>
          <w:szCs w:val="24"/>
        </w:rPr>
        <w:t>at</w:t>
      </w:r>
      <w:r w:rsidR="00BB1FCD" w:rsidRPr="00E239AB">
        <w:rPr>
          <w:rFonts w:ascii="Times New Roman" w:eastAsia="Times New Roman" w:hAnsi="Times New Roman"/>
          <w:spacing w:val="3"/>
          <w:sz w:val="24"/>
          <w:szCs w:val="24"/>
        </w:rPr>
        <w:t xml:space="preserve"> </w:t>
      </w:r>
      <w:r w:rsidR="00BB1FCD" w:rsidRPr="00E239AB">
        <w:rPr>
          <w:rFonts w:ascii="Times New Roman" w:eastAsia="Times New Roman" w:hAnsi="Times New Roman"/>
          <w:sz w:val="24"/>
          <w:szCs w:val="24"/>
        </w:rPr>
        <w:t>any</w:t>
      </w:r>
      <w:r w:rsidR="00BB1FCD" w:rsidRPr="00E239AB">
        <w:rPr>
          <w:rFonts w:ascii="Times New Roman" w:eastAsia="Times New Roman" w:hAnsi="Times New Roman"/>
          <w:spacing w:val="-6"/>
          <w:sz w:val="24"/>
          <w:szCs w:val="24"/>
        </w:rPr>
        <w:t xml:space="preserve"> </w:t>
      </w:r>
      <w:r w:rsidR="00BB1FCD" w:rsidRPr="00E239AB">
        <w:rPr>
          <w:rFonts w:ascii="Times New Roman" w:eastAsia="Times New Roman" w:hAnsi="Times New Roman"/>
          <w:sz w:val="24"/>
          <w:szCs w:val="24"/>
        </w:rPr>
        <w:t>time,</w:t>
      </w:r>
      <w:r w:rsidR="00BB1FCD" w:rsidRPr="00E239AB">
        <w:rPr>
          <w:rFonts w:ascii="Times New Roman" w:eastAsia="Times New Roman" w:hAnsi="Times New Roman"/>
          <w:spacing w:val="14"/>
          <w:sz w:val="24"/>
          <w:szCs w:val="24"/>
        </w:rPr>
        <w:t xml:space="preserve"> </w:t>
      </w:r>
      <w:r w:rsidR="00BB1FCD" w:rsidRPr="00E239AB">
        <w:rPr>
          <w:rFonts w:ascii="Times New Roman" w:eastAsia="Times New Roman" w:hAnsi="Times New Roman"/>
          <w:sz w:val="24"/>
          <w:szCs w:val="24"/>
        </w:rPr>
        <w:t>all</w:t>
      </w:r>
      <w:r w:rsidR="00BB1FCD" w:rsidRPr="00E239AB">
        <w:rPr>
          <w:rFonts w:ascii="Times New Roman" w:eastAsia="Times New Roman" w:hAnsi="Times New Roman"/>
          <w:spacing w:val="-1"/>
          <w:sz w:val="24"/>
          <w:szCs w:val="24"/>
        </w:rPr>
        <w:t xml:space="preserve"> </w:t>
      </w:r>
      <w:r w:rsidR="00BB1FCD" w:rsidRPr="00E239AB">
        <w:rPr>
          <w:rFonts w:ascii="Times New Roman" w:eastAsia="Times New Roman" w:hAnsi="Times New Roman"/>
          <w:sz w:val="24"/>
          <w:szCs w:val="24"/>
        </w:rPr>
        <w:t>such</w:t>
      </w:r>
      <w:r w:rsidR="00BB1FCD" w:rsidRPr="00E239AB">
        <w:rPr>
          <w:rFonts w:ascii="Times New Roman" w:eastAsia="Times New Roman" w:hAnsi="Times New Roman"/>
          <w:spacing w:val="-10"/>
          <w:sz w:val="24"/>
          <w:szCs w:val="24"/>
        </w:rPr>
        <w:t xml:space="preserve"> </w:t>
      </w:r>
      <w:r w:rsidR="00BB1FCD" w:rsidRPr="00E239AB">
        <w:rPr>
          <w:rFonts w:ascii="Times New Roman" w:eastAsia="Times New Roman" w:hAnsi="Times New Roman"/>
          <w:sz w:val="24"/>
          <w:szCs w:val="24"/>
        </w:rPr>
        <w:t>papers</w:t>
      </w:r>
      <w:r w:rsidR="00BB1FCD" w:rsidRPr="00E239AB">
        <w:rPr>
          <w:rFonts w:ascii="Times New Roman" w:eastAsia="Times New Roman" w:hAnsi="Times New Roman"/>
          <w:spacing w:val="20"/>
          <w:sz w:val="24"/>
          <w:szCs w:val="24"/>
        </w:rPr>
        <w:t xml:space="preserve"> </w:t>
      </w:r>
      <w:r w:rsidR="00BB1FCD" w:rsidRPr="00E239AB">
        <w:rPr>
          <w:rFonts w:ascii="Times New Roman" w:eastAsia="Times New Roman" w:hAnsi="Times New Roman"/>
          <w:sz w:val="24"/>
          <w:szCs w:val="24"/>
        </w:rPr>
        <w:t>and</w:t>
      </w:r>
      <w:r w:rsidR="00BB1FCD" w:rsidRPr="00E239AB">
        <w:rPr>
          <w:rFonts w:ascii="Times New Roman" w:eastAsia="Times New Roman" w:hAnsi="Times New Roman"/>
          <w:spacing w:val="19"/>
          <w:sz w:val="24"/>
          <w:szCs w:val="24"/>
        </w:rPr>
        <w:t xml:space="preserve"> </w:t>
      </w:r>
      <w:r w:rsidR="00BB1FCD" w:rsidRPr="00E239AB">
        <w:rPr>
          <w:rFonts w:ascii="Times New Roman" w:eastAsia="Times New Roman" w:hAnsi="Times New Roman"/>
          <w:sz w:val="24"/>
          <w:szCs w:val="24"/>
        </w:rPr>
        <w:t>documents</w:t>
      </w:r>
      <w:r w:rsidR="00BB1FCD" w:rsidRPr="00E239AB">
        <w:rPr>
          <w:rFonts w:ascii="Times New Roman" w:eastAsia="Times New Roman" w:hAnsi="Times New Roman"/>
          <w:spacing w:val="14"/>
          <w:sz w:val="24"/>
          <w:szCs w:val="24"/>
        </w:rPr>
        <w:t xml:space="preserve"> </w:t>
      </w:r>
      <w:r w:rsidR="00BB1FCD" w:rsidRPr="00E239AB">
        <w:rPr>
          <w:rFonts w:ascii="Times New Roman" w:eastAsia="Times New Roman" w:hAnsi="Times New Roman"/>
          <w:sz w:val="24"/>
          <w:szCs w:val="24"/>
        </w:rPr>
        <w:t>as may</w:t>
      </w:r>
      <w:r w:rsidR="00BB1FCD" w:rsidRPr="00E239AB">
        <w:rPr>
          <w:rFonts w:ascii="Times New Roman" w:eastAsia="Times New Roman" w:hAnsi="Times New Roman"/>
          <w:spacing w:val="1"/>
          <w:sz w:val="24"/>
          <w:szCs w:val="24"/>
        </w:rPr>
        <w:t xml:space="preserve"> </w:t>
      </w:r>
      <w:r w:rsidR="00BB1FCD" w:rsidRPr="00E239AB">
        <w:rPr>
          <w:rFonts w:ascii="Times New Roman" w:eastAsia="Times New Roman" w:hAnsi="Times New Roman"/>
          <w:sz w:val="24"/>
          <w:szCs w:val="24"/>
        </w:rPr>
        <w:t>be</w:t>
      </w:r>
      <w:r w:rsidR="00BB1FCD" w:rsidRPr="00E239AB">
        <w:rPr>
          <w:rFonts w:ascii="Times New Roman" w:eastAsia="Times New Roman" w:hAnsi="Times New Roman"/>
          <w:spacing w:val="11"/>
          <w:sz w:val="24"/>
          <w:szCs w:val="24"/>
        </w:rPr>
        <w:t xml:space="preserve"> </w:t>
      </w:r>
      <w:r w:rsidR="00BB1FCD" w:rsidRPr="00E239AB">
        <w:rPr>
          <w:rFonts w:ascii="Times New Roman" w:eastAsia="Times New Roman" w:hAnsi="Times New Roman"/>
          <w:sz w:val="24"/>
          <w:szCs w:val="24"/>
        </w:rPr>
        <w:t>advisable,</w:t>
      </w:r>
      <w:r w:rsidR="00BB1FCD" w:rsidRPr="00E239AB">
        <w:rPr>
          <w:rFonts w:ascii="Times New Roman" w:eastAsia="Times New Roman" w:hAnsi="Times New Roman"/>
          <w:spacing w:val="16"/>
          <w:sz w:val="24"/>
          <w:szCs w:val="24"/>
        </w:rPr>
        <w:t xml:space="preserve"> </w:t>
      </w:r>
      <w:r w:rsidR="00BB1FCD" w:rsidRPr="00E239AB">
        <w:rPr>
          <w:rFonts w:ascii="Times New Roman" w:eastAsia="Times New Roman" w:hAnsi="Times New Roman"/>
          <w:sz w:val="24"/>
          <w:szCs w:val="24"/>
        </w:rPr>
        <w:t>in the</w:t>
      </w:r>
      <w:r w:rsidR="00BB1FCD" w:rsidRPr="00E239AB">
        <w:rPr>
          <w:rFonts w:ascii="Times New Roman" w:eastAsia="Times New Roman" w:hAnsi="Times New Roman"/>
          <w:spacing w:val="-5"/>
          <w:sz w:val="24"/>
          <w:szCs w:val="24"/>
        </w:rPr>
        <w:t xml:space="preserve"> </w:t>
      </w:r>
      <w:r w:rsidR="00BB1FCD" w:rsidRPr="00E239AB">
        <w:rPr>
          <w:rFonts w:ascii="Times New Roman" w:eastAsia="Times New Roman" w:hAnsi="Times New Roman"/>
          <w:sz w:val="24"/>
          <w:szCs w:val="24"/>
        </w:rPr>
        <w:t>Publisher's</w:t>
      </w:r>
      <w:r w:rsidR="00BB1FCD" w:rsidRPr="00E239AB">
        <w:rPr>
          <w:rFonts w:ascii="Times New Roman" w:eastAsia="Times New Roman" w:hAnsi="Times New Roman"/>
          <w:spacing w:val="31"/>
          <w:sz w:val="24"/>
          <w:szCs w:val="24"/>
        </w:rPr>
        <w:t xml:space="preserve"> </w:t>
      </w:r>
      <w:r w:rsidR="00BB1FCD" w:rsidRPr="00E239AB">
        <w:rPr>
          <w:rFonts w:ascii="Times New Roman" w:eastAsia="Times New Roman" w:hAnsi="Times New Roman"/>
          <w:sz w:val="24"/>
          <w:szCs w:val="24"/>
        </w:rPr>
        <w:t>opinion,</w:t>
      </w:r>
      <w:r w:rsidR="00BB1FCD" w:rsidRPr="00E239AB">
        <w:rPr>
          <w:rFonts w:ascii="Times New Roman" w:eastAsia="Times New Roman" w:hAnsi="Times New Roman"/>
          <w:spacing w:val="8"/>
          <w:sz w:val="24"/>
          <w:szCs w:val="24"/>
        </w:rPr>
        <w:t xml:space="preserve"> </w:t>
      </w:r>
      <w:r w:rsidR="00BB1FCD" w:rsidRPr="00E239AB">
        <w:rPr>
          <w:rFonts w:ascii="Times New Roman" w:eastAsia="Times New Roman" w:hAnsi="Times New Roman"/>
          <w:sz w:val="24"/>
          <w:szCs w:val="24"/>
        </w:rPr>
        <w:t>in</w:t>
      </w:r>
      <w:r w:rsidR="00BB1FCD" w:rsidRPr="00E239AB">
        <w:rPr>
          <w:rFonts w:ascii="Times New Roman" w:eastAsia="Times New Roman" w:hAnsi="Times New Roman"/>
          <w:spacing w:val="14"/>
          <w:sz w:val="24"/>
          <w:szCs w:val="24"/>
        </w:rPr>
        <w:t xml:space="preserve"> </w:t>
      </w:r>
      <w:r w:rsidR="00BB1FCD" w:rsidRPr="00E239AB">
        <w:rPr>
          <w:rFonts w:ascii="Times New Roman" w:eastAsia="Times New Roman" w:hAnsi="Times New Roman"/>
          <w:sz w:val="24"/>
          <w:szCs w:val="24"/>
        </w:rPr>
        <w:t>order</w:t>
      </w:r>
      <w:r w:rsidR="00BB1FCD" w:rsidRPr="00E239AB">
        <w:rPr>
          <w:rFonts w:ascii="Times New Roman" w:eastAsia="Times New Roman" w:hAnsi="Times New Roman"/>
          <w:spacing w:val="2"/>
          <w:sz w:val="24"/>
          <w:szCs w:val="24"/>
        </w:rPr>
        <w:t xml:space="preserve"> </w:t>
      </w:r>
      <w:r w:rsidR="00BB1FCD" w:rsidRPr="00E239AB">
        <w:rPr>
          <w:rFonts w:ascii="Times New Roman" w:eastAsia="Times New Roman" w:hAnsi="Times New Roman"/>
          <w:sz w:val="24"/>
          <w:szCs w:val="24"/>
        </w:rPr>
        <w:t>to</w:t>
      </w:r>
      <w:r w:rsidR="00BB1FCD" w:rsidRPr="00E239AB">
        <w:rPr>
          <w:rFonts w:ascii="Times New Roman" w:eastAsia="Times New Roman" w:hAnsi="Times New Roman"/>
          <w:spacing w:val="-3"/>
          <w:sz w:val="24"/>
          <w:szCs w:val="24"/>
        </w:rPr>
        <w:t xml:space="preserve"> </w:t>
      </w:r>
      <w:r w:rsidR="00BB1FCD" w:rsidRPr="00E239AB">
        <w:rPr>
          <w:rFonts w:ascii="Times New Roman" w:eastAsia="Times New Roman" w:hAnsi="Times New Roman"/>
          <w:sz w:val="24"/>
          <w:szCs w:val="24"/>
        </w:rPr>
        <w:t>protect,</w:t>
      </w:r>
      <w:r w:rsidR="00BB1FCD" w:rsidRPr="00E239AB">
        <w:rPr>
          <w:rFonts w:ascii="Times New Roman" w:eastAsia="Times New Roman" w:hAnsi="Times New Roman"/>
          <w:spacing w:val="19"/>
          <w:sz w:val="24"/>
          <w:szCs w:val="24"/>
        </w:rPr>
        <w:t xml:space="preserve"> </w:t>
      </w:r>
      <w:r w:rsidR="00BB1FCD" w:rsidRPr="00E239AB">
        <w:rPr>
          <w:rFonts w:ascii="Times New Roman" w:eastAsia="Times New Roman" w:hAnsi="Times New Roman"/>
          <w:sz w:val="24"/>
          <w:szCs w:val="24"/>
        </w:rPr>
        <w:t>assign,</w:t>
      </w:r>
      <w:r w:rsidR="00BB1FCD" w:rsidRPr="00E239AB">
        <w:rPr>
          <w:rFonts w:ascii="Times New Roman" w:eastAsia="Times New Roman" w:hAnsi="Times New Roman"/>
          <w:spacing w:val="13"/>
          <w:sz w:val="24"/>
          <w:szCs w:val="24"/>
        </w:rPr>
        <w:t xml:space="preserve"> </w:t>
      </w:r>
      <w:r w:rsidR="00BB1FCD" w:rsidRPr="00E239AB">
        <w:rPr>
          <w:rFonts w:ascii="Times New Roman" w:eastAsia="Times New Roman" w:hAnsi="Times New Roman"/>
          <w:sz w:val="24"/>
          <w:szCs w:val="24"/>
        </w:rPr>
        <w:t>record,</w:t>
      </w:r>
      <w:r w:rsidR="00BB1FCD" w:rsidRPr="00E239AB">
        <w:rPr>
          <w:rFonts w:ascii="Times New Roman" w:eastAsia="Times New Roman" w:hAnsi="Times New Roman"/>
          <w:spacing w:val="8"/>
          <w:sz w:val="24"/>
          <w:szCs w:val="24"/>
        </w:rPr>
        <w:t xml:space="preserve"> </w:t>
      </w:r>
      <w:r w:rsidR="00BB1FCD" w:rsidRPr="00E239AB">
        <w:rPr>
          <w:rFonts w:ascii="Times New Roman" w:eastAsia="Times New Roman" w:hAnsi="Times New Roman"/>
          <w:sz w:val="24"/>
          <w:szCs w:val="24"/>
        </w:rPr>
        <w:t>renew,</w:t>
      </w:r>
      <w:r w:rsidR="00BB1FCD" w:rsidRPr="00E239AB">
        <w:rPr>
          <w:rFonts w:ascii="Times New Roman" w:eastAsia="Times New Roman" w:hAnsi="Times New Roman"/>
          <w:spacing w:val="20"/>
          <w:sz w:val="24"/>
          <w:szCs w:val="24"/>
        </w:rPr>
        <w:t xml:space="preserve"> </w:t>
      </w:r>
      <w:r w:rsidR="00BB1FCD" w:rsidRPr="00E239AB">
        <w:rPr>
          <w:rFonts w:ascii="Times New Roman" w:eastAsia="Times New Roman" w:hAnsi="Times New Roman"/>
          <w:sz w:val="24"/>
          <w:szCs w:val="24"/>
        </w:rPr>
        <w:t>or otherwise</w:t>
      </w:r>
      <w:r w:rsidR="00BB1FCD" w:rsidRPr="00E239AB">
        <w:rPr>
          <w:rFonts w:ascii="Times New Roman" w:eastAsia="Times New Roman" w:hAnsi="Times New Roman"/>
          <w:spacing w:val="8"/>
          <w:sz w:val="24"/>
          <w:szCs w:val="24"/>
        </w:rPr>
        <w:t xml:space="preserve"> </w:t>
      </w:r>
      <w:r w:rsidR="00BB1FCD" w:rsidRPr="00E239AB">
        <w:rPr>
          <w:rFonts w:ascii="Times New Roman" w:eastAsia="Times New Roman" w:hAnsi="Times New Roman"/>
          <w:sz w:val="24"/>
          <w:szCs w:val="24"/>
        </w:rPr>
        <w:t>effectuate</w:t>
      </w:r>
      <w:r w:rsidR="00BB1FCD" w:rsidRPr="00E239AB">
        <w:rPr>
          <w:rFonts w:ascii="Times New Roman" w:eastAsia="Times New Roman" w:hAnsi="Times New Roman"/>
          <w:spacing w:val="2"/>
          <w:sz w:val="24"/>
          <w:szCs w:val="24"/>
        </w:rPr>
        <w:t xml:space="preserve"> </w:t>
      </w:r>
      <w:r w:rsidR="00BB1FCD" w:rsidRPr="00E239AB">
        <w:rPr>
          <w:rFonts w:ascii="Times New Roman" w:eastAsia="Times New Roman" w:hAnsi="Times New Roman"/>
          <w:sz w:val="24"/>
          <w:szCs w:val="24"/>
        </w:rPr>
        <w:t>the</w:t>
      </w:r>
      <w:r w:rsidR="00BB1FCD" w:rsidRPr="00E239AB">
        <w:rPr>
          <w:rFonts w:ascii="Times New Roman" w:eastAsia="Times New Roman" w:hAnsi="Times New Roman"/>
          <w:spacing w:val="2"/>
          <w:sz w:val="24"/>
          <w:szCs w:val="24"/>
        </w:rPr>
        <w:t xml:space="preserve"> </w:t>
      </w:r>
      <w:r w:rsidR="00BB1FCD" w:rsidRPr="00E239AB">
        <w:rPr>
          <w:rFonts w:ascii="Times New Roman" w:eastAsia="Times New Roman" w:hAnsi="Times New Roman"/>
          <w:sz w:val="24"/>
          <w:szCs w:val="24"/>
        </w:rPr>
        <w:t>rights herein.</w:t>
      </w:r>
    </w:p>
    <w:p w14:paraId="693DB2D2" w14:textId="77777777" w:rsidR="002858F1" w:rsidRPr="00E239AB" w:rsidRDefault="002858F1" w:rsidP="005E61B7">
      <w:pPr>
        <w:pStyle w:val="ListParagraph"/>
        <w:tabs>
          <w:tab w:val="left" w:pos="360"/>
        </w:tabs>
        <w:spacing w:after="0" w:line="240" w:lineRule="auto"/>
        <w:ind w:left="0"/>
        <w:rPr>
          <w:rFonts w:ascii="Times New Roman" w:hAnsi="Times New Roman"/>
          <w:sz w:val="24"/>
          <w:szCs w:val="24"/>
          <w:u w:val="single"/>
        </w:rPr>
      </w:pPr>
    </w:p>
    <w:p w14:paraId="7F021FCA" w14:textId="44814E9D" w:rsidR="00075517" w:rsidRPr="00E239AB" w:rsidRDefault="00841ED8" w:rsidP="00EB0A97">
      <w:pPr>
        <w:pStyle w:val="ListParagraph"/>
        <w:numPr>
          <w:ilvl w:val="1"/>
          <w:numId w:val="1"/>
        </w:numPr>
        <w:tabs>
          <w:tab w:val="left" w:pos="360"/>
        </w:tabs>
        <w:spacing w:after="0" w:line="240" w:lineRule="auto"/>
        <w:ind w:left="720"/>
        <w:rPr>
          <w:rFonts w:ascii="Times New Roman" w:hAnsi="Times New Roman"/>
          <w:sz w:val="24"/>
          <w:szCs w:val="24"/>
        </w:rPr>
      </w:pPr>
      <w:r>
        <w:rPr>
          <w:rFonts w:ascii="Times New Roman" w:hAnsi="Times New Roman"/>
          <w:sz w:val="24"/>
          <w:szCs w:val="24"/>
          <w:u w:val="single"/>
        </w:rPr>
        <w:t xml:space="preserve">Author’s </w:t>
      </w:r>
      <w:r w:rsidR="00075517" w:rsidRPr="00E239AB">
        <w:rPr>
          <w:rFonts w:ascii="Times New Roman" w:hAnsi="Times New Roman"/>
          <w:sz w:val="24"/>
          <w:szCs w:val="24"/>
          <w:u w:val="single"/>
        </w:rPr>
        <w:t>Reservation of Rights</w:t>
      </w:r>
      <w:r w:rsidR="00075517" w:rsidRPr="00E239AB">
        <w:rPr>
          <w:rFonts w:ascii="Times New Roman" w:hAnsi="Times New Roman"/>
          <w:sz w:val="24"/>
          <w:szCs w:val="24"/>
        </w:rPr>
        <w:t>.</w:t>
      </w:r>
      <w:r w:rsidR="00040D9E" w:rsidRPr="00E239AB">
        <w:rPr>
          <w:rFonts w:ascii="Times New Roman" w:hAnsi="Times New Roman"/>
          <w:sz w:val="24"/>
          <w:szCs w:val="24"/>
        </w:rPr>
        <w:t xml:space="preserve"> </w:t>
      </w:r>
      <w:r w:rsidR="00075517" w:rsidRPr="00E239AB">
        <w:rPr>
          <w:rFonts w:ascii="Times New Roman" w:hAnsi="Times New Roman"/>
          <w:sz w:val="24"/>
          <w:szCs w:val="24"/>
        </w:rPr>
        <w:t>All rights not expressly granted by the Author are reserved to the Author for Author’s sole use and disposition</w:t>
      </w:r>
      <w:r w:rsidR="000736A4">
        <w:rPr>
          <w:rFonts w:ascii="Times New Roman" w:hAnsi="Times New Roman"/>
          <w:sz w:val="24"/>
          <w:szCs w:val="24"/>
        </w:rPr>
        <w:t xml:space="preserve"> including but not limited to merchandising; </w:t>
      </w:r>
      <w:r w:rsidR="000736A4" w:rsidRPr="000736A4">
        <w:rPr>
          <w:rFonts w:ascii="Times New Roman" w:hAnsi="Times New Roman"/>
          <w:sz w:val="24"/>
          <w:szCs w:val="24"/>
        </w:rPr>
        <w:t>motion picture, film, television and dramatic adaptation rights</w:t>
      </w:r>
      <w:r w:rsidR="000736A4">
        <w:rPr>
          <w:rFonts w:ascii="Times New Roman" w:hAnsi="Times New Roman"/>
          <w:sz w:val="24"/>
          <w:szCs w:val="24"/>
        </w:rPr>
        <w:t>;</w:t>
      </w:r>
      <w:r w:rsidR="00F047D1">
        <w:rPr>
          <w:rFonts w:ascii="Times New Roman" w:hAnsi="Times New Roman"/>
          <w:sz w:val="24"/>
          <w:szCs w:val="24"/>
        </w:rPr>
        <w:t xml:space="preserve"> </w:t>
      </w:r>
      <w:r w:rsidR="00A41C12">
        <w:rPr>
          <w:rFonts w:ascii="Times New Roman" w:hAnsi="Times New Roman"/>
          <w:sz w:val="24"/>
          <w:szCs w:val="24"/>
        </w:rPr>
        <w:t xml:space="preserve">and </w:t>
      </w:r>
      <w:r w:rsidR="000736A4">
        <w:rPr>
          <w:rFonts w:ascii="Times New Roman" w:hAnsi="Times New Roman"/>
          <w:sz w:val="24"/>
          <w:szCs w:val="24"/>
        </w:rPr>
        <w:t>any other rights not specifically granted in subsections of section 3.a above</w:t>
      </w:r>
      <w:r w:rsidR="00075517" w:rsidRPr="00E239AB">
        <w:rPr>
          <w:rFonts w:ascii="Times New Roman" w:hAnsi="Times New Roman"/>
          <w:sz w:val="24"/>
          <w:szCs w:val="24"/>
        </w:rPr>
        <w:t>.</w:t>
      </w:r>
      <w:r w:rsidR="00040D9E" w:rsidRPr="00E239AB">
        <w:rPr>
          <w:rFonts w:ascii="Times New Roman" w:hAnsi="Times New Roman"/>
          <w:sz w:val="24"/>
          <w:szCs w:val="24"/>
        </w:rPr>
        <w:t xml:space="preserve"> </w:t>
      </w:r>
      <w:r w:rsidR="00075517" w:rsidRPr="00E239AB">
        <w:rPr>
          <w:rFonts w:ascii="Times New Roman" w:hAnsi="Times New Roman"/>
          <w:sz w:val="24"/>
          <w:szCs w:val="24"/>
        </w:rPr>
        <w:t xml:space="preserve">Author shall not exercise or dispose of any reserved rights in such a way as substantially </w:t>
      </w:r>
      <w:r w:rsidR="003F6159">
        <w:rPr>
          <w:rFonts w:ascii="Times New Roman" w:hAnsi="Times New Roman"/>
          <w:sz w:val="24"/>
          <w:szCs w:val="24"/>
        </w:rPr>
        <w:t>and directly</w:t>
      </w:r>
      <w:r w:rsidR="00075517" w:rsidRPr="00E239AB">
        <w:rPr>
          <w:rFonts w:ascii="Times New Roman" w:hAnsi="Times New Roman"/>
          <w:sz w:val="24"/>
          <w:szCs w:val="24"/>
        </w:rPr>
        <w:t xml:space="preserve"> destroy, detract from, impair or frustrate the value of any rights granted herein</w:t>
      </w:r>
      <w:r w:rsidR="00975985" w:rsidRPr="00E239AB">
        <w:rPr>
          <w:rFonts w:ascii="Times New Roman" w:hAnsi="Times New Roman"/>
          <w:sz w:val="24"/>
          <w:szCs w:val="24"/>
        </w:rPr>
        <w:t>.</w:t>
      </w:r>
      <w:r w:rsidR="00040D9E" w:rsidRPr="00E239AB">
        <w:rPr>
          <w:rFonts w:ascii="Times New Roman" w:hAnsi="Times New Roman"/>
          <w:sz w:val="24"/>
          <w:szCs w:val="24"/>
        </w:rPr>
        <w:t xml:space="preserve"> </w:t>
      </w:r>
      <w:r w:rsidR="00075517" w:rsidRPr="00E239AB">
        <w:rPr>
          <w:rFonts w:ascii="Times New Roman" w:hAnsi="Times New Roman"/>
          <w:sz w:val="24"/>
          <w:szCs w:val="24"/>
        </w:rPr>
        <w:t xml:space="preserve">Author </w:t>
      </w:r>
      <w:r w:rsidR="00975985" w:rsidRPr="00E239AB">
        <w:rPr>
          <w:rFonts w:ascii="Times New Roman" w:hAnsi="Times New Roman"/>
          <w:sz w:val="24"/>
          <w:szCs w:val="24"/>
        </w:rPr>
        <w:t xml:space="preserve">shall not </w:t>
      </w:r>
      <w:r w:rsidR="00075517" w:rsidRPr="00E239AB">
        <w:rPr>
          <w:rFonts w:ascii="Times New Roman" w:hAnsi="Times New Roman"/>
          <w:sz w:val="24"/>
          <w:szCs w:val="24"/>
        </w:rPr>
        <w:t xml:space="preserve">publish or permit to be published for a period of </w:t>
      </w:r>
      <w:r w:rsidR="003F6159">
        <w:rPr>
          <w:rFonts w:ascii="Times New Roman" w:hAnsi="Times New Roman"/>
          <w:sz w:val="24"/>
          <w:szCs w:val="24"/>
        </w:rPr>
        <w:t xml:space="preserve">one </w:t>
      </w:r>
      <w:r w:rsidR="00075517" w:rsidRPr="00E239AB">
        <w:rPr>
          <w:rFonts w:ascii="Times New Roman" w:hAnsi="Times New Roman"/>
          <w:sz w:val="24"/>
          <w:szCs w:val="24"/>
        </w:rPr>
        <w:t>year after publication of the Work any book</w:t>
      </w:r>
      <w:r w:rsidR="00037158" w:rsidRPr="00E239AB">
        <w:rPr>
          <w:rFonts w:ascii="Times New Roman" w:hAnsi="Times New Roman"/>
          <w:sz w:val="24"/>
          <w:szCs w:val="24"/>
        </w:rPr>
        <w:t xml:space="preserve"> or any other form of publishing material</w:t>
      </w:r>
      <w:r w:rsidR="00075517" w:rsidRPr="00E239AB">
        <w:rPr>
          <w:rFonts w:ascii="Times New Roman" w:hAnsi="Times New Roman"/>
          <w:sz w:val="24"/>
          <w:szCs w:val="24"/>
        </w:rPr>
        <w:t xml:space="preserve"> based substantially </w:t>
      </w:r>
      <w:r w:rsidR="003F6159">
        <w:rPr>
          <w:rFonts w:ascii="Times New Roman" w:hAnsi="Times New Roman"/>
          <w:sz w:val="24"/>
          <w:szCs w:val="24"/>
        </w:rPr>
        <w:t xml:space="preserve">and directly </w:t>
      </w:r>
      <w:r w:rsidR="00075517" w:rsidRPr="00E239AB">
        <w:rPr>
          <w:rFonts w:ascii="Times New Roman" w:hAnsi="Times New Roman"/>
          <w:sz w:val="24"/>
          <w:szCs w:val="24"/>
        </w:rPr>
        <w:t xml:space="preserve">on subject matter, material, characters or incidents in the Work without the written consent of Publisher. </w:t>
      </w:r>
      <w:r w:rsidR="00B70E8A" w:rsidRPr="00E239AB">
        <w:rPr>
          <w:rFonts w:ascii="Times New Roman" w:hAnsi="Times New Roman"/>
          <w:sz w:val="24"/>
          <w:szCs w:val="24"/>
        </w:rPr>
        <w:t>This provision shall survive the termination of this Agreement.</w:t>
      </w:r>
      <w:r w:rsidR="00040D9E" w:rsidRPr="00E239AB">
        <w:rPr>
          <w:rFonts w:ascii="Times New Roman" w:hAnsi="Times New Roman"/>
          <w:sz w:val="24"/>
          <w:szCs w:val="24"/>
        </w:rPr>
        <w:t xml:space="preserve"> </w:t>
      </w:r>
      <w:r w:rsidR="00D53B70">
        <w:rPr>
          <w:rFonts w:ascii="Times New Roman" w:hAnsi="Times New Roman"/>
          <w:sz w:val="24"/>
          <w:szCs w:val="24"/>
        </w:rPr>
        <w:br/>
      </w:r>
      <w:r w:rsidR="00D53B70">
        <w:rPr>
          <w:rFonts w:ascii="Times New Roman" w:hAnsi="Times New Roman"/>
          <w:sz w:val="24"/>
          <w:szCs w:val="24"/>
        </w:rPr>
        <w:br/>
      </w:r>
      <w:r w:rsidR="00D53B70" w:rsidRPr="00D53B70">
        <w:rPr>
          <w:rFonts w:ascii="Times New Roman" w:hAnsi="Times New Roman"/>
          <w:sz w:val="24"/>
          <w:szCs w:val="24"/>
        </w:rPr>
        <w:t xml:space="preserve">The Publisher acknowledges the Author </w:t>
      </w:r>
      <w:r w:rsidR="00D53B70">
        <w:rPr>
          <w:rFonts w:ascii="Times New Roman" w:hAnsi="Times New Roman"/>
          <w:sz w:val="24"/>
          <w:szCs w:val="24"/>
        </w:rPr>
        <w:t>may intend on writing</w:t>
      </w:r>
      <w:r w:rsidR="00D53B70" w:rsidRPr="00D53B70">
        <w:rPr>
          <w:rFonts w:ascii="Times New Roman" w:hAnsi="Times New Roman"/>
          <w:sz w:val="24"/>
          <w:szCs w:val="24"/>
        </w:rPr>
        <w:t xml:space="preserve"> articles, columns,</w:t>
      </w:r>
      <w:r w:rsidR="00D53B70">
        <w:rPr>
          <w:rFonts w:ascii="Times New Roman" w:hAnsi="Times New Roman"/>
          <w:sz w:val="24"/>
          <w:szCs w:val="24"/>
        </w:rPr>
        <w:t xml:space="preserve"> </w:t>
      </w:r>
      <w:r w:rsidR="00D53B70" w:rsidRPr="00D53B70">
        <w:rPr>
          <w:rFonts w:ascii="Times New Roman" w:hAnsi="Times New Roman"/>
          <w:sz w:val="24"/>
          <w:szCs w:val="24"/>
        </w:rPr>
        <w:t>editorials</w:t>
      </w:r>
      <w:r w:rsidR="00D53B70">
        <w:rPr>
          <w:rFonts w:ascii="Times New Roman" w:hAnsi="Times New Roman"/>
          <w:sz w:val="24"/>
          <w:szCs w:val="24"/>
        </w:rPr>
        <w:t xml:space="preserve">, or </w:t>
      </w:r>
      <w:r w:rsidR="00D53B70" w:rsidRPr="00D53B70">
        <w:rPr>
          <w:rFonts w:ascii="Times New Roman" w:hAnsi="Times New Roman"/>
          <w:sz w:val="24"/>
          <w:szCs w:val="24"/>
        </w:rPr>
        <w:t xml:space="preserve">give lectures about matters that may be encompassed within the general subject matter of the Work. </w:t>
      </w:r>
      <w:r w:rsidR="00D53B70">
        <w:rPr>
          <w:rFonts w:ascii="Times New Roman" w:hAnsi="Times New Roman"/>
          <w:sz w:val="24"/>
          <w:szCs w:val="24"/>
        </w:rPr>
        <w:t>Assuming</w:t>
      </w:r>
      <w:r w:rsidR="00D53B70" w:rsidRPr="00D53B70">
        <w:rPr>
          <w:rFonts w:ascii="Times New Roman" w:hAnsi="Times New Roman"/>
          <w:sz w:val="24"/>
          <w:szCs w:val="24"/>
        </w:rPr>
        <w:t xml:space="preserve"> such activities do not substantially destroy, detract from, impair or frustrate the value of any of the rights granted herein to the Publisher</w:t>
      </w:r>
      <w:r w:rsidR="00F444C2">
        <w:rPr>
          <w:rFonts w:ascii="Times New Roman" w:hAnsi="Times New Roman"/>
          <w:sz w:val="24"/>
          <w:szCs w:val="24"/>
        </w:rPr>
        <w:t xml:space="preserve"> (as solely determined by the Publisher)</w:t>
      </w:r>
      <w:r w:rsidR="00D53B70" w:rsidRPr="00D53B70">
        <w:rPr>
          <w:rFonts w:ascii="Times New Roman" w:hAnsi="Times New Roman"/>
          <w:sz w:val="24"/>
          <w:szCs w:val="24"/>
        </w:rPr>
        <w:t xml:space="preserve">, Author shall be free to engage in such activities without notice to or consultation with the Publisher, and without such activities being deemed a violation of this </w:t>
      </w:r>
      <w:r w:rsidR="00D53B70">
        <w:rPr>
          <w:rFonts w:ascii="Times New Roman" w:hAnsi="Times New Roman"/>
          <w:sz w:val="24"/>
          <w:szCs w:val="24"/>
        </w:rPr>
        <w:t>clause.</w:t>
      </w:r>
    </w:p>
    <w:p w14:paraId="0F8A921B" w14:textId="77777777" w:rsidR="00075517" w:rsidRPr="00E239AB" w:rsidRDefault="00075517" w:rsidP="00317AF8">
      <w:pPr>
        <w:pStyle w:val="ListParagraph"/>
        <w:tabs>
          <w:tab w:val="left" w:pos="360"/>
        </w:tabs>
        <w:spacing w:after="0" w:line="240" w:lineRule="auto"/>
        <w:ind w:left="0"/>
        <w:rPr>
          <w:rFonts w:ascii="Times New Roman" w:hAnsi="Times New Roman"/>
          <w:sz w:val="24"/>
          <w:szCs w:val="24"/>
          <w:u w:val="single"/>
        </w:rPr>
      </w:pPr>
    </w:p>
    <w:p w14:paraId="1BCEFA91" w14:textId="2FB1B441" w:rsidR="003224BA" w:rsidRPr="00E239AB" w:rsidRDefault="002858F1" w:rsidP="00C27D0D">
      <w:pPr>
        <w:pStyle w:val="ListParagraph"/>
        <w:numPr>
          <w:ilvl w:val="1"/>
          <w:numId w:val="1"/>
        </w:numPr>
        <w:tabs>
          <w:tab w:val="left" w:pos="360"/>
        </w:tabs>
        <w:spacing w:after="0" w:line="240" w:lineRule="auto"/>
        <w:ind w:left="720"/>
        <w:rPr>
          <w:rFonts w:ascii="Times New Roman" w:hAnsi="Times New Roman"/>
          <w:sz w:val="24"/>
          <w:szCs w:val="24"/>
          <w:u w:val="single"/>
        </w:rPr>
      </w:pPr>
      <w:r w:rsidRPr="00E239AB">
        <w:rPr>
          <w:rFonts w:ascii="Times New Roman" w:hAnsi="Times New Roman"/>
          <w:sz w:val="24"/>
          <w:szCs w:val="24"/>
          <w:u w:val="single"/>
        </w:rPr>
        <w:t>Option</w:t>
      </w:r>
      <w:r w:rsidRPr="00E239AB">
        <w:rPr>
          <w:rFonts w:ascii="Times New Roman" w:hAnsi="Times New Roman"/>
          <w:sz w:val="24"/>
          <w:szCs w:val="24"/>
        </w:rPr>
        <w:t>.</w:t>
      </w:r>
      <w:r w:rsidR="00040D9E" w:rsidRPr="00E239AB">
        <w:rPr>
          <w:rFonts w:ascii="Times New Roman" w:hAnsi="Times New Roman"/>
          <w:sz w:val="24"/>
          <w:szCs w:val="24"/>
        </w:rPr>
        <w:t xml:space="preserve"> </w:t>
      </w:r>
      <w:r w:rsidR="00037158" w:rsidRPr="003F6159">
        <w:rPr>
          <w:rFonts w:ascii="Times New Roman" w:hAnsi="Times New Roman"/>
          <w:sz w:val="24"/>
          <w:szCs w:val="24"/>
        </w:rPr>
        <w:t>Author grants the Publisher exclusive options to acquire: (i) any full-length work based substantially on subject matter, material, characters or incidents in any Work, and (ii) the Author’s next (i.e., written after the final Work) full-length work for publication, on mutually satisfactory terms. Publisher is under no obligation to exercise such options, and an exercise of one does not create a requirement or expectation of exercising the other option.</w:t>
      </w:r>
      <w:r w:rsidR="00040D9E" w:rsidRPr="003F6159">
        <w:rPr>
          <w:rFonts w:ascii="Times New Roman" w:hAnsi="Times New Roman"/>
          <w:sz w:val="24"/>
          <w:szCs w:val="24"/>
        </w:rPr>
        <w:t xml:space="preserve"> </w:t>
      </w:r>
      <w:r w:rsidR="00037158" w:rsidRPr="003F6159">
        <w:rPr>
          <w:rFonts w:ascii="Times New Roman" w:hAnsi="Times New Roman"/>
          <w:sz w:val="24"/>
          <w:szCs w:val="24"/>
        </w:rPr>
        <w:t>If, after</w:t>
      </w:r>
      <w:r w:rsidR="00040D9E" w:rsidRPr="003F6159">
        <w:rPr>
          <w:rFonts w:ascii="Times New Roman" w:hAnsi="Times New Roman"/>
          <w:sz w:val="24"/>
          <w:szCs w:val="24"/>
        </w:rPr>
        <w:t xml:space="preserve"> </w:t>
      </w:r>
      <w:r w:rsidR="003F6159" w:rsidRPr="003F6159">
        <w:rPr>
          <w:rFonts w:ascii="Times New Roman" w:hAnsi="Times New Roman"/>
          <w:sz w:val="24"/>
          <w:szCs w:val="24"/>
        </w:rPr>
        <w:t xml:space="preserve">30 </w:t>
      </w:r>
      <w:r w:rsidR="00037158" w:rsidRPr="003F6159">
        <w:rPr>
          <w:rFonts w:ascii="Times New Roman" w:hAnsi="Times New Roman"/>
          <w:sz w:val="24"/>
          <w:szCs w:val="24"/>
        </w:rPr>
        <w:t xml:space="preserve">days following submission of the </w:t>
      </w:r>
      <w:r w:rsidR="003F6159" w:rsidRPr="003F6159">
        <w:rPr>
          <w:rFonts w:ascii="Times New Roman" w:hAnsi="Times New Roman"/>
          <w:sz w:val="24"/>
          <w:szCs w:val="24"/>
        </w:rPr>
        <w:t xml:space="preserve">proposal </w:t>
      </w:r>
      <w:r w:rsidR="00037158" w:rsidRPr="003F6159">
        <w:rPr>
          <w:rFonts w:ascii="Times New Roman" w:hAnsi="Times New Roman"/>
          <w:sz w:val="24"/>
          <w:szCs w:val="24"/>
        </w:rPr>
        <w:t xml:space="preserve">of such work to the Publisher, Publisher and Author are unable in good faith to agree upon terms for publication, the Author shall be free thereafter to submit such next work to other publishers, </w:t>
      </w:r>
    </w:p>
    <w:p w14:paraId="4B85A36D" w14:textId="77777777" w:rsidR="00AA02C6" w:rsidRPr="003F6159" w:rsidRDefault="00AA02C6" w:rsidP="00EF4B64">
      <w:pPr>
        <w:pStyle w:val="ListParagraph"/>
        <w:tabs>
          <w:tab w:val="left" w:pos="360"/>
        </w:tabs>
        <w:spacing w:after="0" w:line="240" w:lineRule="auto"/>
        <w:ind w:left="0"/>
        <w:rPr>
          <w:rFonts w:ascii="Times New Roman" w:hAnsi="Times New Roman"/>
          <w:sz w:val="24"/>
          <w:szCs w:val="24"/>
        </w:rPr>
      </w:pPr>
    </w:p>
    <w:p w14:paraId="2793F17B" w14:textId="14B9E243" w:rsidR="00C275B9" w:rsidRPr="00C275B9" w:rsidRDefault="00FA30FC" w:rsidP="00C275B9">
      <w:pPr>
        <w:pStyle w:val="ListParagraph"/>
        <w:numPr>
          <w:ilvl w:val="0"/>
          <w:numId w:val="1"/>
        </w:numPr>
        <w:tabs>
          <w:tab w:val="left" w:pos="540"/>
        </w:tabs>
        <w:spacing w:after="0" w:line="240" w:lineRule="auto"/>
        <w:ind w:left="0" w:firstLine="0"/>
        <w:rPr>
          <w:rFonts w:ascii="Times New Roman" w:hAnsi="Times New Roman"/>
          <w:sz w:val="24"/>
          <w:szCs w:val="24"/>
        </w:rPr>
      </w:pPr>
      <w:r w:rsidRPr="00C275B9">
        <w:rPr>
          <w:rFonts w:ascii="Times New Roman" w:hAnsi="Times New Roman"/>
          <w:sz w:val="24"/>
          <w:szCs w:val="24"/>
          <w:u w:val="single"/>
        </w:rPr>
        <w:t>Publication</w:t>
      </w:r>
      <w:r w:rsidRPr="00C275B9">
        <w:rPr>
          <w:rFonts w:ascii="Times New Roman" w:hAnsi="Times New Roman"/>
          <w:sz w:val="24"/>
          <w:szCs w:val="24"/>
        </w:rPr>
        <w:t>.</w:t>
      </w:r>
      <w:r w:rsidR="00040D9E" w:rsidRPr="00C275B9">
        <w:rPr>
          <w:rFonts w:ascii="Times New Roman" w:hAnsi="Times New Roman"/>
          <w:sz w:val="24"/>
          <w:szCs w:val="24"/>
        </w:rPr>
        <w:t xml:space="preserve"> </w:t>
      </w:r>
      <w:r w:rsidR="0076053A" w:rsidRPr="00C275B9">
        <w:rPr>
          <w:rFonts w:ascii="Times New Roman" w:hAnsi="Times New Roman"/>
          <w:sz w:val="24"/>
          <w:szCs w:val="24"/>
        </w:rPr>
        <w:t xml:space="preserve">Publisher and </w:t>
      </w:r>
      <w:r w:rsidR="008C6B2D" w:rsidRPr="00C275B9">
        <w:rPr>
          <w:rFonts w:ascii="Times New Roman" w:hAnsi="Times New Roman"/>
          <w:sz w:val="24"/>
          <w:szCs w:val="24"/>
        </w:rPr>
        <w:t>Author</w:t>
      </w:r>
      <w:r w:rsidR="0076053A" w:rsidRPr="00C275B9">
        <w:rPr>
          <w:rFonts w:ascii="Times New Roman" w:hAnsi="Times New Roman"/>
          <w:sz w:val="24"/>
          <w:szCs w:val="24"/>
        </w:rPr>
        <w:t xml:space="preserve"> will work together in good faith to make any necessary modifications to the Manuscript.</w:t>
      </w:r>
      <w:r w:rsidR="00040D9E" w:rsidRPr="00C275B9">
        <w:rPr>
          <w:rFonts w:ascii="Times New Roman" w:hAnsi="Times New Roman"/>
          <w:sz w:val="24"/>
          <w:szCs w:val="24"/>
        </w:rPr>
        <w:t xml:space="preserve"> </w:t>
      </w:r>
      <w:r w:rsidR="00FD703C" w:rsidRPr="00C275B9">
        <w:rPr>
          <w:rFonts w:ascii="Times New Roman" w:hAnsi="Times New Roman"/>
          <w:sz w:val="24"/>
          <w:szCs w:val="24"/>
        </w:rPr>
        <w:t>The production of a “final Work,” delivered to the Publisher shall be a condition precedent to the Publisher’s obligations to publish the Work as agreed herein.</w:t>
      </w:r>
      <w:r w:rsidR="008848B8" w:rsidRPr="00C275B9">
        <w:rPr>
          <w:rFonts w:ascii="Times New Roman" w:hAnsi="Times New Roman"/>
          <w:sz w:val="24"/>
          <w:szCs w:val="24"/>
        </w:rPr>
        <w:t xml:space="preserve"> </w:t>
      </w:r>
      <w:r w:rsidR="005F0F77" w:rsidRPr="00C275B9">
        <w:rPr>
          <w:rFonts w:ascii="Times New Roman" w:hAnsi="Times New Roman"/>
          <w:sz w:val="24"/>
          <w:szCs w:val="24"/>
        </w:rPr>
        <w:t xml:space="preserve">Notwithstanding </w:t>
      </w:r>
      <w:r w:rsidR="00CF1D01" w:rsidRPr="00C275B9">
        <w:rPr>
          <w:rFonts w:ascii="Times New Roman" w:hAnsi="Times New Roman"/>
          <w:sz w:val="24"/>
          <w:szCs w:val="24"/>
        </w:rPr>
        <w:t>the foregoing</w:t>
      </w:r>
      <w:r w:rsidR="005F0F77" w:rsidRPr="00C275B9">
        <w:rPr>
          <w:rFonts w:ascii="Times New Roman" w:hAnsi="Times New Roman"/>
          <w:sz w:val="24"/>
          <w:szCs w:val="24"/>
        </w:rPr>
        <w:t>, the Publisher shall not be obligated to publish the Work if, in the</w:t>
      </w:r>
      <w:r w:rsidR="00C63DC9" w:rsidRPr="00C275B9">
        <w:rPr>
          <w:rFonts w:ascii="Times New Roman" w:hAnsi="Times New Roman"/>
          <w:sz w:val="24"/>
          <w:szCs w:val="24"/>
        </w:rPr>
        <w:t xml:space="preserve"> sole and </w:t>
      </w:r>
      <w:r w:rsidR="00A42098" w:rsidRPr="00C275B9">
        <w:rPr>
          <w:rFonts w:ascii="Times New Roman" w:hAnsi="Times New Roman"/>
          <w:sz w:val="24"/>
          <w:szCs w:val="24"/>
        </w:rPr>
        <w:t>absolute judgment of Publisher</w:t>
      </w:r>
      <w:r w:rsidR="005F0F77" w:rsidRPr="00C275B9">
        <w:rPr>
          <w:rFonts w:ascii="Times New Roman" w:hAnsi="Times New Roman"/>
          <w:sz w:val="24"/>
          <w:szCs w:val="24"/>
        </w:rPr>
        <w:t xml:space="preserve"> </w:t>
      </w:r>
      <w:r w:rsidR="009A7697" w:rsidRPr="00C275B9">
        <w:rPr>
          <w:rFonts w:ascii="Times New Roman" w:hAnsi="Times New Roman"/>
          <w:sz w:val="24"/>
          <w:szCs w:val="24"/>
        </w:rPr>
        <w:t xml:space="preserve">or its </w:t>
      </w:r>
      <w:r w:rsidR="005F0F77" w:rsidRPr="00C275B9">
        <w:rPr>
          <w:rFonts w:ascii="Times New Roman" w:hAnsi="Times New Roman"/>
          <w:sz w:val="24"/>
          <w:szCs w:val="24"/>
        </w:rPr>
        <w:t>legal counsel, whether before or after acceptance thereof, the Work contains libelous or obscene material, or its publication may violate the right of privacy, common law or statutory copyright, or any other right of any person or entity.</w:t>
      </w:r>
      <w:r w:rsidR="00040D9E" w:rsidRPr="00C275B9">
        <w:rPr>
          <w:rFonts w:ascii="Times New Roman" w:hAnsi="Times New Roman"/>
          <w:sz w:val="24"/>
          <w:szCs w:val="24"/>
        </w:rPr>
        <w:t xml:space="preserve"> </w:t>
      </w:r>
      <w:r w:rsidR="005F0F77" w:rsidRPr="00C275B9">
        <w:rPr>
          <w:rFonts w:ascii="Times New Roman" w:hAnsi="Times New Roman"/>
          <w:sz w:val="24"/>
          <w:szCs w:val="24"/>
        </w:rPr>
        <w:t xml:space="preserve">In such event, Publisher </w:t>
      </w:r>
      <w:r w:rsidR="00BE3D3E" w:rsidRPr="00C275B9">
        <w:rPr>
          <w:rFonts w:ascii="Times New Roman" w:hAnsi="Times New Roman"/>
          <w:sz w:val="24"/>
          <w:szCs w:val="24"/>
        </w:rPr>
        <w:t>s</w:t>
      </w:r>
      <w:r w:rsidR="005F0F77" w:rsidRPr="00C275B9">
        <w:rPr>
          <w:rFonts w:ascii="Times New Roman" w:hAnsi="Times New Roman"/>
          <w:sz w:val="24"/>
          <w:szCs w:val="24"/>
        </w:rPr>
        <w:t>hall be entitled to terminate this Agreement.</w:t>
      </w:r>
      <w:r w:rsidR="00040D9E" w:rsidRPr="00C275B9">
        <w:rPr>
          <w:rFonts w:ascii="Times New Roman" w:hAnsi="Times New Roman"/>
          <w:sz w:val="24"/>
          <w:szCs w:val="24"/>
        </w:rPr>
        <w:t xml:space="preserve"> </w:t>
      </w:r>
      <w:r w:rsidR="005F0F77" w:rsidRPr="00C275B9">
        <w:rPr>
          <w:rFonts w:ascii="Times New Roman" w:hAnsi="Times New Roman"/>
          <w:sz w:val="24"/>
          <w:szCs w:val="24"/>
        </w:rPr>
        <w:t xml:space="preserve">Notwithstanding </w:t>
      </w:r>
      <w:r w:rsidR="005F0F77" w:rsidRPr="00C275B9">
        <w:rPr>
          <w:rFonts w:ascii="Times New Roman" w:hAnsi="Times New Roman"/>
          <w:sz w:val="24"/>
          <w:szCs w:val="24"/>
        </w:rPr>
        <w:lastRenderedPageBreak/>
        <w:t>any request</w:t>
      </w:r>
      <w:r w:rsidR="00323AF2" w:rsidRPr="00C275B9">
        <w:rPr>
          <w:rFonts w:ascii="Times New Roman" w:hAnsi="Times New Roman"/>
          <w:sz w:val="24"/>
          <w:szCs w:val="24"/>
        </w:rPr>
        <w:t xml:space="preserve"> of Author</w:t>
      </w:r>
      <w:r w:rsidR="005F0F77" w:rsidRPr="00C275B9">
        <w:rPr>
          <w:rFonts w:ascii="Times New Roman" w:hAnsi="Times New Roman"/>
          <w:sz w:val="24"/>
          <w:szCs w:val="24"/>
        </w:rPr>
        <w:t xml:space="preserve"> by Publisher for change or substantiation, nothing in this Agreement shall be deemed to impose upon the Publisher any duty of independent investigation</w:t>
      </w:r>
      <w:r w:rsidR="0093622C" w:rsidRPr="00C275B9">
        <w:rPr>
          <w:rFonts w:ascii="Times New Roman" w:hAnsi="Times New Roman"/>
          <w:sz w:val="24"/>
          <w:szCs w:val="24"/>
        </w:rPr>
        <w:t xml:space="preserve"> of these defects</w:t>
      </w:r>
      <w:r w:rsidR="005F0F77" w:rsidRPr="00C275B9">
        <w:rPr>
          <w:rFonts w:ascii="Times New Roman" w:hAnsi="Times New Roman"/>
          <w:sz w:val="24"/>
          <w:szCs w:val="24"/>
        </w:rPr>
        <w:t xml:space="preserve"> or to relieve the Author of any of the obligations assumed by Author hereunder, including, without limitation, the ongoing validity of Author’</w:t>
      </w:r>
      <w:r w:rsidR="00075517" w:rsidRPr="00C275B9">
        <w:rPr>
          <w:rFonts w:ascii="Times New Roman" w:hAnsi="Times New Roman"/>
          <w:sz w:val="24"/>
          <w:szCs w:val="24"/>
        </w:rPr>
        <w:t>s</w:t>
      </w:r>
      <w:r w:rsidR="005F0F77" w:rsidRPr="00C275B9">
        <w:rPr>
          <w:rFonts w:ascii="Times New Roman" w:hAnsi="Times New Roman"/>
          <w:sz w:val="24"/>
          <w:szCs w:val="24"/>
        </w:rPr>
        <w:t xml:space="preserve"> warranties and representations which shall apply to all material in the Work, whether or not changed at the request of Publisher’s legal counsel.</w:t>
      </w:r>
      <w:r w:rsidR="00BE3D3E" w:rsidRPr="00C275B9">
        <w:rPr>
          <w:rFonts w:ascii="Times New Roman" w:hAnsi="Times New Roman"/>
          <w:sz w:val="24"/>
          <w:szCs w:val="24"/>
        </w:rPr>
        <w:t xml:space="preserve"> </w:t>
      </w:r>
      <w:r w:rsidR="009A22F8" w:rsidRPr="00C275B9">
        <w:rPr>
          <w:rFonts w:ascii="Times New Roman" w:hAnsi="Times New Roman"/>
          <w:sz w:val="24"/>
          <w:szCs w:val="24"/>
        </w:rPr>
        <w:t xml:space="preserve">Notwithstanding </w:t>
      </w:r>
      <w:r w:rsidR="00CF1D01" w:rsidRPr="00C275B9">
        <w:rPr>
          <w:rFonts w:ascii="Times New Roman" w:hAnsi="Times New Roman"/>
          <w:sz w:val="24"/>
          <w:szCs w:val="24"/>
        </w:rPr>
        <w:t>the foregoing</w:t>
      </w:r>
      <w:r w:rsidR="009A22F8" w:rsidRPr="00C275B9">
        <w:rPr>
          <w:rFonts w:ascii="Times New Roman" w:hAnsi="Times New Roman"/>
          <w:sz w:val="24"/>
          <w:szCs w:val="24"/>
        </w:rPr>
        <w:t xml:space="preserve">, the </w:t>
      </w:r>
      <w:r w:rsidR="00B02154" w:rsidRPr="00C275B9">
        <w:rPr>
          <w:rFonts w:ascii="Times New Roman" w:hAnsi="Times New Roman"/>
          <w:sz w:val="24"/>
          <w:szCs w:val="24"/>
        </w:rPr>
        <w:t>Publisher shall not be obligated to publish the Work. In the event that the Publisher chooses not to publish the Work,</w:t>
      </w:r>
      <w:r w:rsidR="00C275B9" w:rsidRPr="00C275B9">
        <w:rPr>
          <w:rFonts w:ascii="Times New Roman" w:hAnsi="Times New Roman"/>
          <w:sz w:val="24"/>
          <w:szCs w:val="24"/>
        </w:rPr>
        <w:t xml:space="preserve"> or in the event of the Author’s violation of the Morals Clause of this Agreement, either before or after the publication of the Work, Publisher shall be entitled on demand to the return of all unearned remaining monies advanced on behalf of publication of the Work, and to terminate this Agreement.</w:t>
      </w:r>
      <w:r w:rsidR="003F6159">
        <w:rPr>
          <w:rFonts w:ascii="Times New Roman" w:hAnsi="Times New Roman"/>
          <w:sz w:val="24"/>
          <w:szCs w:val="24"/>
        </w:rPr>
        <w:t xml:space="preserve"> </w:t>
      </w:r>
      <w:r w:rsidR="00EF4B64">
        <w:rPr>
          <w:rFonts w:ascii="Times New Roman" w:hAnsi="Times New Roman"/>
          <w:sz w:val="24"/>
          <w:szCs w:val="24"/>
        </w:rPr>
        <w:br/>
      </w:r>
      <w:r w:rsidR="00EF4B64">
        <w:rPr>
          <w:rFonts w:ascii="Times New Roman" w:hAnsi="Times New Roman"/>
          <w:sz w:val="24"/>
          <w:szCs w:val="24"/>
        </w:rPr>
        <w:br/>
      </w:r>
      <w:r w:rsidR="00EF4B64" w:rsidRPr="00EF4B64">
        <w:rPr>
          <w:rFonts w:ascii="Times New Roman" w:hAnsi="Times New Roman"/>
          <w:sz w:val="24"/>
          <w:szCs w:val="24"/>
        </w:rPr>
        <w:t>The Author shall be deemed to have violated the Morals Clause (“Morals Clause”) of this Agreement if at any time after the date of this Agreement (</w:t>
      </w:r>
      <w:proofErr w:type="spellStart"/>
      <w:r w:rsidR="00EF4B64" w:rsidRPr="00EF4B64">
        <w:rPr>
          <w:rFonts w:ascii="Times New Roman" w:hAnsi="Times New Roman"/>
          <w:sz w:val="24"/>
          <w:szCs w:val="24"/>
        </w:rPr>
        <w:t>i</w:t>
      </w:r>
      <w:proofErr w:type="spellEnd"/>
      <w:r w:rsidR="00EF4B64" w:rsidRPr="00EF4B64">
        <w:rPr>
          <w:rFonts w:ascii="Times New Roman" w:hAnsi="Times New Roman"/>
          <w:sz w:val="24"/>
          <w:szCs w:val="24"/>
        </w:rPr>
        <w:t>) is charged with committing a misdemeanor of moral turpitude that is punishable by a prison term of at least 6 months or a felony (regardless of the length of prison term associated with such offense); or (ii) commits or is accused of committing an act involving moral turpitude under federal, state or local law (regardless of whether or not such act involving moral turpitude is a misdemeanor or felony); or (iii) violates the terms of any parole or probation to which such Author is or may become subject; or (iv) commits an act of significant public disrepute or becomes the subject of a scandal such that Publisher believes, in its sole discretion, that the marketability of the Work or Publisher’s corporate image has been or may be negatively affected.</w:t>
      </w:r>
    </w:p>
    <w:p w14:paraId="02789EA8" w14:textId="77777777" w:rsidR="00C275B9" w:rsidRDefault="00C275B9" w:rsidP="00C275B9">
      <w:pPr>
        <w:pStyle w:val="ListParagraph"/>
        <w:tabs>
          <w:tab w:val="left" w:pos="540"/>
        </w:tabs>
        <w:spacing w:after="0" w:line="240" w:lineRule="auto"/>
        <w:ind w:left="0"/>
        <w:rPr>
          <w:rFonts w:ascii="Times New Roman" w:hAnsi="Times New Roman"/>
          <w:b/>
          <w:sz w:val="24"/>
          <w:szCs w:val="24"/>
        </w:rPr>
      </w:pPr>
    </w:p>
    <w:p w14:paraId="6463F540" w14:textId="4F5CE593" w:rsidR="00B703B8" w:rsidRPr="00E239AB" w:rsidRDefault="00C2537A" w:rsidP="00EB0A97">
      <w:pPr>
        <w:pStyle w:val="ListParagraph"/>
        <w:numPr>
          <w:ilvl w:val="0"/>
          <w:numId w:val="1"/>
        </w:numPr>
        <w:tabs>
          <w:tab w:val="left" w:pos="540"/>
        </w:tabs>
        <w:spacing w:after="0" w:line="240" w:lineRule="auto"/>
        <w:ind w:left="0" w:firstLine="0"/>
        <w:rPr>
          <w:rFonts w:ascii="Times New Roman" w:hAnsi="Times New Roman"/>
          <w:sz w:val="24"/>
          <w:szCs w:val="24"/>
        </w:rPr>
      </w:pPr>
      <w:r w:rsidRPr="00E239AB">
        <w:rPr>
          <w:rFonts w:ascii="Times New Roman" w:hAnsi="Times New Roman"/>
          <w:sz w:val="24"/>
          <w:szCs w:val="24"/>
          <w:u w:val="single"/>
        </w:rPr>
        <w:t>Acceptance of Manuscript</w:t>
      </w:r>
      <w:r w:rsidRPr="00E239AB">
        <w:rPr>
          <w:rFonts w:ascii="Times New Roman" w:hAnsi="Times New Roman"/>
          <w:sz w:val="24"/>
          <w:szCs w:val="24"/>
        </w:rPr>
        <w:t>.</w:t>
      </w:r>
      <w:r w:rsidR="00040D9E" w:rsidRPr="00E239AB">
        <w:rPr>
          <w:rFonts w:ascii="Times New Roman" w:hAnsi="Times New Roman"/>
          <w:sz w:val="24"/>
          <w:szCs w:val="24"/>
        </w:rPr>
        <w:t xml:space="preserve"> </w:t>
      </w:r>
      <w:r w:rsidR="00FD703C" w:rsidRPr="00E239AB">
        <w:rPr>
          <w:rFonts w:ascii="Times New Roman" w:hAnsi="Times New Roman"/>
          <w:sz w:val="24"/>
          <w:szCs w:val="24"/>
        </w:rPr>
        <w:t>Publisher reserve</w:t>
      </w:r>
      <w:r w:rsidR="009D68F7" w:rsidRPr="00E239AB">
        <w:rPr>
          <w:rFonts w:ascii="Times New Roman" w:hAnsi="Times New Roman"/>
          <w:sz w:val="24"/>
          <w:szCs w:val="24"/>
        </w:rPr>
        <w:t>s</w:t>
      </w:r>
      <w:r w:rsidR="00FD703C" w:rsidRPr="00E239AB">
        <w:rPr>
          <w:rFonts w:ascii="Times New Roman" w:hAnsi="Times New Roman"/>
          <w:sz w:val="24"/>
          <w:szCs w:val="24"/>
        </w:rPr>
        <w:t xml:space="preserve"> the right to reject the Work, </w:t>
      </w:r>
      <w:r w:rsidR="003650F9">
        <w:rPr>
          <w:rFonts w:ascii="Times New Roman" w:hAnsi="Times New Roman"/>
          <w:sz w:val="24"/>
          <w:szCs w:val="24"/>
        </w:rPr>
        <w:t>for any reason,</w:t>
      </w:r>
      <w:r w:rsidR="00FD703C" w:rsidRPr="00E239AB">
        <w:rPr>
          <w:rFonts w:ascii="Times New Roman" w:hAnsi="Times New Roman"/>
          <w:sz w:val="24"/>
          <w:szCs w:val="24"/>
        </w:rPr>
        <w:t xml:space="preserve"> prior to publication.</w:t>
      </w:r>
      <w:r w:rsidR="00040D9E" w:rsidRPr="00E239AB">
        <w:rPr>
          <w:rFonts w:ascii="Times New Roman" w:hAnsi="Times New Roman"/>
          <w:sz w:val="24"/>
          <w:szCs w:val="24"/>
        </w:rPr>
        <w:t xml:space="preserve"> </w:t>
      </w:r>
      <w:r w:rsidR="007E0E4F">
        <w:rPr>
          <w:rFonts w:ascii="Times New Roman" w:hAnsi="Times New Roman"/>
          <w:sz w:val="24"/>
          <w:szCs w:val="24"/>
        </w:rPr>
        <w:t xml:space="preserve">At the Author’s option, the Author may </w:t>
      </w:r>
      <w:r w:rsidR="00B703B8" w:rsidRPr="00E239AB">
        <w:rPr>
          <w:rFonts w:ascii="Times New Roman" w:hAnsi="Times New Roman"/>
          <w:sz w:val="24"/>
          <w:szCs w:val="24"/>
        </w:rPr>
        <w:t>make</w:t>
      </w:r>
      <w:r w:rsidR="003868D5">
        <w:rPr>
          <w:rFonts w:ascii="Times New Roman" w:hAnsi="Times New Roman"/>
          <w:sz w:val="24"/>
          <w:szCs w:val="24"/>
        </w:rPr>
        <w:t xml:space="preserve"> </w:t>
      </w:r>
      <w:r w:rsidR="00B703B8" w:rsidRPr="00E239AB">
        <w:rPr>
          <w:rFonts w:ascii="Times New Roman" w:hAnsi="Times New Roman"/>
          <w:sz w:val="24"/>
          <w:szCs w:val="24"/>
        </w:rPr>
        <w:t>revisions</w:t>
      </w:r>
      <w:r w:rsidR="003868D5">
        <w:rPr>
          <w:rFonts w:ascii="Times New Roman" w:hAnsi="Times New Roman"/>
          <w:sz w:val="24"/>
          <w:szCs w:val="24"/>
        </w:rPr>
        <w:t xml:space="preserve"> </w:t>
      </w:r>
      <w:r w:rsidR="007073F5">
        <w:rPr>
          <w:rFonts w:ascii="Times New Roman" w:hAnsi="Times New Roman"/>
          <w:sz w:val="24"/>
          <w:szCs w:val="24"/>
        </w:rPr>
        <w:t xml:space="preserve">to the Manuscript </w:t>
      </w:r>
      <w:r w:rsidR="007E0E4F">
        <w:rPr>
          <w:rFonts w:ascii="Times New Roman" w:hAnsi="Times New Roman"/>
          <w:sz w:val="24"/>
          <w:szCs w:val="24"/>
        </w:rPr>
        <w:t>upon</w:t>
      </w:r>
      <w:r w:rsidR="00B703B8" w:rsidRPr="00E239AB">
        <w:rPr>
          <w:rFonts w:ascii="Times New Roman" w:hAnsi="Times New Roman"/>
          <w:sz w:val="24"/>
          <w:szCs w:val="24"/>
        </w:rPr>
        <w:t xml:space="preserve"> Publisher’s request.</w:t>
      </w:r>
      <w:r w:rsidR="00040D9E" w:rsidRPr="00E239AB">
        <w:rPr>
          <w:rFonts w:ascii="Times New Roman" w:hAnsi="Times New Roman"/>
          <w:sz w:val="24"/>
          <w:szCs w:val="24"/>
        </w:rPr>
        <w:t xml:space="preserve"> </w:t>
      </w:r>
      <w:r w:rsidR="00B703B8" w:rsidRPr="00E239AB">
        <w:rPr>
          <w:rFonts w:ascii="Times New Roman" w:hAnsi="Times New Roman"/>
          <w:sz w:val="24"/>
          <w:szCs w:val="24"/>
        </w:rPr>
        <w:t>No request for revisions shall be deemed to obligate Publisher to accept the final revision or to constitute a conditional acceptance thereof.</w:t>
      </w:r>
      <w:r w:rsidR="00040D9E" w:rsidRPr="00E239AB">
        <w:rPr>
          <w:rFonts w:ascii="Times New Roman" w:hAnsi="Times New Roman"/>
          <w:sz w:val="24"/>
          <w:szCs w:val="24"/>
        </w:rPr>
        <w:t xml:space="preserve"> </w:t>
      </w:r>
      <w:r w:rsidR="00B703B8" w:rsidRPr="00E239AB">
        <w:rPr>
          <w:rFonts w:ascii="Times New Roman" w:hAnsi="Times New Roman"/>
          <w:sz w:val="24"/>
          <w:szCs w:val="24"/>
        </w:rPr>
        <w:t>If the Publisher, in its</w:t>
      </w:r>
      <w:r w:rsidR="00532CBD" w:rsidRPr="00E239AB">
        <w:rPr>
          <w:rFonts w:ascii="Times New Roman" w:hAnsi="Times New Roman"/>
          <w:sz w:val="24"/>
          <w:szCs w:val="24"/>
        </w:rPr>
        <w:t xml:space="preserve"> sole</w:t>
      </w:r>
      <w:r w:rsidR="00B703B8" w:rsidRPr="00E239AB">
        <w:rPr>
          <w:rFonts w:ascii="Times New Roman" w:hAnsi="Times New Roman"/>
          <w:sz w:val="24"/>
          <w:szCs w:val="24"/>
        </w:rPr>
        <w:t xml:space="preserve"> discretion, determines to submit the Manuscript to a legal review, the Author shall cooperate with the Publisher</w:t>
      </w:r>
      <w:r w:rsidR="00A6593D" w:rsidRPr="00E239AB">
        <w:rPr>
          <w:rFonts w:ascii="Times New Roman" w:hAnsi="Times New Roman"/>
          <w:sz w:val="24"/>
          <w:szCs w:val="24"/>
        </w:rPr>
        <w:t xml:space="preserve"> and/or</w:t>
      </w:r>
      <w:r w:rsidR="00B703B8" w:rsidRPr="00E239AB">
        <w:rPr>
          <w:rFonts w:ascii="Times New Roman" w:hAnsi="Times New Roman"/>
          <w:sz w:val="24"/>
          <w:szCs w:val="24"/>
        </w:rPr>
        <w:t xml:space="preserve"> Publisher’s counsel in such review.</w:t>
      </w:r>
      <w:r w:rsidR="00040D9E" w:rsidRPr="00E239AB">
        <w:rPr>
          <w:rFonts w:ascii="Times New Roman" w:hAnsi="Times New Roman"/>
          <w:sz w:val="24"/>
          <w:szCs w:val="24"/>
        </w:rPr>
        <w:t xml:space="preserve"> </w:t>
      </w:r>
      <w:r w:rsidR="007E0E4F">
        <w:rPr>
          <w:rFonts w:ascii="Times New Roman" w:hAnsi="Times New Roman"/>
          <w:sz w:val="24"/>
          <w:szCs w:val="24"/>
        </w:rPr>
        <w:br/>
      </w:r>
      <w:r w:rsidR="007E0E4F">
        <w:rPr>
          <w:rFonts w:ascii="Times New Roman" w:hAnsi="Times New Roman"/>
          <w:sz w:val="24"/>
          <w:szCs w:val="24"/>
        </w:rPr>
        <w:br/>
      </w:r>
      <w:r w:rsidR="00D21F9C" w:rsidRPr="00D21F9C">
        <w:rPr>
          <w:rFonts w:ascii="Times New Roman" w:hAnsi="Times New Roman"/>
          <w:sz w:val="24"/>
          <w:szCs w:val="24"/>
        </w:rPr>
        <w:t xml:space="preserve">Publisher shall notify the Author within sixty (60) days of Publisher’s receipt of the complete </w:t>
      </w:r>
      <w:r w:rsidR="00F56533">
        <w:rPr>
          <w:rFonts w:ascii="Times New Roman" w:hAnsi="Times New Roman"/>
          <w:sz w:val="24"/>
          <w:szCs w:val="24"/>
        </w:rPr>
        <w:t>M</w:t>
      </w:r>
      <w:r w:rsidR="00D21F9C" w:rsidRPr="00D21F9C">
        <w:rPr>
          <w:rFonts w:ascii="Times New Roman" w:hAnsi="Times New Roman"/>
          <w:sz w:val="24"/>
          <w:szCs w:val="24"/>
        </w:rPr>
        <w:t>anuscript as to its acceptability or unacceptability. If</w:t>
      </w:r>
      <w:r w:rsidR="004A6DCC">
        <w:rPr>
          <w:rFonts w:ascii="Times New Roman" w:hAnsi="Times New Roman"/>
          <w:sz w:val="24"/>
          <w:szCs w:val="24"/>
        </w:rPr>
        <w:t xml:space="preserve">, at the sole discretion of the </w:t>
      </w:r>
      <w:r w:rsidR="00D21F9C" w:rsidRPr="00D21F9C">
        <w:rPr>
          <w:rFonts w:ascii="Times New Roman" w:hAnsi="Times New Roman"/>
          <w:sz w:val="24"/>
          <w:szCs w:val="24"/>
        </w:rPr>
        <w:t>Publisher</w:t>
      </w:r>
      <w:r w:rsidR="004A6DCC">
        <w:rPr>
          <w:rFonts w:ascii="Times New Roman" w:hAnsi="Times New Roman"/>
          <w:sz w:val="24"/>
          <w:szCs w:val="24"/>
        </w:rPr>
        <w:t>, the Publisher determines that</w:t>
      </w:r>
      <w:r w:rsidR="00D21F9C" w:rsidRPr="00D21F9C">
        <w:rPr>
          <w:rFonts w:ascii="Times New Roman" w:hAnsi="Times New Roman"/>
          <w:sz w:val="24"/>
          <w:szCs w:val="24"/>
        </w:rPr>
        <w:t xml:space="preserve"> the Work is unacceptable, the Publisher </w:t>
      </w:r>
      <w:r w:rsidR="006D5B6A">
        <w:rPr>
          <w:rFonts w:ascii="Times New Roman" w:hAnsi="Times New Roman"/>
          <w:sz w:val="24"/>
          <w:szCs w:val="24"/>
        </w:rPr>
        <w:t xml:space="preserve">shall </w:t>
      </w:r>
      <w:r w:rsidR="00D21F9C" w:rsidRPr="00D21F9C">
        <w:rPr>
          <w:rFonts w:ascii="Times New Roman" w:hAnsi="Times New Roman"/>
          <w:sz w:val="24"/>
          <w:szCs w:val="24"/>
        </w:rPr>
        <w:t xml:space="preserve">provide the Author with a detailed list of changes necessary to render the </w:t>
      </w:r>
      <w:r w:rsidR="00F56533">
        <w:rPr>
          <w:rFonts w:ascii="Times New Roman" w:hAnsi="Times New Roman"/>
          <w:sz w:val="24"/>
          <w:szCs w:val="24"/>
        </w:rPr>
        <w:t>M</w:t>
      </w:r>
      <w:r w:rsidR="00D21F9C" w:rsidRPr="00D21F9C">
        <w:rPr>
          <w:rFonts w:ascii="Times New Roman" w:hAnsi="Times New Roman"/>
          <w:sz w:val="24"/>
          <w:szCs w:val="24"/>
        </w:rPr>
        <w:t>anuscript acceptable, and the Author shall have a period of time determined by the Publisher</w:t>
      </w:r>
      <w:r w:rsidR="004A6DCC">
        <w:rPr>
          <w:rFonts w:ascii="Times New Roman" w:hAnsi="Times New Roman"/>
          <w:sz w:val="24"/>
          <w:szCs w:val="24"/>
        </w:rPr>
        <w:t xml:space="preserve"> </w:t>
      </w:r>
      <w:r w:rsidR="00D21F9C" w:rsidRPr="00D21F9C">
        <w:rPr>
          <w:rFonts w:ascii="Times New Roman" w:hAnsi="Times New Roman"/>
          <w:sz w:val="24"/>
          <w:szCs w:val="24"/>
        </w:rPr>
        <w:t xml:space="preserve">in which </w:t>
      </w:r>
      <w:r w:rsidR="004A6DCC">
        <w:rPr>
          <w:rFonts w:ascii="Times New Roman" w:hAnsi="Times New Roman"/>
          <w:sz w:val="24"/>
          <w:szCs w:val="24"/>
        </w:rPr>
        <w:t>the Author</w:t>
      </w:r>
      <w:r w:rsidR="00D21F9C" w:rsidRPr="00D21F9C">
        <w:rPr>
          <w:rFonts w:ascii="Times New Roman" w:hAnsi="Times New Roman"/>
          <w:sz w:val="24"/>
          <w:szCs w:val="24"/>
        </w:rPr>
        <w:t xml:space="preserve"> shall make such changes and revise the Work</w:t>
      </w:r>
      <w:r w:rsidR="006D5B6A">
        <w:rPr>
          <w:rFonts w:ascii="Times New Roman" w:hAnsi="Times New Roman"/>
          <w:sz w:val="24"/>
          <w:szCs w:val="24"/>
        </w:rPr>
        <w:t xml:space="preserve">. In the event that the Publisher determines at its sole discretion that the manuscript remains unacceptable, Publisher may </w:t>
      </w:r>
      <w:r w:rsidR="004A6DCC">
        <w:rPr>
          <w:rFonts w:ascii="Times New Roman" w:hAnsi="Times New Roman"/>
          <w:sz w:val="24"/>
          <w:szCs w:val="24"/>
        </w:rPr>
        <w:t>terminate this Agreement</w:t>
      </w:r>
      <w:r w:rsidR="006D5B6A">
        <w:rPr>
          <w:rFonts w:ascii="Times New Roman" w:hAnsi="Times New Roman"/>
          <w:sz w:val="24"/>
          <w:szCs w:val="24"/>
        </w:rPr>
        <w:t xml:space="preserve">. Should the </w:t>
      </w:r>
      <w:r w:rsidR="00D21F9C" w:rsidRPr="00D21F9C">
        <w:rPr>
          <w:rFonts w:ascii="Times New Roman" w:hAnsi="Times New Roman"/>
          <w:sz w:val="24"/>
          <w:szCs w:val="24"/>
        </w:rPr>
        <w:t xml:space="preserve">Publisher </w:t>
      </w:r>
      <w:r w:rsidR="004A6DCC">
        <w:rPr>
          <w:rFonts w:ascii="Times New Roman" w:hAnsi="Times New Roman"/>
          <w:sz w:val="24"/>
          <w:szCs w:val="24"/>
        </w:rPr>
        <w:t>fail to provide feedback regarding acceptability of the Manuscript</w:t>
      </w:r>
      <w:r w:rsidR="007E0E4F">
        <w:rPr>
          <w:rFonts w:ascii="Times New Roman" w:hAnsi="Times New Roman"/>
          <w:sz w:val="24"/>
          <w:szCs w:val="24"/>
        </w:rPr>
        <w:t xml:space="preserve"> </w:t>
      </w:r>
      <w:r w:rsidR="004A6DCC">
        <w:rPr>
          <w:rFonts w:ascii="Times New Roman" w:hAnsi="Times New Roman"/>
          <w:sz w:val="24"/>
          <w:szCs w:val="24"/>
        </w:rPr>
        <w:t>within 60 days of receipt, the Manuscript shall automatically be deemed acceptable.</w:t>
      </w:r>
    </w:p>
    <w:p w14:paraId="359251E4" w14:textId="77777777" w:rsidR="00C93C9C" w:rsidRPr="00E239AB" w:rsidRDefault="00C93C9C" w:rsidP="00EB0A97">
      <w:pPr>
        <w:pStyle w:val="ListParagraph"/>
        <w:tabs>
          <w:tab w:val="left" w:pos="360"/>
        </w:tabs>
        <w:spacing w:after="0" w:line="240" w:lineRule="auto"/>
        <w:ind w:left="0"/>
        <w:rPr>
          <w:rFonts w:ascii="Times New Roman" w:hAnsi="Times New Roman"/>
          <w:sz w:val="24"/>
          <w:szCs w:val="24"/>
        </w:rPr>
      </w:pPr>
    </w:p>
    <w:p w14:paraId="495C7317" w14:textId="074A9BAF" w:rsidR="00193DE5" w:rsidRPr="00E239AB" w:rsidRDefault="00193DE5" w:rsidP="00EB0A97">
      <w:pPr>
        <w:pStyle w:val="ListParagraph"/>
        <w:numPr>
          <w:ilvl w:val="0"/>
          <w:numId w:val="1"/>
        </w:numPr>
        <w:tabs>
          <w:tab w:val="left" w:pos="540"/>
        </w:tabs>
        <w:spacing w:after="0" w:line="240" w:lineRule="auto"/>
        <w:ind w:left="0" w:firstLine="0"/>
        <w:rPr>
          <w:rFonts w:ascii="Times New Roman" w:hAnsi="Times New Roman"/>
          <w:sz w:val="24"/>
          <w:szCs w:val="24"/>
        </w:rPr>
      </w:pPr>
      <w:r w:rsidRPr="00E239AB">
        <w:rPr>
          <w:rFonts w:ascii="Times New Roman" w:hAnsi="Times New Roman"/>
          <w:sz w:val="24"/>
          <w:szCs w:val="24"/>
          <w:u w:val="single"/>
        </w:rPr>
        <w:t>Royalties; Payment Terms; Audit</w:t>
      </w:r>
      <w:r w:rsidRPr="00E239AB">
        <w:rPr>
          <w:rFonts w:ascii="Times New Roman" w:hAnsi="Times New Roman"/>
          <w:sz w:val="24"/>
          <w:szCs w:val="24"/>
        </w:rPr>
        <w:t>.</w:t>
      </w:r>
      <w:r w:rsidR="00040D9E" w:rsidRPr="00E239AB">
        <w:rPr>
          <w:rFonts w:ascii="Times New Roman" w:hAnsi="Times New Roman"/>
          <w:sz w:val="24"/>
          <w:szCs w:val="24"/>
        </w:rPr>
        <w:t xml:space="preserve"> </w:t>
      </w:r>
    </w:p>
    <w:p w14:paraId="7AB81C55" w14:textId="77777777" w:rsidR="00193DE5" w:rsidRPr="00E239AB" w:rsidRDefault="00193DE5" w:rsidP="00EB0A97">
      <w:pPr>
        <w:pStyle w:val="ListParagraph"/>
        <w:tabs>
          <w:tab w:val="left" w:pos="540"/>
        </w:tabs>
        <w:spacing w:after="0" w:line="240" w:lineRule="auto"/>
        <w:ind w:left="0"/>
        <w:rPr>
          <w:rFonts w:ascii="Times New Roman" w:hAnsi="Times New Roman"/>
          <w:sz w:val="24"/>
          <w:szCs w:val="24"/>
        </w:rPr>
      </w:pPr>
    </w:p>
    <w:p w14:paraId="0423E710" w14:textId="65178317" w:rsidR="00CF5EEF" w:rsidRPr="00E239AB" w:rsidRDefault="00CE152E" w:rsidP="00EB0A97">
      <w:pPr>
        <w:pStyle w:val="ListParagraph"/>
        <w:numPr>
          <w:ilvl w:val="1"/>
          <w:numId w:val="1"/>
        </w:numPr>
        <w:tabs>
          <w:tab w:val="left" w:pos="360"/>
        </w:tabs>
        <w:spacing w:after="0" w:line="240" w:lineRule="auto"/>
        <w:ind w:left="720"/>
        <w:rPr>
          <w:rFonts w:ascii="Times New Roman" w:hAnsi="Times New Roman"/>
          <w:sz w:val="24"/>
          <w:szCs w:val="24"/>
        </w:rPr>
      </w:pPr>
      <w:r w:rsidRPr="00CE152E">
        <w:rPr>
          <w:rFonts w:ascii="Times New Roman" w:hAnsi="Times New Roman"/>
          <w:sz w:val="24"/>
          <w:szCs w:val="24"/>
          <w:u w:val="single"/>
        </w:rPr>
        <w:t>Profit Participation.</w:t>
      </w:r>
      <w:r>
        <w:rPr>
          <w:rFonts w:ascii="Times New Roman" w:hAnsi="Times New Roman"/>
          <w:sz w:val="24"/>
          <w:szCs w:val="24"/>
        </w:rPr>
        <w:t xml:space="preserve"> </w:t>
      </w:r>
      <w:r w:rsidR="00DF76D8" w:rsidRPr="00E239AB">
        <w:rPr>
          <w:rFonts w:ascii="Times New Roman" w:hAnsi="Times New Roman"/>
          <w:sz w:val="24"/>
          <w:szCs w:val="24"/>
        </w:rPr>
        <w:t>The Parties</w:t>
      </w:r>
      <w:r w:rsidR="00FD703C" w:rsidRPr="00E239AB">
        <w:rPr>
          <w:rFonts w:ascii="Times New Roman" w:hAnsi="Times New Roman"/>
          <w:sz w:val="24"/>
          <w:szCs w:val="24"/>
        </w:rPr>
        <w:t xml:space="preserve"> are entering into this Agreement under a profit-</w:t>
      </w:r>
      <w:r w:rsidR="00532CBD" w:rsidRPr="00E239AB">
        <w:rPr>
          <w:rFonts w:ascii="Times New Roman" w:hAnsi="Times New Roman"/>
          <w:sz w:val="24"/>
          <w:szCs w:val="24"/>
        </w:rPr>
        <w:t>participation</w:t>
      </w:r>
      <w:r w:rsidR="00FD703C" w:rsidRPr="00E239AB">
        <w:rPr>
          <w:rFonts w:ascii="Times New Roman" w:hAnsi="Times New Roman"/>
          <w:sz w:val="24"/>
          <w:szCs w:val="24"/>
        </w:rPr>
        <w:t xml:space="preserve"> arrangement. Publisher will pay Author </w:t>
      </w:r>
      <w:r w:rsidR="009409A6">
        <w:rPr>
          <w:rFonts w:ascii="Times New Roman" w:hAnsi="Times New Roman"/>
          <w:sz w:val="24"/>
          <w:szCs w:val="24"/>
        </w:rPr>
        <w:t xml:space="preserve">fifty </w:t>
      </w:r>
      <w:r w:rsidR="00982620" w:rsidRPr="00E239AB">
        <w:rPr>
          <w:rFonts w:ascii="Times New Roman" w:hAnsi="Times New Roman"/>
          <w:sz w:val="24"/>
          <w:szCs w:val="24"/>
        </w:rPr>
        <w:t>percent</w:t>
      </w:r>
      <w:r w:rsidR="00FD703C" w:rsidRPr="00E239AB">
        <w:rPr>
          <w:rFonts w:ascii="Times New Roman" w:hAnsi="Times New Roman"/>
          <w:sz w:val="24"/>
          <w:szCs w:val="24"/>
        </w:rPr>
        <w:t xml:space="preserve"> (</w:t>
      </w:r>
      <w:r w:rsidR="009409A6">
        <w:rPr>
          <w:rFonts w:ascii="Times New Roman" w:hAnsi="Times New Roman"/>
          <w:sz w:val="24"/>
          <w:szCs w:val="24"/>
        </w:rPr>
        <w:t>50</w:t>
      </w:r>
      <w:r w:rsidR="00FD703C" w:rsidRPr="00E239AB">
        <w:rPr>
          <w:rFonts w:ascii="Times New Roman" w:hAnsi="Times New Roman"/>
          <w:sz w:val="24"/>
          <w:szCs w:val="24"/>
        </w:rPr>
        <w:t xml:space="preserve">%) of all </w:t>
      </w:r>
      <w:r w:rsidR="00DF76D8" w:rsidRPr="00E239AB">
        <w:rPr>
          <w:rFonts w:ascii="Times New Roman" w:hAnsi="Times New Roman"/>
          <w:sz w:val="24"/>
          <w:szCs w:val="24"/>
        </w:rPr>
        <w:t>P</w:t>
      </w:r>
      <w:r w:rsidR="00FD703C" w:rsidRPr="00E239AB">
        <w:rPr>
          <w:rFonts w:ascii="Times New Roman" w:hAnsi="Times New Roman"/>
          <w:sz w:val="24"/>
          <w:szCs w:val="24"/>
        </w:rPr>
        <w:t>rofits</w:t>
      </w:r>
      <w:r w:rsidR="00D43264" w:rsidRPr="00E239AB">
        <w:rPr>
          <w:rFonts w:ascii="Times New Roman" w:hAnsi="Times New Roman"/>
          <w:sz w:val="24"/>
          <w:szCs w:val="24"/>
        </w:rPr>
        <w:t xml:space="preserve"> (as defined below)</w:t>
      </w:r>
      <w:r w:rsidR="00FD703C" w:rsidRPr="00E239AB">
        <w:rPr>
          <w:rFonts w:ascii="Times New Roman" w:hAnsi="Times New Roman"/>
          <w:sz w:val="24"/>
          <w:szCs w:val="24"/>
        </w:rPr>
        <w:t xml:space="preserve"> received</w:t>
      </w:r>
      <w:r w:rsidR="00D43264" w:rsidRPr="00E239AB">
        <w:rPr>
          <w:rFonts w:ascii="Times New Roman" w:hAnsi="Times New Roman"/>
          <w:sz w:val="24"/>
          <w:szCs w:val="24"/>
        </w:rPr>
        <w:t xml:space="preserve"> by Publisher</w:t>
      </w:r>
      <w:r w:rsidR="00FD703C" w:rsidRPr="00E239AB">
        <w:rPr>
          <w:rFonts w:ascii="Times New Roman" w:hAnsi="Times New Roman"/>
          <w:sz w:val="24"/>
          <w:szCs w:val="24"/>
        </w:rPr>
        <w:t xml:space="preserve"> from sales of all versions of the Work</w:t>
      </w:r>
      <w:r w:rsidR="00550922">
        <w:rPr>
          <w:rFonts w:ascii="Times New Roman" w:hAnsi="Times New Roman"/>
          <w:sz w:val="24"/>
          <w:szCs w:val="24"/>
        </w:rPr>
        <w:t xml:space="preserve"> not </w:t>
      </w:r>
      <w:r w:rsidR="00893B50">
        <w:rPr>
          <w:rFonts w:ascii="Times New Roman" w:hAnsi="Times New Roman"/>
          <w:sz w:val="24"/>
          <w:szCs w:val="24"/>
        </w:rPr>
        <w:t>specifically named</w:t>
      </w:r>
      <w:r w:rsidR="00550922">
        <w:rPr>
          <w:rFonts w:ascii="Times New Roman" w:hAnsi="Times New Roman"/>
          <w:sz w:val="24"/>
          <w:szCs w:val="24"/>
        </w:rPr>
        <w:t xml:space="preserve"> as a Subsidiary Right in section 3.a.iii above</w:t>
      </w:r>
      <w:r w:rsidR="00193DE5" w:rsidRPr="00E239AB">
        <w:rPr>
          <w:rFonts w:ascii="Times New Roman" w:hAnsi="Times New Roman"/>
          <w:sz w:val="24"/>
          <w:szCs w:val="24"/>
        </w:rPr>
        <w:t xml:space="preserve"> (“</w:t>
      </w:r>
      <w:r w:rsidR="00193DE5" w:rsidRPr="00E239AB">
        <w:rPr>
          <w:rFonts w:ascii="Times New Roman" w:hAnsi="Times New Roman"/>
          <w:sz w:val="24"/>
          <w:szCs w:val="24"/>
          <w:u w:val="single"/>
        </w:rPr>
        <w:t>Author Royalty</w:t>
      </w:r>
      <w:r w:rsidR="00193DE5" w:rsidRPr="00E239AB">
        <w:rPr>
          <w:rFonts w:ascii="Times New Roman" w:hAnsi="Times New Roman"/>
          <w:sz w:val="24"/>
          <w:szCs w:val="24"/>
        </w:rPr>
        <w:t>”)</w:t>
      </w:r>
      <w:r w:rsidR="00EF5E72" w:rsidRPr="00E239AB">
        <w:rPr>
          <w:rFonts w:ascii="Times New Roman" w:hAnsi="Times New Roman"/>
          <w:sz w:val="24"/>
          <w:szCs w:val="24"/>
        </w:rPr>
        <w:t xml:space="preserve">. </w:t>
      </w:r>
      <w:r w:rsidR="00D43264" w:rsidRPr="00E239AB">
        <w:rPr>
          <w:rFonts w:ascii="Times New Roman" w:hAnsi="Times New Roman"/>
          <w:sz w:val="24"/>
          <w:szCs w:val="24"/>
        </w:rPr>
        <w:t>“</w:t>
      </w:r>
      <w:r w:rsidR="00FD703C" w:rsidRPr="00E239AB">
        <w:rPr>
          <w:rFonts w:ascii="Times New Roman" w:hAnsi="Times New Roman"/>
          <w:sz w:val="24"/>
          <w:szCs w:val="24"/>
          <w:u w:val="single"/>
        </w:rPr>
        <w:t>Profits</w:t>
      </w:r>
      <w:r w:rsidR="00D43264" w:rsidRPr="00E239AB">
        <w:rPr>
          <w:rFonts w:ascii="Times New Roman" w:hAnsi="Times New Roman"/>
          <w:sz w:val="24"/>
          <w:szCs w:val="24"/>
        </w:rPr>
        <w:t>”</w:t>
      </w:r>
      <w:r w:rsidR="00FD703C" w:rsidRPr="00E239AB">
        <w:rPr>
          <w:rFonts w:ascii="Times New Roman" w:hAnsi="Times New Roman"/>
          <w:sz w:val="24"/>
          <w:szCs w:val="24"/>
        </w:rPr>
        <w:t xml:space="preserve"> </w:t>
      </w:r>
      <w:r w:rsidR="00E54D4D" w:rsidRPr="00E239AB">
        <w:rPr>
          <w:rFonts w:ascii="Times New Roman" w:hAnsi="Times New Roman"/>
          <w:sz w:val="24"/>
          <w:szCs w:val="24"/>
        </w:rPr>
        <w:t>are to be</w:t>
      </w:r>
      <w:r w:rsidR="00D43264" w:rsidRPr="00E239AB">
        <w:rPr>
          <w:rFonts w:ascii="Times New Roman" w:hAnsi="Times New Roman"/>
          <w:sz w:val="24"/>
          <w:szCs w:val="24"/>
        </w:rPr>
        <w:t xml:space="preserve"> </w:t>
      </w:r>
      <w:r w:rsidR="00FD703C" w:rsidRPr="00E239AB">
        <w:rPr>
          <w:rFonts w:ascii="Times New Roman" w:hAnsi="Times New Roman"/>
          <w:sz w:val="24"/>
          <w:szCs w:val="24"/>
        </w:rPr>
        <w:t xml:space="preserve">defined as gross receipts </w:t>
      </w:r>
      <w:r w:rsidR="00D43264" w:rsidRPr="00E239AB">
        <w:rPr>
          <w:rFonts w:ascii="Times New Roman" w:hAnsi="Times New Roman"/>
          <w:sz w:val="24"/>
          <w:szCs w:val="24"/>
        </w:rPr>
        <w:t>received by Publisher from the sale of all versions of the Work</w:t>
      </w:r>
      <w:r w:rsidR="0037661B" w:rsidRPr="00E239AB">
        <w:rPr>
          <w:rFonts w:ascii="Times New Roman" w:hAnsi="Times New Roman"/>
          <w:sz w:val="24"/>
          <w:szCs w:val="24"/>
        </w:rPr>
        <w:t>,</w:t>
      </w:r>
      <w:r w:rsidR="00D43264" w:rsidRPr="00E239AB">
        <w:rPr>
          <w:rFonts w:ascii="Times New Roman" w:hAnsi="Times New Roman"/>
          <w:sz w:val="24"/>
          <w:szCs w:val="24"/>
        </w:rPr>
        <w:t xml:space="preserve"> </w:t>
      </w:r>
      <w:r w:rsidR="00FD703C" w:rsidRPr="00E239AB">
        <w:rPr>
          <w:rFonts w:ascii="Times New Roman" w:hAnsi="Times New Roman"/>
          <w:sz w:val="24"/>
          <w:szCs w:val="24"/>
        </w:rPr>
        <w:t xml:space="preserve">less </w:t>
      </w:r>
      <w:r w:rsidR="00D43264" w:rsidRPr="00E239AB">
        <w:rPr>
          <w:rFonts w:ascii="Times New Roman" w:hAnsi="Times New Roman"/>
          <w:sz w:val="24"/>
          <w:szCs w:val="24"/>
        </w:rPr>
        <w:t xml:space="preserve">all direct </w:t>
      </w:r>
      <w:r w:rsidR="00CF5EEF" w:rsidRPr="00E239AB">
        <w:rPr>
          <w:rFonts w:ascii="Times New Roman" w:hAnsi="Times New Roman"/>
          <w:sz w:val="24"/>
          <w:szCs w:val="24"/>
        </w:rPr>
        <w:t xml:space="preserve">actual and verifiable </w:t>
      </w:r>
      <w:r w:rsidR="003F6159">
        <w:rPr>
          <w:rFonts w:ascii="Times New Roman" w:hAnsi="Times New Roman"/>
          <w:sz w:val="24"/>
          <w:szCs w:val="24"/>
        </w:rPr>
        <w:t xml:space="preserve">and reasonable </w:t>
      </w:r>
      <w:r w:rsidR="00D43264" w:rsidRPr="00E239AB">
        <w:rPr>
          <w:rFonts w:ascii="Times New Roman" w:hAnsi="Times New Roman"/>
          <w:sz w:val="24"/>
          <w:szCs w:val="24"/>
        </w:rPr>
        <w:t xml:space="preserve">costs and expenses associated with (a) </w:t>
      </w:r>
      <w:r w:rsidR="00FD703C" w:rsidRPr="00E239AB">
        <w:rPr>
          <w:rFonts w:ascii="Times New Roman" w:hAnsi="Times New Roman"/>
          <w:sz w:val="24"/>
          <w:szCs w:val="24"/>
        </w:rPr>
        <w:t>any returned items</w:t>
      </w:r>
      <w:r w:rsidR="007B2DF8" w:rsidRPr="00E239AB">
        <w:rPr>
          <w:rFonts w:ascii="Times New Roman" w:hAnsi="Times New Roman"/>
          <w:sz w:val="24"/>
          <w:szCs w:val="24"/>
        </w:rPr>
        <w:t>, subject to the reserve on returns as set forth below</w:t>
      </w:r>
      <w:r w:rsidR="00A6593D" w:rsidRPr="00E239AB">
        <w:rPr>
          <w:rFonts w:ascii="Times New Roman" w:hAnsi="Times New Roman"/>
          <w:sz w:val="24"/>
          <w:szCs w:val="24"/>
        </w:rPr>
        <w:t>;</w:t>
      </w:r>
      <w:r w:rsidR="00481FA6" w:rsidRPr="00E239AB">
        <w:rPr>
          <w:rFonts w:ascii="Times New Roman" w:hAnsi="Times New Roman"/>
          <w:sz w:val="24"/>
          <w:szCs w:val="24"/>
        </w:rPr>
        <w:t xml:space="preserve"> </w:t>
      </w:r>
      <w:r w:rsidR="00D43264" w:rsidRPr="00E239AB">
        <w:rPr>
          <w:rFonts w:ascii="Times New Roman" w:hAnsi="Times New Roman"/>
          <w:sz w:val="24"/>
          <w:szCs w:val="24"/>
        </w:rPr>
        <w:t xml:space="preserve">(b) </w:t>
      </w:r>
      <w:r w:rsidR="00FD703C" w:rsidRPr="00E239AB">
        <w:rPr>
          <w:rFonts w:ascii="Times New Roman" w:hAnsi="Times New Roman"/>
          <w:sz w:val="24"/>
          <w:szCs w:val="24"/>
        </w:rPr>
        <w:t>third party</w:t>
      </w:r>
      <w:r w:rsidR="00D43264" w:rsidRPr="00E239AB">
        <w:rPr>
          <w:rFonts w:ascii="Times New Roman" w:hAnsi="Times New Roman"/>
          <w:sz w:val="24"/>
          <w:szCs w:val="24"/>
        </w:rPr>
        <w:t xml:space="preserve"> distribution</w:t>
      </w:r>
      <w:r w:rsidR="00FD703C" w:rsidRPr="00E239AB">
        <w:rPr>
          <w:rFonts w:ascii="Times New Roman" w:hAnsi="Times New Roman"/>
          <w:sz w:val="24"/>
          <w:szCs w:val="24"/>
        </w:rPr>
        <w:t xml:space="preserve"> fees</w:t>
      </w:r>
      <w:r w:rsidR="000C046B" w:rsidRPr="00E239AB">
        <w:rPr>
          <w:rFonts w:ascii="Times New Roman" w:hAnsi="Times New Roman"/>
          <w:sz w:val="24"/>
          <w:szCs w:val="24"/>
        </w:rPr>
        <w:t xml:space="preserve"> </w:t>
      </w:r>
      <w:r w:rsidR="00D43264" w:rsidRPr="00E239AB">
        <w:rPr>
          <w:rFonts w:ascii="Times New Roman" w:hAnsi="Times New Roman"/>
          <w:sz w:val="24"/>
          <w:szCs w:val="24"/>
        </w:rPr>
        <w:t xml:space="preserve">(c) shipping and handling; (d) postage; (e) </w:t>
      </w:r>
      <w:r w:rsidR="00FD703C" w:rsidRPr="00E239AB">
        <w:rPr>
          <w:rFonts w:ascii="Times New Roman" w:hAnsi="Times New Roman"/>
          <w:sz w:val="24"/>
          <w:szCs w:val="24"/>
        </w:rPr>
        <w:lastRenderedPageBreak/>
        <w:t xml:space="preserve">sales taxes </w:t>
      </w:r>
      <w:r w:rsidR="00D43264" w:rsidRPr="00E239AB">
        <w:rPr>
          <w:rFonts w:ascii="Times New Roman" w:hAnsi="Times New Roman"/>
          <w:sz w:val="24"/>
          <w:szCs w:val="24"/>
        </w:rPr>
        <w:t xml:space="preserve">(f) </w:t>
      </w:r>
      <w:r w:rsidR="005C1A73" w:rsidRPr="00E239AB">
        <w:rPr>
          <w:rFonts w:ascii="Times New Roman" w:hAnsi="Times New Roman"/>
          <w:sz w:val="24"/>
          <w:szCs w:val="24"/>
        </w:rPr>
        <w:t xml:space="preserve">the manufacture, sale, </w:t>
      </w:r>
      <w:r w:rsidR="00046550">
        <w:rPr>
          <w:rFonts w:ascii="Times New Roman" w:hAnsi="Times New Roman"/>
          <w:sz w:val="24"/>
          <w:szCs w:val="24"/>
        </w:rPr>
        <w:t xml:space="preserve">placement, </w:t>
      </w:r>
      <w:r w:rsidR="005C1A73" w:rsidRPr="00E239AB">
        <w:rPr>
          <w:rFonts w:ascii="Times New Roman" w:hAnsi="Times New Roman"/>
          <w:sz w:val="24"/>
          <w:szCs w:val="24"/>
        </w:rPr>
        <w:t xml:space="preserve">promotion, </w:t>
      </w:r>
      <w:r w:rsidR="00696957" w:rsidRPr="00E239AB">
        <w:rPr>
          <w:rFonts w:ascii="Times New Roman" w:hAnsi="Times New Roman"/>
          <w:sz w:val="24"/>
          <w:szCs w:val="24"/>
        </w:rPr>
        <w:t xml:space="preserve">design, </w:t>
      </w:r>
      <w:r w:rsidR="009B41FE">
        <w:rPr>
          <w:rFonts w:ascii="Times New Roman" w:hAnsi="Times New Roman"/>
          <w:sz w:val="24"/>
          <w:szCs w:val="24"/>
        </w:rPr>
        <w:t xml:space="preserve">vetting, </w:t>
      </w:r>
      <w:r w:rsidR="00696957" w:rsidRPr="00E239AB">
        <w:rPr>
          <w:rFonts w:ascii="Times New Roman" w:hAnsi="Times New Roman"/>
          <w:sz w:val="24"/>
          <w:szCs w:val="24"/>
        </w:rPr>
        <w:t xml:space="preserve">and editing </w:t>
      </w:r>
      <w:r w:rsidR="005C1A73" w:rsidRPr="00E239AB">
        <w:rPr>
          <w:rFonts w:ascii="Times New Roman" w:hAnsi="Times New Roman"/>
          <w:sz w:val="24"/>
          <w:szCs w:val="24"/>
        </w:rPr>
        <w:t>relating to the publication of the Work</w:t>
      </w:r>
      <w:r w:rsidR="004971FB" w:rsidRPr="00E239AB">
        <w:rPr>
          <w:rFonts w:ascii="Times New Roman" w:hAnsi="Times New Roman"/>
          <w:sz w:val="24"/>
          <w:szCs w:val="24"/>
        </w:rPr>
        <w:t>;</w:t>
      </w:r>
      <w:r w:rsidR="00D66BAB">
        <w:rPr>
          <w:rFonts w:ascii="Times New Roman" w:hAnsi="Times New Roman"/>
          <w:sz w:val="24"/>
          <w:szCs w:val="24"/>
        </w:rPr>
        <w:t xml:space="preserve"> and (g</w:t>
      </w:r>
      <w:r w:rsidR="004971FB" w:rsidRPr="00E239AB">
        <w:rPr>
          <w:rFonts w:ascii="Times New Roman" w:hAnsi="Times New Roman"/>
          <w:sz w:val="24"/>
          <w:szCs w:val="24"/>
        </w:rPr>
        <w:t xml:space="preserve">) </w:t>
      </w:r>
      <w:r w:rsidR="00C05329" w:rsidRPr="00E239AB">
        <w:rPr>
          <w:rFonts w:ascii="Times New Roman" w:hAnsi="Times New Roman"/>
          <w:sz w:val="24"/>
          <w:szCs w:val="24"/>
        </w:rPr>
        <w:t xml:space="preserve">any </w:t>
      </w:r>
      <w:r w:rsidR="004971FB" w:rsidRPr="00E239AB">
        <w:rPr>
          <w:rFonts w:ascii="Times New Roman" w:hAnsi="Times New Roman"/>
          <w:sz w:val="24"/>
          <w:szCs w:val="24"/>
        </w:rPr>
        <w:t xml:space="preserve">other expenses related to the Work which </w:t>
      </w:r>
      <w:r w:rsidR="005B6365" w:rsidRPr="00E239AB">
        <w:rPr>
          <w:rFonts w:ascii="Times New Roman" w:hAnsi="Times New Roman"/>
          <w:sz w:val="24"/>
          <w:szCs w:val="24"/>
        </w:rPr>
        <w:t>are</w:t>
      </w:r>
      <w:r w:rsidR="004971FB" w:rsidRPr="00E239AB">
        <w:rPr>
          <w:rFonts w:ascii="Times New Roman" w:hAnsi="Times New Roman"/>
          <w:sz w:val="24"/>
          <w:szCs w:val="24"/>
        </w:rPr>
        <w:t xml:space="preserve"> mutually agreed upon by Publisher and Author</w:t>
      </w:r>
      <w:r w:rsidR="00522370" w:rsidRPr="00E239AB">
        <w:rPr>
          <w:rFonts w:ascii="Times New Roman" w:hAnsi="Times New Roman"/>
          <w:sz w:val="24"/>
          <w:szCs w:val="24"/>
        </w:rPr>
        <w:t xml:space="preserve"> (“</w:t>
      </w:r>
      <w:r w:rsidR="00522370" w:rsidRPr="00E239AB">
        <w:rPr>
          <w:rFonts w:ascii="Times New Roman" w:hAnsi="Times New Roman"/>
          <w:sz w:val="24"/>
          <w:szCs w:val="24"/>
          <w:u w:val="single"/>
        </w:rPr>
        <w:t>Recoupable Costs</w:t>
      </w:r>
      <w:r w:rsidR="00522370" w:rsidRPr="00E239AB">
        <w:rPr>
          <w:rFonts w:ascii="Times New Roman" w:hAnsi="Times New Roman"/>
          <w:sz w:val="24"/>
          <w:szCs w:val="24"/>
        </w:rPr>
        <w:t>”)</w:t>
      </w:r>
      <w:r w:rsidR="004971FB" w:rsidRPr="00E239AB">
        <w:rPr>
          <w:rFonts w:ascii="Times New Roman" w:hAnsi="Times New Roman"/>
          <w:sz w:val="24"/>
          <w:szCs w:val="24"/>
        </w:rPr>
        <w:t xml:space="preserve">. </w:t>
      </w:r>
      <w:r w:rsidR="00AA6CBF" w:rsidRPr="00AA6CBF">
        <w:rPr>
          <w:rFonts w:ascii="Times New Roman" w:hAnsi="Times New Roman"/>
          <w:sz w:val="24"/>
          <w:szCs w:val="24"/>
        </w:rPr>
        <w:t>Publisher shall not be entitled to include as Recoupable Costs any actual or imputed internal costs whether denominated overhead or otherwise associated with the Work, including but not limited to, employees’ salaries, internal production services performed by Publisher’s in-house staff or other plant costs performed in-house by Publisher</w:t>
      </w:r>
      <w:r w:rsidR="00B1797D">
        <w:rPr>
          <w:rFonts w:ascii="Times New Roman" w:hAnsi="Times New Roman"/>
          <w:sz w:val="24"/>
          <w:szCs w:val="24"/>
        </w:rPr>
        <w:t>,</w:t>
      </w:r>
      <w:r w:rsidR="00AA6CBF" w:rsidRPr="00AA6CBF">
        <w:rPr>
          <w:rFonts w:ascii="Times New Roman" w:hAnsi="Times New Roman"/>
          <w:sz w:val="24"/>
          <w:szCs w:val="24"/>
        </w:rPr>
        <w:t xml:space="preserve"> unless otherwise agreed to by the parties.</w:t>
      </w:r>
      <w:r w:rsidR="00AA6CBF">
        <w:rPr>
          <w:rFonts w:ascii="Times New Roman" w:hAnsi="Times New Roman"/>
          <w:sz w:val="24"/>
          <w:szCs w:val="24"/>
        </w:rPr>
        <w:t xml:space="preserve"> </w:t>
      </w:r>
      <w:r w:rsidR="008161B8" w:rsidRPr="00E239AB">
        <w:rPr>
          <w:rFonts w:ascii="Times New Roman" w:hAnsi="Times New Roman"/>
          <w:sz w:val="24"/>
          <w:szCs w:val="24"/>
        </w:rPr>
        <w:t xml:space="preserve">Publisher may establish a reserve </w:t>
      </w:r>
      <w:r w:rsidR="00696957" w:rsidRPr="00E239AB">
        <w:rPr>
          <w:rFonts w:ascii="Times New Roman" w:hAnsi="Times New Roman"/>
          <w:sz w:val="24"/>
          <w:szCs w:val="24"/>
        </w:rPr>
        <w:t>for</w:t>
      </w:r>
      <w:r w:rsidR="008161B8" w:rsidRPr="00E239AB">
        <w:rPr>
          <w:rFonts w:ascii="Times New Roman" w:hAnsi="Times New Roman"/>
          <w:sz w:val="24"/>
          <w:szCs w:val="24"/>
        </w:rPr>
        <w:t xml:space="preserve"> returns equal to or less than the estimated number of books sold in relation to the </w:t>
      </w:r>
      <w:r w:rsidR="00696957" w:rsidRPr="00E239AB">
        <w:rPr>
          <w:rFonts w:ascii="Times New Roman" w:hAnsi="Times New Roman"/>
          <w:sz w:val="24"/>
          <w:szCs w:val="24"/>
        </w:rPr>
        <w:t>net number of books remaining in the marketplace (as determined by gross sales minus returns)</w:t>
      </w:r>
      <w:r w:rsidR="000212FD">
        <w:rPr>
          <w:rFonts w:ascii="Times New Roman" w:hAnsi="Times New Roman"/>
          <w:sz w:val="24"/>
          <w:szCs w:val="24"/>
        </w:rPr>
        <w:t xml:space="preserve"> according to </w:t>
      </w:r>
      <w:r w:rsidR="002D1FDC">
        <w:rPr>
          <w:rFonts w:ascii="Times New Roman" w:hAnsi="Times New Roman"/>
          <w:sz w:val="24"/>
          <w:szCs w:val="24"/>
        </w:rPr>
        <w:t xml:space="preserve">NPD </w:t>
      </w:r>
      <w:proofErr w:type="spellStart"/>
      <w:r w:rsidR="002D1FDC">
        <w:rPr>
          <w:rFonts w:ascii="Times New Roman" w:hAnsi="Times New Roman"/>
          <w:sz w:val="24"/>
          <w:szCs w:val="24"/>
        </w:rPr>
        <w:t>Decisionkey</w:t>
      </w:r>
      <w:proofErr w:type="spellEnd"/>
      <w:r w:rsidR="002D1FDC">
        <w:rPr>
          <w:rFonts w:ascii="Times New Roman" w:hAnsi="Times New Roman"/>
          <w:sz w:val="24"/>
          <w:szCs w:val="24"/>
        </w:rPr>
        <w:t xml:space="preserve"> (formerly </w:t>
      </w:r>
      <w:r w:rsidR="000212FD">
        <w:rPr>
          <w:rFonts w:ascii="Times New Roman" w:hAnsi="Times New Roman"/>
          <w:sz w:val="24"/>
          <w:szCs w:val="24"/>
        </w:rPr>
        <w:t xml:space="preserve">Nielsen </w:t>
      </w:r>
      <w:proofErr w:type="spellStart"/>
      <w:r w:rsidR="000212FD">
        <w:rPr>
          <w:rFonts w:ascii="Times New Roman" w:hAnsi="Times New Roman"/>
          <w:sz w:val="24"/>
          <w:szCs w:val="24"/>
        </w:rPr>
        <w:t>Bookscan</w:t>
      </w:r>
      <w:proofErr w:type="spellEnd"/>
      <w:r w:rsidR="002D1FDC">
        <w:rPr>
          <w:rFonts w:ascii="Times New Roman" w:hAnsi="Times New Roman"/>
          <w:sz w:val="24"/>
          <w:szCs w:val="24"/>
        </w:rPr>
        <w:t>)</w:t>
      </w:r>
      <w:r w:rsidR="000212FD">
        <w:rPr>
          <w:rFonts w:ascii="Times New Roman" w:hAnsi="Times New Roman"/>
          <w:sz w:val="24"/>
          <w:szCs w:val="24"/>
        </w:rPr>
        <w:t xml:space="preserve">. </w:t>
      </w:r>
      <w:r w:rsidR="008161B8" w:rsidRPr="00E239AB">
        <w:rPr>
          <w:rFonts w:ascii="Times New Roman" w:hAnsi="Times New Roman"/>
          <w:sz w:val="24"/>
          <w:szCs w:val="24"/>
        </w:rPr>
        <w:t>This accounting shall be a cumulative total and will update upon each quarte</w:t>
      </w:r>
      <w:r w:rsidR="000212FD">
        <w:rPr>
          <w:rFonts w:ascii="Times New Roman" w:hAnsi="Times New Roman"/>
          <w:sz w:val="24"/>
          <w:szCs w:val="24"/>
        </w:rPr>
        <w:t>rly royalty calculation period.</w:t>
      </w:r>
    </w:p>
    <w:p w14:paraId="7063FFCA" w14:textId="77777777" w:rsidR="00135AAF" w:rsidRPr="00E239AB" w:rsidRDefault="00135AAF" w:rsidP="00EB0A97">
      <w:pPr>
        <w:pStyle w:val="ListParagraph"/>
        <w:tabs>
          <w:tab w:val="left" w:pos="360"/>
        </w:tabs>
        <w:spacing w:after="0" w:line="240" w:lineRule="auto"/>
        <w:rPr>
          <w:rFonts w:ascii="Times New Roman" w:hAnsi="Times New Roman"/>
          <w:sz w:val="24"/>
          <w:szCs w:val="24"/>
        </w:rPr>
      </w:pPr>
    </w:p>
    <w:p w14:paraId="4758E450" w14:textId="56F79221" w:rsidR="00800970" w:rsidRPr="00E239AB" w:rsidRDefault="00CE152E" w:rsidP="00EB0A97">
      <w:pPr>
        <w:pStyle w:val="ListParagraph"/>
        <w:numPr>
          <w:ilvl w:val="1"/>
          <w:numId w:val="1"/>
        </w:numPr>
        <w:tabs>
          <w:tab w:val="left" w:pos="360"/>
        </w:tabs>
        <w:spacing w:after="0" w:line="240" w:lineRule="auto"/>
        <w:ind w:left="720"/>
        <w:rPr>
          <w:rFonts w:ascii="Times New Roman" w:hAnsi="Times New Roman"/>
          <w:sz w:val="24"/>
          <w:szCs w:val="24"/>
        </w:rPr>
      </w:pPr>
      <w:r w:rsidRPr="00CE152E">
        <w:rPr>
          <w:rFonts w:ascii="Times New Roman" w:hAnsi="Times New Roman"/>
          <w:sz w:val="24"/>
          <w:szCs w:val="24"/>
          <w:u w:val="single"/>
        </w:rPr>
        <w:t>Subsidiary Rights Profit Participation.</w:t>
      </w:r>
      <w:r>
        <w:rPr>
          <w:rFonts w:ascii="Times New Roman" w:hAnsi="Times New Roman"/>
          <w:sz w:val="24"/>
          <w:szCs w:val="24"/>
        </w:rPr>
        <w:t xml:space="preserve"> </w:t>
      </w:r>
      <w:r w:rsidR="00697038" w:rsidRPr="00E239AB">
        <w:rPr>
          <w:rFonts w:ascii="Times New Roman" w:hAnsi="Times New Roman"/>
          <w:sz w:val="24"/>
          <w:szCs w:val="24"/>
        </w:rPr>
        <w:t xml:space="preserve">The Publisher shall pay the Author </w:t>
      </w:r>
      <w:r w:rsidR="009409A6">
        <w:rPr>
          <w:rFonts w:ascii="Times New Roman" w:hAnsi="Times New Roman"/>
          <w:sz w:val="24"/>
          <w:szCs w:val="24"/>
        </w:rPr>
        <w:t>fifty</w:t>
      </w:r>
      <w:r w:rsidR="00697038" w:rsidRPr="00E239AB">
        <w:rPr>
          <w:rFonts w:ascii="Times New Roman" w:hAnsi="Times New Roman"/>
          <w:sz w:val="24"/>
          <w:szCs w:val="24"/>
        </w:rPr>
        <w:t xml:space="preserve"> percent (</w:t>
      </w:r>
      <w:r w:rsidR="009409A6">
        <w:rPr>
          <w:rFonts w:ascii="Times New Roman" w:hAnsi="Times New Roman"/>
          <w:sz w:val="24"/>
          <w:szCs w:val="24"/>
        </w:rPr>
        <w:t>50</w:t>
      </w:r>
      <w:r w:rsidR="00697038" w:rsidRPr="00E239AB">
        <w:rPr>
          <w:rFonts w:ascii="Times New Roman" w:hAnsi="Times New Roman"/>
          <w:sz w:val="24"/>
          <w:szCs w:val="24"/>
        </w:rPr>
        <w:t xml:space="preserve">%) of </w:t>
      </w:r>
      <w:r w:rsidR="00800970" w:rsidRPr="00E239AB">
        <w:rPr>
          <w:rFonts w:ascii="Times New Roman" w:hAnsi="Times New Roman"/>
          <w:sz w:val="24"/>
          <w:szCs w:val="24"/>
        </w:rPr>
        <w:t>all</w:t>
      </w:r>
      <w:r w:rsidR="00697038" w:rsidRPr="00E239AB">
        <w:rPr>
          <w:rFonts w:ascii="Times New Roman" w:hAnsi="Times New Roman"/>
          <w:sz w:val="24"/>
          <w:szCs w:val="24"/>
        </w:rPr>
        <w:t xml:space="preserve"> proceeds received by Publisher from the sale or license of </w:t>
      </w:r>
      <w:r w:rsidR="00893B50">
        <w:rPr>
          <w:rFonts w:ascii="Times New Roman" w:hAnsi="Times New Roman"/>
          <w:sz w:val="24"/>
          <w:szCs w:val="24"/>
        </w:rPr>
        <w:t>any right specifically named as a Subsidiary Right in section 3.a.iii above</w:t>
      </w:r>
      <w:r w:rsidR="0037661B" w:rsidRPr="00E239AB">
        <w:rPr>
          <w:rFonts w:ascii="Times New Roman" w:hAnsi="Times New Roman"/>
          <w:sz w:val="24"/>
          <w:szCs w:val="24"/>
        </w:rPr>
        <w:t xml:space="preserve">. </w:t>
      </w:r>
      <w:r w:rsidR="009D56F4">
        <w:rPr>
          <w:rFonts w:ascii="Times New Roman" w:hAnsi="Times New Roman"/>
          <w:sz w:val="24"/>
          <w:szCs w:val="24"/>
        </w:rPr>
        <w:t>Any income</w:t>
      </w:r>
      <w:r w:rsidR="009D56F4" w:rsidRPr="00E239AB">
        <w:rPr>
          <w:rFonts w:ascii="Times New Roman" w:hAnsi="Times New Roman"/>
          <w:sz w:val="24"/>
          <w:szCs w:val="24"/>
        </w:rPr>
        <w:t xml:space="preserve"> resulting from Publisher’s sale or disposition of Subsidiary Rights hereunder</w:t>
      </w:r>
      <w:r w:rsidR="009D56F4">
        <w:rPr>
          <w:rFonts w:ascii="Times New Roman" w:hAnsi="Times New Roman"/>
          <w:sz w:val="24"/>
          <w:szCs w:val="24"/>
        </w:rPr>
        <w:t>, including any advance payments relating to the licensing of such rights against the future royalties received from the license or sale of such rights,</w:t>
      </w:r>
      <w:r w:rsidR="009D56F4" w:rsidRPr="00E239AB">
        <w:rPr>
          <w:rFonts w:ascii="Times New Roman" w:hAnsi="Times New Roman"/>
          <w:sz w:val="24"/>
          <w:szCs w:val="24"/>
        </w:rPr>
        <w:t xml:space="preserve"> will be included as part of the gross receipts, and Author profit participation shall be calculated accordingly.</w:t>
      </w:r>
    </w:p>
    <w:p w14:paraId="383BBBB0" w14:textId="77777777" w:rsidR="00800970" w:rsidRPr="00E239AB" w:rsidRDefault="00800970" w:rsidP="00EB0A97">
      <w:pPr>
        <w:pStyle w:val="ListParagraph"/>
        <w:spacing w:after="0" w:line="240" w:lineRule="auto"/>
        <w:rPr>
          <w:rFonts w:ascii="Times New Roman" w:hAnsi="Times New Roman"/>
          <w:sz w:val="24"/>
          <w:szCs w:val="24"/>
          <w:highlight w:val="cyan"/>
        </w:rPr>
      </w:pPr>
    </w:p>
    <w:p w14:paraId="669C149E" w14:textId="7117DFB3" w:rsidR="00FD703C" w:rsidRPr="00E239AB" w:rsidRDefault="00CE152E" w:rsidP="00EB0A97">
      <w:pPr>
        <w:pStyle w:val="ListParagraph"/>
        <w:numPr>
          <w:ilvl w:val="1"/>
          <w:numId w:val="1"/>
        </w:numPr>
        <w:tabs>
          <w:tab w:val="left" w:pos="360"/>
        </w:tabs>
        <w:spacing w:after="0" w:line="240" w:lineRule="auto"/>
        <w:ind w:left="720"/>
        <w:rPr>
          <w:rFonts w:ascii="Times New Roman" w:hAnsi="Times New Roman"/>
          <w:sz w:val="24"/>
          <w:szCs w:val="24"/>
        </w:rPr>
      </w:pPr>
      <w:r w:rsidRPr="00CE152E">
        <w:rPr>
          <w:rFonts w:ascii="Times New Roman" w:hAnsi="Times New Roman"/>
          <w:sz w:val="24"/>
          <w:szCs w:val="24"/>
          <w:u w:val="single"/>
        </w:rPr>
        <w:t xml:space="preserve">Advance Payment of </w:t>
      </w:r>
      <w:r w:rsidR="0015631C">
        <w:rPr>
          <w:rFonts w:ascii="Times New Roman" w:hAnsi="Times New Roman"/>
          <w:sz w:val="24"/>
          <w:szCs w:val="24"/>
          <w:u w:val="single"/>
        </w:rPr>
        <w:t xml:space="preserve">Author Share of </w:t>
      </w:r>
      <w:r w:rsidRPr="00CE152E">
        <w:rPr>
          <w:rFonts w:ascii="Times New Roman" w:hAnsi="Times New Roman"/>
          <w:sz w:val="24"/>
          <w:szCs w:val="24"/>
          <w:u w:val="single"/>
        </w:rPr>
        <w:t>Profit.</w:t>
      </w:r>
      <w:r w:rsidRPr="00504880">
        <w:rPr>
          <w:rFonts w:ascii="Times New Roman" w:hAnsi="Times New Roman"/>
          <w:sz w:val="24"/>
          <w:szCs w:val="24"/>
        </w:rPr>
        <w:t xml:space="preserve"> </w:t>
      </w:r>
      <w:r w:rsidR="00FD703C" w:rsidRPr="00E239AB">
        <w:rPr>
          <w:rFonts w:ascii="Times New Roman" w:hAnsi="Times New Roman"/>
          <w:sz w:val="24"/>
          <w:szCs w:val="24"/>
        </w:rPr>
        <w:t xml:space="preserve">No advance payment on this </w:t>
      </w:r>
      <w:r w:rsidR="00193DE5" w:rsidRPr="00E239AB">
        <w:rPr>
          <w:rFonts w:ascii="Times New Roman" w:hAnsi="Times New Roman"/>
          <w:sz w:val="24"/>
          <w:szCs w:val="24"/>
        </w:rPr>
        <w:t>W</w:t>
      </w:r>
      <w:r w:rsidR="00FD703C" w:rsidRPr="00E239AB">
        <w:rPr>
          <w:rFonts w:ascii="Times New Roman" w:hAnsi="Times New Roman"/>
          <w:sz w:val="24"/>
          <w:szCs w:val="24"/>
        </w:rPr>
        <w:t xml:space="preserve">ork will be made to the </w:t>
      </w:r>
      <w:r w:rsidR="00193DE5" w:rsidRPr="00E239AB">
        <w:rPr>
          <w:rFonts w:ascii="Times New Roman" w:hAnsi="Times New Roman"/>
          <w:sz w:val="24"/>
          <w:szCs w:val="24"/>
        </w:rPr>
        <w:t>A</w:t>
      </w:r>
      <w:r w:rsidR="00FD703C" w:rsidRPr="00E239AB">
        <w:rPr>
          <w:rFonts w:ascii="Times New Roman" w:hAnsi="Times New Roman"/>
          <w:sz w:val="24"/>
          <w:szCs w:val="24"/>
        </w:rPr>
        <w:t>uthor</w:t>
      </w:r>
      <w:r w:rsidR="009409A6">
        <w:rPr>
          <w:rFonts w:ascii="Times New Roman" w:hAnsi="Times New Roman"/>
          <w:sz w:val="24"/>
          <w:szCs w:val="24"/>
        </w:rPr>
        <w:t>.</w:t>
      </w:r>
    </w:p>
    <w:p w14:paraId="0CCFEEC2" w14:textId="77777777" w:rsidR="00C93C9C" w:rsidRPr="00E239AB" w:rsidRDefault="00C93C9C" w:rsidP="00EB0A97">
      <w:pPr>
        <w:pStyle w:val="ListParagraph"/>
        <w:tabs>
          <w:tab w:val="left" w:pos="360"/>
        </w:tabs>
        <w:spacing w:after="0" w:line="240" w:lineRule="auto"/>
        <w:ind w:left="0"/>
        <w:rPr>
          <w:rFonts w:ascii="Times New Roman" w:hAnsi="Times New Roman"/>
          <w:sz w:val="24"/>
          <w:szCs w:val="24"/>
        </w:rPr>
      </w:pPr>
    </w:p>
    <w:p w14:paraId="20073789" w14:textId="62459222" w:rsidR="00FD703C" w:rsidRPr="00E239AB" w:rsidRDefault="00CE152E" w:rsidP="00EB0A97">
      <w:pPr>
        <w:pStyle w:val="ListParagraph"/>
        <w:numPr>
          <w:ilvl w:val="1"/>
          <w:numId w:val="1"/>
        </w:numPr>
        <w:tabs>
          <w:tab w:val="left" w:pos="360"/>
        </w:tabs>
        <w:spacing w:after="0" w:line="240" w:lineRule="auto"/>
        <w:ind w:left="720"/>
        <w:rPr>
          <w:rFonts w:ascii="Times New Roman" w:hAnsi="Times New Roman"/>
          <w:sz w:val="24"/>
          <w:szCs w:val="24"/>
        </w:rPr>
      </w:pPr>
      <w:r w:rsidRPr="00CE152E">
        <w:rPr>
          <w:rFonts w:ascii="Times New Roman" w:hAnsi="Times New Roman"/>
          <w:sz w:val="24"/>
          <w:szCs w:val="24"/>
          <w:u w:val="single"/>
        </w:rPr>
        <w:t>Schedule of Reports and/or Payment.</w:t>
      </w:r>
      <w:r>
        <w:rPr>
          <w:rFonts w:ascii="Times New Roman" w:hAnsi="Times New Roman"/>
          <w:sz w:val="24"/>
          <w:szCs w:val="24"/>
        </w:rPr>
        <w:t xml:space="preserve"> </w:t>
      </w:r>
      <w:r w:rsidR="00F2478D" w:rsidRPr="00E239AB">
        <w:rPr>
          <w:rFonts w:ascii="Times New Roman" w:hAnsi="Times New Roman"/>
          <w:sz w:val="24"/>
          <w:szCs w:val="24"/>
        </w:rPr>
        <w:t xml:space="preserve">Profits shall be calculated and </w:t>
      </w:r>
      <w:r w:rsidR="00FD703C" w:rsidRPr="00E239AB">
        <w:rPr>
          <w:rFonts w:ascii="Times New Roman" w:hAnsi="Times New Roman"/>
          <w:sz w:val="24"/>
          <w:szCs w:val="24"/>
        </w:rPr>
        <w:t xml:space="preserve">Publisher shall make </w:t>
      </w:r>
      <w:r w:rsidR="0037661B" w:rsidRPr="00E239AB">
        <w:rPr>
          <w:rFonts w:ascii="Times New Roman" w:hAnsi="Times New Roman"/>
          <w:sz w:val="24"/>
          <w:szCs w:val="24"/>
        </w:rPr>
        <w:t>R</w:t>
      </w:r>
      <w:r w:rsidR="00FD703C" w:rsidRPr="00E239AB">
        <w:rPr>
          <w:rFonts w:ascii="Times New Roman" w:hAnsi="Times New Roman"/>
          <w:sz w:val="24"/>
          <w:szCs w:val="24"/>
        </w:rPr>
        <w:t>oyalty payments to Author</w:t>
      </w:r>
      <w:r w:rsidR="005C1A73" w:rsidRPr="00E239AB">
        <w:rPr>
          <w:rFonts w:ascii="Times New Roman" w:hAnsi="Times New Roman"/>
          <w:sz w:val="24"/>
          <w:szCs w:val="24"/>
        </w:rPr>
        <w:t xml:space="preserve"> </w:t>
      </w:r>
      <w:r w:rsidR="00F33367">
        <w:rPr>
          <w:rFonts w:ascii="Times New Roman" w:hAnsi="Times New Roman"/>
          <w:sz w:val="24"/>
          <w:szCs w:val="24"/>
        </w:rPr>
        <w:t>twice annually</w:t>
      </w:r>
      <w:r w:rsidR="00F2478D" w:rsidRPr="00E239AB">
        <w:rPr>
          <w:rFonts w:ascii="Times New Roman" w:hAnsi="Times New Roman"/>
          <w:sz w:val="24"/>
          <w:szCs w:val="24"/>
        </w:rPr>
        <w:t xml:space="preserve"> according to the table below. Each payment shall be made</w:t>
      </w:r>
      <w:r w:rsidR="00FD703C" w:rsidRPr="00E239AB">
        <w:rPr>
          <w:rFonts w:ascii="Times New Roman" w:hAnsi="Times New Roman"/>
          <w:sz w:val="24"/>
          <w:szCs w:val="24"/>
        </w:rPr>
        <w:t xml:space="preserve"> no later than </w:t>
      </w:r>
      <w:r w:rsidR="009D68F7" w:rsidRPr="00E239AB">
        <w:rPr>
          <w:rFonts w:ascii="Times New Roman" w:hAnsi="Times New Roman"/>
          <w:sz w:val="24"/>
          <w:szCs w:val="24"/>
        </w:rPr>
        <w:t>ninety</w:t>
      </w:r>
      <w:r w:rsidR="00265D2C" w:rsidRPr="00E239AB">
        <w:rPr>
          <w:rFonts w:ascii="Times New Roman" w:hAnsi="Times New Roman"/>
          <w:sz w:val="24"/>
          <w:szCs w:val="24"/>
        </w:rPr>
        <w:t xml:space="preserve"> </w:t>
      </w:r>
      <w:r w:rsidR="00FD703C" w:rsidRPr="00E239AB">
        <w:rPr>
          <w:rFonts w:ascii="Times New Roman" w:hAnsi="Times New Roman"/>
          <w:sz w:val="24"/>
          <w:szCs w:val="24"/>
        </w:rPr>
        <w:t>(</w:t>
      </w:r>
      <w:r w:rsidR="009D68F7" w:rsidRPr="00E239AB">
        <w:rPr>
          <w:rFonts w:ascii="Times New Roman" w:hAnsi="Times New Roman"/>
          <w:sz w:val="24"/>
          <w:szCs w:val="24"/>
        </w:rPr>
        <w:t>90</w:t>
      </w:r>
      <w:r w:rsidR="00FD703C" w:rsidRPr="00E239AB">
        <w:rPr>
          <w:rFonts w:ascii="Times New Roman" w:hAnsi="Times New Roman"/>
          <w:sz w:val="24"/>
          <w:szCs w:val="24"/>
        </w:rPr>
        <w:t>) days after the end of the quarter in which the royalties were accrued</w:t>
      </w:r>
      <w:r w:rsidR="00F2478D" w:rsidRPr="00E239AB">
        <w:rPr>
          <w:rFonts w:ascii="Times New Roman" w:hAnsi="Times New Roman"/>
          <w:sz w:val="24"/>
          <w:szCs w:val="24"/>
        </w:rPr>
        <w:t>.</w:t>
      </w:r>
      <w:r w:rsidR="00040D9E" w:rsidRPr="00E239AB">
        <w:rPr>
          <w:rFonts w:ascii="Times New Roman" w:hAnsi="Times New Roman"/>
          <w:sz w:val="24"/>
          <w:szCs w:val="24"/>
        </w:rPr>
        <w:t xml:space="preserve"> </w:t>
      </w:r>
    </w:p>
    <w:p w14:paraId="4FEA38F1" w14:textId="77777777" w:rsidR="00FD703C" w:rsidRPr="00E239AB" w:rsidRDefault="00FD703C" w:rsidP="00EB0A97">
      <w:pPr>
        <w:spacing w:after="0" w:line="240" w:lineRule="auto"/>
        <w:rPr>
          <w:rFonts w:ascii="Times New Roman" w:hAnsi="Times New Roman"/>
          <w:sz w:val="24"/>
          <w:szCs w:val="24"/>
        </w:rPr>
      </w:pPr>
      <w:r w:rsidRPr="00E239AB">
        <w:rPr>
          <w:rFonts w:ascii="Times New Roman" w:hAnsi="Times New Roman"/>
          <w:sz w:val="24"/>
          <w:szCs w:val="24"/>
        </w:rPr>
        <w:t xml:space="preserve"> </w:t>
      </w:r>
    </w:p>
    <w:tbl>
      <w:tblPr>
        <w:tblStyle w:val="TableGrid"/>
        <w:tblW w:w="0" w:type="auto"/>
        <w:tblLook w:val="04A0" w:firstRow="1" w:lastRow="0" w:firstColumn="1" w:lastColumn="0" w:noHBand="0" w:noVBand="1"/>
      </w:tblPr>
      <w:tblGrid>
        <w:gridCol w:w="4674"/>
        <w:gridCol w:w="4676"/>
      </w:tblGrid>
      <w:tr w:rsidR="00F33367" w:rsidRPr="00E239AB" w14:paraId="7F56654E" w14:textId="77777777" w:rsidTr="00C31C83">
        <w:tc>
          <w:tcPr>
            <w:tcW w:w="4788" w:type="dxa"/>
          </w:tcPr>
          <w:p w14:paraId="499C6693" w14:textId="77777777" w:rsidR="00F33367" w:rsidRPr="00E239AB" w:rsidRDefault="00F33367" w:rsidP="00C31C83">
            <w:pPr>
              <w:spacing w:after="0" w:line="240" w:lineRule="auto"/>
              <w:jc w:val="center"/>
              <w:rPr>
                <w:rFonts w:ascii="Times New Roman" w:hAnsi="Times New Roman"/>
                <w:b/>
                <w:sz w:val="24"/>
                <w:szCs w:val="24"/>
              </w:rPr>
            </w:pPr>
            <w:r w:rsidRPr="00E239AB">
              <w:rPr>
                <w:rFonts w:ascii="Times New Roman" w:hAnsi="Times New Roman"/>
                <w:b/>
                <w:sz w:val="24"/>
                <w:szCs w:val="24"/>
              </w:rPr>
              <w:t xml:space="preserve">Calendar </w:t>
            </w:r>
            <w:r>
              <w:rPr>
                <w:rFonts w:ascii="Times New Roman" w:hAnsi="Times New Roman"/>
                <w:b/>
                <w:sz w:val="24"/>
                <w:szCs w:val="24"/>
              </w:rPr>
              <w:t>Period</w:t>
            </w:r>
          </w:p>
        </w:tc>
        <w:tc>
          <w:tcPr>
            <w:tcW w:w="4788" w:type="dxa"/>
          </w:tcPr>
          <w:p w14:paraId="1017E26F" w14:textId="77777777" w:rsidR="00F33367" w:rsidRPr="00E239AB" w:rsidRDefault="00F33367" w:rsidP="00C31C83">
            <w:pPr>
              <w:spacing w:after="0" w:line="240" w:lineRule="auto"/>
              <w:jc w:val="center"/>
              <w:rPr>
                <w:rFonts w:ascii="Times New Roman" w:hAnsi="Times New Roman"/>
                <w:b/>
                <w:sz w:val="24"/>
                <w:szCs w:val="24"/>
              </w:rPr>
            </w:pPr>
            <w:r>
              <w:rPr>
                <w:rFonts w:ascii="Times New Roman" w:hAnsi="Times New Roman"/>
                <w:b/>
                <w:sz w:val="24"/>
                <w:szCs w:val="24"/>
              </w:rPr>
              <w:t>Reports and Payments</w:t>
            </w:r>
            <w:r w:rsidRPr="00E239AB">
              <w:rPr>
                <w:rFonts w:ascii="Times New Roman" w:hAnsi="Times New Roman"/>
                <w:b/>
                <w:sz w:val="24"/>
                <w:szCs w:val="24"/>
              </w:rPr>
              <w:t xml:space="preserve"> Due By</w:t>
            </w:r>
          </w:p>
        </w:tc>
      </w:tr>
      <w:tr w:rsidR="00F33367" w:rsidRPr="00E239AB" w14:paraId="4E7675F5" w14:textId="77777777" w:rsidTr="00C31C83">
        <w:tc>
          <w:tcPr>
            <w:tcW w:w="4788" w:type="dxa"/>
          </w:tcPr>
          <w:p w14:paraId="30796F40" w14:textId="77777777" w:rsidR="00F33367" w:rsidRPr="00E239AB" w:rsidRDefault="00F33367" w:rsidP="00C31C83">
            <w:pPr>
              <w:spacing w:after="0" w:line="240" w:lineRule="auto"/>
              <w:jc w:val="center"/>
              <w:rPr>
                <w:rFonts w:ascii="Times New Roman" w:hAnsi="Times New Roman"/>
                <w:sz w:val="24"/>
                <w:szCs w:val="24"/>
              </w:rPr>
            </w:pPr>
            <w:r w:rsidRPr="00F52090">
              <w:rPr>
                <w:rFonts w:ascii="Times New Roman" w:hAnsi="Times New Roman"/>
                <w:sz w:val="24"/>
                <w:szCs w:val="24"/>
              </w:rPr>
              <w:t xml:space="preserve">January 1 – </w:t>
            </w:r>
            <w:r>
              <w:rPr>
                <w:rFonts w:ascii="Times New Roman" w:hAnsi="Times New Roman"/>
                <w:sz w:val="24"/>
                <w:szCs w:val="24"/>
              </w:rPr>
              <w:t>June 30</w:t>
            </w:r>
          </w:p>
        </w:tc>
        <w:tc>
          <w:tcPr>
            <w:tcW w:w="4788" w:type="dxa"/>
          </w:tcPr>
          <w:p w14:paraId="3DADC54A" w14:textId="77777777" w:rsidR="00F33367" w:rsidRPr="00E239AB" w:rsidRDefault="00F33367" w:rsidP="00C31C83">
            <w:pPr>
              <w:spacing w:after="0" w:line="240" w:lineRule="auto"/>
              <w:jc w:val="center"/>
              <w:rPr>
                <w:rFonts w:ascii="Times New Roman" w:hAnsi="Times New Roman"/>
                <w:sz w:val="24"/>
                <w:szCs w:val="24"/>
              </w:rPr>
            </w:pPr>
            <w:r w:rsidRPr="00E239AB">
              <w:rPr>
                <w:rFonts w:ascii="Times New Roman" w:hAnsi="Times New Roman"/>
                <w:sz w:val="24"/>
                <w:szCs w:val="24"/>
              </w:rPr>
              <w:t xml:space="preserve">September </w:t>
            </w:r>
            <w:r>
              <w:rPr>
                <w:rFonts w:ascii="Times New Roman" w:hAnsi="Times New Roman"/>
                <w:sz w:val="24"/>
                <w:szCs w:val="24"/>
              </w:rPr>
              <w:t>30</w:t>
            </w:r>
          </w:p>
        </w:tc>
      </w:tr>
      <w:tr w:rsidR="00F33367" w:rsidRPr="00E239AB" w14:paraId="05841C62" w14:textId="77777777" w:rsidTr="00C31C83">
        <w:tc>
          <w:tcPr>
            <w:tcW w:w="4788" w:type="dxa"/>
          </w:tcPr>
          <w:p w14:paraId="31981C2F" w14:textId="77777777" w:rsidR="00F33367" w:rsidRPr="00E239AB" w:rsidRDefault="00F33367" w:rsidP="00C31C83">
            <w:pPr>
              <w:spacing w:after="0" w:line="240" w:lineRule="auto"/>
              <w:jc w:val="center"/>
              <w:rPr>
                <w:rFonts w:ascii="Times New Roman" w:hAnsi="Times New Roman"/>
                <w:sz w:val="24"/>
                <w:szCs w:val="24"/>
              </w:rPr>
            </w:pPr>
            <w:r w:rsidRPr="00F52090">
              <w:rPr>
                <w:rFonts w:ascii="Times New Roman" w:hAnsi="Times New Roman"/>
                <w:sz w:val="24"/>
                <w:szCs w:val="24"/>
              </w:rPr>
              <w:t xml:space="preserve">July 1 – </w:t>
            </w:r>
            <w:r>
              <w:rPr>
                <w:rFonts w:ascii="Times New Roman" w:hAnsi="Times New Roman"/>
                <w:sz w:val="24"/>
                <w:szCs w:val="24"/>
              </w:rPr>
              <w:t>December 31</w:t>
            </w:r>
          </w:p>
        </w:tc>
        <w:tc>
          <w:tcPr>
            <w:tcW w:w="4788" w:type="dxa"/>
          </w:tcPr>
          <w:p w14:paraId="337E0B4B" w14:textId="77777777" w:rsidR="00F33367" w:rsidRPr="00E239AB" w:rsidRDefault="00F33367" w:rsidP="00C31C83">
            <w:pPr>
              <w:spacing w:after="0" w:line="240" w:lineRule="auto"/>
              <w:jc w:val="center"/>
              <w:rPr>
                <w:rFonts w:ascii="Times New Roman" w:hAnsi="Times New Roman"/>
                <w:sz w:val="24"/>
                <w:szCs w:val="24"/>
              </w:rPr>
            </w:pPr>
            <w:r>
              <w:rPr>
                <w:rFonts w:ascii="Times New Roman" w:hAnsi="Times New Roman"/>
                <w:sz w:val="24"/>
                <w:szCs w:val="24"/>
              </w:rPr>
              <w:t>March 31</w:t>
            </w:r>
          </w:p>
        </w:tc>
      </w:tr>
    </w:tbl>
    <w:p w14:paraId="37ACDBF1" w14:textId="77777777" w:rsidR="00FD703C" w:rsidRPr="00E239AB" w:rsidRDefault="00FD703C" w:rsidP="00EB0A97">
      <w:pPr>
        <w:spacing w:after="0" w:line="240" w:lineRule="auto"/>
        <w:rPr>
          <w:rFonts w:ascii="Times New Roman" w:hAnsi="Times New Roman"/>
          <w:sz w:val="24"/>
          <w:szCs w:val="24"/>
        </w:rPr>
      </w:pPr>
    </w:p>
    <w:p w14:paraId="7D7E8A82" w14:textId="607F9D92" w:rsidR="00083213" w:rsidRPr="00E239AB" w:rsidRDefault="00467646" w:rsidP="00EB0A97">
      <w:pPr>
        <w:pStyle w:val="ListParagraph"/>
        <w:numPr>
          <w:ilvl w:val="1"/>
          <w:numId w:val="1"/>
        </w:numPr>
        <w:tabs>
          <w:tab w:val="left" w:pos="360"/>
        </w:tabs>
        <w:spacing w:after="0" w:line="240" w:lineRule="auto"/>
        <w:ind w:left="720"/>
        <w:rPr>
          <w:rFonts w:ascii="Times New Roman" w:hAnsi="Times New Roman"/>
          <w:sz w:val="24"/>
          <w:szCs w:val="24"/>
        </w:rPr>
      </w:pPr>
      <w:r w:rsidRPr="00467646">
        <w:rPr>
          <w:rFonts w:ascii="Times New Roman" w:hAnsi="Times New Roman"/>
          <w:sz w:val="24"/>
          <w:szCs w:val="24"/>
          <w:u w:val="single"/>
        </w:rPr>
        <w:t>Statement Detail.</w:t>
      </w:r>
      <w:r>
        <w:rPr>
          <w:rFonts w:ascii="Times New Roman" w:hAnsi="Times New Roman"/>
          <w:sz w:val="24"/>
          <w:szCs w:val="24"/>
        </w:rPr>
        <w:t xml:space="preserve"> </w:t>
      </w:r>
      <w:r w:rsidR="00083213" w:rsidRPr="00E239AB">
        <w:rPr>
          <w:rFonts w:ascii="Times New Roman" w:hAnsi="Times New Roman"/>
          <w:sz w:val="24"/>
          <w:szCs w:val="24"/>
        </w:rPr>
        <w:t>Royalty statements shall state</w:t>
      </w:r>
      <w:r w:rsidR="00522370" w:rsidRPr="00E239AB">
        <w:rPr>
          <w:rFonts w:ascii="Times New Roman" w:hAnsi="Times New Roman"/>
          <w:sz w:val="24"/>
          <w:szCs w:val="24"/>
        </w:rPr>
        <w:t xml:space="preserve"> the Recoupable Costs </w:t>
      </w:r>
      <w:r w:rsidR="00083213" w:rsidRPr="00E239AB">
        <w:rPr>
          <w:rFonts w:ascii="Times New Roman" w:hAnsi="Times New Roman"/>
          <w:sz w:val="24"/>
          <w:szCs w:val="24"/>
        </w:rPr>
        <w:t xml:space="preserve">during the period covered and the </w:t>
      </w:r>
      <w:r w:rsidR="008D72C0" w:rsidRPr="00E239AB">
        <w:rPr>
          <w:rFonts w:ascii="Times New Roman" w:hAnsi="Times New Roman"/>
          <w:sz w:val="24"/>
          <w:szCs w:val="24"/>
        </w:rPr>
        <w:t xml:space="preserve">net </w:t>
      </w:r>
      <w:r w:rsidR="00083213" w:rsidRPr="00E239AB">
        <w:rPr>
          <w:rFonts w:ascii="Times New Roman" w:hAnsi="Times New Roman"/>
          <w:sz w:val="24"/>
          <w:szCs w:val="24"/>
        </w:rPr>
        <w:t>reserve for returns being held.</w:t>
      </w:r>
      <w:r w:rsidR="00040D9E" w:rsidRPr="00E239AB">
        <w:rPr>
          <w:rFonts w:ascii="Times New Roman" w:hAnsi="Times New Roman"/>
          <w:sz w:val="24"/>
          <w:szCs w:val="24"/>
        </w:rPr>
        <w:t xml:space="preserve"> </w:t>
      </w:r>
    </w:p>
    <w:p w14:paraId="7A9494E2" w14:textId="77777777" w:rsidR="00083213" w:rsidRPr="00E239AB" w:rsidRDefault="00083213" w:rsidP="00EB0A97">
      <w:pPr>
        <w:pStyle w:val="ListParagraph"/>
        <w:tabs>
          <w:tab w:val="left" w:pos="360"/>
        </w:tabs>
        <w:spacing w:after="0" w:line="240" w:lineRule="auto"/>
        <w:rPr>
          <w:rFonts w:ascii="Times New Roman" w:hAnsi="Times New Roman"/>
          <w:sz w:val="24"/>
          <w:szCs w:val="24"/>
        </w:rPr>
      </w:pPr>
    </w:p>
    <w:p w14:paraId="3120A574" w14:textId="756BF304" w:rsidR="005E53FD" w:rsidRDefault="00467646" w:rsidP="00EB0A97">
      <w:pPr>
        <w:pStyle w:val="ListParagraph"/>
        <w:numPr>
          <w:ilvl w:val="1"/>
          <w:numId w:val="1"/>
        </w:numPr>
        <w:tabs>
          <w:tab w:val="left" w:pos="360"/>
        </w:tabs>
        <w:spacing w:after="0" w:line="240" w:lineRule="auto"/>
        <w:ind w:left="720"/>
        <w:rPr>
          <w:rFonts w:ascii="Times New Roman" w:hAnsi="Times New Roman"/>
          <w:sz w:val="24"/>
          <w:szCs w:val="24"/>
        </w:rPr>
      </w:pPr>
      <w:r w:rsidRPr="00467646">
        <w:rPr>
          <w:rFonts w:ascii="Times New Roman" w:hAnsi="Times New Roman"/>
          <w:sz w:val="24"/>
          <w:szCs w:val="24"/>
          <w:u w:val="single"/>
        </w:rPr>
        <w:t>Examination of Records.</w:t>
      </w:r>
      <w:r>
        <w:rPr>
          <w:rFonts w:ascii="Times New Roman" w:hAnsi="Times New Roman"/>
          <w:sz w:val="24"/>
          <w:szCs w:val="24"/>
        </w:rPr>
        <w:t xml:space="preserve"> </w:t>
      </w:r>
      <w:r w:rsidR="005E53FD" w:rsidRPr="00E239AB">
        <w:rPr>
          <w:rFonts w:ascii="Times New Roman" w:hAnsi="Times New Roman"/>
          <w:sz w:val="24"/>
          <w:szCs w:val="24"/>
        </w:rPr>
        <w:t xml:space="preserve">Author, upon thirty (30) days written notice, may cause to be examined, through an independent Certified Public Accountant, the books of the Publisher, insofar as they relate to this </w:t>
      </w:r>
      <w:r w:rsidR="00EE705F">
        <w:rPr>
          <w:rFonts w:ascii="Times New Roman" w:hAnsi="Times New Roman"/>
          <w:sz w:val="24"/>
          <w:szCs w:val="24"/>
        </w:rPr>
        <w:t>A</w:t>
      </w:r>
      <w:r w:rsidR="005E53FD" w:rsidRPr="00E239AB">
        <w:rPr>
          <w:rFonts w:ascii="Times New Roman" w:hAnsi="Times New Roman"/>
          <w:sz w:val="24"/>
          <w:szCs w:val="24"/>
        </w:rPr>
        <w:t>greement at Author's own expense at Publisher’s principal place of business, during normal business hours. If errors amounting to five percent (5%) or more of the total sums due Author, pursuant to this Agreement, shall be found to Author's disadvantage, then the cost of the audit shall be borne by Publisher. Payment of the amount due shall be made within thirty (30) days thereafter.</w:t>
      </w:r>
    </w:p>
    <w:p w14:paraId="373D1CA6" w14:textId="77777777" w:rsidR="00102899" w:rsidRPr="00102899" w:rsidRDefault="00102899" w:rsidP="00102899">
      <w:pPr>
        <w:pStyle w:val="ListParagraph"/>
        <w:rPr>
          <w:rFonts w:ascii="Times New Roman" w:hAnsi="Times New Roman"/>
          <w:sz w:val="24"/>
          <w:szCs w:val="24"/>
        </w:rPr>
      </w:pPr>
    </w:p>
    <w:p w14:paraId="096D0A9F" w14:textId="4AAC1788" w:rsidR="00102899" w:rsidRPr="00E239AB" w:rsidRDefault="00467646" w:rsidP="00EB0A97">
      <w:pPr>
        <w:pStyle w:val="ListParagraph"/>
        <w:numPr>
          <w:ilvl w:val="1"/>
          <w:numId w:val="1"/>
        </w:numPr>
        <w:tabs>
          <w:tab w:val="left" w:pos="360"/>
        </w:tabs>
        <w:spacing w:after="0" w:line="240" w:lineRule="auto"/>
        <w:ind w:left="720"/>
        <w:rPr>
          <w:rFonts w:ascii="Times New Roman" w:hAnsi="Times New Roman"/>
          <w:sz w:val="24"/>
          <w:szCs w:val="24"/>
        </w:rPr>
      </w:pPr>
      <w:r w:rsidRPr="00467646">
        <w:rPr>
          <w:rFonts w:ascii="Times New Roman" w:hAnsi="Times New Roman"/>
          <w:sz w:val="24"/>
          <w:szCs w:val="24"/>
          <w:u w:val="single"/>
        </w:rPr>
        <w:t>Remainder Sales.</w:t>
      </w:r>
      <w:r>
        <w:rPr>
          <w:rFonts w:ascii="Times New Roman" w:hAnsi="Times New Roman"/>
          <w:sz w:val="24"/>
          <w:szCs w:val="24"/>
        </w:rPr>
        <w:t xml:space="preserve"> </w:t>
      </w:r>
      <w:r w:rsidR="00102899">
        <w:rPr>
          <w:rFonts w:ascii="Times New Roman" w:hAnsi="Times New Roman"/>
          <w:sz w:val="24"/>
          <w:szCs w:val="24"/>
        </w:rPr>
        <w:t>The</w:t>
      </w:r>
      <w:r w:rsidR="00102899" w:rsidRPr="00102899">
        <w:rPr>
          <w:rFonts w:ascii="Times New Roman" w:hAnsi="Times New Roman"/>
          <w:sz w:val="24"/>
          <w:szCs w:val="24"/>
        </w:rPr>
        <w:t xml:space="preserve"> Publisher, in its sole discretion, </w:t>
      </w:r>
      <w:r w:rsidR="008A5757" w:rsidRPr="008A5757">
        <w:rPr>
          <w:rFonts w:ascii="Times New Roman" w:hAnsi="Times New Roman"/>
          <w:sz w:val="24"/>
          <w:szCs w:val="24"/>
        </w:rPr>
        <w:t xml:space="preserve">but not less than </w:t>
      </w:r>
      <w:r w:rsidR="009A224E">
        <w:rPr>
          <w:rFonts w:ascii="Times New Roman" w:hAnsi="Times New Roman"/>
          <w:sz w:val="24"/>
          <w:szCs w:val="24"/>
        </w:rPr>
        <w:t xml:space="preserve">2 years </w:t>
      </w:r>
      <w:r w:rsidR="008A5757" w:rsidRPr="008A5757">
        <w:rPr>
          <w:rFonts w:ascii="Times New Roman" w:hAnsi="Times New Roman"/>
          <w:sz w:val="24"/>
          <w:szCs w:val="24"/>
        </w:rPr>
        <w:t xml:space="preserve">following the first Publication of the Work, </w:t>
      </w:r>
      <w:r w:rsidR="00102899">
        <w:rPr>
          <w:rFonts w:ascii="Times New Roman" w:hAnsi="Times New Roman"/>
          <w:sz w:val="24"/>
          <w:szCs w:val="24"/>
        </w:rPr>
        <w:t xml:space="preserve">may </w:t>
      </w:r>
      <w:r w:rsidR="00102899" w:rsidRPr="00102899">
        <w:rPr>
          <w:rFonts w:ascii="Times New Roman" w:hAnsi="Times New Roman"/>
          <w:sz w:val="24"/>
          <w:szCs w:val="24"/>
        </w:rPr>
        <w:t xml:space="preserve">determine that copies of </w:t>
      </w:r>
      <w:r w:rsidR="00102899">
        <w:rPr>
          <w:rFonts w:ascii="Times New Roman" w:hAnsi="Times New Roman"/>
          <w:sz w:val="24"/>
          <w:szCs w:val="24"/>
        </w:rPr>
        <w:t>the</w:t>
      </w:r>
      <w:r w:rsidR="00102899" w:rsidRPr="00102899">
        <w:rPr>
          <w:rFonts w:ascii="Times New Roman" w:hAnsi="Times New Roman"/>
          <w:sz w:val="24"/>
          <w:szCs w:val="24"/>
        </w:rPr>
        <w:t xml:space="preserve"> Work are not readily salable at regular prices within a reasonable time</w:t>
      </w:r>
      <w:r w:rsidR="00102899">
        <w:rPr>
          <w:rFonts w:ascii="Times New Roman" w:hAnsi="Times New Roman"/>
          <w:sz w:val="24"/>
          <w:szCs w:val="24"/>
        </w:rPr>
        <w:t xml:space="preserve"> and</w:t>
      </w:r>
      <w:r w:rsidR="00102899" w:rsidRPr="00102899">
        <w:rPr>
          <w:rFonts w:ascii="Times New Roman" w:hAnsi="Times New Roman"/>
          <w:sz w:val="24"/>
          <w:szCs w:val="24"/>
        </w:rPr>
        <w:t xml:space="preserve"> may remainder copies of that Work or dispose of such copies as surplus at the best price obtainable. </w:t>
      </w:r>
      <w:r w:rsidR="00901526">
        <w:rPr>
          <w:rFonts w:ascii="Times New Roman" w:hAnsi="Times New Roman"/>
          <w:sz w:val="24"/>
          <w:szCs w:val="24"/>
        </w:rPr>
        <w:t xml:space="preserve">Publisher </w:t>
      </w:r>
      <w:r w:rsidR="003F6159">
        <w:rPr>
          <w:rFonts w:ascii="Times New Roman" w:hAnsi="Times New Roman"/>
          <w:sz w:val="24"/>
          <w:szCs w:val="24"/>
        </w:rPr>
        <w:t xml:space="preserve">shall first give </w:t>
      </w:r>
      <w:r w:rsidR="003F6159">
        <w:rPr>
          <w:rFonts w:ascii="Times New Roman" w:hAnsi="Times New Roman"/>
          <w:sz w:val="24"/>
          <w:szCs w:val="24"/>
        </w:rPr>
        <w:lastRenderedPageBreak/>
        <w:t xml:space="preserve">the Author the opportunity to purchase books at or less than the remainder price and </w:t>
      </w:r>
      <w:r w:rsidR="00901526">
        <w:rPr>
          <w:rFonts w:ascii="Times New Roman" w:hAnsi="Times New Roman"/>
          <w:sz w:val="24"/>
          <w:szCs w:val="24"/>
        </w:rPr>
        <w:t>may also remainder sales in-place (i</w:t>
      </w:r>
      <w:r w:rsidR="00914CE4">
        <w:rPr>
          <w:rFonts w:ascii="Times New Roman" w:hAnsi="Times New Roman"/>
          <w:sz w:val="24"/>
          <w:szCs w:val="24"/>
        </w:rPr>
        <w:t>.</w:t>
      </w:r>
      <w:r w:rsidR="00901526">
        <w:rPr>
          <w:rFonts w:ascii="Times New Roman" w:hAnsi="Times New Roman"/>
          <w:sz w:val="24"/>
          <w:szCs w:val="24"/>
        </w:rPr>
        <w:t>e. books having already shipped for which credit is given to the bookseller in lieu of a full return). Remainder sales or remainder in-place sales shall not be subject to profit participation.</w:t>
      </w:r>
    </w:p>
    <w:p w14:paraId="318E1D93" w14:textId="77777777" w:rsidR="00383047" w:rsidRPr="00383047" w:rsidRDefault="00383047" w:rsidP="00EB0A97">
      <w:pPr>
        <w:pStyle w:val="NormalWeb"/>
        <w:tabs>
          <w:tab w:val="left" w:pos="540"/>
        </w:tabs>
        <w:spacing w:before="0" w:beforeAutospacing="0" w:after="0" w:afterAutospacing="0"/>
        <w:contextualSpacing/>
        <w:rPr>
          <w:rFonts w:eastAsia="Calibri"/>
        </w:rPr>
      </w:pPr>
    </w:p>
    <w:p w14:paraId="31B2E988" w14:textId="77777777" w:rsidR="00CF3969" w:rsidRPr="00E239AB" w:rsidRDefault="00CF3969" w:rsidP="00EB0A97">
      <w:pPr>
        <w:pStyle w:val="ListParagraph"/>
        <w:numPr>
          <w:ilvl w:val="0"/>
          <w:numId w:val="1"/>
        </w:numPr>
        <w:tabs>
          <w:tab w:val="left" w:pos="360"/>
        </w:tabs>
        <w:spacing w:after="0" w:line="240" w:lineRule="auto"/>
        <w:ind w:hanging="1260"/>
        <w:rPr>
          <w:rFonts w:ascii="Times New Roman" w:hAnsi="Times New Roman"/>
          <w:sz w:val="24"/>
          <w:szCs w:val="24"/>
        </w:rPr>
      </w:pPr>
      <w:r w:rsidRPr="00E239AB">
        <w:rPr>
          <w:rFonts w:ascii="Times New Roman" w:hAnsi="Times New Roman"/>
          <w:sz w:val="24"/>
          <w:szCs w:val="24"/>
          <w:u w:val="single"/>
        </w:rPr>
        <w:t>Purchases by Author, Third Parties or Bulk Purchases</w:t>
      </w:r>
      <w:r w:rsidRPr="00E239AB">
        <w:rPr>
          <w:rFonts w:ascii="Times New Roman" w:hAnsi="Times New Roman"/>
          <w:sz w:val="24"/>
          <w:szCs w:val="24"/>
        </w:rPr>
        <w:t>.</w:t>
      </w:r>
    </w:p>
    <w:p w14:paraId="37B5D814" w14:textId="77777777" w:rsidR="00CF3969" w:rsidRPr="00E239AB" w:rsidRDefault="00CF3969" w:rsidP="00EB0A97">
      <w:pPr>
        <w:pStyle w:val="ListParagraph"/>
        <w:tabs>
          <w:tab w:val="left" w:pos="360"/>
        </w:tabs>
        <w:spacing w:after="0" w:line="240" w:lineRule="auto"/>
        <w:rPr>
          <w:rFonts w:ascii="Times New Roman" w:hAnsi="Times New Roman"/>
          <w:sz w:val="24"/>
          <w:szCs w:val="24"/>
        </w:rPr>
      </w:pPr>
    </w:p>
    <w:p w14:paraId="562F50A7" w14:textId="2B867EAE" w:rsidR="00CF3969" w:rsidRPr="00E239AB" w:rsidRDefault="00FD3625" w:rsidP="00EB0A97">
      <w:pPr>
        <w:pStyle w:val="ListParagraph"/>
        <w:numPr>
          <w:ilvl w:val="1"/>
          <w:numId w:val="1"/>
        </w:numPr>
        <w:tabs>
          <w:tab w:val="left" w:pos="360"/>
        </w:tabs>
        <w:spacing w:after="0" w:line="240" w:lineRule="auto"/>
        <w:ind w:left="720"/>
        <w:rPr>
          <w:rFonts w:ascii="Times New Roman" w:hAnsi="Times New Roman"/>
          <w:sz w:val="24"/>
          <w:szCs w:val="24"/>
        </w:rPr>
      </w:pPr>
      <w:r w:rsidRPr="00FD3625">
        <w:rPr>
          <w:rFonts w:ascii="Times New Roman" w:hAnsi="Times New Roman"/>
          <w:sz w:val="24"/>
          <w:szCs w:val="24"/>
          <w:u w:val="single"/>
        </w:rPr>
        <w:t>Author Purchases.</w:t>
      </w:r>
      <w:r>
        <w:rPr>
          <w:rFonts w:ascii="Times New Roman" w:hAnsi="Times New Roman"/>
          <w:sz w:val="24"/>
          <w:szCs w:val="24"/>
        </w:rPr>
        <w:t xml:space="preserve"> </w:t>
      </w:r>
      <w:r w:rsidR="00CF3969" w:rsidRPr="00E239AB">
        <w:rPr>
          <w:rFonts w:ascii="Times New Roman" w:hAnsi="Times New Roman"/>
          <w:sz w:val="24"/>
          <w:szCs w:val="24"/>
        </w:rPr>
        <w:t xml:space="preserve">Author may purchase books directly from Publisher at a </w:t>
      </w:r>
      <w:r w:rsidR="00F66A38" w:rsidRPr="00E239AB">
        <w:rPr>
          <w:rFonts w:ascii="Times New Roman" w:hAnsi="Times New Roman"/>
          <w:sz w:val="24"/>
          <w:szCs w:val="24"/>
        </w:rPr>
        <w:t>5</w:t>
      </w:r>
      <w:r w:rsidR="00CF3969" w:rsidRPr="00E239AB">
        <w:rPr>
          <w:rFonts w:ascii="Times New Roman" w:hAnsi="Times New Roman"/>
          <w:sz w:val="24"/>
          <w:szCs w:val="24"/>
        </w:rPr>
        <w:t>0% discount from the catalog price.</w:t>
      </w:r>
      <w:r w:rsidR="009A224E">
        <w:rPr>
          <w:rFonts w:ascii="Times New Roman" w:hAnsi="Times New Roman"/>
          <w:sz w:val="24"/>
          <w:szCs w:val="24"/>
        </w:rPr>
        <w:t xml:space="preserve"> </w:t>
      </w:r>
      <w:r w:rsidR="003F6159">
        <w:rPr>
          <w:rFonts w:ascii="Times New Roman" w:hAnsi="Times New Roman"/>
          <w:sz w:val="24"/>
          <w:szCs w:val="24"/>
        </w:rPr>
        <w:t>If Author purchases more than 100 copies, she shall be offered a 60% discount.</w:t>
      </w:r>
      <w:r w:rsidR="00040D9E" w:rsidRPr="00E239AB">
        <w:rPr>
          <w:rFonts w:ascii="Times New Roman" w:hAnsi="Times New Roman"/>
          <w:sz w:val="24"/>
          <w:szCs w:val="24"/>
        </w:rPr>
        <w:t xml:space="preserve"> </w:t>
      </w:r>
      <w:r w:rsidR="003700F5" w:rsidRPr="00E239AB">
        <w:rPr>
          <w:rFonts w:ascii="Times New Roman" w:hAnsi="Times New Roman"/>
          <w:sz w:val="24"/>
          <w:szCs w:val="24"/>
        </w:rPr>
        <w:t>These purchases will not be subject to Profit Participation.</w:t>
      </w:r>
    </w:p>
    <w:p w14:paraId="70360B41" w14:textId="77777777" w:rsidR="00CF3969" w:rsidRPr="00E239AB" w:rsidRDefault="00CF3969" w:rsidP="00EB0A97">
      <w:pPr>
        <w:pStyle w:val="ListParagraph"/>
        <w:spacing w:after="0" w:line="240" w:lineRule="auto"/>
        <w:rPr>
          <w:rFonts w:ascii="Times New Roman" w:hAnsi="Times New Roman"/>
          <w:sz w:val="24"/>
          <w:szCs w:val="24"/>
        </w:rPr>
      </w:pPr>
    </w:p>
    <w:p w14:paraId="645AAEBA" w14:textId="01976056" w:rsidR="00CF3969" w:rsidRPr="00E239AB" w:rsidRDefault="00FD3625" w:rsidP="00EB0A97">
      <w:pPr>
        <w:pStyle w:val="ListParagraph"/>
        <w:numPr>
          <w:ilvl w:val="1"/>
          <w:numId w:val="1"/>
        </w:numPr>
        <w:tabs>
          <w:tab w:val="left" w:pos="360"/>
        </w:tabs>
        <w:spacing w:after="0" w:line="240" w:lineRule="auto"/>
        <w:ind w:left="720"/>
        <w:rPr>
          <w:rFonts w:ascii="Times New Roman" w:hAnsi="Times New Roman"/>
          <w:sz w:val="24"/>
          <w:szCs w:val="24"/>
        </w:rPr>
      </w:pPr>
      <w:r w:rsidRPr="00FD3625">
        <w:rPr>
          <w:rFonts w:ascii="Times New Roman" w:hAnsi="Times New Roman"/>
          <w:sz w:val="24"/>
          <w:szCs w:val="24"/>
          <w:u w:val="single"/>
        </w:rPr>
        <w:t>Complimentary Copies.</w:t>
      </w:r>
      <w:r>
        <w:rPr>
          <w:rFonts w:ascii="Times New Roman" w:hAnsi="Times New Roman"/>
          <w:sz w:val="24"/>
          <w:szCs w:val="24"/>
        </w:rPr>
        <w:t xml:space="preserve"> </w:t>
      </w:r>
      <w:r w:rsidR="00CF3969" w:rsidRPr="00E239AB">
        <w:rPr>
          <w:rFonts w:ascii="Times New Roman" w:hAnsi="Times New Roman"/>
          <w:sz w:val="24"/>
          <w:szCs w:val="24"/>
        </w:rPr>
        <w:t xml:space="preserve">Upon request, Publisher shall provide Author with a maximum of </w:t>
      </w:r>
      <w:r w:rsidR="00927F2D">
        <w:rPr>
          <w:rFonts w:ascii="Times New Roman" w:hAnsi="Times New Roman"/>
          <w:sz w:val="24"/>
          <w:szCs w:val="24"/>
        </w:rPr>
        <w:t>4</w:t>
      </w:r>
      <w:r w:rsidR="00CF3969" w:rsidRPr="00E239AB">
        <w:rPr>
          <w:rFonts w:ascii="Times New Roman" w:hAnsi="Times New Roman"/>
          <w:sz w:val="24"/>
          <w:szCs w:val="24"/>
        </w:rPr>
        <w:t>0 free copies of the Work</w:t>
      </w:r>
      <w:r w:rsidR="00927F2D">
        <w:rPr>
          <w:rFonts w:ascii="Times New Roman" w:hAnsi="Times New Roman"/>
          <w:sz w:val="24"/>
          <w:szCs w:val="24"/>
        </w:rPr>
        <w:t xml:space="preserve"> and Agent 10 copies of the Work.</w:t>
      </w:r>
    </w:p>
    <w:p w14:paraId="05EE07FD" w14:textId="77777777" w:rsidR="00CF3969" w:rsidRPr="00E239AB" w:rsidRDefault="00CF3969" w:rsidP="00EB0A97">
      <w:pPr>
        <w:pStyle w:val="ListParagraph"/>
        <w:tabs>
          <w:tab w:val="left" w:pos="360"/>
        </w:tabs>
        <w:spacing w:after="0" w:line="240" w:lineRule="auto"/>
        <w:rPr>
          <w:rFonts w:ascii="Times New Roman" w:hAnsi="Times New Roman"/>
          <w:sz w:val="24"/>
          <w:szCs w:val="24"/>
        </w:rPr>
      </w:pPr>
    </w:p>
    <w:p w14:paraId="17B53666" w14:textId="0D6FE553" w:rsidR="00CF3969" w:rsidRDefault="00FD3625" w:rsidP="00EB0A97">
      <w:pPr>
        <w:pStyle w:val="ListParagraph"/>
        <w:numPr>
          <w:ilvl w:val="1"/>
          <w:numId w:val="1"/>
        </w:numPr>
        <w:tabs>
          <w:tab w:val="left" w:pos="360"/>
        </w:tabs>
        <w:spacing w:after="0" w:line="240" w:lineRule="auto"/>
        <w:ind w:left="720"/>
        <w:rPr>
          <w:rFonts w:ascii="Times New Roman" w:hAnsi="Times New Roman"/>
          <w:sz w:val="24"/>
          <w:szCs w:val="24"/>
        </w:rPr>
      </w:pPr>
      <w:r>
        <w:rPr>
          <w:rFonts w:ascii="Times New Roman" w:hAnsi="Times New Roman"/>
          <w:sz w:val="24"/>
          <w:szCs w:val="24"/>
          <w:u w:val="single"/>
        </w:rPr>
        <w:t xml:space="preserve">Third-Party </w:t>
      </w:r>
      <w:r w:rsidRPr="00FD3625">
        <w:rPr>
          <w:rFonts w:ascii="Times New Roman" w:hAnsi="Times New Roman"/>
          <w:sz w:val="24"/>
          <w:szCs w:val="24"/>
          <w:u w:val="single"/>
        </w:rPr>
        <w:t>Bulk Purchases.</w:t>
      </w:r>
      <w:r>
        <w:rPr>
          <w:rFonts w:ascii="Times New Roman" w:hAnsi="Times New Roman"/>
          <w:sz w:val="24"/>
          <w:szCs w:val="24"/>
        </w:rPr>
        <w:t xml:space="preserve"> </w:t>
      </w:r>
      <w:r w:rsidR="001D02DE" w:rsidRPr="00E239AB">
        <w:rPr>
          <w:rFonts w:ascii="Times New Roman" w:hAnsi="Times New Roman"/>
          <w:sz w:val="24"/>
          <w:szCs w:val="24"/>
        </w:rPr>
        <w:t>Discounts on Author-provided bulk third p</w:t>
      </w:r>
      <w:r w:rsidR="00CF3969" w:rsidRPr="00E239AB">
        <w:rPr>
          <w:rFonts w:ascii="Times New Roman" w:hAnsi="Times New Roman"/>
          <w:sz w:val="24"/>
          <w:szCs w:val="24"/>
        </w:rPr>
        <w:t xml:space="preserve">arty orders shall be determined on a case by case basis according to the number of units to be purchased. Any </w:t>
      </w:r>
      <w:r w:rsidR="001D02DE" w:rsidRPr="00E239AB">
        <w:rPr>
          <w:rFonts w:ascii="Times New Roman" w:hAnsi="Times New Roman"/>
          <w:sz w:val="24"/>
          <w:szCs w:val="24"/>
        </w:rPr>
        <w:t xml:space="preserve">such </w:t>
      </w:r>
      <w:r w:rsidR="00CF3969" w:rsidRPr="00E239AB">
        <w:rPr>
          <w:rFonts w:ascii="Times New Roman" w:hAnsi="Times New Roman"/>
          <w:sz w:val="24"/>
          <w:szCs w:val="24"/>
        </w:rPr>
        <w:t>order that requires a special print run shall be sub</w:t>
      </w:r>
      <w:r w:rsidR="001D02DE" w:rsidRPr="00E239AB">
        <w:rPr>
          <w:rFonts w:ascii="Times New Roman" w:hAnsi="Times New Roman"/>
          <w:sz w:val="24"/>
          <w:szCs w:val="24"/>
        </w:rPr>
        <w:t>ject to a six (6) week lead time and must</w:t>
      </w:r>
      <w:r w:rsidR="00CF3969" w:rsidRPr="00E239AB">
        <w:rPr>
          <w:rFonts w:ascii="Times New Roman" w:hAnsi="Times New Roman"/>
          <w:sz w:val="24"/>
          <w:szCs w:val="24"/>
        </w:rPr>
        <w:t xml:space="preserve"> be paid in full, with certified funds, before</w:t>
      </w:r>
      <w:r w:rsidR="001D02DE" w:rsidRPr="00E239AB">
        <w:rPr>
          <w:rFonts w:ascii="Times New Roman" w:hAnsi="Times New Roman"/>
          <w:sz w:val="24"/>
          <w:szCs w:val="24"/>
        </w:rPr>
        <w:t xml:space="preserve"> printing will commence.</w:t>
      </w:r>
    </w:p>
    <w:p w14:paraId="45D7C408" w14:textId="77777777" w:rsidR="00754C66" w:rsidRPr="00754C66" w:rsidRDefault="00754C66" w:rsidP="00EB0A97">
      <w:pPr>
        <w:tabs>
          <w:tab w:val="left" w:pos="360"/>
        </w:tabs>
        <w:spacing w:after="0" w:line="240" w:lineRule="auto"/>
        <w:rPr>
          <w:rFonts w:ascii="Times New Roman" w:hAnsi="Times New Roman"/>
          <w:sz w:val="24"/>
          <w:szCs w:val="24"/>
        </w:rPr>
      </w:pPr>
    </w:p>
    <w:p w14:paraId="7D08C83E" w14:textId="4DC5F853" w:rsidR="00754C66" w:rsidRDefault="00D341E8" w:rsidP="00EB0A97">
      <w:pPr>
        <w:pStyle w:val="NormalWeb"/>
        <w:numPr>
          <w:ilvl w:val="0"/>
          <w:numId w:val="1"/>
        </w:numPr>
        <w:tabs>
          <w:tab w:val="left" w:pos="540"/>
        </w:tabs>
        <w:spacing w:before="0" w:beforeAutospacing="0" w:after="0" w:afterAutospacing="0"/>
        <w:ind w:left="0" w:firstLine="0"/>
        <w:contextualSpacing/>
        <w:rPr>
          <w:rFonts w:eastAsia="Calibri"/>
        </w:rPr>
      </w:pPr>
      <w:r>
        <w:rPr>
          <w:u w:val="single"/>
        </w:rPr>
        <w:t>Out-Of-Print and Rights Reversion</w:t>
      </w:r>
      <w:r w:rsidR="00754C66">
        <w:rPr>
          <w:u w:val="single"/>
        </w:rPr>
        <w:t xml:space="preserve"> Provision</w:t>
      </w:r>
      <w:r>
        <w:rPr>
          <w:u w:val="single"/>
        </w:rPr>
        <w:t>s</w:t>
      </w:r>
      <w:r w:rsidR="00754C66">
        <w:rPr>
          <w:u w:val="single"/>
        </w:rPr>
        <w:br/>
      </w:r>
    </w:p>
    <w:p w14:paraId="54F6F62C" w14:textId="6F304A53" w:rsidR="00754C66" w:rsidRDefault="00D341E8" w:rsidP="00EB0A97">
      <w:pPr>
        <w:pStyle w:val="NormalWeb"/>
        <w:numPr>
          <w:ilvl w:val="1"/>
          <w:numId w:val="1"/>
        </w:numPr>
        <w:tabs>
          <w:tab w:val="left" w:pos="540"/>
        </w:tabs>
        <w:spacing w:before="0" w:beforeAutospacing="0" w:after="0" w:afterAutospacing="0"/>
        <w:ind w:left="900"/>
        <w:contextualSpacing/>
        <w:rPr>
          <w:rFonts w:eastAsia="Calibri"/>
        </w:rPr>
      </w:pPr>
      <w:r w:rsidRPr="00D341E8">
        <w:rPr>
          <w:rFonts w:eastAsia="Calibri"/>
          <w:u w:val="single"/>
        </w:rPr>
        <w:t>Out-Of-Print.</w:t>
      </w:r>
      <w:r>
        <w:rPr>
          <w:rFonts w:eastAsia="Calibri"/>
        </w:rPr>
        <w:t xml:space="preserve"> </w:t>
      </w:r>
      <w:r w:rsidR="00754C66" w:rsidRPr="0002114E">
        <w:rPr>
          <w:rFonts w:eastAsia="Calibri"/>
        </w:rPr>
        <w:t>Commencing</w:t>
      </w:r>
      <w:r w:rsidR="00754C66">
        <w:rPr>
          <w:rFonts w:eastAsia="Calibri"/>
        </w:rPr>
        <w:t xml:space="preserve"> </w:t>
      </w:r>
      <w:r w:rsidR="00754C66" w:rsidRPr="0002114E">
        <w:rPr>
          <w:rFonts w:eastAsia="Calibri"/>
        </w:rPr>
        <w:t>three</w:t>
      </w:r>
      <w:r w:rsidR="00754C66">
        <w:rPr>
          <w:rFonts w:eastAsia="Calibri"/>
        </w:rPr>
        <w:t xml:space="preserve"> </w:t>
      </w:r>
      <w:r w:rsidR="00754C66" w:rsidRPr="0002114E">
        <w:rPr>
          <w:rFonts w:eastAsia="Calibri"/>
        </w:rPr>
        <w:t>(3)</w:t>
      </w:r>
      <w:r w:rsidR="00754C66">
        <w:rPr>
          <w:rFonts w:eastAsia="Calibri"/>
        </w:rPr>
        <w:t xml:space="preserve"> </w:t>
      </w:r>
      <w:r w:rsidR="00754C66" w:rsidRPr="0002114E">
        <w:rPr>
          <w:rFonts w:eastAsia="Calibri"/>
        </w:rPr>
        <w:t>years</w:t>
      </w:r>
      <w:r w:rsidR="00754C66">
        <w:rPr>
          <w:rFonts w:eastAsia="Calibri"/>
        </w:rPr>
        <w:t xml:space="preserve"> </w:t>
      </w:r>
      <w:r w:rsidR="00754C66" w:rsidRPr="0002114E">
        <w:rPr>
          <w:rFonts w:eastAsia="Calibri"/>
        </w:rPr>
        <w:t>from</w:t>
      </w:r>
      <w:r w:rsidR="00754C66">
        <w:rPr>
          <w:rFonts w:eastAsia="Calibri"/>
        </w:rPr>
        <w:t xml:space="preserve"> </w:t>
      </w:r>
      <w:r w:rsidR="00754C66" w:rsidRPr="0002114E">
        <w:rPr>
          <w:rFonts w:eastAsia="Calibri"/>
        </w:rPr>
        <w:t>Publisher's</w:t>
      </w:r>
      <w:r w:rsidR="00754C66">
        <w:rPr>
          <w:rFonts w:eastAsia="Calibri"/>
        </w:rPr>
        <w:t xml:space="preserve"> </w:t>
      </w:r>
      <w:r w:rsidR="00754C66" w:rsidRPr="0002114E">
        <w:rPr>
          <w:rFonts w:eastAsia="Calibri"/>
        </w:rPr>
        <w:t>initial</w:t>
      </w:r>
      <w:r w:rsidR="00754C66">
        <w:rPr>
          <w:rFonts w:eastAsia="Calibri"/>
        </w:rPr>
        <w:t xml:space="preserve"> </w:t>
      </w:r>
      <w:r w:rsidR="00754C66" w:rsidRPr="0002114E">
        <w:rPr>
          <w:rFonts w:eastAsia="Calibri"/>
        </w:rPr>
        <w:t>publication</w:t>
      </w:r>
      <w:r w:rsidR="00754C66">
        <w:rPr>
          <w:rFonts w:eastAsia="Calibri"/>
        </w:rPr>
        <w:t xml:space="preserve"> </w:t>
      </w:r>
      <w:r w:rsidR="00754C66" w:rsidRPr="0002114E">
        <w:rPr>
          <w:rFonts w:eastAsia="Calibri"/>
        </w:rPr>
        <w:t>of</w:t>
      </w:r>
      <w:r w:rsidR="00754C66">
        <w:rPr>
          <w:rFonts w:eastAsia="Calibri"/>
        </w:rPr>
        <w:t xml:space="preserve"> </w:t>
      </w:r>
      <w:r w:rsidR="00754C66" w:rsidRPr="0002114E">
        <w:rPr>
          <w:rFonts w:eastAsia="Calibri"/>
        </w:rPr>
        <w:t>the</w:t>
      </w:r>
      <w:r w:rsidR="00754C66">
        <w:rPr>
          <w:rFonts w:eastAsia="Calibri"/>
        </w:rPr>
        <w:t xml:space="preserve"> </w:t>
      </w:r>
      <w:r w:rsidR="00754C66" w:rsidRPr="0002114E">
        <w:rPr>
          <w:rFonts w:eastAsia="Calibri"/>
        </w:rPr>
        <w:t>Work,</w:t>
      </w:r>
      <w:r w:rsidR="00754C66">
        <w:rPr>
          <w:rFonts w:eastAsia="Calibri"/>
        </w:rPr>
        <w:t xml:space="preserve"> </w:t>
      </w:r>
      <w:r w:rsidR="00754C66" w:rsidRPr="0002114E">
        <w:rPr>
          <w:rFonts w:eastAsia="Calibri"/>
        </w:rPr>
        <w:t>should</w:t>
      </w:r>
      <w:r w:rsidR="00754C66">
        <w:rPr>
          <w:rFonts w:eastAsia="Calibri"/>
        </w:rPr>
        <w:t xml:space="preserve"> </w:t>
      </w:r>
      <w:r w:rsidR="00754C66" w:rsidRPr="0002114E">
        <w:rPr>
          <w:rFonts w:eastAsia="Calibri"/>
        </w:rPr>
        <w:t>the Publisher</w:t>
      </w:r>
      <w:r w:rsidR="00754C66">
        <w:rPr>
          <w:rFonts w:eastAsia="Calibri"/>
        </w:rPr>
        <w:t xml:space="preserve"> </w:t>
      </w:r>
      <w:r w:rsidR="00754C66" w:rsidRPr="0002114E">
        <w:rPr>
          <w:rFonts w:eastAsia="Calibri"/>
        </w:rPr>
        <w:t>fail</w:t>
      </w:r>
      <w:r w:rsidR="00754C66">
        <w:rPr>
          <w:rFonts w:eastAsia="Calibri"/>
        </w:rPr>
        <w:t xml:space="preserve"> </w:t>
      </w:r>
      <w:r w:rsidR="00754C66" w:rsidRPr="0002114E">
        <w:rPr>
          <w:rFonts w:eastAsia="Calibri"/>
        </w:rPr>
        <w:t>to</w:t>
      </w:r>
      <w:r w:rsidR="00754C66">
        <w:rPr>
          <w:rFonts w:eastAsia="Calibri"/>
        </w:rPr>
        <w:t xml:space="preserve"> </w:t>
      </w:r>
      <w:r w:rsidR="00754C66" w:rsidRPr="0002114E">
        <w:rPr>
          <w:rFonts w:eastAsia="Calibri"/>
        </w:rPr>
        <w:t>keep</w:t>
      </w:r>
      <w:r w:rsidR="00754C66">
        <w:rPr>
          <w:rFonts w:eastAsia="Calibri"/>
        </w:rPr>
        <w:t xml:space="preserve"> </w:t>
      </w:r>
      <w:r w:rsidR="00754C66" w:rsidRPr="0002114E">
        <w:rPr>
          <w:rFonts w:eastAsia="Calibri"/>
        </w:rPr>
        <w:t>the</w:t>
      </w:r>
      <w:r w:rsidR="0001577B">
        <w:rPr>
          <w:rFonts w:eastAsia="Calibri"/>
        </w:rPr>
        <w:t xml:space="preserve"> W</w:t>
      </w:r>
      <w:r w:rsidR="00754C66" w:rsidRPr="0002114E">
        <w:rPr>
          <w:rFonts w:eastAsia="Calibri"/>
        </w:rPr>
        <w:t>ork</w:t>
      </w:r>
      <w:r w:rsidR="00754C66">
        <w:rPr>
          <w:rFonts w:eastAsia="Calibri"/>
        </w:rPr>
        <w:t xml:space="preserve"> </w:t>
      </w:r>
      <w:r w:rsidR="00754C66" w:rsidRPr="0002114E">
        <w:rPr>
          <w:rFonts w:eastAsia="Calibri"/>
        </w:rPr>
        <w:t>in</w:t>
      </w:r>
      <w:r w:rsidR="00754C66">
        <w:rPr>
          <w:rFonts w:eastAsia="Calibri"/>
        </w:rPr>
        <w:t xml:space="preserve"> </w:t>
      </w:r>
      <w:r w:rsidR="00754C66" w:rsidRPr="0002114E">
        <w:rPr>
          <w:rFonts w:eastAsia="Calibri"/>
        </w:rPr>
        <w:t>print,</w:t>
      </w:r>
      <w:r w:rsidR="00754C66">
        <w:rPr>
          <w:rFonts w:eastAsia="Calibri"/>
        </w:rPr>
        <w:t xml:space="preserve"> </w:t>
      </w:r>
      <w:r w:rsidR="00754C66" w:rsidRPr="0002114E">
        <w:rPr>
          <w:rFonts w:eastAsia="Calibri"/>
        </w:rPr>
        <w:t>and</w:t>
      </w:r>
      <w:r w:rsidR="00754C66">
        <w:rPr>
          <w:rFonts w:eastAsia="Calibri"/>
        </w:rPr>
        <w:t xml:space="preserve"> </w:t>
      </w:r>
      <w:r w:rsidR="00754C66" w:rsidRPr="0002114E">
        <w:rPr>
          <w:rFonts w:eastAsia="Calibri"/>
        </w:rPr>
        <w:t>after</w:t>
      </w:r>
      <w:r w:rsidR="00754C66">
        <w:rPr>
          <w:rFonts w:eastAsia="Calibri"/>
        </w:rPr>
        <w:t xml:space="preserve"> </w:t>
      </w:r>
      <w:r w:rsidR="00754C66" w:rsidRPr="0002114E">
        <w:rPr>
          <w:rFonts w:eastAsia="Calibri"/>
        </w:rPr>
        <w:t>written</w:t>
      </w:r>
      <w:r w:rsidR="00754C66">
        <w:rPr>
          <w:rFonts w:eastAsia="Calibri"/>
        </w:rPr>
        <w:t xml:space="preserve"> </w:t>
      </w:r>
      <w:r w:rsidR="00754C66" w:rsidRPr="0002114E">
        <w:rPr>
          <w:rFonts w:eastAsia="Calibri"/>
        </w:rPr>
        <w:t>request</w:t>
      </w:r>
      <w:r w:rsidR="00754C66">
        <w:rPr>
          <w:rFonts w:eastAsia="Calibri"/>
        </w:rPr>
        <w:t xml:space="preserve"> </w:t>
      </w:r>
      <w:r w:rsidR="00754C66" w:rsidRPr="0002114E">
        <w:rPr>
          <w:rFonts w:eastAsia="Calibri"/>
        </w:rPr>
        <w:t>from</w:t>
      </w:r>
      <w:r w:rsidR="00754C66">
        <w:rPr>
          <w:rFonts w:eastAsia="Calibri"/>
        </w:rPr>
        <w:t xml:space="preserve"> </w:t>
      </w:r>
      <w:r w:rsidR="00754C66" w:rsidRPr="0002114E">
        <w:rPr>
          <w:rFonts w:eastAsia="Calibri"/>
        </w:rPr>
        <w:t>the</w:t>
      </w:r>
      <w:r w:rsidR="00754C66">
        <w:rPr>
          <w:rFonts w:eastAsia="Calibri"/>
        </w:rPr>
        <w:t xml:space="preserve"> </w:t>
      </w:r>
      <w:r w:rsidR="00754C66" w:rsidRPr="0002114E">
        <w:rPr>
          <w:rFonts w:eastAsia="Calibri"/>
        </w:rPr>
        <w:t>Author,</w:t>
      </w:r>
      <w:r w:rsidR="00754C66">
        <w:rPr>
          <w:rFonts w:eastAsia="Calibri"/>
        </w:rPr>
        <w:t xml:space="preserve"> </w:t>
      </w:r>
      <w:r w:rsidR="00754C66" w:rsidRPr="0002114E">
        <w:rPr>
          <w:rFonts w:eastAsia="Calibri"/>
        </w:rPr>
        <w:t>decline</w:t>
      </w:r>
      <w:r w:rsidR="00754C66">
        <w:rPr>
          <w:rFonts w:eastAsia="Calibri"/>
        </w:rPr>
        <w:t xml:space="preserve"> </w:t>
      </w:r>
      <w:r w:rsidR="00754C66" w:rsidRPr="0002114E">
        <w:rPr>
          <w:rFonts w:eastAsia="Calibri"/>
        </w:rPr>
        <w:t xml:space="preserve">or neglect to bring it back into print within six (6) months the Author may terminate this Agreement and all rights granted hereunder shall revert to the Author. Notwithstanding </w:t>
      </w:r>
      <w:r w:rsidR="00754C66">
        <w:rPr>
          <w:rFonts w:eastAsia="Calibri"/>
        </w:rPr>
        <w:t>anything to the contrary</w:t>
      </w:r>
      <w:r w:rsidR="00754C66" w:rsidRPr="0002114E">
        <w:rPr>
          <w:rFonts w:eastAsia="Calibri"/>
        </w:rPr>
        <w:t xml:space="preserve">, </w:t>
      </w:r>
      <w:r w:rsidR="00C17FFC">
        <w:rPr>
          <w:rFonts w:eastAsia="Calibri"/>
        </w:rPr>
        <w:t>the</w:t>
      </w:r>
      <w:r w:rsidR="00754C66" w:rsidRPr="0002114E">
        <w:rPr>
          <w:rFonts w:eastAsia="Calibri"/>
        </w:rPr>
        <w:t xml:space="preserve"> </w:t>
      </w:r>
      <w:r w:rsidR="00C17FFC">
        <w:rPr>
          <w:rFonts w:eastAsia="Calibri"/>
        </w:rPr>
        <w:t>W</w:t>
      </w:r>
      <w:r w:rsidR="00754C66" w:rsidRPr="0002114E">
        <w:rPr>
          <w:rFonts w:eastAsia="Calibri"/>
        </w:rPr>
        <w:t xml:space="preserve">ork </w:t>
      </w:r>
      <w:r w:rsidR="00462A25">
        <w:rPr>
          <w:rFonts w:eastAsia="Calibri"/>
        </w:rPr>
        <w:t>shall</w:t>
      </w:r>
      <w:r w:rsidR="00754C66" w:rsidRPr="0002114E">
        <w:rPr>
          <w:rFonts w:eastAsia="Calibri"/>
        </w:rPr>
        <w:t xml:space="preserve"> not be considered “out of print” if the </w:t>
      </w:r>
      <w:r w:rsidR="00754C66">
        <w:rPr>
          <w:rFonts w:eastAsia="Calibri"/>
        </w:rPr>
        <w:t xml:space="preserve">profit </w:t>
      </w:r>
      <w:r w:rsidR="00754C66" w:rsidRPr="0002114E">
        <w:rPr>
          <w:rFonts w:eastAsia="Calibri"/>
        </w:rPr>
        <w:t>accounting for the Wo</w:t>
      </w:r>
      <w:r w:rsidR="00754C66">
        <w:rPr>
          <w:rFonts w:eastAsia="Calibri"/>
        </w:rPr>
        <w:t>rk remains in a negative state</w:t>
      </w:r>
      <w:r w:rsidR="00754C66" w:rsidRPr="00D86C1C">
        <w:rPr>
          <w:rFonts w:eastAsia="Calibri"/>
        </w:rPr>
        <w:t>.</w:t>
      </w:r>
      <w:r w:rsidR="00754C66">
        <w:rPr>
          <w:rFonts w:eastAsia="Calibri"/>
        </w:rPr>
        <w:br/>
      </w:r>
    </w:p>
    <w:p w14:paraId="214ED55F" w14:textId="6E839F36" w:rsidR="00754C66" w:rsidRDefault="00D341E8" w:rsidP="00EB0A97">
      <w:pPr>
        <w:pStyle w:val="NormalWeb"/>
        <w:numPr>
          <w:ilvl w:val="1"/>
          <w:numId w:val="1"/>
        </w:numPr>
        <w:tabs>
          <w:tab w:val="left" w:pos="540"/>
        </w:tabs>
        <w:spacing w:before="0" w:beforeAutospacing="0" w:after="0" w:afterAutospacing="0"/>
        <w:ind w:left="900"/>
        <w:contextualSpacing/>
        <w:rPr>
          <w:rFonts w:eastAsia="Calibri"/>
        </w:rPr>
      </w:pPr>
      <w:r w:rsidRPr="00D341E8">
        <w:rPr>
          <w:rFonts w:eastAsia="Calibri"/>
          <w:u w:val="single"/>
        </w:rPr>
        <w:t>Financial Threshold.</w:t>
      </w:r>
      <w:r>
        <w:rPr>
          <w:rFonts w:eastAsia="Calibri"/>
        </w:rPr>
        <w:t xml:space="preserve"> </w:t>
      </w:r>
      <w:r w:rsidR="00754C66" w:rsidRPr="0002114E">
        <w:rPr>
          <w:rFonts w:eastAsia="Calibri"/>
        </w:rPr>
        <w:t xml:space="preserve">A Work shall be deemed in print if at least </w:t>
      </w:r>
      <w:r w:rsidR="00AB1364">
        <w:rPr>
          <w:rFonts w:eastAsia="Calibri"/>
        </w:rPr>
        <w:t>four</w:t>
      </w:r>
      <w:r w:rsidR="00754C66" w:rsidRPr="0002114E">
        <w:rPr>
          <w:rFonts w:eastAsia="Calibri"/>
        </w:rPr>
        <w:t xml:space="preserve"> hundred dollars ($</w:t>
      </w:r>
      <w:r w:rsidR="00AB1364">
        <w:rPr>
          <w:rFonts w:eastAsia="Calibri"/>
        </w:rPr>
        <w:t>4</w:t>
      </w:r>
      <w:r w:rsidR="00754C66" w:rsidRPr="0002114E">
        <w:rPr>
          <w:rFonts w:eastAsia="Calibri"/>
        </w:rPr>
        <w:t>00.00) in net receipts from any source is received during a twelve (12) month period. A Work that is available via e-book or print-on-demand that otherwise meets the conditions set forth here (more than 3 years after initial publication and accruing more than $</w:t>
      </w:r>
      <w:r w:rsidR="00AB1364">
        <w:rPr>
          <w:rFonts w:eastAsia="Calibri"/>
        </w:rPr>
        <w:t>4</w:t>
      </w:r>
      <w:r w:rsidR="00754C66" w:rsidRPr="0002114E">
        <w:rPr>
          <w:rFonts w:eastAsia="Calibri"/>
        </w:rPr>
        <w:t>00 per year in net receip</w:t>
      </w:r>
      <w:r w:rsidR="00754C66">
        <w:rPr>
          <w:rFonts w:eastAsia="Calibri"/>
        </w:rPr>
        <w:t>ts) shall be deemed in print.</w:t>
      </w:r>
      <w:r w:rsidR="00754C66">
        <w:rPr>
          <w:rFonts w:eastAsia="Calibri"/>
        </w:rPr>
        <w:br/>
      </w:r>
    </w:p>
    <w:p w14:paraId="60FDF358" w14:textId="048526D6" w:rsidR="00090FEB" w:rsidRDefault="00D341E8" w:rsidP="00EB0A97">
      <w:pPr>
        <w:pStyle w:val="NormalWeb"/>
        <w:numPr>
          <w:ilvl w:val="1"/>
          <w:numId w:val="1"/>
        </w:numPr>
        <w:tabs>
          <w:tab w:val="left" w:pos="540"/>
        </w:tabs>
        <w:spacing w:before="0" w:beforeAutospacing="0" w:after="0" w:afterAutospacing="0"/>
        <w:ind w:left="900"/>
        <w:contextualSpacing/>
        <w:rPr>
          <w:rFonts w:eastAsia="Calibri"/>
        </w:rPr>
      </w:pPr>
      <w:r w:rsidRPr="00D341E8">
        <w:rPr>
          <w:rFonts w:eastAsia="Calibri"/>
          <w:u w:val="single"/>
        </w:rPr>
        <w:t>Survival of Third-Party Agreements.</w:t>
      </w:r>
      <w:r>
        <w:rPr>
          <w:rFonts w:eastAsia="Calibri"/>
        </w:rPr>
        <w:t xml:space="preserve"> </w:t>
      </w:r>
      <w:r w:rsidR="00754C66" w:rsidRPr="0002114E">
        <w:rPr>
          <w:rFonts w:eastAsia="Calibri"/>
        </w:rPr>
        <w:t>In the event of the termination of this Agreement, any rights reverting to the Author shall be subject</w:t>
      </w:r>
      <w:r w:rsidR="00754C66">
        <w:rPr>
          <w:rFonts w:eastAsia="Calibri"/>
        </w:rPr>
        <w:t xml:space="preserve"> </w:t>
      </w:r>
      <w:r w:rsidR="00754C66" w:rsidRPr="0002114E">
        <w:rPr>
          <w:rFonts w:eastAsia="Calibri"/>
        </w:rPr>
        <w:t>to</w:t>
      </w:r>
      <w:r w:rsidR="00754C66">
        <w:rPr>
          <w:rFonts w:eastAsia="Calibri"/>
        </w:rPr>
        <w:t xml:space="preserve"> </w:t>
      </w:r>
      <w:r w:rsidR="00754C66" w:rsidRPr="0002114E">
        <w:rPr>
          <w:rFonts w:eastAsia="Calibri"/>
        </w:rPr>
        <w:t>(i)</w:t>
      </w:r>
      <w:r w:rsidR="00754C66">
        <w:rPr>
          <w:rFonts w:eastAsia="Calibri"/>
        </w:rPr>
        <w:t xml:space="preserve"> </w:t>
      </w:r>
      <w:r w:rsidR="00754C66" w:rsidRPr="0002114E">
        <w:rPr>
          <w:rFonts w:eastAsia="Calibri"/>
        </w:rPr>
        <w:t>all</w:t>
      </w:r>
      <w:r w:rsidR="00754C66">
        <w:rPr>
          <w:rFonts w:eastAsia="Calibri"/>
        </w:rPr>
        <w:t xml:space="preserve"> </w:t>
      </w:r>
      <w:r w:rsidR="00754C66" w:rsidRPr="0002114E">
        <w:rPr>
          <w:rFonts w:eastAsia="Calibri"/>
        </w:rPr>
        <w:t>licenses</w:t>
      </w:r>
      <w:r w:rsidR="00754C66">
        <w:rPr>
          <w:rFonts w:eastAsia="Calibri"/>
        </w:rPr>
        <w:t xml:space="preserve"> </w:t>
      </w:r>
      <w:r w:rsidR="00754C66" w:rsidRPr="0002114E">
        <w:rPr>
          <w:rFonts w:eastAsia="Calibri"/>
        </w:rPr>
        <w:t>and</w:t>
      </w:r>
      <w:r w:rsidR="00754C66">
        <w:rPr>
          <w:rFonts w:eastAsia="Calibri"/>
        </w:rPr>
        <w:t xml:space="preserve"> </w:t>
      </w:r>
      <w:r w:rsidR="00754C66" w:rsidRPr="0002114E">
        <w:rPr>
          <w:rFonts w:eastAsia="Calibri"/>
        </w:rPr>
        <w:t>other</w:t>
      </w:r>
      <w:r w:rsidR="00754C66">
        <w:rPr>
          <w:rFonts w:eastAsia="Calibri"/>
        </w:rPr>
        <w:t xml:space="preserve"> </w:t>
      </w:r>
      <w:r w:rsidR="00754C66" w:rsidRPr="0002114E">
        <w:rPr>
          <w:rFonts w:eastAsia="Calibri"/>
        </w:rPr>
        <w:t>grants</w:t>
      </w:r>
      <w:r w:rsidR="00754C66">
        <w:rPr>
          <w:rFonts w:eastAsia="Calibri"/>
        </w:rPr>
        <w:t xml:space="preserve"> </w:t>
      </w:r>
      <w:r w:rsidR="00754C66" w:rsidRPr="0002114E">
        <w:rPr>
          <w:rFonts w:eastAsia="Calibri"/>
        </w:rPr>
        <w:t>of</w:t>
      </w:r>
      <w:r w:rsidR="00754C66">
        <w:rPr>
          <w:rFonts w:eastAsia="Calibri"/>
        </w:rPr>
        <w:t xml:space="preserve"> </w:t>
      </w:r>
      <w:r w:rsidR="00754C66" w:rsidRPr="0002114E">
        <w:rPr>
          <w:rFonts w:eastAsia="Calibri"/>
        </w:rPr>
        <w:t>rights</w:t>
      </w:r>
      <w:r w:rsidR="00754C66">
        <w:rPr>
          <w:rFonts w:eastAsia="Calibri"/>
        </w:rPr>
        <w:t xml:space="preserve"> </w:t>
      </w:r>
      <w:r w:rsidR="00754C66" w:rsidRPr="0002114E">
        <w:rPr>
          <w:rFonts w:eastAsia="Calibri"/>
        </w:rPr>
        <w:t>made</w:t>
      </w:r>
      <w:r w:rsidR="00754C66">
        <w:rPr>
          <w:rFonts w:eastAsia="Calibri"/>
        </w:rPr>
        <w:t xml:space="preserve"> </w:t>
      </w:r>
      <w:r w:rsidR="00754C66" w:rsidRPr="0002114E">
        <w:rPr>
          <w:rFonts w:eastAsia="Calibri"/>
        </w:rPr>
        <w:t>by</w:t>
      </w:r>
      <w:r w:rsidR="00754C66">
        <w:rPr>
          <w:rFonts w:eastAsia="Calibri"/>
        </w:rPr>
        <w:t xml:space="preserve"> </w:t>
      </w:r>
      <w:r w:rsidR="00754C66" w:rsidRPr="0002114E">
        <w:rPr>
          <w:rFonts w:eastAsia="Calibri"/>
        </w:rPr>
        <w:t>Publisher</w:t>
      </w:r>
      <w:r w:rsidR="00754C66">
        <w:rPr>
          <w:rFonts w:eastAsia="Calibri"/>
        </w:rPr>
        <w:t xml:space="preserve"> </w:t>
      </w:r>
      <w:r w:rsidR="00754C66" w:rsidRPr="0002114E">
        <w:rPr>
          <w:rFonts w:eastAsia="Calibri"/>
        </w:rPr>
        <w:t>to</w:t>
      </w:r>
      <w:r w:rsidR="00754C66">
        <w:rPr>
          <w:rFonts w:eastAsia="Calibri"/>
        </w:rPr>
        <w:t xml:space="preserve"> </w:t>
      </w:r>
      <w:r w:rsidR="00754C66" w:rsidRPr="0002114E">
        <w:rPr>
          <w:rFonts w:eastAsia="Calibri"/>
        </w:rPr>
        <w:t>third</w:t>
      </w:r>
      <w:r w:rsidR="00754C66">
        <w:rPr>
          <w:rFonts w:eastAsia="Calibri"/>
        </w:rPr>
        <w:t xml:space="preserve"> </w:t>
      </w:r>
      <w:r w:rsidR="00754C66" w:rsidRPr="0002114E">
        <w:rPr>
          <w:rFonts w:eastAsia="Calibri"/>
        </w:rPr>
        <w:t>parties</w:t>
      </w:r>
      <w:r w:rsidR="00754C66">
        <w:rPr>
          <w:rFonts w:eastAsia="Calibri"/>
        </w:rPr>
        <w:t xml:space="preserve"> </w:t>
      </w:r>
      <w:r w:rsidR="00754C66" w:rsidRPr="0002114E">
        <w:rPr>
          <w:rFonts w:eastAsia="Calibri"/>
        </w:rPr>
        <w:t>prior</w:t>
      </w:r>
      <w:r w:rsidR="00754C66">
        <w:rPr>
          <w:rFonts w:eastAsia="Calibri"/>
        </w:rPr>
        <w:t xml:space="preserve"> </w:t>
      </w:r>
      <w:r w:rsidR="00754C66" w:rsidRPr="0002114E">
        <w:rPr>
          <w:rFonts w:eastAsia="Calibri"/>
        </w:rPr>
        <w:t xml:space="preserve">to termination, and (ii) to the rights of Publisher to the proceeds of such </w:t>
      </w:r>
      <w:r w:rsidR="00EE705F">
        <w:rPr>
          <w:rFonts w:eastAsia="Calibri"/>
        </w:rPr>
        <w:t>a</w:t>
      </w:r>
      <w:r w:rsidR="00754C66" w:rsidRPr="0002114E">
        <w:rPr>
          <w:rFonts w:eastAsia="Calibri"/>
        </w:rPr>
        <w:t>greements subject to the payment to Author of Author's share of such proceeds.</w:t>
      </w:r>
      <w:r w:rsidR="00715018">
        <w:rPr>
          <w:rFonts w:eastAsia="Calibri"/>
        </w:rPr>
        <w:t xml:space="preserve"> This section shall survive the termination of this Agreement.</w:t>
      </w:r>
      <w:r w:rsidR="00090FEB">
        <w:rPr>
          <w:rFonts w:eastAsia="Calibri"/>
        </w:rPr>
        <w:br/>
      </w:r>
    </w:p>
    <w:p w14:paraId="685C59C0" w14:textId="2AA0417F" w:rsidR="00754C66" w:rsidRDefault="00D341E8" w:rsidP="00EB0A97">
      <w:pPr>
        <w:pStyle w:val="NormalWeb"/>
        <w:numPr>
          <w:ilvl w:val="1"/>
          <w:numId w:val="1"/>
        </w:numPr>
        <w:tabs>
          <w:tab w:val="left" w:pos="540"/>
        </w:tabs>
        <w:spacing w:before="0" w:beforeAutospacing="0" w:after="0" w:afterAutospacing="0"/>
        <w:ind w:left="900"/>
        <w:contextualSpacing/>
        <w:rPr>
          <w:rFonts w:eastAsia="Calibri"/>
        </w:rPr>
      </w:pPr>
      <w:r w:rsidRPr="00D341E8">
        <w:rPr>
          <w:rFonts w:eastAsia="Calibri"/>
          <w:u w:val="single"/>
        </w:rPr>
        <w:t>Excess Physical Inventory.</w:t>
      </w:r>
      <w:r>
        <w:rPr>
          <w:rFonts w:eastAsia="Calibri"/>
        </w:rPr>
        <w:t xml:space="preserve"> </w:t>
      </w:r>
      <w:r w:rsidR="00090FEB">
        <w:rPr>
          <w:rFonts w:eastAsia="Calibri"/>
        </w:rPr>
        <w:t xml:space="preserve">In the event of the termination of this Agreement under </w:t>
      </w:r>
      <w:r w:rsidR="00DB4A35">
        <w:rPr>
          <w:rFonts w:eastAsia="Calibri"/>
        </w:rPr>
        <w:t>any</w:t>
      </w:r>
      <w:r w:rsidR="00090FEB">
        <w:rPr>
          <w:rFonts w:eastAsia="Calibri"/>
        </w:rPr>
        <w:t xml:space="preserve"> provisions within this section, and in order for </w:t>
      </w:r>
      <w:r w:rsidR="001A6BC5">
        <w:rPr>
          <w:rFonts w:eastAsia="Calibri"/>
        </w:rPr>
        <w:t xml:space="preserve">any </w:t>
      </w:r>
      <w:r w:rsidR="00090FEB">
        <w:rPr>
          <w:rFonts w:eastAsia="Calibri"/>
        </w:rPr>
        <w:t xml:space="preserve">such termination to proceed, Author </w:t>
      </w:r>
      <w:r w:rsidR="0028537E">
        <w:rPr>
          <w:rFonts w:eastAsia="Calibri"/>
        </w:rPr>
        <w:t>may be required to</w:t>
      </w:r>
      <w:r w:rsidR="00090FEB">
        <w:rPr>
          <w:rFonts w:eastAsia="Calibri"/>
        </w:rPr>
        <w:t xml:space="preserve"> purchase any substantial amounts of excess printed inventory (as determined by the Publisher) at a price to be determined in good faith but not to exceed </w:t>
      </w:r>
      <w:r w:rsidR="0098366B">
        <w:rPr>
          <w:rFonts w:eastAsia="Calibri"/>
        </w:rPr>
        <w:t xml:space="preserve">the larger of </w:t>
      </w:r>
      <w:r w:rsidR="00090FEB">
        <w:rPr>
          <w:rFonts w:eastAsia="Calibri"/>
        </w:rPr>
        <w:t>(i) the actual cost</w:t>
      </w:r>
      <w:r w:rsidR="00DB4A35">
        <w:rPr>
          <w:rFonts w:eastAsia="Calibri"/>
        </w:rPr>
        <w:t xml:space="preserve"> plus shipping</w:t>
      </w:r>
      <w:r w:rsidR="00090FEB">
        <w:rPr>
          <w:rFonts w:eastAsia="Calibri"/>
        </w:rPr>
        <w:t xml:space="preserve"> of such excess inventory, or (ii) the negative amount of the</w:t>
      </w:r>
      <w:r w:rsidR="0098366B">
        <w:rPr>
          <w:rFonts w:eastAsia="Calibri"/>
        </w:rPr>
        <w:t xml:space="preserve"> profit accounting </w:t>
      </w:r>
      <w:r w:rsidR="00D03FCC">
        <w:rPr>
          <w:rFonts w:eastAsia="Calibri"/>
        </w:rPr>
        <w:t>of</w:t>
      </w:r>
      <w:r w:rsidR="0098366B">
        <w:rPr>
          <w:rFonts w:eastAsia="Calibri"/>
        </w:rPr>
        <w:t xml:space="preserve"> the Work.</w:t>
      </w:r>
    </w:p>
    <w:p w14:paraId="502EB328" w14:textId="77777777" w:rsidR="00193DE5" w:rsidRPr="00E239AB" w:rsidRDefault="00193DE5" w:rsidP="00EB0A97">
      <w:pPr>
        <w:pStyle w:val="ListParagraph"/>
        <w:tabs>
          <w:tab w:val="left" w:pos="540"/>
        </w:tabs>
        <w:spacing w:after="0" w:line="240" w:lineRule="auto"/>
        <w:ind w:left="0"/>
        <w:rPr>
          <w:rFonts w:ascii="Times New Roman" w:hAnsi="Times New Roman"/>
          <w:sz w:val="24"/>
          <w:szCs w:val="24"/>
        </w:rPr>
      </w:pPr>
    </w:p>
    <w:p w14:paraId="2A9BF374" w14:textId="337666C6" w:rsidR="00F41FA1" w:rsidRPr="00E239AB" w:rsidRDefault="0035606A" w:rsidP="00B620D7">
      <w:pPr>
        <w:pStyle w:val="ListParagraph"/>
        <w:numPr>
          <w:ilvl w:val="0"/>
          <w:numId w:val="1"/>
        </w:numPr>
        <w:spacing w:after="0" w:line="240" w:lineRule="auto"/>
        <w:ind w:left="0" w:firstLine="0"/>
        <w:rPr>
          <w:rFonts w:ascii="Times New Roman" w:hAnsi="Times New Roman"/>
          <w:sz w:val="24"/>
          <w:szCs w:val="24"/>
        </w:rPr>
      </w:pPr>
      <w:r w:rsidRPr="00E239AB">
        <w:rPr>
          <w:rFonts w:ascii="Times New Roman" w:hAnsi="Times New Roman"/>
          <w:sz w:val="24"/>
          <w:szCs w:val="24"/>
          <w:u w:val="single"/>
        </w:rPr>
        <w:lastRenderedPageBreak/>
        <w:t>Publicity</w:t>
      </w:r>
      <w:r w:rsidRPr="00E239AB">
        <w:rPr>
          <w:rFonts w:ascii="Times New Roman" w:hAnsi="Times New Roman"/>
          <w:sz w:val="24"/>
          <w:szCs w:val="24"/>
        </w:rPr>
        <w:t xml:space="preserve">. </w:t>
      </w:r>
      <w:r w:rsidR="00F41FA1" w:rsidRPr="00E239AB">
        <w:rPr>
          <w:rFonts w:ascii="Times New Roman" w:hAnsi="Times New Roman"/>
          <w:sz w:val="24"/>
          <w:szCs w:val="24"/>
        </w:rPr>
        <w:t xml:space="preserve">At Publisher’s </w:t>
      </w:r>
      <w:r w:rsidR="00CE0DB9" w:rsidRPr="00E239AB">
        <w:rPr>
          <w:rFonts w:ascii="Times New Roman" w:hAnsi="Times New Roman"/>
          <w:sz w:val="24"/>
          <w:szCs w:val="24"/>
        </w:rPr>
        <w:t xml:space="preserve">reasonable </w:t>
      </w:r>
      <w:r w:rsidR="00F41FA1" w:rsidRPr="00E239AB">
        <w:rPr>
          <w:rFonts w:ascii="Times New Roman" w:hAnsi="Times New Roman"/>
          <w:sz w:val="24"/>
          <w:szCs w:val="24"/>
        </w:rPr>
        <w:t xml:space="preserve">request, </w:t>
      </w:r>
      <w:r w:rsidR="00657958" w:rsidRPr="00E239AB">
        <w:rPr>
          <w:rFonts w:ascii="Times New Roman" w:hAnsi="Times New Roman"/>
          <w:sz w:val="24"/>
          <w:szCs w:val="24"/>
        </w:rPr>
        <w:t xml:space="preserve">and subject to the Author’s availability, </w:t>
      </w:r>
      <w:r w:rsidR="00F41FA1" w:rsidRPr="00E239AB">
        <w:rPr>
          <w:rFonts w:ascii="Times New Roman" w:hAnsi="Times New Roman"/>
          <w:sz w:val="24"/>
          <w:szCs w:val="24"/>
        </w:rPr>
        <w:t>the Author shall be available for promotion and publicity of the Work and/or to travel on a promotional and publicity tour, including national television appearances, radio and press interviews and in-store appearance/book signings for the Work, at the time of initial</w:t>
      </w:r>
      <w:r w:rsidR="00962292" w:rsidRPr="00E239AB">
        <w:rPr>
          <w:rFonts w:ascii="Times New Roman" w:hAnsi="Times New Roman"/>
          <w:sz w:val="24"/>
          <w:szCs w:val="24"/>
        </w:rPr>
        <w:t xml:space="preserve"> or subsequent</w:t>
      </w:r>
      <w:r w:rsidR="00F41FA1" w:rsidRPr="00E239AB">
        <w:rPr>
          <w:rFonts w:ascii="Times New Roman" w:hAnsi="Times New Roman"/>
          <w:sz w:val="24"/>
          <w:szCs w:val="24"/>
        </w:rPr>
        <w:t xml:space="preserve"> publication of the Work in the United States</w:t>
      </w:r>
      <w:r w:rsidR="005E53FD" w:rsidRPr="00E239AB">
        <w:rPr>
          <w:rFonts w:ascii="Times New Roman" w:hAnsi="Times New Roman"/>
          <w:sz w:val="24"/>
          <w:szCs w:val="24"/>
        </w:rPr>
        <w:t xml:space="preserve"> or elsewhere</w:t>
      </w:r>
      <w:r w:rsidR="00F41FA1" w:rsidRPr="00E239AB">
        <w:rPr>
          <w:rFonts w:ascii="Times New Roman" w:hAnsi="Times New Roman"/>
          <w:sz w:val="24"/>
          <w:szCs w:val="24"/>
        </w:rPr>
        <w:t>.</w:t>
      </w:r>
      <w:r w:rsidR="00040D9E" w:rsidRPr="00E239AB">
        <w:rPr>
          <w:rFonts w:ascii="Times New Roman" w:hAnsi="Times New Roman"/>
          <w:sz w:val="24"/>
          <w:szCs w:val="24"/>
        </w:rPr>
        <w:t xml:space="preserve"> </w:t>
      </w:r>
      <w:r w:rsidR="00DA4BA9">
        <w:rPr>
          <w:rFonts w:ascii="Times New Roman" w:hAnsi="Times New Roman"/>
          <w:sz w:val="24"/>
          <w:szCs w:val="24"/>
        </w:rPr>
        <w:t>All costs for such promotional endeavors, unless otherwise arranged between the Author and Publisher, shall be advanced by the Publisher and will be considered a Recoupable Cost subject to the terms of section 6</w:t>
      </w:r>
      <w:r w:rsidR="00ED1C7A">
        <w:rPr>
          <w:rFonts w:ascii="Times New Roman" w:hAnsi="Times New Roman"/>
          <w:sz w:val="24"/>
          <w:szCs w:val="24"/>
        </w:rPr>
        <w:t>.</w:t>
      </w:r>
      <w:r w:rsidR="00DA4BA9">
        <w:rPr>
          <w:rFonts w:ascii="Times New Roman" w:hAnsi="Times New Roman"/>
          <w:sz w:val="24"/>
          <w:szCs w:val="24"/>
        </w:rPr>
        <w:t xml:space="preserve">a above. </w:t>
      </w:r>
      <w:r w:rsidR="00CF1D01">
        <w:rPr>
          <w:rFonts w:ascii="Times New Roman" w:hAnsi="Times New Roman"/>
          <w:sz w:val="24"/>
          <w:szCs w:val="24"/>
        </w:rPr>
        <w:t>Notwithstanding the foregoing</w:t>
      </w:r>
      <w:r w:rsidR="00CE0DB9" w:rsidRPr="00E239AB">
        <w:rPr>
          <w:rFonts w:ascii="Times New Roman" w:hAnsi="Times New Roman"/>
          <w:sz w:val="24"/>
          <w:szCs w:val="24"/>
        </w:rPr>
        <w:t>,</w:t>
      </w:r>
      <w:r w:rsidR="00AC2A5A" w:rsidRPr="00E239AB">
        <w:rPr>
          <w:rFonts w:ascii="Times New Roman" w:hAnsi="Times New Roman"/>
          <w:sz w:val="24"/>
          <w:szCs w:val="24"/>
        </w:rPr>
        <w:t xml:space="preserve"> </w:t>
      </w:r>
      <w:r w:rsidR="00210E7C" w:rsidRPr="00E239AB">
        <w:rPr>
          <w:rFonts w:ascii="Times New Roman" w:hAnsi="Times New Roman"/>
          <w:sz w:val="24"/>
          <w:szCs w:val="24"/>
        </w:rPr>
        <w:t>Publisher</w:t>
      </w:r>
      <w:r w:rsidR="00AC2A5A" w:rsidRPr="00E239AB">
        <w:rPr>
          <w:rFonts w:ascii="Times New Roman" w:hAnsi="Times New Roman"/>
          <w:sz w:val="24"/>
          <w:szCs w:val="24"/>
        </w:rPr>
        <w:t xml:space="preserve"> shall have the final right of approval over the release date of the Work</w:t>
      </w:r>
      <w:r w:rsidR="00657958" w:rsidRPr="00E239AB">
        <w:rPr>
          <w:rFonts w:ascii="Times New Roman" w:hAnsi="Times New Roman"/>
          <w:sz w:val="24"/>
          <w:szCs w:val="24"/>
        </w:rPr>
        <w:t>,</w:t>
      </w:r>
      <w:r w:rsidR="00AC2A5A" w:rsidRPr="00E239AB">
        <w:rPr>
          <w:rFonts w:ascii="Times New Roman" w:hAnsi="Times New Roman"/>
          <w:sz w:val="24"/>
          <w:szCs w:val="24"/>
        </w:rPr>
        <w:t xml:space="preserve"> and the marketing, publicity</w:t>
      </w:r>
      <w:r w:rsidR="00657958" w:rsidRPr="00E239AB">
        <w:rPr>
          <w:rFonts w:ascii="Times New Roman" w:hAnsi="Times New Roman"/>
          <w:sz w:val="24"/>
          <w:szCs w:val="24"/>
        </w:rPr>
        <w:t>,</w:t>
      </w:r>
      <w:r w:rsidR="00AC2A5A" w:rsidRPr="00E239AB">
        <w:rPr>
          <w:rFonts w:ascii="Times New Roman" w:hAnsi="Times New Roman"/>
          <w:sz w:val="24"/>
          <w:szCs w:val="24"/>
        </w:rPr>
        <w:t xml:space="preserve"> and promotion </w:t>
      </w:r>
      <w:r w:rsidR="00FF3F59" w:rsidRPr="00E239AB">
        <w:rPr>
          <w:rFonts w:ascii="Times New Roman" w:hAnsi="Times New Roman"/>
          <w:sz w:val="24"/>
          <w:szCs w:val="24"/>
        </w:rPr>
        <w:t>of the Work</w:t>
      </w:r>
      <w:r w:rsidR="00657958" w:rsidRPr="00E239AB">
        <w:rPr>
          <w:rFonts w:ascii="Times New Roman" w:hAnsi="Times New Roman"/>
          <w:sz w:val="24"/>
          <w:szCs w:val="24"/>
        </w:rPr>
        <w:t>. This includes but is not limited to</w:t>
      </w:r>
      <w:r w:rsidR="00AC2A5A" w:rsidRPr="00E239AB">
        <w:rPr>
          <w:rFonts w:ascii="Times New Roman" w:hAnsi="Times New Roman"/>
          <w:sz w:val="24"/>
          <w:szCs w:val="24"/>
        </w:rPr>
        <w:t xml:space="preserve"> press releases and book </w:t>
      </w:r>
      <w:r w:rsidR="00657958" w:rsidRPr="00E239AB">
        <w:rPr>
          <w:rFonts w:ascii="Times New Roman" w:hAnsi="Times New Roman"/>
          <w:sz w:val="24"/>
          <w:szCs w:val="24"/>
        </w:rPr>
        <w:t>events</w:t>
      </w:r>
      <w:r w:rsidR="00AC2A5A" w:rsidRPr="00E239AB">
        <w:rPr>
          <w:rFonts w:ascii="Times New Roman" w:hAnsi="Times New Roman"/>
          <w:sz w:val="24"/>
          <w:szCs w:val="24"/>
        </w:rPr>
        <w:t xml:space="preserve">. </w:t>
      </w:r>
      <w:r w:rsidR="00962292" w:rsidRPr="00E239AB">
        <w:rPr>
          <w:rFonts w:ascii="Times New Roman" w:eastAsia="Times New Roman" w:hAnsi="Times New Roman"/>
          <w:sz w:val="24"/>
          <w:szCs w:val="24"/>
        </w:rPr>
        <w:t>Author</w:t>
      </w:r>
      <w:r w:rsidR="00962292" w:rsidRPr="00E239AB">
        <w:rPr>
          <w:rFonts w:ascii="Times New Roman" w:eastAsia="Times New Roman" w:hAnsi="Times New Roman"/>
          <w:spacing w:val="37"/>
          <w:sz w:val="24"/>
          <w:szCs w:val="24"/>
        </w:rPr>
        <w:t xml:space="preserve"> </w:t>
      </w:r>
      <w:r w:rsidR="00962292" w:rsidRPr="00E239AB">
        <w:rPr>
          <w:rFonts w:ascii="Times New Roman" w:eastAsia="Times New Roman" w:hAnsi="Times New Roman"/>
          <w:sz w:val="24"/>
          <w:szCs w:val="24"/>
        </w:rPr>
        <w:t>agrees</w:t>
      </w:r>
      <w:r w:rsidR="00962292" w:rsidRPr="00E239AB">
        <w:rPr>
          <w:rFonts w:ascii="Times New Roman" w:eastAsia="Times New Roman" w:hAnsi="Times New Roman"/>
          <w:spacing w:val="32"/>
          <w:sz w:val="24"/>
          <w:szCs w:val="24"/>
        </w:rPr>
        <w:t xml:space="preserve"> </w:t>
      </w:r>
      <w:r w:rsidR="00962292" w:rsidRPr="00E239AB">
        <w:rPr>
          <w:rFonts w:ascii="Times New Roman" w:eastAsia="Times New Roman" w:hAnsi="Times New Roman"/>
          <w:sz w:val="24"/>
          <w:szCs w:val="24"/>
        </w:rPr>
        <w:t>Publisher</w:t>
      </w:r>
      <w:r w:rsidR="00962292" w:rsidRPr="00E239AB">
        <w:rPr>
          <w:rFonts w:ascii="Times New Roman" w:eastAsia="Times New Roman" w:hAnsi="Times New Roman"/>
          <w:spacing w:val="32"/>
          <w:sz w:val="24"/>
          <w:szCs w:val="24"/>
        </w:rPr>
        <w:t xml:space="preserve"> </w:t>
      </w:r>
      <w:r w:rsidR="00962292" w:rsidRPr="00E239AB">
        <w:rPr>
          <w:rFonts w:ascii="Times New Roman" w:eastAsia="Times New Roman" w:hAnsi="Times New Roman"/>
          <w:sz w:val="24"/>
          <w:szCs w:val="24"/>
        </w:rPr>
        <w:t>may</w:t>
      </w:r>
      <w:r w:rsidR="00962292" w:rsidRPr="00E239AB">
        <w:rPr>
          <w:rFonts w:ascii="Times New Roman" w:eastAsia="Times New Roman" w:hAnsi="Times New Roman"/>
          <w:spacing w:val="19"/>
          <w:sz w:val="24"/>
          <w:szCs w:val="24"/>
        </w:rPr>
        <w:t xml:space="preserve"> </w:t>
      </w:r>
      <w:r w:rsidR="00962292" w:rsidRPr="00E239AB">
        <w:rPr>
          <w:rFonts w:ascii="Times New Roman" w:eastAsia="Times New Roman" w:hAnsi="Times New Roman"/>
          <w:sz w:val="24"/>
          <w:szCs w:val="24"/>
        </w:rPr>
        <w:t>use Author's</w:t>
      </w:r>
      <w:r w:rsidR="00962292" w:rsidRPr="00E239AB">
        <w:rPr>
          <w:rFonts w:ascii="Times New Roman" w:eastAsia="Times New Roman" w:hAnsi="Times New Roman"/>
          <w:spacing w:val="14"/>
          <w:sz w:val="24"/>
          <w:szCs w:val="24"/>
        </w:rPr>
        <w:t xml:space="preserve"> </w:t>
      </w:r>
      <w:r w:rsidR="00962292" w:rsidRPr="00E239AB">
        <w:rPr>
          <w:rFonts w:ascii="Times New Roman" w:eastAsia="Times New Roman" w:hAnsi="Times New Roman"/>
          <w:sz w:val="24"/>
          <w:szCs w:val="24"/>
        </w:rPr>
        <w:t>name,</w:t>
      </w:r>
      <w:r w:rsidR="00962292" w:rsidRPr="00E239AB">
        <w:rPr>
          <w:rFonts w:ascii="Times New Roman" w:eastAsia="Times New Roman" w:hAnsi="Times New Roman"/>
          <w:spacing w:val="5"/>
          <w:sz w:val="24"/>
          <w:szCs w:val="24"/>
        </w:rPr>
        <w:t xml:space="preserve"> </w:t>
      </w:r>
      <w:r w:rsidR="00F8381E">
        <w:rPr>
          <w:rFonts w:ascii="Times New Roman" w:eastAsia="Times New Roman" w:hAnsi="Times New Roman"/>
          <w:spacing w:val="5"/>
          <w:sz w:val="24"/>
          <w:szCs w:val="24"/>
        </w:rPr>
        <w:t xml:space="preserve">approved </w:t>
      </w:r>
      <w:r w:rsidR="00962292" w:rsidRPr="00E239AB">
        <w:rPr>
          <w:rFonts w:ascii="Times New Roman" w:eastAsia="Times New Roman" w:hAnsi="Times New Roman"/>
          <w:sz w:val="24"/>
          <w:szCs w:val="24"/>
        </w:rPr>
        <w:t>photograph,</w:t>
      </w:r>
      <w:r w:rsidR="00962292" w:rsidRPr="00E239AB">
        <w:rPr>
          <w:rFonts w:ascii="Times New Roman" w:eastAsia="Times New Roman" w:hAnsi="Times New Roman"/>
          <w:spacing w:val="37"/>
          <w:sz w:val="24"/>
          <w:szCs w:val="24"/>
        </w:rPr>
        <w:t xml:space="preserve"> </w:t>
      </w:r>
      <w:r w:rsidR="00962292" w:rsidRPr="00E239AB">
        <w:rPr>
          <w:rFonts w:ascii="Times New Roman" w:eastAsia="Times New Roman" w:hAnsi="Times New Roman"/>
          <w:sz w:val="24"/>
          <w:szCs w:val="24"/>
        </w:rPr>
        <w:t>and</w:t>
      </w:r>
      <w:r w:rsidR="00F8381E">
        <w:rPr>
          <w:rFonts w:ascii="Times New Roman" w:eastAsia="Times New Roman" w:hAnsi="Times New Roman"/>
          <w:sz w:val="24"/>
          <w:szCs w:val="24"/>
        </w:rPr>
        <w:t xml:space="preserve"> approved</w:t>
      </w:r>
      <w:r w:rsidR="00962292" w:rsidRPr="00E239AB">
        <w:rPr>
          <w:rFonts w:ascii="Times New Roman" w:eastAsia="Times New Roman" w:hAnsi="Times New Roman"/>
          <w:spacing w:val="-6"/>
          <w:sz w:val="24"/>
          <w:szCs w:val="24"/>
        </w:rPr>
        <w:t xml:space="preserve"> </w:t>
      </w:r>
      <w:r w:rsidR="00962292" w:rsidRPr="00E239AB">
        <w:rPr>
          <w:rFonts w:ascii="Times New Roman" w:eastAsia="Times New Roman" w:hAnsi="Times New Roman"/>
          <w:sz w:val="24"/>
          <w:szCs w:val="24"/>
        </w:rPr>
        <w:t>biography</w:t>
      </w:r>
      <w:r w:rsidR="00962292" w:rsidRPr="00E239AB">
        <w:rPr>
          <w:rFonts w:ascii="Times New Roman" w:eastAsia="Times New Roman" w:hAnsi="Times New Roman"/>
          <w:spacing w:val="18"/>
          <w:sz w:val="24"/>
          <w:szCs w:val="24"/>
        </w:rPr>
        <w:t xml:space="preserve"> </w:t>
      </w:r>
      <w:r w:rsidR="00962292" w:rsidRPr="00E239AB">
        <w:rPr>
          <w:rFonts w:ascii="Times New Roman" w:eastAsia="Times New Roman" w:hAnsi="Times New Roman"/>
          <w:sz w:val="24"/>
          <w:szCs w:val="24"/>
        </w:rPr>
        <w:t>in</w:t>
      </w:r>
      <w:r w:rsidR="00962292" w:rsidRPr="00E239AB">
        <w:rPr>
          <w:rFonts w:ascii="Times New Roman" w:eastAsia="Times New Roman" w:hAnsi="Times New Roman"/>
          <w:spacing w:val="4"/>
          <w:sz w:val="24"/>
          <w:szCs w:val="24"/>
        </w:rPr>
        <w:t xml:space="preserve"> </w:t>
      </w:r>
      <w:r w:rsidR="00962292" w:rsidRPr="00E239AB">
        <w:rPr>
          <w:rFonts w:ascii="Times New Roman" w:eastAsia="Times New Roman" w:hAnsi="Times New Roman"/>
          <w:sz w:val="24"/>
          <w:szCs w:val="24"/>
        </w:rPr>
        <w:t>connection</w:t>
      </w:r>
      <w:r w:rsidR="00962292" w:rsidRPr="00E239AB">
        <w:rPr>
          <w:rFonts w:ascii="Times New Roman" w:eastAsia="Times New Roman" w:hAnsi="Times New Roman"/>
          <w:spacing w:val="6"/>
          <w:sz w:val="24"/>
          <w:szCs w:val="24"/>
        </w:rPr>
        <w:t xml:space="preserve"> </w:t>
      </w:r>
      <w:r w:rsidR="00962292" w:rsidRPr="00E239AB">
        <w:rPr>
          <w:rFonts w:ascii="Times New Roman" w:eastAsia="Times New Roman" w:hAnsi="Times New Roman"/>
          <w:sz w:val="24"/>
          <w:szCs w:val="24"/>
        </w:rPr>
        <w:t>with</w:t>
      </w:r>
      <w:r w:rsidR="00962292" w:rsidRPr="00E239AB">
        <w:rPr>
          <w:rFonts w:ascii="Times New Roman" w:eastAsia="Times New Roman" w:hAnsi="Times New Roman"/>
          <w:spacing w:val="7"/>
          <w:sz w:val="24"/>
          <w:szCs w:val="24"/>
        </w:rPr>
        <w:t xml:space="preserve"> </w:t>
      </w:r>
      <w:r w:rsidR="00962292" w:rsidRPr="00E239AB">
        <w:rPr>
          <w:rFonts w:ascii="Times New Roman" w:eastAsia="Times New Roman" w:hAnsi="Times New Roman"/>
          <w:sz w:val="24"/>
          <w:szCs w:val="24"/>
        </w:rPr>
        <w:t>promotion</w:t>
      </w:r>
      <w:r w:rsidR="00962292" w:rsidRPr="00E239AB">
        <w:rPr>
          <w:rFonts w:ascii="Times New Roman" w:eastAsia="Times New Roman" w:hAnsi="Times New Roman"/>
          <w:spacing w:val="22"/>
          <w:sz w:val="24"/>
          <w:szCs w:val="24"/>
        </w:rPr>
        <w:t xml:space="preserve"> </w:t>
      </w:r>
      <w:r w:rsidR="00962292" w:rsidRPr="00E239AB">
        <w:rPr>
          <w:rFonts w:ascii="Times New Roman" w:eastAsia="Times New Roman" w:hAnsi="Times New Roman"/>
          <w:sz w:val="24"/>
          <w:szCs w:val="24"/>
        </w:rPr>
        <w:t>and</w:t>
      </w:r>
      <w:r w:rsidR="00962292" w:rsidRPr="00E239AB">
        <w:rPr>
          <w:rFonts w:ascii="Times New Roman" w:eastAsia="Times New Roman" w:hAnsi="Times New Roman"/>
          <w:spacing w:val="15"/>
          <w:sz w:val="24"/>
          <w:szCs w:val="24"/>
        </w:rPr>
        <w:t xml:space="preserve"> </w:t>
      </w:r>
      <w:r w:rsidR="00962292" w:rsidRPr="00E239AB">
        <w:rPr>
          <w:rFonts w:ascii="Times New Roman" w:eastAsia="Times New Roman" w:hAnsi="Times New Roman"/>
          <w:sz w:val="24"/>
          <w:szCs w:val="24"/>
        </w:rPr>
        <w:t>advertising of</w:t>
      </w:r>
      <w:r w:rsidR="00962292" w:rsidRPr="00E239AB">
        <w:rPr>
          <w:rFonts w:ascii="Times New Roman" w:eastAsia="Times New Roman" w:hAnsi="Times New Roman"/>
          <w:spacing w:val="44"/>
          <w:sz w:val="24"/>
          <w:szCs w:val="24"/>
        </w:rPr>
        <w:t xml:space="preserve"> </w:t>
      </w:r>
      <w:r w:rsidR="00657958" w:rsidRPr="00E239AB">
        <w:rPr>
          <w:rFonts w:ascii="Times New Roman" w:eastAsia="Times New Roman" w:hAnsi="Times New Roman"/>
          <w:sz w:val="24"/>
          <w:szCs w:val="24"/>
        </w:rPr>
        <w:t>the</w:t>
      </w:r>
      <w:r w:rsidR="00962292" w:rsidRPr="00E239AB">
        <w:rPr>
          <w:rFonts w:ascii="Times New Roman" w:eastAsia="Times New Roman" w:hAnsi="Times New Roman"/>
          <w:spacing w:val="41"/>
          <w:sz w:val="24"/>
          <w:szCs w:val="24"/>
        </w:rPr>
        <w:t xml:space="preserve"> </w:t>
      </w:r>
      <w:r w:rsidR="00962292" w:rsidRPr="00E239AB">
        <w:rPr>
          <w:rFonts w:ascii="Times New Roman" w:eastAsia="Times New Roman" w:hAnsi="Times New Roman"/>
          <w:sz w:val="24"/>
          <w:szCs w:val="24"/>
        </w:rPr>
        <w:t>Work</w:t>
      </w:r>
      <w:r w:rsidR="00962292" w:rsidRPr="00E239AB">
        <w:rPr>
          <w:rFonts w:ascii="Times New Roman" w:eastAsia="Times New Roman" w:hAnsi="Times New Roman"/>
          <w:spacing w:val="7"/>
          <w:sz w:val="24"/>
          <w:szCs w:val="24"/>
        </w:rPr>
        <w:t xml:space="preserve"> </w:t>
      </w:r>
      <w:r w:rsidR="00962292" w:rsidRPr="00E239AB">
        <w:rPr>
          <w:rFonts w:ascii="Times New Roman" w:eastAsia="Times New Roman" w:hAnsi="Times New Roman"/>
          <w:sz w:val="24"/>
          <w:szCs w:val="24"/>
        </w:rPr>
        <w:t>and</w:t>
      </w:r>
      <w:r w:rsidR="00962292" w:rsidRPr="00E239AB">
        <w:rPr>
          <w:rFonts w:ascii="Times New Roman" w:eastAsia="Times New Roman" w:hAnsi="Times New Roman"/>
          <w:spacing w:val="5"/>
          <w:sz w:val="24"/>
          <w:szCs w:val="24"/>
        </w:rPr>
        <w:t xml:space="preserve"> </w:t>
      </w:r>
      <w:r w:rsidR="00962292" w:rsidRPr="00E239AB">
        <w:rPr>
          <w:rFonts w:ascii="Times New Roman" w:eastAsia="Times New Roman" w:hAnsi="Times New Roman"/>
          <w:sz w:val="24"/>
          <w:szCs w:val="24"/>
        </w:rPr>
        <w:t>in</w:t>
      </w:r>
      <w:r w:rsidR="00962292" w:rsidRPr="00E239AB">
        <w:rPr>
          <w:rFonts w:ascii="Times New Roman" w:eastAsia="Times New Roman" w:hAnsi="Times New Roman"/>
          <w:spacing w:val="40"/>
          <w:sz w:val="24"/>
          <w:szCs w:val="24"/>
        </w:rPr>
        <w:t xml:space="preserve"> </w:t>
      </w:r>
      <w:r w:rsidR="00962292" w:rsidRPr="00E239AB">
        <w:rPr>
          <w:rFonts w:ascii="Times New Roman" w:eastAsia="Times New Roman" w:hAnsi="Times New Roman"/>
          <w:sz w:val="24"/>
          <w:szCs w:val="24"/>
        </w:rPr>
        <w:t>exploiting</w:t>
      </w:r>
      <w:r w:rsidR="00962292" w:rsidRPr="00E239AB">
        <w:rPr>
          <w:rFonts w:ascii="Times New Roman" w:eastAsia="Times New Roman" w:hAnsi="Times New Roman"/>
          <w:spacing w:val="48"/>
          <w:sz w:val="24"/>
          <w:szCs w:val="24"/>
        </w:rPr>
        <w:t xml:space="preserve"> </w:t>
      </w:r>
      <w:r w:rsidR="00962292" w:rsidRPr="00E239AB">
        <w:rPr>
          <w:rFonts w:ascii="Times New Roman" w:eastAsia="Times New Roman" w:hAnsi="Times New Roman"/>
          <w:sz w:val="24"/>
          <w:szCs w:val="24"/>
        </w:rPr>
        <w:t>the</w:t>
      </w:r>
      <w:r w:rsidR="00962292" w:rsidRPr="00E239AB">
        <w:rPr>
          <w:rFonts w:ascii="Times New Roman" w:eastAsia="Times New Roman" w:hAnsi="Times New Roman"/>
          <w:spacing w:val="43"/>
          <w:sz w:val="24"/>
          <w:szCs w:val="24"/>
        </w:rPr>
        <w:t xml:space="preserve"> </w:t>
      </w:r>
      <w:r w:rsidR="00962292" w:rsidRPr="00E239AB">
        <w:rPr>
          <w:rFonts w:ascii="Times New Roman" w:eastAsia="Times New Roman" w:hAnsi="Times New Roman"/>
          <w:sz w:val="24"/>
          <w:szCs w:val="24"/>
        </w:rPr>
        <w:t>rights</w:t>
      </w:r>
      <w:r w:rsidR="00962292" w:rsidRPr="00E239AB">
        <w:rPr>
          <w:rFonts w:ascii="Times New Roman" w:eastAsia="Times New Roman" w:hAnsi="Times New Roman"/>
          <w:spacing w:val="51"/>
          <w:sz w:val="24"/>
          <w:szCs w:val="24"/>
        </w:rPr>
        <w:t xml:space="preserve"> </w:t>
      </w:r>
      <w:r w:rsidR="00962292" w:rsidRPr="00E239AB">
        <w:rPr>
          <w:rFonts w:ascii="Times New Roman" w:eastAsia="Times New Roman" w:hAnsi="Times New Roman"/>
          <w:sz w:val="24"/>
          <w:szCs w:val="24"/>
        </w:rPr>
        <w:t>herein</w:t>
      </w:r>
      <w:r w:rsidR="00962292" w:rsidRPr="00E239AB">
        <w:rPr>
          <w:rFonts w:ascii="Times New Roman" w:eastAsia="Times New Roman" w:hAnsi="Times New Roman"/>
          <w:spacing w:val="53"/>
          <w:sz w:val="24"/>
          <w:szCs w:val="24"/>
        </w:rPr>
        <w:t xml:space="preserve"> </w:t>
      </w:r>
      <w:r w:rsidR="00962292" w:rsidRPr="00E239AB">
        <w:rPr>
          <w:rFonts w:ascii="Times New Roman" w:eastAsia="Times New Roman" w:hAnsi="Times New Roman"/>
          <w:sz w:val="24"/>
          <w:szCs w:val="24"/>
        </w:rPr>
        <w:t>granted</w:t>
      </w:r>
      <w:r w:rsidR="00962292" w:rsidRPr="00E239AB">
        <w:rPr>
          <w:rFonts w:ascii="Times New Roman" w:eastAsia="Times New Roman" w:hAnsi="Times New Roman"/>
          <w:spacing w:val="51"/>
          <w:sz w:val="24"/>
          <w:szCs w:val="24"/>
        </w:rPr>
        <w:t xml:space="preserve"> </w:t>
      </w:r>
      <w:r w:rsidR="00962292" w:rsidRPr="00E239AB">
        <w:rPr>
          <w:rFonts w:ascii="Times New Roman" w:eastAsia="Times New Roman" w:hAnsi="Times New Roman"/>
          <w:sz w:val="24"/>
          <w:szCs w:val="24"/>
        </w:rPr>
        <w:t>to</w:t>
      </w:r>
      <w:r w:rsidR="00962292" w:rsidRPr="00E239AB">
        <w:rPr>
          <w:rFonts w:ascii="Times New Roman" w:eastAsia="Times New Roman" w:hAnsi="Times New Roman"/>
          <w:spacing w:val="51"/>
          <w:sz w:val="24"/>
          <w:szCs w:val="24"/>
        </w:rPr>
        <w:t xml:space="preserve"> </w:t>
      </w:r>
      <w:r w:rsidR="00962292" w:rsidRPr="00E239AB">
        <w:rPr>
          <w:rFonts w:ascii="Times New Roman" w:eastAsia="Times New Roman" w:hAnsi="Times New Roman"/>
          <w:sz w:val="24"/>
          <w:szCs w:val="24"/>
        </w:rPr>
        <w:t>Publisher.</w:t>
      </w:r>
      <w:r w:rsidR="00C3320D">
        <w:rPr>
          <w:rFonts w:ascii="Times New Roman" w:eastAsia="Times New Roman" w:hAnsi="Times New Roman"/>
          <w:sz w:val="24"/>
          <w:szCs w:val="24"/>
        </w:rPr>
        <w:t xml:space="preserve"> </w:t>
      </w:r>
      <w:r w:rsidR="00C3320D" w:rsidRPr="00C3320D">
        <w:rPr>
          <w:rFonts w:ascii="Times New Roman" w:eastAsia="Times New Roman" w:hAnsi="Times New Roman"/>
          <w:sz w:val="24"/>
          <w:szCs w:val="24"/>
        </w:rPr>
        <w:t>Author may post up to 10% of the content of the Work as well as the cover/jacket art of the Work on Author’s website(s) to advertise and promote the Work.</w:t>
      </w:r>
      <w:r w:rsidR="00927F2D">
        <w:rPr>
          <w:rFonts w:ascii="Times New Roman" w:eastAsia="Times New Roman" w:hAnsi="Times New Roman"/>
          <w:sz w:val="24"/>
          <w:szCs w:val="24"/>
        </w:rPr>
        <w:t xml:space="preserve"> If Publisher requests Author to travel, Publisher shall pay for reasonable costs of travel, hotel and meals</w:t>
      </w:r>
      <w:r w:rsidR="009A631F">
        <w:rPr>
          <w:rFonts w:ascii="Times New Roman" w:eastAsia="Times New Roman" w:hAnsi="Times New Roman"/>
          <w:sz w:val="24"/>
          <w:szCs w:val="24"/>
        </w:rPr>
        <w:t xml:space="preserve"> subject to the terms of Recoupable Costs as outlined in section 6.a above.</w:t>
      </w:r>
      <w:r w:rsidR="00927F2D">
        <w:rPr>
          <w:rFonts w:ascii="Times New Roman" w:eastAsia="Times New Roman" w:hAnsi="Times New Roman"/>
          <w:sz w:val="24"/>
          <w:szCs w:val="24"/>
        </w:rPr>
        <w:t xml:space="preserve">  </w:t>
      </w:r>
    </w:p>
    <w:p w14:paraId="3BD76E86" w14:textId="77777777" w:rsidR="00F41FA1" w:rsidRPr="00E239AB" w:rsidRDefault="00F41FA1" w:rsidP="00EB0A97">
      <w:pPr>
        <w:pStyle w:val="ListParagraph"/>
        <w:tabs>
          <w:tab w:val="left" w:pos="540"/>
        </w:tabs>
        <w:spacing w:after="0" w:line="240" w:lineRule="auto"/>
        <w:ind w:left="0"/>
        <w:rPr>
          <w:rFonts w:ascii="Times New Roman" w:hAnsi="Times New Roman"/>
          <w:sz w:val="24"/>
          <w:szCs w:val="24"/>
        </w:rPr>
      </w:pPr>
    </w:p>
    <w:p w14:paraId="52B7EC29" w14:textId="3E00EBE9" w:rsidR="00FC793B" w:rsidRPr="00DF6110" w:rsidRDefault="00D832F7" w:rsidP="00EB0A97">
      <w:pPr>
        <w:pStyle w:val="ListParagraph"/>
        <w:numPr>
          <w:ilvl w:val="0"/>
          <w:numId w:val="1"/>
        </w:numPr>
        <w:tabs>
          <w:tab w:val="left" w:pos="540"/>
        </w:tabs>
        <w:spacing w:after="0" w:line="240" w:lineRule="auto"/>
        <w:ind w:left="0" w:firstLine="0"/>
        <w:rPr>
          <w:rFonts w:ascii="Times New Roman" w:hAnsi="Times New Roman"/>
          <w:sz w:val="24"/>
          <w:szCs w:val="24"/>
        </w:rPr>
      </w:pPr>
      <w:r w:rsidRPr="00E239AB">
        <w:rPr>
          <w:rFonts w:ascii="Times New Roman" w:hAnsi="Times New Roman"/>
          <w:sz w:val="24"/>
          <w:szCs w:val="24"/>
          <w:u w:val="single"/>
        </w:rPr>
        <w:t>Representations and Warranties; Prior Agreements</w:t>
      </w:r>
      <w:r w:rsidRPr="00E239AB">
        <w:rPr>
          <w:rFonts w:ascii="Times New Roman" w:hAnsi="Times New Roman"/>
          <w:sz w:val="24"/>
          <w:szCs w:val="24"/>
        </w:rPr>
        <w:t>.</w:t>
      </w:r>
      <w:r w:rsidR="00040D9E" w:rsidRPr="00E239AB">
        <w:rPr>
          <w:rFonts w:ascii="Times New Roman" w:hAnsi="Times New Roman"/>
          <w:sz w:val="24"/>
          <w:szCs w:val="24"/>
        </w:rPr>
        <w:t xml:space="preserve"> </w:t>
      </w:r>
      <w:r w:rsidR="00FD703C" w:rsidRPr="00E239AB">
        <w:rPr>
          <w:rFonts w:ascii="Times New Roman" w:hAnsi="Times New Roman"/>
          <w:sz w:val="24"/>
          <w:szCs w:val="24"/>
        </w:rPr>
        <w:t xml:space="preserve">Author </w:t>
      </w:r>
      <w:r w:rsidR="00C627B7" w:rsidRPr="00E239AB">
        <w:rPr>
          <w:rFonts w:ascii="Times New Roman" w:hAnsi="Times New Roman"/>
          <w:sz w:val="24"/>
          <w:szCs w:val="24"/>
        </w:rPr>
        <w:t xml:space="preserve">represents and </w:t>
      </w:r>
      <w:r w:rsidR="00FD703C" w:rsidRPr="00E239AB">
        <w:rPr>
          <w:rFonts w:ascii="Times New Roman" w:hAnsi="Times New Roman"/>
          <w:sz w:val="24"/>
          <w:szCs w:val="24"/>
        </w:rPr>
        <w:t xml:space="preserve">warrants that </w:t>
      </w:r>
      <w:r w:rsidR="00C627B7" w:rsidRPr="00E239AB">
        <w:rPr>
          <w:rFonts w:ascii="Times New Roman" w:hAnsi="Times New Roman"/>
          <w:sz w:val="24"/>
          <w:szCs w:val="24"/>
        </w:rPr>
        <w:t xml:space="preserve">(a) </w:t>
      </w:r>
      <w:r w:rsidR="00FD703C" w:rsidRPr="00E239AB">
        <w:rPr>
          <w:rFonts w:ascii="Times New Roman" w:hAnsi="Times New Roman"/>
          <w:sz w:val="24"/>
          <w:szCs w:val="24"/>
        </w:rPr>
        <w:t xml:space="preserve">the Work is original, except where Author obtains permissions, in advance, acceptable to Publisher to include non-original (to the Author) contributions, </w:t>
      </w:r>
      <w:r w:rsidR="00C627B7" w:rsidRPr="00E239AB">
        <w:rPr>
          <w:rFonts w:ascii="Times New Roman" w:hAnsi="Times New Roman"/>
          <w:sz w:val="24"/>
          <w:szCs w:val="24"/>
        </w:rPr>
        <w:t xml:space="preserve">(b) the Work will </w:t>
      </w:r>
      <w:r w:rsidR="00FD703C" w:rsidRPr="00E239AB">
        <w:rPr>
          <w:rFonts w:ascii="Times New Roman" w:hAnsi="Times New Roman"/>
          <w:sz w:val="24"/>
          <w:szCs w:val="24"/>
        </w:rPr>
        <w:t xml:space="preserve">not </w:t>
      </w:r>
      <w:r w:rsidR="00DF6110" w:rsidRPr="00DF6110">
        <w:rPr>
          <w:rFonts w:ascii="Times New Roman" w:hAnsi="Times New Roman"/>
          <w:sz w:val="24"/>
          <w:szCs w:val="24"/>
        </w:rPr>
        <w:t>violate</w:t>
      </w:r>
      <w:r w:rsidR="00DF6110">
        <w:rPr>
          <w:rFonts w:ascii="Times New Roman" w:hAnsi="Times New Roman"/>
          <w:sz w:val="24"/>
          <w:szCs w:val="24"/>
        </w:rPr>
        <w:t xml:space="preserve"> </w:t>
      </w:r>
      <w:r w:rsidR="00DF6110" w:rsidRPr="00DF6110">
        <w:rPr>
          <w:rFonts w:ascii="Times New Roman" w:hAnsi="Times New Roman"/>
          <w:sz w:val="24"/>
          <w:szCs w:val="24"/>
        </w:rPr>
        <w:t>any statutory or other copyright or any other right of third parties</w:t>
      </w:r>
      <w:r w:rsidR="00DF6110">
        <w:rPr>
          <w:rFonts w:ascii="Times New Roman" w:hAnsi="Times New Roman"/>
          <w:sz w:val="24"/>
          <w:szCs w:val="24"/>
        </w:rPr>
        <w:t xml:space="preserve"> </w:t>
      </w:r>
      <w:r w:rsidR="00DF6110" w:rsidRPr="00DF6110">
        <w:rPr>
          <w:rFonts w:ascii="Times New Roman" w:hAnsi="Times New Roman"/>
          <w:sz w:val="24"/>
          <w:szCs w:val="24"/>
        </w:rPr>
        <w:t>(including right of privacy), or be libelous or obscene, or in any way</w:t>
      </w:r>
      <w:r w:rsidR="00DF6110">
        <w:rPr>
          <w:rFonts w:ascii="Times New Roman" w:hAnsi="Times New Roman"/>
          <w:sz w:val="24"/>
          <w:szCs w:val="24"/>
        </w:rPr>
        <w:t xml:space="preserve"> </w:t>
      </w:r>
      <w:r w:rsidR="00DF6110" w:rsidRPr="00DF6110">
        <w:rPr>
          <w:rFonts w:ascii="Times New Roman" w:hAnsi="Times New Roman"/>
          <w:sz w:val="24"/>
          <w:szCs w:val="24"/>
        </w:rPr>
        <w:t>illegal and that any recipe, formula or instruction contained in any Work</w:t>
      </w:r>
      <w:r w:rsidR="00DF6110">
        <w:rPr>
          <w:rFonts w:ascii="Times New Roman" w:hAnsi="Times New Roman"/>
          <w:sz w:val="24"/>
          <w:szCs w:val="24"/>
        </w:rPr>
        <w:t xml:space="preserve"> is not injurious to the user</w:t>
      </w:r>
      <w:r w:rsidR="00C627B7" w:rsidRPr="00DF6110">
        <w:rPr>
          <w:rFonts w:ascii="Times New Roman" w:hAnsi="Times New Roman"/>
          <w:sz w:val="24"/>
          <w:szCs w:val="24"/>
        </w:rPr>
        <w:t xml:space="preserve">, </w:t>
      </w:r>
      <w:r w:rsidR="00AC07BC" w:rsidRPr="00AC07BC">
        <w:rPr>
          <w:rFonts w:ascii="Times New Roman" w:hAnsi="Times New Roman"/>
          <w:sz w:val="24"/>
          <w:szCs w:val="24"/>
        </w:rPr>
        <w:t>(c) Author has used his or her best efforts to independently verify all statements of fact or purported fact included in the Work, and Author acknowledges that Publisher will not undertake any efforts to verify the accuracy or truthfulness of such statements and (d) the Author has the authority to enter into this Agreement. These warranties shall survive the termination of this Agreement.</w:t>
      </w:r>
    </w:p>
    <w:p w14:paraId="74EBC6CB" w14:textId="77777777" w:rsidR="00FD703C" w:rsidRPr="00E239AB" w:rsidRDefault="00FD703C" w:rsidP="00EB0A97">
      <w:pPr>
        <w:spacing w:after="0" w:line="240" w:lineRule="auto"/>
        <w:rPr>
          <w:rFonts w:ascii="Times New Roman" w:hAnsi="Times New Roman"/>
          <w:sz w:val="24"/>
          <w:szCs w:val="24"/>
        </w:rPr>
      </w:pPr>
    </w:p>
    <w:p w14:paraId="14365B26" w14:textId="38BF4054" w:rsidR="00BB130E" w:rsidRPr="00E239AB" w:rsidRDefault="00015183" w:rsidP="00EB0A97">
      <w:pPr>
        <w:pStyle w:val="ListParagraph"/>
        <w:numPr>
          <w:ilvl w:val="0"/>
          <w:numId w:val="1"/>
        </w:numPr>
        <w:tabs>
          <w:tab w:val="left" w:pos="540"/>
        </w:tabs>
        <w:spacing w:after="0" w:line="240" w:lineRule="auto"/>
        <w:ind w:left="0" w:firstLine="0"/>
        <w:rPr>
          <w:rFonts w:ascii="Times New Roman" w:hAnsi="Times New Roman"/>
          <w:sz w:val="24"/>
          <w:szCs w:val="24"/>
        </w:rPr>
      </w:pPr>
      <w:r w:rsidRPr="00E239AB">
        <w:rPr>
          <w:rFonts w:ascii="Times New Roman" w:hAnsi="Times New Roman"/>
          <w:sz w:val="24"/>
          <w:szCs w:val="24"/>
          <w:u w:val="single"/>
        </w:rPr>
        <w:t>Indemnification</w:t>
      </w:r>
      <w:r w:rsidRPr="00E239AB">
        <w:rPr>
          <w:rFonts w:ascii="Times New Roman" w:hAnsi="Times New Roman"/>
          <w:sz w:val="24"/>
          <w:szCs w:val="24"/>
        </w:rPr>
        <w:t>.</w:t>
      </w:r>
      <w:r w:rsidR="00040D9E" w:rsidRPr="00E239AB">
        <w:rPr>
          <w:rFonts w:ascii="Times New Roman" w:hAnsi="Times New Roman"/>
          <w:sz w:val="24"/>
          <w:szCs w:val="24"/>
        </w:rPr>
        <w:t xml:space="preserve"> </w:t>
      </w:r>
    </w:p>
    <w:p w14:paraId="04538EF5" w14:textId="77777777" w:rsidR="00BB130E" w:rsidRPr="00E239AB" w:rsidRDefault="00BB130E" w:rsidP="00EB0A97">
      <w:pPr>
        <w:pStyle w:val="ListParagraph"/>
        <w:tabs>
          <w:tab w:val="left" w:pos="540"/>
        </w:tabs>
        <w:spacing w:after="0" w:line="240" w:lineRule="auto"/>
        <w:ind w:left="0"/>
        <w:rPr>
          <w:rFonts w:ascii="Times New Roman" w:hAnsi="Times New Roman"/>
          <w:sz w:val="24"/>
          <w:szCs w:val="24"/>
        </w:rPr>
      </w:pPr>
    </w:p>
    <w:p w14:paraId="7C39D3AB" w14:textId="22702739" w:rsidR="00B620D7" w:rsidRPr="00BC6DFC" w:rsidRDefault="00BC6DFC" w:rsidP="00BC6DFC">
      <w:pPr>
        <w:pStyle w:val="ListParagraph"/>
        <w:numPr>
          <w:ilvl w:val="1"/>
          <w:numId w:val="1"/>
        </w:numPr>
        <w:tabs>
          <w:tab w:val="left" w:pos="540"/>
        </w:tabs>
        <w:spacing w:after="0" w:line="240" w:lineRule="auto"/>
        <w:ind w:left="900"/>
        <w:rPr>
          <w:rFonts w:ascii="Times New Roman" w:hAnsi="Times New Roman"/>
          <w:sz w:val="24"/>
          <w:szCs w:val="24"/>
        </w:rPr>
      </w:pPr>
      <w:r w:rsidRPr="00BC6DFC">
        <w:rPr>
          <w:rFonts w:ascii="Times New Roman" w:hAnsi="Times New Roman"/>
          <w:sz w:val="24"/>
          <w:szCs w:val="24"/>
          <w:u w:val="single"/>
        </w:rPr>
        <w:t>Indemnification.</w:t>
      </w:r>
      <w:r>
        <w:rPr>
          <w:rFonts w:ascii="Times New Roman" w:hAnsi="Times New Roman"/>
          <w:sz w:val="24"/>
          <w:szCs w:val="24"/>
        </w:rPr>
        <w:t xml:space="preserve"> </w:t>
      </w:r>
      <w:r w:rsidR="009D1809" w:rsidRPr="00FF2585">
        <w:rPr>
          <w:rFonts w:ascii="Times New Roman" w:hAnsi="Times New Roman"/>
          <w:sz w:val="24"/>
          <w:szCs w:val="24"/>
        </w:rPr>
        <w:t xml:space="preserve">Each Party shall indemnify, defend and hold harmless the other Party, </w:t>
      </w:r>
      <w:r w:rsidR="009D1809">
        <w:rPr>
          <w:rFonts w:ascii="Times New Roman" w:hAnsi="Times New Roman"/>
          <w:sz w:val="24"/>
          <w:szCs w:val="24"/>
        </w:rPr>
        <w:t>their</w:t>
      </w:r>
      <w:r w:rsidR="009D1809" w:rsidRPr="00FF2585">
        <w:rPr>
          <w:rFonts w:ascii="Times New Roman" w:hAnsi="Times New Roman"/>
          <w:sz w:val="24"/>
          <w:szCs w:val="24"/>
        </w:rPr>
        <w:t xml:space="preserve"> parent and affiliates, and their respective successors and permitted assigns, and their directors, officers, agents and employees, heirs, executors, and administrators, from and against any demands, cause of actions, damages, including punitive damages, liabilities, costs and expenses, including, without limitation, reasonable attorney's fees, (collectively, “</w:t>
      </w:r>
      <w:r w:rsidR="009D1809" w:rsidRPr="00406B4E">
        <w:rPr>
          <w:rFonts w:ascii="Times New Roman" w:hAnsi="Times New Roman"/>
          <w:sz w:val="24"/>
          <w:szCs w:val="24"/>
          <w:u w:val="single"/>
        </w:rPr>
        <w:t>Liabilities</w:t>
      </w:r>
      <w:r w:rsidR="009D1809" w:rsidRPr="00FF2585">
        <w:rPr>
          <w:rFonts w:ascii="Times New Roman" w:hAnsi="Times New Roman"/>
          <w:sz w:val="24"/>
          <w:szCs w:val="24"/>
        </w:rPr>
        <w:t xml:space="preserve">”) based upon or in connection with (a) any actual </w:t>
      </w:r>
      <w:r w:rsidR="009D1809">
        <w:rPr>
          <w:rFonts w:ascii="Times New Roman" w:hAnsi="Times New Roman"/>
          <w:sz w:val="24"/>
          <w:szCs w:val="24"/>
        </w:rPr>
        <w:t xml:space="preserve">or alleged </w:t>
      </w:r>
      <w:r w:rsidR="009D1809" w:rsidRPr="00FF2585">
        <w:rPr>
          <w:rFonts w:ascii="Times New Roman" w:hAnsi="Times New Roman"/>
          <w:sz w:val="24"/>
          <w:szCs w:val="24"/>
        </w:rPr>
        <w:t xml:space="preserve">breach of that Party’s representations, warranties and obligations hereunder; </w:t>
      </w:r>
      <w:r w:rsidR="009D1809">
        <w:rPr>
          <w:rFonts w:ascii="Times New Roman" w:hAnsi="Times New Roman"/>
          <w:sz w:val="24"/>
          <w:szCs w:val="24"/>
        </w:rPr>
        <w:t xml:space="preserve">and/or </w:t>
      </w:r>
      <w:r w:rsidR="009D1809" w:rsidRPr="00FF2585">
        <w:rPr>
          <w:rFonts w:ascii="Times New Roman" w:hAnsi="Times New Roman"/>
          <w:sz w:val="24"/>
          <w:szCs w:val="24"/>
        </w:rPr>
        <w:t>(b) that Party’s gross negligence or willful misconduct in connection with this Agreement; and/or (c) except as otherwise provided herein, that Party’s obligations to third parties. These warranties and indemnities shall survive the termination of this Agreement.</w:t>
      </w:r>
    </w:p>
    <w:p w14:paraId="5A7F535D" w14:textId="77777777" w:rsidR="00B620D7" w:rsidRPr="00B620D7" w:rsidRDefault="00B620D7" w:rsidP="00B620D7">
      <w:pPr>
        <w:pStyle w:val="ListParagraph"/>
        <w:rPr>
          <w:rFonts w:ascii="Times New Roman" w:hAnsi="Times New Roman"/>
          <w:sz w:val="24"/>
          <w:szCs w:val="24"/>
        </w:rPr>
      </w:pPr>
    </w:p>
    <w:p w14:paraId="6C1E4930" w14:textId="28182868" w:rsidR="00BB130E" w:rsidRPr="00B620D7" w:rsidRDefault="00BC6DFC" w:rsidP="00B620D7">
      <w:pPr>
        <w:pStyle w:val="ListParagraph"/>
        <w:numPr>
          <w:ilvl w:val="1"/>
          <w:numId w:val="1"/>
        </w:numPr>
        <w:tabs>
          <w:tab w:val="left" w:pos="540"/>
        </w:tabs>
        <w:spacing w:after="0" w:line="240" w:lineRule="auto"/>
        <w:ind w:left="900"/>
        <w:rPr>
          <w:rFonts w:ascii="Times New Roman" w:hAnsi="Times New Roman"/>
          <w:sz w:val="24"/>
          <w:szCs w:val="24"/>
        </w:rPr>
      </w:pPr>
      <w:r w:rsidRPr="00BC6DFC">
        <w:rPr>
          <w:rFonts w:ascii="Times New Roman" w:hAnsi="Times New Roman"/>
          <w:sz w:val="24"/>
          <w:szCs w:val="24"/>
          <w:u w:val="single"/>
        </w:rPr>
        <w:t>Insurance.</w:t>
      </w:r>
      <w:r>
        <w:rPr>
          <w:rFonts w:ascii="Times New Roman" w:hAnsi="Times New Roman"/>
          <w:sz w:val="24"/>
          <w:szCs w:val="24"/>
        </w:rPr>
        <w:t xml:space="preserve"> </w:t>
      </w:r>
      <w:r w:rsidR="00BB130E" w:rsidRPr="00B620D7">
        <w:rPr>
          <w:rFonts w:ascii="Times New Roman" w:hAnsi="Times New Roman"/>
          <w:sz w:val="24"/>
          <w:szCs w:val="24"/>
        </w:rPr>
        <w:t xml:space="preserve">Author shall be solely responsible, at their discretion, to obtain insurance to insure itself from any liabilities and warranties contained herein. </w:t>
      </w:r>
      <w:r w:rsidR="00E93E32" w:rsidRPr="00B620D7">
        <w:rPr>
          <w:rFonts w:ascii="Times New Roman" w:hAnsi="Times New Roman"/>
          <w:sz w:val="24"/>
          <w:szCs w:val="24"/>
        </w:rPr>
        <w:t xml:space="preserve">To the extent that Publisher acquires or maintains at its own expense a policy of multimedia liability and/or errors and omissions insurance, Publisher shall extend coverage to the Author </w:t>
      </w:r>
      <w:r w:rsidR="00B7226C" w:rsidRPr="00B620D7">
        <w:rPr>
          <w:rFonts w:ascii="Times New Roman" w:hAnsi="Times New Roman"/>
          <w:sz w:val="24"/>
          <w:szCs w:val="24"/>
        </w:rPr>
        <w:t>if</w:t>
      </w:r>
      <w:r w:rsidR="00E93E32" w:rsidRPr="00B620D7">
        <w:rPr>
          <w:rFonts w:ascii="Times New Roman" w:hAnsi="Times New Roman"/>
          <w:sz w:val="24"/>
          <w:szCs w:val="24"/>
        </w:rPr>
        <w:t xml:space="preserve"> provided </w:t>
      </w:r>
      <w:r w:rsidR="00B7226C" w:rsidRPr="00B620D7">
        <w:rPr>
          <w:rFonts w:ascii="Times New Roman" w:hAnsi="Times New Roman"/>
          <w:sz w:val="24"/>
          <w:szCs w:val="24"/>
        </w:rPr>
        <w:t xml:space="preserve">for </w:t>
      </w:r>
      <w:r w:rsidR="00E93E32" w:rsidRPr="00B620D7">
        <w:rPr>
          <w:rFonts w:ascii="Times New Roman" w:hAnsi="Times New Roman"/>
          <w:sz w:val="24"/>
          <w:szCs w:val="24"/>
        </w:rPr>
        <w:t>by such policy. However, no coverage will be available for Author for claims based on or directly or indirectly arising out of or resulting from the breach of any representation, warranty or guarantee made by Author in this Agreement.</w:t>
      </w:r>
    </w:p>
    <w:p w14:paraId="60EAB4D7" w14:textId="77777777" w:rsidR="00356CA5" w:rsidRPr="00E239AB" w:rsidRDefault="00356CA5" w:rsidP="00EB0A97">
      <w:pPr>
        <w:tabs>
          <w:tab w:val="left" w:pos="540"/>
        </w:tabs>
        <w:spacing w:after="0" w:line="240" w:lineRule="auto"/>
        <w:rPr>
          <w:rFonts w:ascii="Times New Roman" w:hAnsi="Times New Roman"/>
          <w:sz w:val="24"/>
          <w:szCs w:val="24"/>
        </w:rPr>
      </w:pPr>
    </w:p>
    <w:p w14:paraId="2728866E" w14:textId="74C6BC41" w:rsidR="00FD703C" w:rsidRPr="00E239AB" w:rsidRDefault="00131969" w:rsidP="00EB0A97">
      <w:pPr>
        <w:pStyle w:val="ListParagraph"/>
        <w:numPr>
          <w:ilvl w:val="0"/>
          <w:numId w:val="1"/>
        </w:numPr>
        <w:tabs>
          <w:tab w:val="left" w:pos="540"/>
        </w:tabs>
        <w:spacing w:after="0" w:line="240" w:lineRule="auto"/>
        <w:ind w:left="0" w:firstLine="0"/>
        <w:rPr>
          <w:rFonts w:ascii="Times New Roman" w:hAnsi="Times New Roman"/>
          <w:sz w:val="24"/>
          <w:szCs w:val="24"/>
        </w:rPr>
      </w:pPr>
      <w:r w:rsidRPr="00E239AB">
        <w:rPr>
          <w:rFonts w:ascii="Times New Roman" w:hAnsi="Times New Roman"/>
          <w:sz w:val="24"/>
          <w:szCs w:val="24"/>
          <w:u w:val="single"/>
        </w:rPr>
        <w:lastRenderedPageBreak/>
        <w:t>Assignment</w:t>
      </w:r>
      <w:r w:rsidRPr="00E239AB">
        <w:rPr>
          <w:rFonts w:ascii="Times New Roman" w:hAnsi="Times New Roman"/>
          <w:sz w:val="24"/>
          <w:szCs w:val="24"/>
        </w:rPr>
        <w:t>.</w:t>
      </w:r>
      <w:r w:rsidR="00040D9E" w:rsidRPr="00E239AB">
        <w:rPr>
          <w:rFonts w:ascii="Times New Roman" w:hAnsi="Times New Roman"/>
          <w:sz w:val="24"/>
          <w:szCs w:val="24"/>
        </w:rPr>
        <w:t xml:space="preserve"> </w:t>
      </w:r>
      <w:r w:rsidR="00934725" w:rsidRPr="00E239AB">
        <w:rPr>
          <w:rFonts w:ascii="Times New Roman" w:hAnsi="Times New Roman"/>
          <w:sz w:val="24"/>
          <w:szCs w:val="24"/>
        </w:rPr>
        <w:t xml:space="preserve">This Agreement shall be binding upon and inure to the benefit of the heirs, executors, administrators or assigns of Author and upon the successors or assigns of Publisher, but no assignment </w:t>
      </w:r>
      <w:r w:rsidR="008A4DF1">
        <w:rPr>
          <w:rFonts w:ascii="Times New Roman" w:hAnsi="Times New Roman"/>
          <w:sz w:val="24"/>
          <w:szCs w:val="24"/>
        </w:rPr>
        <w:t xml:space="preserve">(except an assignment to Author’s heirs upon Author’s death pursuant to the U.S. Copyright Act) </w:t>
      </w:r>
      <w:r w:rsidR="00934725" w:rsidRPr="00E239AB">
        <w:rPr>
          <w:rFonts w:ascii="Times New Roman" w:hAnsi="Times New Roman"/>
          <w:sz w:val="24"/>
          <w:szCs w:val="24"/>
        </w:rPr>
        <w:t>shall be binding on either of the parties without the written consent of the other. For the purposes of this Agreement, reference to Publisher shall include any assignee, subsidiary, affiliate,</w:t>
      </w:r>
      <w:r w:rsidR="00040D9E" w:rsidRPr="00E239AB">
        <w:rPr>
          <w:rFonts w:ascii="Times New Roman" w:hAnsi="Times New Roman"/>
          <w:sz w:val="24"/>
          <w:szCs w:val="24"/>
        </w:rPr>
        <w:t xml:space="preserve"> </w:t>
      </w:r>
      <w:r w:rsidR="00934725" w:rsidRPr="00E239AB">
        <w:rPr>
          <w:rFonts w:ascii="Times New Roman" w:hAnsi="Times New Roman"/>
          <w:sz w:val="24"/>
          <w:szCs w:val="24"/>
        </w:rPr>
        <w:t>or successor of Publisher by reason of merger, consolidation, sale or exchange of substantially all of the assets of Publisher or other reorganization. No such merger, consolidation, sale or exchange of assets of Publisher or other reorganization shall be deemed to be a breach of the provisions of this section prohibiting assignment nor shall any assignment to a related corporate company. The Author shall have the right to assign any amounts due hereunder to the extent such amounts become due after the Publisher has received written notice from the Author of such assignment.</w:t>
      </w:r>
      <w:r w:rsidR="00040D9E" w:rsidRPr="00E239AB">
        <w:rPr>
          <w:rFonts w:ascii="Times New Roman" w:hAnsi="Times New Roman"/>
          <w:sz w:val="24"/>
          <w:szCs w:val="24"/>
        </w:rPr>
        <w:t xml:space="preserve"> </w:t>
      </w:r>
      <w:r w:rsidR="00934725" w:rsidRPr="00E239AB">
        <w:rPr>
          <w:rFonts w:ascii="Times New Roman" w:hAnsi="Times New Roman"/>
          <w:sz w:val="24"/>
          <w:szCs w:val="24"/>
        </w:rPr>
        <w:t>The Author, however, may not assign the performance of any of Author’s duties or obligations under this Agreement</w:t>
      </w:r>
      <w:r w:rsidR="00FD703C" w:rsidRPr="00E239AB">
        <w:rPr>
          <w:rFonts w:ascii="Times New Roman" w:hAnsi="Times New Roman"/>
          <w:sz w:val="24"/>
          <w:szCs w:val="24"/>
        </w:rPr>
        <w:t>.</w:t>
      </w:r>
      <w:r w:rsidR="00040D9E" w:rsidRPr="00E239AB">
        <w:rPr>
          <w:rFonts w:ascii="Times New Roman" w:hAnsi="Times New Roman"/>
          <w:sz w:val="24"/>
          <w:szCs w:val="24"/>
        </w:rPr>
        <w:t xml:space="preserve"> </w:t>
      </w:r>
    </w:p>
    <w:p w14:paraId="58B9FA22" w14:textId="77777777" w:rsidR="00B70E8A" w:rsidRPr="00E239AB" w:rsidRDefault="00B70E8A" w:rsidP="00EB0A97">
      <w:pPr>
        <w:spacing w:after="0" w:line="240" w:lineRule="auto"/>
        <w:rPr>
          <w:rFonts w:ascii="Times New Roman" w:hAnsi="Times New Roman"/>
          <w:sz w:val="24"/>
          <w:szCs w:val="24"/>
        </w:rPr>
      </w:pPr>
    </w:p>
    <w:p w14:paraId="207A4DCA" w14:textId="621C5086" w:rsidR="00383047" w:rsidRDefault="004D1220" w:rsidP="00EB0A97">
      <w:pPr>
        <w:pStyle w:val="ListParagraph"/>
        <w:numPr>
          <w:ilvl w:val="0"/>
          <w:numId w:val="1"/>
        </w:numPr>
        <w:tabs>
          <w:tab w:val="left" w:pos="540"/>
        </w:tabs>
        <w:spacing w:after="0" w:line="240" w:lineRule="auto"/>
        <w:ind w:left="0" w:firstLine="0"/>
        <w:rPr>
          <w:rFonts w:ascii="Times New Roman" w:hAnsi="Times New Roman"/>
          <w:sz w:val="24"/>
          <w:szCs w:val="24"/>
        </w:rPr>
      </w:pPr>
      <w:r w:rsidRPr="00E239AB">
        <w:rPr>
          <w:rFonts w:ascii="Times New Roman" w:hAnsi="Times New Roman"/>
          <w:sz w:val="24"/>
          <w:szCs w:val="24"/>
          <w:u w:val="single"/>
        </w:rPr>
        <w:t>Governing Law; Dispute Resolution</w:t>
      </w:r>
      <w:r w:rsidRPr="00E239AB">
        <w:rPr>
          <w:rFonts w:ascii="Times New Roman" w:hAnsi="Times New Roman"/>
          <w:sz w:val="24"/>
          <w:szCs w:val="24"/>
        </w:rPr>
        <w:t>.</w:t>
      </w:r>
      <w:r w:rsidR="00040D9E" w:rsidRPr="00E239AB">
        <w:rPr>
          <w:rFonts w:ascii="Times New Roman" w:hAnsi="Times New Roman"/>
          <w:sz w:val="24"/>
          <w:szCs w:val="24"/>
        </w:rPr>
        <w:t xml:space="preserve"> </w:t>
      </w:r>
      <w:r w:rsidR="00B70E8A" w:rsidRPr="00E239AB">
        <w:rPr>
          <w:rFonts w:ascii="Times New Roman" w:hAnsi="Times New Roman"/>
          <w:sz w:val="24"/>
          <w:szCs w:val="24"/>
        </w:rPr>
        <w:t xml:space="preserve">This Agreement shall be governed by the laws of the State of </w:t>
      </w:r>
      <w:r w:rsidR="00381301">
        <w:rPr>
          <w:rFonts w:ascii="Times New Roman" w:hAnsi="Times New Roman"/>
          <w:sz w:val="24"/>
          <w:szCs w:val="24"/>
        </w:rPr>
        <w:t>Ohio</w:t>
      </w:r>
      <w:r w:rsidR="00B70E8A" w:rsidRPr="00E239AB">
        <w:rPr>
          <w:rFonts w:ascii="Times New Roman" w:hAnsi="Times New Roman"/>
          <w:sz w:val="24"/>
          <w:szCs w:val="24"/>
        </w:rPr>
        <w:t>.</w:t>
      </w:r>
      <w:r w:rsidR="00040D9E" w:rsidRPr="00E239AB">
        <w:rPr>
          <w:rFonts w:ascii="Times New Roman" w:hAnsi="Times New Roman"/>
          <w:sz w:val="24"/>
          <w:szCs w:val="24"/>
        </w:rPr>
        <w:t xml:space="preserve"> </w:t>
      </w:r>
      <w:r w:rsidR="00B70E8A" w:rsidRPr="00E239AB">
        <w:rPr>
          <w:rFonts w:ascii="Times New Roman" w:hAnsi="Times New Roman"/>
          <w:sz w:val="24"/>
          <w:szCs w:val="24"/>
        </w:rPr>
        <w:t>Each Party consents to the jurisdiction of the Federal and State courts located in the County</w:t>
      </w:r>
      <w:r w:rsidR="00381301">
        <w:rPr>
          <w:rFonts w:ascii="Times New Roman" w:hAnsi="Times New Roman"/>
          <w:sz w:val="24"/>
          <w:szCs w:val="24"/>
        </w:rPr>
        <w:t xml:space="preserve"> of Hamilton</w:t>
      </w:r>
      <w:r w:rsidR="00B70E8A" w:rsidRPr="00E239AB">
        <w:rPr>
          <w:rFonts w:ascii="Times New Roman" w:hAnsi="Times New Roman"/>
          <w:sz w:val="24"/>
          <w:szCs w:val="24"/>
        </w:rPr>
        <w:t xml:space="preserve">, </w:t>
      </w:r>
      <w:r w:rsidR="00381301">
        <w:rPr>
          <w:rFonts w:ascii="Times New Roman" w:hAnsi="Times New Roman"/>
          <w:sz w:val="24"/>
          <w:szCs w:val="24"/>
        </w:rPr>
        <w:t>Ohio</w:t>
      </w:r>
      <w:r w:rsidR="00B70E8A" w:rsidRPr="00E239AB">
        <w:rPr>
          <w:rFonts w:ascii="Times New Roman" w:hAnsi="Times New Roman"/>
          <w:sz w:val="24"/>
          <w:szCs w:val="24"/>
        </w:rPr>
        <w:t xml:space="preserve">. Each Party irrevocably consents to the exercise of personal jurisdiction over each of the Parties by such courts and waives any right to plead, claim or allege that </w:t>
      </w:r>
      <w:r w:rsidR="00381301">
        <w:rPr>
          <w:rFonts w:ascii="Times New Roman" w:hAnsi="Times New Roman"/>
          <w:sz w:val="24"/>
          <w:szCs w:val="24"/>
        </w:rPr>
        <w:t>Ohio</w:t>
      </w:r>
      <w:r w:rsidR="00B70E8A" w:rsidRPr="00E239AB">
        <w:rPr>
          <w:rFonts w:ascii="Times New Roman" w:hAnsi="Times New Roman"/>
          <w:sz w:val="24"/>
          <w:szCs w:val="24"/>
        </w:rPr>
        <w:t xml:space="preserve"> is an inconvenient forum.</w:t>
      </w:r>
      <w:r w:rsidR="00740FF6" w:rsidRPr="00E239AB">
        <w:rPr>
          <w:rFonts w:ascii="Times New Roman" w:hAnsi="Times New Roman"/>
          <w:sz w:val="24"/>
          <w:szCs w:val="24"/>
        </w:rPr>
        <w:t xml:space="preserve"> </w:t>
      </w:r>
      <w:r w:rsidR="00CE0DB9" w:rsidRPr="00E239AB">
        <w:rPr>
          <w:rFonts w:ascii="Times New Roman" w:hAnsi="Times New Roman"/>
          <w:sz w:val="24"/>
          <w:szCs w:val="24"/>
        </w:rPr>
        <w:t>In the event this Agreement is terminated pursuant to the terms set forth herein, all provisions that by their nature would survive termination or expiration of this Agreement, including, but not limited to,</w:t>
      </w:r>
      <w:r w:rsidRPr="00E239AB">
        <w:rPr>
          <w:rFonts w:ascii="Times New Roman" w:hAnsi="Times New Roman"/>
          <w:sz w:val="24"/>
          <w:szCs w:val="24"/>
        </w:rPr>
        <w:t xml:space="preserve"> representations and warranties and indemnification,</w:t>
      </w:r>
      <w:r w:rsidR="00CE0DB9" w:rsidRPr="00E239AB">
        <w:rPr>
          <w:rFonts w:ascii="Times New Roman" w:hAnsi="Times New Roman"/>
          <w:sz w:val="24"/>
          <w:szCs w:val="24"/>
        </w:rPr>
        <w:t xml:space="preserve"> shall so survive.</w:t>
      </w:r>
      <w:r w:rsidR="00B92F03">
        <w:rPr>
          <w:rFonts w:ascii="Times New Roman" w:hAnsi="Times New Roman"/>
          <w:sz w:val="24"/>
          <w:szCs w:val="24"/>
        </w:rPr>
        <w:t xml:space="preserve"> For the avoidance of doubt, this</w:t>
      </w:r>
      <w:r w:rsidR="00B92F03" w:rsidRPr="00B92F03">
        <w:rPr>
          <w:rFonts w:ascii="Times New Roman" w:hAnsi="Times New Roman"/>
          <w:sz w:val="24"/>
          <w:szCs w:val="24"/>
        </w:rPr>
        <w:t xml:space="preserve"> Agreement shall be interpreted as if </w:t>
      </w:r>
      <w:r w:rsidR="000330A2">
        <w:rPr>
          <w:rFonts w:ascii="Times New Roman" w:hAnsi="Times New Roman"/>
          <w:sz w:val="24"/>
          <w:szCs w:val="24"/>
        </w:rPr>
        <w:t>executed withi</w:t>
      </w:r>
      <w:r w:rsidR="00B92F03" w:rsidRPr="00B92F03">
        <w:rPr>
          <w:rFonts w:ascii="Times New Roman" w:hAnsi="Times New Roman"/>
          <w:sz w:val="24"/>
          <w:szCs w:val="24"/>
        </w:rPr>
        <w:t xml:space="preserve">n and according to the laws of the State of </w:t>
      </w:r>
      <w:r w:rsidR="00381301">
        <w:rPr>
          <w:rFonts w:ascii="Times New Roman" w:hAnsi="Times New Roman"/>
          <w:sz w:val="24"/>
          <w:szCs w:val="24"/>
        </w:rPr>
        <w:t>Ohio</w:t>
      </w:r>
      <w:r w:rsidR="00B92F03">
        <w:rPr>
          <w:rFonts w:ascii="Times New Roman" w:hAnsi="Times New Roman"/>
          <w:sz w:val="24"/>
          <w:szCs w:val="24"/>
        </w:rPr>
        <w:t xml:space="preserve">, county of </w:t>
      </w:r>
      <w:r w:rsidR="00381301">
        <w:rPr>
          <w:rFonts w:ascii="Times New Roman" w:hAnsi="Times New Roman"/>
          <w:sz w:val="24"/>
          <w:szCs w:val="24"/>
        </w:rPr>
        <w:t>Hamilton</w:t>
      </w:r>
      <w:r w:rsidR="00B92F03" w:rsidRPr="00B92F03">
        <w:rPr>
          <w:rFonts w:ascii="Times New Roman" w:hAnsi="Times New Roman"/>
          <w:sz w:val="24"/>
          <w:szCs w:val="24"/>
        </w:rPr>
        <w:t xml:space="preserve">. Any dispute arising therefrom shall be adjudicated in the State of </w:t>
      </w:r>
      <w:r w:rsidR="00381301">
        <w:rPr>
          <w:rFonts w:ascii="Times New Roman" w:hAnsi="Times New Roman"/>
          <w:sz w:val="24"/>
          <w:szCs w:val="24"/>
        </w:rPr>
        <w:t>Ohio</w:t>
      </w:r>
      <w:r w:rsidR="00B92F03">
        <w:rPr>
          <w:rFonts w:ascii="Times New Roman" w:hAnsi="Times New Roman"/>
          <w:sz w:val="24"/>
          <w:szCs w:val="24"/>
        </w:rPr>
        <w:t xml:space="preserve"> </w:t>
      </w:r>
      <w:r w:rsidR="00B92F03" w:rsidRPr="00B92F03">
        <w:rPr>
          <w:rFonts w:ascii="Times New Roman" w:hAnsi="Times New Roman"/>
          <w:sz w:val="24"/>
          <w:szCs w:val="24"/>
        </w:rPr>
        <w:t>and each party waives any right to object to such filing on venue, forum non-convenient, or similar grounds.</w:t>
      </w:r>
    </w:p>
    <w:p w14:paraId="2F491661" w14:textId="77777777" w:rsidR="00383047" w:rsidRPr="00383047" w:rsidRDefault="00383047" w:rsidP="00EB0A97">
      <w:pPr>
        <w:pStyle w:val="ListParagraph"/>
        <w:tabs>
          <w:tab w:val="left" w:pos="540"/>
        </w:tabs>
        <w:spacing w:after="0" w:line="240" w:lineRule="auto"/>
        <w:ind w:left="0"/>
        <w:rPr>
          <w:rFonts w:ascii="Times New Roman" w:hAnsi="Times New Roman"/>
          <w:sz w:val="24"/>
          <w:szCs w:val="24"/>
        </w:rPr>
      </w:pPr>
    </w:p>
    <w:p w14:paraId="0F06F59C" w14:textId="22757E73" w:rsidR="00383047" w:rsidRDefault="00383047" w:rsidP="00EB0A97">
      <w:pPr>
        <w:pStyle w:val="NormalWeb"/>
        <w:numPr>
          <w:ilvl w:val="0"/>
          <w:numId w:val="1"/>
        </w:numPr>
        <w:tabs>
          <w:tab w:val="left" w:pos="540"/>
        </w:tabs>
        <w:spacing w:before="0" w:beforeAutospacing="0" w:after="0" w:afterAutospacing="0"/>
        <w:ind w:left="0" w:firstLine="0"/>
        <w:contextualSpacing/>
        <w:rPr>
          <w:rFonts w:eastAsia="Calibri"/>
        </w:rPr>
      </w:pPr>
      <w:r w:rsidRPr="00F36EE5">
        <w:rPr>
          <w:rFonts w:eastAsia="Calibri"/>
          <w:u w:val="single"/>
        </w:rPr>
        <w:t>Bankruptcy.</w:t>
      </w:r>
      <w:r>
        <w:rPr>
          <w:rFonts w:eastAsia="Calibri"/>
        </w:rPr>
        <w:t xml:space="preserve"> </w:t>
      </w:r>
      <w:r w:rsidRPr="00283CC1">
        <w:rPr>
          <w:rFonts w:eastAsia="Calibri"/>
        </w:rPr>
        <w:t>In</w:t>
      </w:r>
      <w:r>
        <w:rPr>
          <w:rFonts w:eastAsia="Calibri"/>
        </w:rPr>
        <w:t xml:space="preserve"> </w:t>
      </w:r>
      <w:r w:rsidRPr="00283CC1">
        <w:rPr>
          <w:rFonts w:eastAsia="Calibri"/>
        </w:rPr>
        <w:t>the</w:t>
      </w:r>
      <w:r>
        <w:rPr>
          <w:rFonts w:eastAsia="Calibri"/>
        </w:rPr>
        <w:t xml:space="preserve"> </w:t>
      </w:r>
      <w:r w:rsidRPr="00283CC1">
        <w:rPr>
          <w:rFonts w:eastAsia="Calibri"/>
        </w:rPr>
        <w:t>event</w:t>
      </w:r>
      <w:r>
        <w:rPr>
          <w:rFonts w:eastAsia="Calibri"/>
        </w:rPr>
        <w:t xml:space="preserve"> </w:t>
      </w:r>
      <w:r w:rsidRPr="00283CC1">
        <w:rPr>
          <w:rFonts w:eastAsia="Calibri"/>
        </w:rPr>
        <w:t>that</w:t>
      </w:r>
      <w:r>
        <w:rPr>
          <w:rFonts w:eastAsia="Calibri"/>
        </w:rPr>
        <w:t xml:space="preserve"> </w:t>
      </w:r>
      <w:r w:rsidRPr="00283CC1">
        <w:rPr>
          <w:rFonts w:eastAsia="Calibri"/>
        </w:rPr>
        <w:t>the</w:t>
      </w:r>
      <w:r>
        <w:rPr>
          <w:rFonts w:eastAsia="Calibri"/>
        </w:rPr>
        <w:t xml:space="preserve"> </w:t>
      </w:r>
      <w:r w:rsidRPr="00283CC1">
        <w:rPr>
          <w:rFonts w:eastAsia="Calibri"/>
        </w:rPr>
        <w:t>Publisher</w:t>
      </w:r>
      <w:r>
        <w:rPr>
          <w:rFonts w:eastAsia="Calibri"/>
        </w:rPr>
        <w:t xml:space="preserve"> is </w:t>
      </w:r>
      <w:r w:rsidRPr="00283CC1">
        <w:rPr>
          <w:rFonts w:eastAsia="Calibri"/>
        </w:rPr>
        <w:t>adjudicated</w:t>
      </w:r>
      <w:r>
        <w:rPr>
          <w:rFonts w:eastAsia="Calibri"/>
        </w:rPr>
        <w:t xml:space="preserve"> </w:t>
      </w:r>
      <w:r w:rsidRPr="00283CC1">
        <w:rPr>
          <w:rFonts w:eastAsia="Calibri"/>
        </w:rPr>
        <w:t>as</w:t>
      </w:r>
      <w:r>
        <w:rPr>
          <w:rFonts w:eastAsia="Calibri"/>
        </w:rPr>
        <w:t xml:space="preserve"> </w:t>
      </w:r>
      <w:r w:rsidRPr="00283CC1">
        <w:rPr>
          <w:rFonts w:eastAsia="Calibri"/>
        </w:rPr>
        <w:t>bankrupt,</w:t>
      </w:r>
      <w:r>
        <w:rPr>
          <w:rFonts w:eastAsia="Calibri"/>
        </w:rPr>
        <w:t xml:space="preserve"> </w:t>
      </w:r>
      <w:r w:rsidRPr="00283CC1">
        <w:rPr>
          <w:rFonts w:eastAsia="Calibri"/>
        </w:rPr>
        <w:t>or</w:t>
      </w:r>
      <w:r>
        <w:rPr>
          <w:rFonts w:eastAsia="Calibri"/>
        </w:rPr>
        <w:t xml:space="preserve"> </w:t>
      </w:r>
      <w:r w:rsidRPr="00283CC1">
        <w:rPr>
          <w:rFonts w:eastAsia="Calibri"/>
        </w:rPr>
        <w:t>a</w:t>
      </w:r>
      <w:r>
        <w:rPr>
          <w:rFonts w:eastAsia="Calibri"/>
        </w:rPr>
        <w:t xml:space="preserve"> </w:t>
      </w:r>
      <w:r w:rsidRPr="00283CC1">
        <w:rPr>
          <w:rFonts w:eastAsia="Calibri"/>
        </w:rPr>
        <w:t>receiver</w:t>
      </w:r>
      <w:r>
        <w:rPr>
          <w:rFonts w:eastAsia="Calibri"/>
        </w:rPr>
        <w:t xml:space="preserve"> </w:t>
      </w:r>
      <w:r w:rsidRPr="00283CC1">
        <w:rPr>
          <w:rFonts w:eastAsia="Calibri"/>
        </w:rPr>
        <w:t>or</w:t>
      </w:r>
      <w:r>
        <w:rPr>
          <w:rFonts w:eastAsia="Calibri"/>
        </w:rPr>
        <w:t xml:space="preserve"> trustee is </w:t>
      </w:r>
      <w:r w:rsidRPr="00283CC1">
        <w:rPr>
          <w:rFonts w:eastAsia="Calibri"/>
        </w:rPr>
        <w:t>appointed</w:t>
      </w:r>
      <w:r>
        <w:rPr>
          <w:rFonts w:eastAsia="Calibri"/>
        </w:rPr>
        <w:t xml:space="preserve"> </w:t>
      </w:r>
      <w:r w:rsidRPr="00283CC1">
        <w:rPr>
          <w:rFonts w:eastAsia="Calibri"/>
        </w:rPr>
        <w:t>for</w:t>
      </w:r>
      <w:r>
        <w:rPr>
          <w:rFonts w:eastAsia="Calibri"/>
        </w:rPr>
        <w:t xml:space="preserve"> </w:t>
      </w:r>
      <w:r w:rsidRPr="00283CC1">
        <w:rPr>
          <w:rFonts w:eastAsia="Calibri"/>
        </w:rPr>
        <w:t>all</w:t>
      </w:r>
      <w:r>
        <w:rPr>
          <w:rFonts w:eastAsia="Calibri"/>
        </w:rPr>
        <w:t xml:space="preserve"> </w:t>
      </w:r>
      <w:r w:rsidRPr="00283CC1">
        <w:rPr>
          <w:rFonts w:eastAsia="Calibri"/>
        </w:rPr>
        <w:t>or</w:t>
      </w:r>
      <w:r>
        <w:rPr>
          <w:rFonts w:eastAsia="Calibri"/>
        </w:rPr>
        <w:t xml:space="preserve"> </w:t>
      </w:r>
      <w:r w:rsidRPr="00283CC1">
        <w:rPr>
          <w:rFonts w:eastAsia="Calibri"/>
        </w:rPr>
        <w:t>substantially</w:t>
      </w:r>
      <w:r>
        <w:rPr>
          <w:rFonts w:eastAsia="Calibri"/>
        </w:rPr>
        <w:t xml:space="preserve"> </w:t>
      </w:r>
      <w:r w:rsidRPr="00283CC1">
        <w:rPr>
          <w:rFonts w:eastAsia="Calibri"/>
        </w:rPr>
        <w:t>all</w:t>
      </w:r>
      <w:r>
        <w:rPr>
          <w:rFonts w:eastAsia="Calibri"/>
        </w:rPr>
        <w:t xml:space="preserve"> </w:t>
      </w:r>
      <w:r w:rsidRPr="00283CC1">
        <w:rPr>
          <w:rFonts w:eastAsia="Calibri"/>
        </w:rPr>
        <w:t>of</w:t>
      </w:r>
      <w:r>
        <w:rPr>
          <w:rFonts w:eastAsia="Calibri"/>
        </w:rPr>
        <w:t xml:space="preserve"> </w:t>
      </w:r>
      <w:r w:rsidRPr="00283CC1">
        <w:rPr>
          <w:rFonts w:eastAsia="Calibri"/>
        </w:rPr>
        <w:t>the</w:t>
      </w:r>
      <w:r>
        <w:rPr>
          <w:rFonts w:eastAsia="Calibri"/>
        </w:rPr>
        <w:t xml:space="preserve"> </w:t>
      </w:r>
      <w:r w:rsidRPr="00283CC1">
        <w:rPr>
          <w:rFonts w:eastAsia="Calibri"/>
        </w:rPr>
        <w:t>Publisher's</w:t>
      </w:r>
      <w:r>
        <w:rPr>
          <w:rFonts w:eastAsia="Calibri"/>
        </w:rPr>
        <w:t xml:space="preserve"> </w:t>
      </w:r>
      <w:r w:rsidRPr="00283CC1">
        <w:rPr>
          <w:rFonts w:eastAsia="Calibri"/>
        </w:rPr>
        <w:t>property,</w:t>
      </w:r>
      <w:r>
        <w:rPr>
          <w:rFonts w:eastAsia="Calibri"/>
        </w:rPr>
        <w:t xml:space="preserve"> </w:t>
      </w:r>
      <w:r w:rsidRPr="00283CC1">
        <w:rPr>
          <w:rFonts w:eastAsia="Calibri"/>
        </w:rPr>
        <w:t>and</w:t>
      </w:r>
      <w:r>
        <w:rPr>
          <w:rFonts w:eastAsia="Calibri"/>
        </w:rPr>
        <w:t xml:space="preserve"> </w:t>
      </w:r>
      <w:r w:rsidRPr="00283CC1">
        <w:rPr>
          <w:rFonts w:eastAsia="Calibri"/>
        </w:rPr>
        <w:t>the</w:t>
      </w:r>
      <w:r>
        <w:rPr>
          <w:rFonts w:eastAsia="Calibri"/>
        </w:rPr>
        <w:t xml:space="preserve"> </w:t>
      </w:r>
      <w:r w:rsidRPr="00283CC1">
        <w:rPr>
          <w:rFonts w:eastAsia="Calibri"/>
        </w:rPr>
        <w:t>order appointing</w:t>
      </w:r>
      <w:r>
        <w:rPr>
          <w:rFonts w:eastAsia="Calibri"/>
        </w:rPr>
        <w:t xml:space="preserve"> </w:t>
      </w:r>
      <w:r w:rsidRPr="00283CC1">
        <w:rPr>
          <w:rFonts w:eastAsia="Calibri"/>
        </w:rPr>
        <w:t>the</w:t>
      </w:r>
      <w:r>
        <w:rPr>
          <w:rFonts w:eastAsia="Calibri"/>
        </w:rPr>
        <w:t xml:space="preserve"> </w:t>
      </w:r>
      <w:r w:rsidRPr="00283CC1">
        <w:rPr>
          <w:rFonts w:eastAsia="Calibri"/>
        </w:rPr>
        <w:t>receiver</w:t>
      </w:r>
      <w:r>
        <w:rPr>
          <w:rFonts w:eastAsia="Calibri"/>
        </w:rPr>
        <w:t xml:space="preserve"> </w:t>
      </w:r>
      <w:r w:rsidRPr="00283CC1">
        <w:rPr>
          <w:rFonts w:eastAsia="Calibri"/>
        </w:rPr>
        <w:t>or</w:t>
      </w:r>
      <w:r>
        <w:rPr>
          <w:rFonts w:eastAsia="Calibri"/>
        </w:rPr>
        <w:t xml:space="preserve"> </w:t>
      </w:r>
      <w:r w:rsidRPr="00283CC1">
        <w:rPr>
          <w:rFonts w:eastAsia="Calibri"/>
        </w:rPr>
        <w:t>trustee</w:t>
      </w:r>
      <w:r>
        <w:rPr>
          <w:rFonts w:eastAsia="Calibri"/>
        </w:rPr>
        <w:t xml:space="preserve"> </w:t>
      </w:r>
      <w:r w:rsidRPr="00283CC1">
        <w:rPr>
          <w:rFonts w:eastAsia="Calibri"/>
        </w:rPr>
        <w:t>shal</w:t>
      </w:r>
      <w:r w:rsidR="0006055A">
        <w:rPr>
          <w:rFonts w:eastAsia="Calibri"/>
        </w:rPr>
        <w:t xml:space="preserve">l </w:t>
      </w:r>
      <w:r w:rsidRPr="00283CC1">
        <w:rPr>
          <w:rFonts w:eastAsia="Calibri"/>
        </w:rPr>
        <w:t>not have</w:t>
      </w:r>
      <w:r>
        <w:rPr>
          <w:rFonts w:eastAsia="Calibri"/>
        </w:rPr>
        <w:t xml:space="preserve"> </w:t>
      </w:r>
      <w:r w:rsidRPr="00283CC1">
        <w:rPr>
          <w:rFonts w:eastAsia="Calibri"/>
        </w:rPr>
        <w:t>been</w:t>
      </w:r>
      <w:r>
        <w:rPr>
          <w:rFonts w:eastAsia="Calibri"/>
        </w:rPr>
        <w:t xml:space="preserve"> </w:t>
      </w:r>
      <w:r w:rsidRPr="00283CC1">
        <w:rPr>
          <w:rFonts w:eastAsia="Calibri"/>
        </w:rPr>
        <w:t>vacated</w:t>
      </w:r>
      <w:r>
        <w:rPr>
          <w:rFonts w:eastAsia="Calibri"/>
        </w:rPr>
        <w:t xml:space="preserve"> </w:t>
      </w:r>
      <w:r w:rsidRPr="00283CC1">
        <w:rPr>
          <w:rFonts w:eastAsia="Calibri"/>
        </w:rPr>
        <w:t>within</w:t>
      </w:r>
      <w:r>
        <w:rPr>
          <w:rFonts w:eastAsia="Calibri"/>
        </w:rPr>
        <w:t xml:space="preserve"> </w:t>
      </w:r>
      <w:r w:rsidRPr="00F36EE5">
        <w:rPr>
          <w:rFonts w:eastAsia="Calibri"/>
        </w:rPr>
        <w:t>sixty</w:t>
      </w:r>
      <w:r>
        <w:rPr>
          <w:rFonts w:eastAsia="Calibri"/>
        </w:rPr>
        <w:t xml:space="preserve"> </w:t>
      </w:r>
      <w:r w:rsidRPr="00F36EE5">
        <w:rPr>
          <w:rFonts w:eastAsia="Calibri"/>
        </w:rPr>
        <w:t>(60)</w:t>
      </w:r>
      <w:r>
        <w:rPr>
          <w:rFonts w:eastAsia="Calibri"/>
        </w:rPr>
        <w:t xml:space="preserve"> </w:t>
      </w:r>
      <w:r w:rsidRPr="00F36EE5">
        <w:rPr>
          <w:rFonts w:eastAsia="Calibri"/>
        </w:rPr>
        <w:t>days</w:t>
      </w:r>
      <w:r>
        <w:rPr>
          <w:rFonts w:eastAsia="Calibri"/>
        </w:rPr>
        <w:t xml:space="preserve"> </w:t>
      </w:r>
      <w:r w:rsidRPr="00F36EE5">
        <w:rPr>
          <w:rFonts w:eastAsia="Calibri"/>
        </w:rPr>
        <w:t>from</w:t>
      </w:r>
      <w:r w:rsidR="00F80E47">
        <w:rPr>
          <w:rFonts w:eastAsia="Calibri"/>
        </w:rPr>
        <w:t xml:space="preserve"> </w:t>
      </w:r>
      <w:r w:rsidRPr="00F36EE5">
        <w:rPr>
          <w:rFonts w:eastAsia="Calibri"/>
        </w:rPr>
        <w:t>its</w:t>
      </w:r>
      <w:r>
        <w:rPr>
          <w:rFonts w:eastAsia="Calibri"/>
        </w:rPr>
        <w:t xml:space="preserve"> </w:t>
      </w:r>
      <w:r w:rsidRPr="00F36EE5">
        <w:rPr>
          <w:rFonts w:eastAsia="Calibri"/>
        </w:rPr>
        <w:t>entry,</w:t>
      </w:r>
      <w:r>
        <w:rPr>
          <w:rFonts w:eastAsia="Calibri"/>
        </w:rPr>
        <w:t xml:space="preserve"> </w:t>
      </w:r>
      <w:r w:rsidRPr="00F36EE5">
        <w:rPr>
          <w:rFonts w:eastAsia="Calibri"/>
        </w:rPr>
        <w:t>or</w:t>
      </w:r>
      <w:r>
        <w:rPr>
          <w:rFonts w:eastAsia="Calibri"/>
        </w:rPr>
        <w:t xml:space="preserve"> if </w:t>
      </w:r>
      <w:r w:rsidRPr="00F36EE5">
        <w:rPr>
          <w:rFonts w:eastAsia="Calibri"/>
        </w:rPr>
        <w:t>the</w:t>
      </w:r>
      <w:r>
        <w:rPr>
          <w:rFonts w:eastAsia="Calibri"/>
        </w:rPr>
        <w:t xml:space="preserve"> </w:t>
      </w:r>
      <w:r w:rsidRPr="00F36EE5">
        <w:rPr>
          <w:rFonts w:eastAsia="Calibri"/>
        </w:rPr>
        <w:t>Publisher</w:t>
      </w:r>
      <w:r>
        <w:rPr>
          <w:rFonts w:eastAsia="Calibri"/>
        </w:rPr>
        <w:t xml:space="preserve"> </w:t>
      </w:r>
      <w:r w:rsidRPr="00F36EE5">
        <w:rPr>
          <w:rFonts w:eastAsia="Calibri"/>
        </w:rPr>
        <w:t>shall</w:t>
      </w:r>
      <w:r>
        <w:rPr>
          <w:rFonts w:eastAsia="Calibri"/>
        </w:rPr>
        <w:t xml:space="preserve"> </w:t>
      </w:r>
      <w:r w:rsidRPr="00F36EE5">
        <w:rPr>
          <w:rFonts w:eastAsia="Calibri"/>
        </w:rPr>
        <w:t>seek</w:t>
      </w:r>
      <w:r>
        <w:rPr>
          <w:rFonts w:eastAsia="Calibri"/>
        </w:rPr>
        <w:t xml:space="preserve"> </w:t>
      </w:r>
      <w:r w:rsidRPr="00F36EE5">
        <w:rPr>
          <w:rFonts w:eastAsia="Calibri"/>
        </w:rPr>
        <w:t>to</w:t>
      </w:r>
      <w:r>
        <w:rPr>
          <w:rFonts w:eastAsia="Calibri"/>
        </w:rPr>
        <w:t xml:space="preserve"> </w:t>
      </w:r>
      <w:r w:rsidRPr="00F36EE5">
        <w:rPr>
          <w:rFonts w:eastAsia="Calibri"/>
        </w:rPr>
        <w:t>take</w:t>
      </w:r>
      <w:r>
        <w:rPr>
          <w:rFonts w:eastAsia="Calibri"/>
        </w:rPr>
        <w:t xml:space="preserve"> </w:t>
      </w:r>
      <w:r w:rsidRPr="00F36EE5">
        <w:rPr>
          <w:rFonts w:eastAsia="Calibri"/>
        </w:rPr>
        <w:t>advantage</w:t>
      </w:r>
      <w:r>
        <w:rPr>
          <w:rFonts w:eastAsia="Calibri"/>
        </w:rPr>
        <w:t xml:space="preserve"> </w:t>
      </w:r>
      <w:r w:rsidRPr="00F36EE5">
        <w:rPr>
          <w:rFonts w:eastAsia="Calibri"/>
        </w:rPr>
        <w:t>of</w:t>
      </w:r>
      <w:r>
        <w:rPr>
          <w:rFonts w:eastAsia="Calibri"/>
        </w:rPr>
        <w:t xml:space="preserve"> </w:t>
      </w:r>
      <w:r w:rsidRPr="00F36EE5">
        <w:rPr>
          <w:rFonts w:eastAsia="Calibri"/>
        </w:rPr>
        <w:t>any</w:t>
      </w:r>
      <w:r>
        <w:rPr>
          <w:rFonts w:eastAsia="Calibri"/>
        </w:rPr>
        <w:t xml:space="preserve"> </w:t>
      </w:r>
      <w:r w:rsidRPr="00F36EE5">
        <w:rPr>
          <w:rFonts w:eastAsia="Calibri"/>
        </w:rPr>
        <w:t>so</w:t>
      </w:r>
      <w:r>
        <w:rPr>
          <w:rFonts w:eastAsia="Calibri"/>
        </w:rPr>
        <w:t xml:space="preserve"> </w:t>
      </w:r>
      <w:r w:rsidRPr="00F36EE5">
        <w:rPr>
          <w:rFonts w:eastAsia="Calibri"/>
        </w:rPr>
        <w:t>called</w:t>
      </w:r>
      <w:r>
        <w:rPr>
          <w:rFonts w:eastAsia="Calibri"/>
        </w:rPr>
        <w:t xml:space="preserve"> </w:t>
      </w:r>
      <w:r w:rsidRPr="00F36EE5">
        <w:rPr>
          <w:rFonts w:eastAsia="Calibri"/>
        </w:rPr>
        <w:t>insolvency</w:t>
      </w:r>
      <w:r>
        <w:rPr>
          <w:rFonts w:eastAsia="Calibri"/>
        </w:rPr>
        <w:t xml:space="preserve"> </w:t>
      </w:r>
      <w:r w:rsidRPr="00F36EE5">
        <w:rPr>
          <w:rFonts w:eastAsia="Calibri"/>
        </w:rPr>
        <w:t>law, all</w:t>
      </w:r>
      <w:r>
        <w:rPr>
          <w:rFonts w:eastAsia="Calibri"/>
        </w:rPr>
        <w:t xml:space="preserve"> </w:t>
      </w:r>
      <w:r w:rsidRPr="00F36EE5">
        <w:rPr>
          <w:rFonts w:eastAsia="Calibri"/>
        </w:rPr>
        <w:t>rights</w:t>
      </w:r>
      <w:r>
        <w:rPr>
          <w:rFonts w:eastAsia="Calibri"/>
        </w:rPr>
        <w:t xml:space="preserve"> </w:t>
      </w:r>
      <w:r w:rsidRPr="00F36EE5">
        <w:rPr>
          <w:rFonts w:eastAsia="Calibri"/>
        </w:rPr>
        <w:t>hereby</w:t>
      </w:r>
      <w:r>
        <w:rPr>
          <w:rFonts w:eastAsia="Calibri"/>
        </w:rPr>
        <w:t xml:space="preserve"> </w:t>
      </w:r>
      <w:r w:rsidRPr="00F36EE5">
        <w:rPr>
          <w:rFonts w:eastAsia="Calibri"/>
        </w:rPr>
        <w:t>granted</w:t>
      </w:r>
      <w:r>
        <w:rPr>
          <w:rFonts w:eastAsia="Calibri"/>
        </w:rPr>
        <w:t xml:space="preserve"> </w:t>
      </w:r>
      <w:r w:rsidRPr="00F36EE5">
        <w:rPr>
          <w:rFonts w:eastAsia="Calibri"/>
        </w:rPr>
        <w:t>to</w:t>
      </w:r>
      <w:r>
        <w:rPr>
          <w:rFonts w:eastAsia="Calibri"/>
        </w:rPr>
        <w:t xml:space="preserve"> </w:t>
      </w:r>
      <w:r w:rsidRPr="00F36EE5">
        <w:rPr>
          <w:rFonts w:eastAsia="Calibri"/>
        </w:rPr>
        <w:t>the</w:t>
      </w:r>
      <w:r>
        <w:rPr>
          <w:rFonts w:eastAsia="Calibri"/>
        </w:rPr>
        <w:t xml:space="preserve"> </w:t>
      </w:r>
      <w:r w:rsidRPr="00F36EE5">
        <w:rPr>
          <w:rFonts w:eastAsia="Calibri"/>
        </w:rPr>
        <w:t>Publisher</w:t>
      </w:r>
      <w:r>
        <w:rPr>
          <w:rFonts w:eastAsia="Calibri"/>
        </w:rPr>
        <w:t xml:space="preserve"> </w:t>
      </w:r>
      <w:r w:rsidRPr="00F36EE5">
        <w:rPr>
          <w:rFonts w:eastAsia="Calibri"/>
        </w:rPr>
        <w:t>shall</w:t>
      </w:r>
      <w:r>
        <w:rPr>
          <w:rFonts w:eastAsia="Calibri"/>
        </w:rPr>
        <w:t xml:space="preserve"> </w:t>
      </w:r>
      <w:r w:rsidRPr="00F36EE5">
        <w:rPr>
          <w:rFonts w:eastAsia="Calibri"/>
        </w:rPr>
        <w:t>revert</w:t>
      </w:r>
      <w:r>
        <w:rPr>
          <w:rFonts w:eastAsia="Calibri"/>
        </w:rPr>
        <w:t xml:space="preserve"> </w:t>
      </w:r>
      <w:r w:rsidRPr="00F36EE5">
        <w:rPr>
          <w:rFonts w:eastAsia="Calibri"/>
        </w:rPr>
        <w:t>to</w:t>
      </w:r>
      <w:r>
        <w:rPr>
          <w:rFonts w:eastAsia="Calibri"/>
        </w:rPr>
        <w:t xml:space="preserve"> </w:t>
      </w:r>
      <w:r w:rsidRPr="00F36EE5">
        <w:rPr>
          <w:rFonts w:eastAsia="Calibri"/>
        </w:rPr>
        <w:t>the</w:t>
      </w:r>
      <w:r>
        <w:rPr>
          <w:rFonts w:eastAsia="Calibri"/>
        </w:rPr>
        <w:t xml:space="preserve"> </w:t>
      </w:r>
      <w:r w:rsidRPr="00F36EE5">
        <w:rPr>
          <w:rFonts w:eastAsia="Calibri"/>
        </w:rPr>
        <w:t>Author,</w:t>
      </w:r>
      <w:r>
        <w:rPr>
          <w:rFonts w:eastAsia="Calibri"/>
        </w:rPr>
        <w:t xml:space="preserve"> </w:t>
      </w:r>
      <w:r w:rsidRPr="00F36EE5">
        <w:rPr>
          <w:rFonts w:eastAsia="Calibri"/>
        </w:rPr>
        <w:t>and</w:t>
      </w:r>
      <w:r>
        <w:rPr>
          <w:rFonts w:eastAsia="Calibri"/>
        </w:rPr>
        <w:t xml:space="preserve"> </w:t>
      </w:r>
      <w:r w:rsidRPr="00F36EE5">
        <w:rPr>
          <w:rFonts w:eastAsia="Calibri"/>
        </w:rPr>
        <w:t>this</w:t>
      </w:r>
      <w:r>
        <w:rPr>
          <w:rFonts w:eastAsia="Calibri"/>
        </w:rPr>
        <w:t xml:space="preserve"> </w:t>
      </w:r>
      <w:r w:rsidRPr="00F36EE5">
        <w:rPr>
          <w:rFonts w:eastAsia="Calibri"/>
        </w:rPr>
        <w:t>Agreement shall</w:t>
      </w:r>
      <w:r>
        <w:rPr>
          <w:rFonts w:eastAsia="Calibri"/>
        </w:rPr>
        <w:t xml:space="preserve"> </w:t>
      </w:r>
      <w:r w:rsidRPr="00F36EE5">
        <w:rPr>
          <w:rFonts w:eastAsia="Calibri"/>
        </w:rPr>
        <w:t>thereupon</w:t>
      </w:r>
      <w:r>
        <w:rPr>
          <w:rFonts w:eastAsia="Calibri"/>
        </w:rPr>
        <w:t xml:space="preserve"> </w:t>
      </w:r>
      <w:r w:rsidRPr="00F36EE5">
        <w:rPr>
          <w:rFonts w:eastAsia="Calibri"/>
        </w:rPr>
        <w:t>terminate.</w:t>
      </w:r>
    </w:p>
    <w:p w14:paraId="391B61AD" w14:textId="77777777" w:rsidR="00383047" w:rsidRPr="00383047" w:rsidRDefault="00383047" w:rsidP="00EB0A97">
      <w:pPr>
        <w:pStyle w:val="NormalWeb"/>
        <w:tabs>
          <w:tab w:val="left" w:pos="540"/>
        </w:tabs>
        <w:spacing w:before="0" w:beforeAutospacing="0" w:after="0" w:afterAutospacing="0"/>
        <w:contextualSpacing/>
        <w:rPr>
          <w:rFonts w:eastAsia="Calibri"/>
        </w:rPr>
      </w:pPr>
    </w:p>
    <w:p w14:paraId="794A0C72" w14:textId="09515712" w:rsidR="00FD703C" w:rsidRPr="00E239AB" w:rsidRDefault="004D1220" w:rsidP="00EB0A97">
      <w:pPr>
        <w:pStyle w:val="ListParagraph"/>
        <w:numPr>
          <w:ilvl w:val="0"/>
          <w:numId w:val="1"/>
        </w:numPr>
        <w:tabs>
          <w:tab w:val="left" w:pos="540"/>
        </w:tabs>
        <w:spacing w:after="0" w:line="240" w:lineRule="auto"/>
        <w:ind w:left="0" w:firstLine="0"/>
        <w:rPr>
          <w:rFonts w:ascii="Times New Roman" w:hAnsi="Times New Roman"/>
          <w:sz w:val="24"/>
          <w:szCs w:val="24"/>
        </w:rPr>
      </w:pPr>
      <w:r w:rsidRPr="00E239AB">
        <w:rPr>
          <w:rFonts w:ascii="Times New Roman" w:hAnsi="Times New Roman"/>
          <w:sz w:val="24"/>
          <w:szCs w:val="24"/>
          <w:u w:val="single"/>
        </w:rPr>
        <w:t>Notice</w:t>
      </w:r>
      <w:r w:rsidRPr="00E239AB">
        <w:rPr>
          <w:rFonts w:ascii="Times New Roman" w:hAnsi="Times New Roman"/>
          <w:sz w:val="24"/>
          <w:szCs w:val="24"/>
        </w:rPr>
        <w:t>.</w:t>
      </w:r>
      <w:r w:rsidR="00040D9E" w:rsidRPr="00E239AB">
        <w:rPr>
          <w:rFonts w:ascii="Times New Roman" w:hAnsi="Times New Roman"/>
          <w:sz w:val="24"/>
          <w:szCs w:val="24"/>
        </w:rPr>
        <w:t xml:space="preserve"> </w:t>
      </w:r>
      <w:r w:rsidR="00FD703C" w:rsidRPr="00E239AB">
        <w:rPr>
          <w:rFonts w:ascii="Times New Roman" w:hAnsi="Times New Roman"/>
          <w:sz w:val="24"/>
          <w:szCs w:val="24"/>
        </w:rPr>
        <w:t xml:space="preserve">For purposes of this Agreement and delivery of Notice hereunder, notice shall be made, if to the Author, to: </w:t>
      </w:r>
    </w:p>
    <w:p w14:paraId="28CC5D76" w14:textId="77777777" w:rsidR="00FD703C" w:rsidRPr="00E239AB" w:rsidRDefault="00FD703C" w:rsidP="00EB0A97">
      <w:pPr>
        <w:spacing w:after="0" w:line="240" w:lineRule="auto"/>
        <w:rPr>
          <w:rFonts w:ascii="Times New Roman" w:hAnsi="Times New Roman"/>
          <w:sz w:val="24"/>
          <w:szCs w:val="24"/>
        </w:rPr>
      </w:pPr>
    </w:p>
    <w:p w14:paraId="432A4F02" w14:textId="61C0C630" w:rsidR="007F2184" w:rsidRPr="00E239AB" w:rsidRDefault="009267EB" w:rsidP="00EB0A97">
      <w:pPr>
        <w:spacing w:after="0" w:line="240" w:lineRule="auto"/>
        <w:rPr>
          <w:rFonts w:ascii="Times New Roman" w:hAnsi="Times New Roman"/>
          <w:sz w:val="24"/>
          <w:szCs w:val="24"/>
        </w:rPr>
      </w:pPr>
      <w:r w:rsidRPr="00E239AB">
        <w:rPr>
          <w:rFonts w:ascii="Times New Roman" w:hAnsi="Times New Roman"/>
          <w:sz w:val="24"/>
          <w:szCs w:val="24"/>
        </w:rPr>
        <w:tab/>
      </w:r>
      <w:r w:rsidRPr="00E239AB">
        <w:rPr>
          <w:rFonts w:ascii="Times New Roman" w:hAnsi="Times New Roman"/>
          <w:sz w:val="24"/>
          <w:szCs w:val="24"/>
        </w:rPr>
        <w:tab/>
      </w:r>
      <w:r w:rsidR="00A35061">
        <w:rPr>
          <w:rFonts w:ascii="Times New Roman" w:hAnsi="Times New Roman"/>
          <w:sz w:val="24"/>
          <w:szCs w:val="24"/>
        </w:rPr>
        <w:t xml:space="preserve">Alice </w:t>
      </w:r>
      <w:r w:rsidR="00B32B13">
        <w:rPr>
          <w:rFonts w:ascii="Times New Roman" w:hAnsi="Times New Roman"/>
          <w:sz w:val="24"/>
          <w:szCs w:val="24"/>
        </w:rPr>
        <w:t>Agent</w:t>
      </w:r>
    </w:p>
    <w:p w14:paraId="4925E315" w14:textId="27A0DC7E" w:rsidR="007F2184" w:rsidRPr="00E239AB" w:rsidRDefault="007F2184" w:rsidP="00EB0A97">
      <w:pPr>
        <w:spacing w:after="0" w:line="240" w:lineRule="auto"/>
        <w:rPr>
          <w:rFonts w:ascii="Times New Roman" w:hAnsi="Times New Roman"/>
          <w:sz w:val="24"/>
          <w:szCs w:val="24"/>
        </w:rPr>
      </w:pPr>
      <w:r w:rsidRPr="00E239AB">
        <w:rPr>
          <w:rFonts w:ascii="Times New Roman" w:hAnsi="Times New Roman"/>
          <w:sz w:val="24"/>
          <w:szCs w:val="24"/>
        </w:rPr>
        <w:tab/>
      </w:r>
      <w:r w:rsidRPr="00E239AB">
        <w:rPr>
          <w:rFonts w:ascii="Times New Roman" w:hAnsi="Times New Roman"/>
          <w:sz w:val="24"/>
          <w:szCs w:val="24"/>
        </w:rPr>
        <w:tab/>
      </w:r>
      <w:r w:rsidR="009409A6" w:rsidRPr="009409A6">
        <w:rPr>
          <w:rFonts w:ascii="Times New Roman" w:hAnsi="Times New Roman"/>
          <w:sz w:val="24"/>
          <w:szCs w:val="24"/>
        </w:rPr>
        <w:t>8</w:t>
      </w:r>
      <w:r w:rsidR="00B32B13">
        <w:rPr>
          <w:rFonts w:ascii="Times New Roman" w:hAnsi="Times New Roman"/>
          <w:sz w:val="24"/>
          <w:szCs w:val="24"/>
        </w:rPr>
        <w:t>4</w:t>
      </w:r>
      <w:r w:rsidR="009409A6" w:rsidRPr="009409A6">
        <w:rPr>
          <w:rFonts w:ascii="Times New Roman" w:hAnsi="Times New Roman"/>
          <w:sz w:val="24"/>
          <w:szCs w:val="24"/>
        </w:rPr>
        <w:t xml:space="preserve">0 5th Avenue </w:t>
      </w:r>
    </w:p>
    <w:p w14:paraId="11052FA0" w14:textId="0B087D0F" w:rsidR="00EE09FA" w:rsidRDefault="007F2184" w:rsidP="00EB0A97">
      <w:pPr>
        <w:spacing w:after="0" w:line="240" w:lineRule="auto"/>
        <w:rPr>
          <w:rFonts w:ascii="Times New Roman" w:hAnsi="Times New Roman"/>
          <w:sz w:val="24"/>
          <w:szCs w:val="24"/>
        </w:rPr>
      </w:pPr>
      <w:r w:rsidRPr="00E239AB">
        <w:rPr>
          <w:rFonts w:ascii="Times New Roman" w:hAnsi="Times New Roman"/>
          <w:sz w:val="24"/>
          <w:szCs w:val="24"/>
        </w:rPr>
        <w:tab/>
      </w:r>
      <w:r w:rsidRPr="00E239AB">
        <w:rPr>
          <w:rFonts w:ascii="Times New Roman" w:hAnsi="Times New Roman"/>
          <w:sz w:val="24"/>
          <w:szCs w:val="24"/>
        </w:rPr>
        <w:tab/>
      </w:r>
      <w:r w:rsidR="009409A6" w:rsidRPr="009409A6">
        <w:rPr>
          <w:rFonts w:ascii="Times New Roman" w:hAnsi="Times New Roman"/>
          <w:sz w:val="24"/>
          <w:szCs w:val="24"/>
        </w:rPr>
        <w:t>New York NY 10065</w:t>
      </w:r>
    </w:p>
    <w:p w14:paraId="1349F4D7" w14:textId="77777777" w:rsidR="00FD703C" w:rsidRPr="00E239AB" w:rsidRDefault="00FD703C" w:rsidP="00EB0A97">
      <w:pPr>
        <w:spacing w:after="0" w:line="240" w:lineRule="auto"/>
        <w:rPr>
          <w:rFonts w:ascii="Times New Roman" w:hAnsi="Times New Roman"/>
          <w:sz w:val="24"/>
          <w:szCs w:val="24"/>
        </w:rPr>
      </w:pPr>
    </w:p>
    <w:p w14:paraId="17428D30" w14:textId="77777777" w:rsidR="00FD703C" w:rsidRPr="00E239AB" w:rsidRDefault="00FD703C" w:rsidP="00EB0A97">
      <w:pPr>
        <w:spacing w:after="0" w:line="240" w:lineRule="auto"/>
        <w:rPr>
          <w:rFonts w:ascii="Times New Roman" w:hAnsi="Times New Roman"/>
          <w:sz w:val="24"/>
          <w:szCs w:val="24"/>
        </w:rPr>
      </w:pPr>
      <w:r w:rsidRPr="00E239AB">
        <w:rPr>
          <w:rFonts w:ascii="Times New Roman" w:hAnsi="Times New Roman"/>
          <w:sz w:val="24"/>
          <w:szCs w:val="24"/>
        </w:rPr>
        <w:t>if to Publisher, to</w:t>
      </w:r>
    </w:p>
    <w:p w14:paraId="6F2F1CF0" w14:textId="77777777" w:rsidR="00FD703C" w:rsidRPr="00E239AB" w:rsidRDefault="00FD703C" w:rsidP="00EB0A97">
      <w:pPr>
        <w:spacing w:after="0" w:line="240" w:lineRule="auto"/>
        <w:rPr>
          <w:rFonts w:ascii="Times New Roman" w:hAnsi="Times New Roman"/>
          <w:sz w:val="24"/>
          <w:szCs w:val="24"/>
        </w:rPr>
      </w:pPr>
    </w:p>
    <w:p w14:paraId="7D760D5C" w14:textId="133A7522" w:rsidR="00FD703C" w:rsidRDefault="00B32B13" w:rsidP="00EB0A97">
      <w:pPr>
        <w:spacing w:after="0" w:line="240" w:lineRule="auto"/>
        <w:ind w:left="1440"/>
        <w:rPr>
          <w:rFonts w:ascii="Times New Roman" w:hAnsi="Times New Roman"/>
          <w:sz w:val="24"/>
          <w:szCs w:val="24"/>
        </w:rPr>
      </w:pPr>
      <w:r>
        <w:rPr>
          <w:rFonts w:ascii="Times New Roman" w:hAnsi="Times New Roman"/>
          <w:sz w:val="24"/>
          <w:szCs w:val="24"/>
        </w:rPr>
        <w:t>Publisher</w:t>
      </w:r>
      <w:r w:rsidR="00ED0920" w:rsidRPr="00E239AB">
        <w:rPr>
          <w:rFonts w:ascii="Times New Roman" w:hAnsi="Times New Roman"/>
          <w:sz w:val="24"/>
          <w:szCs w:val="24"/>
        </w:rPr>
        <w:t xml:space="preserve"> Press</w:t>
      </w:r>
    </w:p>
    <w:p w14:paraId="09B2452B" w14:textId="71ADEF8D" w:rsidR="00B32B13" w:rsidRPr="00E239AB" w:rsidRDefault="00B32B13" w:rsidP="00EB0A97">
      <w:pPr>
        <w:spacing w:after="0" w:line="240" w:lineRule="auto"/>
        <w:ind w:left="1440"/>
        <w:rPr>
          <w:rFonts w:ascii="Times New Roman" w:hAnsi="Times New Roman"/>
          <w:sz w:val="24"/>
          <w:szCs w:val="24"/>
        </w:rPr>
      </w:pPr>
      <w:r>
        <w:rPr>
          <w:rFonts w:ascii="Times New Roman" w:hAnsi="Times New Roman"/>
          <w:sz w:val="24"/>
          <w:szCs w:val="24"/>
        </w:rPr>
        <w:t>2655 Section Road</w:t>
      </w:r>
    </w:p>
    <w:p w14:paraId="46786E7B" w14:textId="3BB37ED6" w:rsidR="00FD703C" w:rsidRPr="00E239AB" w:rsidRDefault="00B32B13" w:rsidP="00EB0A97">
      <w:pPr>
        <w:spacing w:after="0" w:line="240" w:lineRule="auto"/>
        <w:ind w:left="1440"/>
        <w:rPr>
          <w:rFonts w:ascii="Times New Roman" w:hAnsi="Times New Roman"/>
          <w:sz w:val="24"/>
          <w:szCs w:val="24"/>
        </w:rPr>
      </w:pPr>
      <w:r>
        <w:rPr>
          <w:rFonts w:ascii="Times New Roman" w:hAnsi="Times New Roman"/>
          <w:sz w:val="24"/>
          <w:szCs w:val="24"/>
        </w:rPr>
        <w:t>Cincinnati</w:t>
      </w:r>
      <w:r w:rsidR="00ED0920" w:rsidRPr="00E239AB">
        <w:rPr>
          <w:rFonts w:ascii="Times New Roman" w:hAnsi="Times New Roman"/>
          <w:sz w:val="24"/>
          <w:szCs w:val="24"/>
        </w:rPr>
        <w:t xml:space="preserve">, </w:t>
      </w:r>
      <w:r>
        <w:rPr>
          <w:rFonts w:ascii="Times New Roman" w:hAnsi="Times New Roman"/>
          <w:sz w:val="24"/>
          <w:szCs w:val="24"/>
        </w:rPr>
        <w:t>OH</w:t>
      </w:r>
      <w:r w:rsidR="00ED0920" w:rsidRPr="00E239AB">
        <w:rPr>
          <w:rFonts w:ascii="Times New Roman" w:hAnsi="Times New Roman"/>
          <w:sz w:val="24"/>
          <w:szCs w:val="24"/>
        </w:rPr>
        <w:t xml:space="preserve"> </w:t>
      </w:r>
      <w:r>
        <w:rPr>
          <w:rFonts w:ascii="Times New Roman" w:hAnsi="Times New Roman"/>
          <w:sz w:val="24"/>
          <w:szCs w:val="24"/>
        </w:rPr>
        <w:t>45237</w:t>
      </w:r>
    </w:p>
    <w:p w14:paraId="02FF1D7B" w14:textId="77777777" w:rsidR="00E239AB" w:rsidRPr="00E239AB" w:rsidRDefault="00E239AB" w:rsidP="00EB0A97">
      <w:pPr>
        <w:spacing w:after="0" w:line="240" w:lineRule="auto"/>
        <w:rPr>
          <w:rFonts w:ascii="Times New Roman" w:hAnsi="Times New Roman"/>
          <w:sz w:val="24"/>
          <w:szCs w:val="24"/>
        </w:rPr>
      </w:pPr>
    </w:p>
    <w:p w14:paraId="1C2C79AA" w14:textId="64A26D19" w:rsidR="008B54D8" w:rsidRPr="00E239AB" w:rsidRDefault="00EE09FA" w:rsidP="00EB0A97">
      <w:pPr>
        <w:spacing w:after="0" w:line="240" w:lineRule="auto"/>
        <w:rPr>
          <w:rFonts w:ascii="Times New Roman" w:hAnsi="Times New Roman"/>
          <w:sz w:val="24"/>
          <w:szCs w:val="24"/>
        </w:rPr>
      </w:pPr>
      <w:r>
        <w:rPr>
          <w:rFonts w:ascii="Times New Roman" w:hAnsi="Times New Roman"/>
          <w:sz w:val="24"/>
          <w:szCs w:val="24"/>
        </w:rPr>
        <w:t>Excepting those communications necessary for routine editorial-related, approval-related, production-related, promotional-related, or other miscellaneous detail-related discussions which may be handled via electronic or verbal methods, a</w:t>
      </w:r>
      <w:r w:rsidR="008B54D8" w:rsidRPr="00E239AB">
        <w:rPr>
          <w:rFonts w:ascii="Times New Roman" w:hAnsi="Times New Roman"/>
          <w:sz w:val="24"/>
          <w:szCs w:val="24"/>
        </w:rPr>
        <w:t xml:space="preserve">ll </w:t>
      </w:r>
      <w:r>
        <w:rPr>
          <w:rFonts w:ascii="Times New Roman" w:hAnsi="Times New Roman"/>
          <w:sz w:val="24"/>
          <w:szCs w:val="24"/>
        </w:rPr>
        <w:t xml:space="preserve">official </w:t>
      </w:r>
      <w:r w:rsidR="008B54D8" w:rsidRPr="00E239AB">
        <w:rPr>
          <w:rFonts w:ascii="Times New Roman" w:hAnsi="Times New Roman"/>
          <w:sz w:val="24"/>
          <w:szCs w:val="24"/>
        </w:rPr>
        <w:t xml:space="preserve">notices required under this </w:t>
      </w:r>
      <w:r w:rsidR="008B54D8" w:rsidRPr="00E239AB">
        <w:rPr>
          <w:rFonts w:ascii="Times New Roman" w:hAnsi="Times New Roman"/>
          <w:sz w:val="24"/>
          <w:szCs w:val="24"/>
        </w:rPr>
        <w:lastRenderedPageBreak/>
        <w:t>Agreement shall be in writi</w:t>
      </w:r>
      <w:r w:rsidR="00C359A2" w:rsidRPr="00E239AB">
        <w:rPr>
          <w:rFonts w:ascii="Times New Roman" w:hAnsi="Times New Roman"/>
          <w:sz w:val="24"/>
          <w:szCs w:val="24"/>
        </w:rPr>
        <w:t>ng and delivered (a) personally,</w:t>
      </w:r>
      <w:r w:rsidR="008B54D8" w:rsidRPr="00E239AB">
        <w:rPr>
          <w:rFonts w:ascii="Times New Roman" w:hAnsi="Times New Roman"/>
          <w:sz w:val="24"/>
          <w:szCs w:val="24"/>
        </w:rPr>
        <w:t xml:space="preserve"> (b) by first class mail, postage prepaid, certified and return receipt requested (c) via a nationally recognized overnight courier, </w:t>
      </w:r>
      <w:r>
        <w:rPr>
          <w:rFonts w:ascii="Times New Roman" w:hAnsi="Times New Roman"/>
          <w:sz w:val="24"/>
          <w:szCs w:val="24"/>
        </w:rPr>
        <w:t>or (d) via secure online mechanism (</w:t>
      </w:r>
      <w:proofErr w:type="gramStart"/>
      <w:r>
        <w:rPr>
          <w:rFonts w:ascii="Times New Roman" w:hAnsi="Times New Roman"/>
          <w:sz w:val="24"/>
          <w:szCs w:val="24"/>
        </w:rPr>
        <w:t>e.g.</w:t>
      </w:r>
      <w:proofErr w:type="gramEnd"/>
      <w:r>
        <w:rPr>
          <w:rFonts w:ascii="Times New Roman" w:hAnsi="Times New Roman"/>
          <w:sz w:val="24"/>
          <w:szCs w:val="24"/>
        </w:rPr>
        <w:t xml:space="preserve"> </w:t>
      </w:r>
      <w:proofErr w:type="spellStart"/>
      <w:r>
        <w:rPr>
          <w:rFonts w:ascii="Times New Roman" w:hAnsi="Times New Roman"/>
          <w:sz w:val="24"/>
          <w:szCs w:val="24"/>
        </w:rPr>
        <w:t>Docusign</w:t>
      </w:r>
      <w:proofErr w:type="spellEnd"/>
      <w:r>
        <w:rPr>
          <w:rFonts w:ascii="Times New Roman" w:hAnsi="Times New Roman"/>
          <w:sz w:val="24"/>
          <w:szCs w:val="24"/>
        </w:rPr>
        <w:t xml:space="preserve">, Adobe Sign, or similar secure method) </w:t>
      </w:r>
      <w:r w:rsidR="008B54D8" w:rsidRPr="00E239AB">
        <w:rPr>
          <w:rFonts w:ascii="Times New Roman" w:hAnsi="Times New Roman"/>
          <w:sz w:val="24"/>
          <w:szCs w:val="24"/>
        </w:rPr>
        <w:t xml:space="preserve">to the applicable Party at the addresses set forth </w:t>
      </w:r>
      <w:r w:rsidR="00796D09">
        <w:rPr>
          <w:rFonts w:ascii="Times New Roman" w:hAnsi="Times New Roman"/>
          <w:sz w:val="24"/>
          <w:szCs w:val="24"/>
        </w:rPr>
        <w:t>above</w:t>
      </w:r>
      <w:r w:rsidR="008B54D8" w:rsidRPr="00E239AB">
        <w:rPr>
          <w:rFonts w:ascii="Times New Roman" w:hAnsi="Times New Roman"/>
          <w:sz w:val="24"/>
          <w:szCs w:val="24"/>
        </w:rPr>
        <w:t>, unless, by notice, a Party changes or supplements the addressee and addresses for giving notice. All notices shall be deemed given on the date personally delivered or five days after deposit in the mail as specified.</w:t>
      </w:r>
      <w:r w:rsidR="00040D9E" w:rsidRPr="00E239AB">
        <w:rPr>
          <w:rFonts w:ascii="Times New Roman" w:hAnsi="Times New Roman"/>
          <w:sz w:val="24"/>
          <w:szCs w:val="24"/>
        </w:rPr>
        <w:t xml:space="preserve"> </w:t>
      </w:r>
      <w:r w:rsidR="008B54D8" w:rsidRPr="00E239AB">
        <w:rPr>
          <w:rFonts w:ascii="Times New Roman" w:hAnsi="Times New Roman"/>
          <w:sz w:val="24"/>
          <w:szCs w:val="24"/>
        </w:rPr>
        <w:t xml:space="preserve">Notices may not be provided by email unless expressly permitted </w:t>
      </w:r>
      <w:r w:rsidR="00B2050F">
        <w:rPr>
          <w:rFonts w:ascii="Times New Roman" w:hAnsi="Times New Roman"/>
          <w:sz w:val="24"/>
          <w:szCs w:val="24"/>
        </w:rPr>
        <w:t>as outlined above</w:t>
      </w:r>
      <w:r w:rsidR="008B54D8" w:rsidRPr="00E239AB">
        <w:rPr>
          <w:rFonts w:ascii="Times New Roman" w:hAnsi="Times New Roman"/>
          <w:sz w:val="24"/>
          <w:szCs w:val="24"/>
        </w:rPr>
        <w:t>.</w:t>
      </w:r>
    </w:p>
    <w:p w14:paraId="101AB4FA" w14:textId="77777777" w:rsidR="00E239AB" w:rsidRPr="00E239AB" w:rsidRDefault="00E239AB" w:rsidP="00EB0A97">
      <w:pPr>
        <w:spacing w:after="0" w:line="240" w:lineRule="auto"/>
        <w:rPr>
          <w:rFonts w:ascii="Times New Roman" w:hAnsi="Times New Roman"/>
          <w:sz w:val="24"/>
          <w:szCs w:val="24"/>
        </w:rPr>
      </w:pPr>
    </w:p>
    <w:p w14:paraId="184017DA" w14:textId="6550A57B" w:rsidR="00F36EE5" w:rsidRPr="00383047" w:rsidRDefault="004D1220" w:rsidP="00EB0A97">
      <w:pPr>
        <w:pStyle w:val="NormalWeb"/>
        <w:numPr>
          <w:ilvl w:val="0"/>
          <w:numId w:val="1"/>
        </w:numPr>
        <w:tabs>
          <w:tab w:val="left" w:pos="540"/>
        </w:tabs>
        <w:spacing w:before="0" w:beforeAutospacing="0" w:after="0" w:afterAutospacing="0"/>
        <w:ind w:left="0" w:firstLine="0"/>
        <w:contextualSpacing/>
        <w:rPr>
          <w:rFonts w:eastAsia="Calibri"/>
        </w:rPr>
      </w:pPr>
      <w:r w:rsidRPr="00E239AB">
        <w:rPr>
          <w:u w:val="single"/>
        </w:rPr>
        <w:t>Entire Agreement</w:t>
      </w:r>
      <w:r w:rsidRPr="00E239AB">
        <w:t>.</w:t>
      </w:r>
      <w:r w:rsidR="00040D9E" w:rsidRPr="00E239AB">
        <w:t xml:space="preserve"> </w:t>
      </w:r>
      <w:r w:rsidR="00B70E8A" w:rsidRPr="00E239AB">
        <w:t>This Agreement represents the entire agreement between the Parties and any verbal understanding antecedent to its execution shall be void.</w:t>
      </w:r>
      <w:r w:rsidR="00040D9E" w:rsidRPr="00E239AB">
        <w:t xml:space="preserve"> </w:t>
      </w:r>
      <w:r w:rsidR="00B70E8A" w:rsidRPr="00E239AB">
        <w:t xml:space="preserve">Notwithstanding the foregoing, nothing herein shall be construed to supersede any </w:t>
      </w:r>
      <w:r w:rsidR="00D832F7" w:rsidRPr="00E239AB">
        <w:t>Prior Agreement.</w:t>
      </w:r>
      <w:r w:rsidR="00040D9E" w:rsidRPr="00E239AB">
        <w:t xml:space="preserve"> </w:t>
      </w:r>
      <w:r w:rsidR="00B70E8A" w:rsidRPr="00E239AB">
        <w:t xml:space="preserve">Any amendment hereto must be in writing and signed by the Parties. This Agreement may be executed in any number of counterparts (including, without limitation, in facsimile, PDF or other electronic form), all of which taken together shall constitute one single </w:t>
      </w:r>
      <w:r w:rsidR="00EE705F">
        <w:t>a</w:t>
      </w:r>
      <w:r w:rsidR="00B70E8A" w:rsidRPr="00E239AB">
        <w:t>greement between the Parties. No failure or delay by either Party to exercise any right or enforce any obligation shall impair or be construed as a waiver or on-going waiver of that or any or other right or power, unless made in writing and signed by both Parties. If any provision of this Agreement is held to be illegal, invalid or unenforceable, the remaining provisions of this Agreement shall be unimpaired and remain in full force and effect.</w:t>
      </w:r>
      <w:r w:rsidR="00040D9E" w:rsidRPr="00E239AB">
        <w:t xml:space="preserve"> </w:t>
      </w:r>
      <w:r w:rsidR="00A17AAC" w:rsidRPr="00E239AB">
        <w:br/>
      </w:r>
    </w:p>
    <w:p w14:paraId="714429E0" w14:textId="479849DF" w:rsidR="00B70E8A" w:rsidRPr="009409A6" w:rsidRDefault="00BC021C" w:rsidP="00EB0A97">
      <w:pPr>
        <w:pStyle w:val="NormalWeb"/>
        <w:numPr>
          <w:ilvl w:val="0"/>
          <w:numId w:val="1"/>
        </w:numPr>
        <w:tabs>
          <w:tab w:val="left" w:pos="540"/>
        </w:tabs>
        <w:spacing w:before="0" w:beforeAutospacing="0" w:after="0" w:afterAutospacing="0"/>
        <w:ind w:left="0" w:firstLine="0"/>
        <w:contextualSpacing/>
        <w:rPr>
          <w:rFonts w:eastAsia="Calibri"/>
        </w:rPr>
      </w:pPr>
      <w:r w:rsidRPr="00BC021C">
        <w:rPr>
          <w:u w:val="single"/>
        </w:rPr>
        <w:t>Agency Clause.</w:t>
      </w:r>
      <w:r>
        <w:t xml:space="preserve"> </w:t>
      </w:r>
      <w:r w:rsidR="009409A6" w:rsidRPr="009409A6">
        <w:t xml:space="preserve">The Author hereby directs the Publisher to pay the Author’s sole and exclusive agent, </w:t>
      </w:r>
      <w:r w:rsidR="00B32B13">
        <w:t>Agent</w:t>
      </w:r>
      <w:r w:rsidR="009409A6" w:rsidRPr="009409A6">
        <w:t xml:space="preserve">, whose address is </w:t>
      </w:r>
      <w:r w:rsidR="00B32B13">
        <w:t>above</w:t>
      </w:r>
      <w:r w:rsidR="009409A6" w:rsidRPr="009409A6">
        <w:t xml:space="preserve">, fifteen percent (15%) of all amounts due to the Author under this Agreement. Said Agent is the Agent for the option or next book, whether or not there is an option, exercised by the Publisher hereunder or for Author’s next book with Publisher and therefore Author owes Agent her Fifteen Percent (15%) irrespective of whether or not Author utilizes Agent’s services. The Author acknowledges that said Agent has rendered her services in bringing about and negotiating the terms of this Agreement. The Author acknowledges that in all matters arising from and pertaining to this Agreement; said Agent shall be coupled with an interest. The commission is non- refundable. The Author does hereby irrevocably assign and transfer to said Agent a sum equal to fifteen percent (15%) of all monies due and payable for the account of the Author, the Author’s heirs, executors, administrators, successors, and assigns under this Agreement. All sums due to said Agent shall be paid in and to the name of </w:t>
      </w:r>
      <w:r w:rsidR="0096011B">
        <w:t>Agent</w:t>
      </w:r>
      <w:r w:rsidR="009409A6" w:rsidRPr="009409A6">
        <w:t>.</w:t>
      </w:r>
    </w:p>
    <w:p w14:paraId="4ED37732" w14:textId="2190939B" w:rsidR="009409A6" w:rsidRDefault="009409A6" w:rsidP="009409A6">
      <w:pPr>
        <w:pStyle w:val="NormalWeb"/>
        <w:tabs>
          <w:tab w:val="left" w:pos="540"/>
        </w:tabs>
        <w:spacing w:before="0" w:beforeAutospacing="0" w:after="0" w:afterAutospacing="0"/>
        <w:contextualSpacing/>
        <w:rPr>
          <w:rFonts w:eastAsia="Calibri"/>
        </w:rPr>
      </w:pPr>
    </w:p>
    <w:p w14:paraId="070EDA57" w14:textId="3D064497" w:rsidR="009409A6" w:rsidRDefault="0087347E">
      <w:pPr>
        <w:spacing w:after="0" w:line="240" w:lineRule="auto"/>
        <w:rPr>
          <w:rFonts w:ascii="Times New Roman" w:hAnsi="Times New Roman"/>
          <w:sz w:val="24"/>
          <w:szCs w:val="24"/>
        </w:rPr>
      </w:pPr>
      <w:r>
        <w:rPr>
          <w:rFonts w:ascii="Times New Roman" w:hAnsi="Times New Roman"/>
          <w:sz w:val="24"/>
          <w:szCs w:val="24"/>
        </w:rPr>
        <w:t>SIGNATURE PAGE FOLLOWS</w:t>
      </w:r>
    </w:p>
    <w:p w14:paraId="45D59015" w14:textId="4996D7CF" w:rsidR="00C85282" w:rsidRPr="00E239AB" w:rsidRDefault="00C85282" w:rsidP="00B32B13">
      <w:pPr>
        <w:spacing w:after="0" w:line="240" w:lineRule="auto"/>
        <w:rPr>
          <w:rFonts w:ascii="Times New Roman" w:hAnsi="Times New Roman"/>
          <w:sz w:val="24"/>
          <w:szCs w:val="24"/>
        </w:rPr>
      </w:pPr>
    </w:p>
    <w:sectPr w:rsidR="00C85282" w:rsidRPr="00E239AB" w:rsidSect="00795631">
      <w:footerReference w:type="even" r:id="rId11"/>
      <w:footerReference w:type="default" r:id="rId12"/>
      <w:pgSz w:w="12240" w:h="15840"/>
      <w:pgMar w:top="99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35A61" w14:textId="77777777" w:rsidR="00271571" w:rsidRDefault="00271571" w:rsidP="00BA3E43">
      <w:pPr>
        <w:spacing w:after="0" w:line="240" w:lineRule="auto"/>
      </w:pPr>
      <w:r>
        <w:separator/>
      </w:r>
    </w:p>
  </w:endnote>
  <w:endnote w:type="continuationSeparator" w:id="0">
    <w:p w14:paraId="52653F73" w14:textId="77777777" w:rsidR="00271571" w:rsidRDefault="00271571" w:rsidP="00BA3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B6956" w14:textId="77777777" w:rsidR="00DD0642" w:rsidRDefault="00572AE1" w:rsidP="0074084F">
    <w:pPr>
      <w:pStyle w:val="Footer"/>
      <w:framePr w:wrap="around" w:vAnchor="text" w:hAnchor="margin" w:xAlign="center" w:y="1"/>
      <w:rPr>
        <w:rStyle w:val="PageNumber"/>
      </w:rPr>
    </w:pPr>
    <w:r>
      <w:rPr>
        <w:rStyle w:val="PageNumber"/>
      </w:rPr>
      <w:fldChar w:fldCharType="begin"/>
    </w:r>
    <w:r w:rsidR="00DD0642">
      <w:rPr>
        <w:rStyle w:val="PageNumber"/>
      </w:rPr>
      <w:instrText xml:space="preserve">PAGE  </w:instrText>
    </w:r>
    <w:r>
      <w:rPr>
        <w:rStyle w:val="PageNumber"/>
      </w:rPr>
      <w:fldChar w:fldCharType="end"/>
    </w:r>
  </w:p>
  <w:p w14:paraId="7E54AD8E" w14:textId="77777777" w:rsidR="00DD0642" w:rsidRDefault="00DD06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E9B15" w14:textId="77777777" w:rsidR="00DD0642" w:rsidRDefault="00572AE1" w:rsidP="00795631">
    <w:pPr>
      <w:pStyle w:val="Footer"/>
      <w:framePr w:wrap="around" w:vAnchor="text" w:hAnchor="margin" w:xAlign="center" w:y="1"/>
      <w:rPr>
        <w:rStyle w:val="PageNumber"/>
      </w:rPr>
    </w:pPr>
    <w:r>
      <w:rPr>
        <w:rStyle w:val="PageNumber"/>
      </w:rPr>
      <w:fldChar w:fldCharType="begin"/>
    </w:r>
    <w:r w:rsidR="00DD0642">
      <w:rPr>
        <w:rStyle w:val="PageNumber"/>
      </w:rPr>
      <w:instrText xml:space="preserve">PAGE  </w:instrText>
    </w:r>
    <w:r>
      <w:rPr>
        <w:rStyle w:val="PageNumber"/>
      </w:rPr>
      <w:fldChar w:fldCharType="separate"/>
    </w:r>
    <w:r w:rsidR="00A27496">
      <w:rPr>
        <w:rStyle w:val="PageNumber"/>
        <w:noProof/>
      </w:rPr>
      <w:t>2</w:t>
    </w:r>
    <w:r>
      <w:rPr>
        <w:rStyle w:val="PageNumber"/>
      </w:rPr>
      <w:fldChar w:fldCharType="end"/>
    </w:r>
  </w:p>
  <w:p w14:paraId="69D04FBD" w14:textId="77777777" w:rsidR="00DD0642" w:rsidRDefault="00DD0642" w:rsidP="0074084F">
    <w:pPr>
      <w:pStyle w:val="Footer"/>
    </w:pPr>
    <w:r>
      <w:rPr>
        <w:rStyle w:val="PageNumber"/>
      </w:rPr>
      <w:tab/>
    </w: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EA0F8" w14:textId="77777777" w:rsidR="00271571" w:rsidRDefault="00271571" w:rsidP="00BA3E43">
      <w:pPr>
        <w:spacing w:after="0" w:line="240" w:lineRule="auto"/>
      </w:pPr>
      <w:r>
        <w:separator/>
      </w:r>
    </w:p>
  </w:footnote>
  <w:footnote w:type="continuationSeparator" w:id="0">
    <w:p w14:paraId="49E0CEB0" w14:textId="77777777" w:rsidR="00271571" w:rsidRDefault="00271571" w:rsidP="00BA3E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670791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44C7A98"/>
    <w:multiLevelType w:val="hybridMultilevel"/>
    <w:tmpl w:val="EB8260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263E86"/>
    <w:multiLevelType w:val="hybridMultilevel"/>
    <w:tmpl w:val="103402B2"/>
    <w:lvl w:ilvl="0" w:tplc="A2B6C536">
      <w:start w:val="1"/>
      <w:numFmt w:val="decimal"/>
      <w:lvlText w:val="%1."/>
      <w:lvlJc w:val="left"/>
      <w:pPr>
        <w:ind w:left="720" w:hanging="360"/>
      </w:pPr>
      <w:rPr>
        <w:rFonts w:asciiTheme="minorHAnsi" w:hAnsiTheme="minorHAnsi" w:cstheme="minorHAnsi"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B6722"/>
    <w:multiLevelType w:val="hybridMultilevel"/>
    <w:tmpl w:val="8188BD64"/>
    <w:lvl w:ilvl="0" w:tplc="654458D6">
      <w:start w:val="8"/>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9B3C4B"/>
    <w:multiLevelType w:val="multilevel"/>
    <w:tmpl w:val="41188B0E"/>
    <w:lvl w:ilvl="0">
      <w:start w:val="1"/>
      <w:numFmt w:val="decimal"/>
      <w:pStyle w:val="Auto1"/>
      <w:lvlText w:val="%1."/>
      <w:lvlJc w:val="left"/>
      <w:pPr>
        <w:tabs>
          <w:tab w:val="num" w:pos="1440"/>
        </w:tabs>
        <w:ind w:left="0" w:firstLine="720"/>
      </w:pPr>
    </w:lvl>
    <w:lvl w:ilvl="1">
      <w:start w:val="1"/>
      <w:numFmt w:val="lowerLetter"/>
      <w:pStyle w:val="Auto2"/>
      <w:lvlText w:val="%2."/>
      <w:lvlJc w:val="left"/>
      <w:pPr>
        <w:tabs>
          <w:tab w:val="num" w:pos="1800"/>
        </w:tabs>
        <w:ind w:left="0" w:firstLine="1440"/>
      </w:pPr>
      <w:rPr>
        <w:b w:val="0"/>
        <w:sz w:val="20"/>
        <w:szCs w:val="20"/>
      </w:rPr>
    </w:lvl>
    <w:lvl w:ilvl="2">
      <w:start w:val="1"/>
      <w:numFmt w:val="lowerRoman"/>
      <w:pStyle w:val="Auto3"/>
      <w:lvlText w:val="%3)"/>
      <w:lvlJc w:val="left"/>
      <w:pPr>
        <w:tabs>
          <w:tab w:val="num" w:pos="2880"/>
        </w:tabs>
        <w:ind w:left="0" w:firstLine="2160"/>
      </w:pPr>
    </w:lvl>
    <w:lvl w:ilvl="3">
      <w:start w:val="1"/>
      <w:numFmt w:val="decimal"/>
      <w:pStyle w:val="Auto4"/>
      <w:lvlText w:val="(%4)"/>
      <w:lvlJc w:val="left"/>
      <w:pPr>
        <w:tabs>
          <w:tab w:val="num" w:pos="3240"/>
        </w:tabs>
        <w:ind w:left="0" w:firstLine="2880"/>
      </w:pPr>
    </w:lvl>
    <w:lvl w:ilvl="4">
      <w:start w:val="1"/>
      <w:numFmt w:val="lowerLetter"/>
      <w:pStyle w:val="Auto5"/>
      <w:lvlText w:val="(%5)"/>
      <w:lvlJc w:val="left"/>
      <w:pPr>
        <w:tabs>
          <w:tab w:val="num" w:pos="3960"/>
        </w:tabs>
        <w:ind w:left="720" w:firstLine="2880"/>
      </w:pPr>
    </w:lvl>
    <w:lvl w:ilvl="5">
      <w:start w:val="1"/>
      <w:numFmt w:val="lowerRoman"/>
      <w:pStyle w:val="Auto6"/>
      <w:lvlText w:val="(%6)"/>
      <w:lvlJc w:val="left"/>
      <w:pPr>
        <w:tabs>
          <w:tab w:val="num" w:pos="5040"/>
        </w:tabs>
        <w:ind w:left="720" w:firstLine="3600"/>
      </w:pPr>
    </w:lvl>
    <w:lvl w:ilvl="6">
      <w:start w:val="1"/>
      <w:numFmt w:val="decimal"/>
      <w:pStyle w:val="Auto7"/>
      <w:lvlText w:val="%7."/>
      <w:lvlJc w:val="left"/>
      <w:pPr>
        <w:tabs>
          <w:tab w:val="num" w:pos="5400"/>
        </w:tabs>
        <w:ind w:left="1440" w:firstLine="3600"/>
      </w:pPr>
    </w:lvl>
    <w:lvl w:ilvl="7">
      <w:start w:val="1"/>
      <w:numFmt w:val="lowerLetter"/>
      <w:pStyle w:val="Auto8"/>
      <w:lvlText w:val="%8."/>
      <w:lvlJc w:val="left"/>
      <w:pPr>
        <w:tabs>
          <w:tab w:val="num" w:pos="6120"/>
        </w:tabs>
        <w:ind w:left="2160" w:firstLine="3600"/>
      </w:pPr>
    </w:lvl>
    <w:lvl w:ilvl="8">
      <w:start w:val="1"/>
      <w:numFmt w:val="lowerRoman"/>
      <w:pStyle w:val="Auto9"/>
      <w:lvlText w:val="%9."/>
      <w:lvlJc w:val="left"/>
      <w:pPr>
        <w:tabs>
          <w:tab w:val="num" w:pos="7200"/>
        </w:tabs>
        <w:ind w:left="2880" w:firstLine="3600"/>
      </w:pPr>
    </w:lvl>
  </w:abstractNum>
  <w:abstractNum w:abstractNumId="5" w15:restartNumberingAfterBreak="0">
    <w:nsid w:val="5BC85464"/>
    <w:multiLevelType w:val="hybridMultilevel"/>
    <w:tmpl w:val="B5AC0FEA"/>
    <w:lvl w:ilvl="0" w:tplc="B8F4D9F4">
      <w:start w:val="1"/>
      <w:numFmt w:val="decimal"/>
      <w:lvlText w:val="%1."/>
      <w:lvlJc w:val="left"/>
      <w:pPr>
        <w:ind w:left="1260" w:hanging="360"/>
      </w:pPr>
      <w:rPr>
        <w:b w:val="0"/>
        <w:sz w:val="24"/>
        <w:szCs w:val="24"/>
      </w:rPr>
    </w:lvl>
    <w:lvl w:ilvl="1" w:tplc="EF5EAF2C">
      <w:start w:val="1"/>
      <w:numFmt w:val="lowerLetter"/>
      <w:lvlText w:val="%2."/>
      <w:lvlJc w:val="left"/>
      <w:pPr>
        <w:ind w:left="2610" w:hanging="360"/>
      </w:pPr>
      <w:rPr>
        <w:rFonts w:ascii="Times New Roman" w:hAnsi="Times New Roman" w:cs="Times New Roman" w:hint="default"/>
        <w:b w:val="0"/>
        <w:sz w:val="24"/>
        <w:szCs w:val="24"/>
      </w:r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66A04D16"/>
    <w:multiLevelType w:val="hybridMultilevel"/>
    <w:tmpl w:val="27C2C302"/>
    <w:lvl w:ilvl="0" w:tplc="9C38A6BC">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9D13ED"/>
    <w:multiLevelType w:val="multilevel"/>
    <w:tmpl w:val="90686AEE"/>
    <w:lvl w:ilvl="0">
      <w:start w:val="1"/>
      <w:numFmt w:val="decimal"/>
      <w:lvlText w:val="%1."/>
      <w:lvlJc w:val="left"/>
      <w:pPr>
        <w:ind w:left="360" w:hanging="360"/>
      </w:pPr>
      <w:rPr>
        <w:b w:val="0"/>
        <w:i w:val="0"/>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34614B5"/>
    <w:multiLevelType w:val="hybridMultilevel"/>
    <w:tmpl w:val="5D18D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FF566E"/>
    <w:multiLevelType w:val="hybridMultilevel"/>
    <w:tmpl w:val="1B028D4C"/>
    <w:lvl w:ilvl="0" w:tplc="1F16CF2C">
      <w:start w:val="1"/>
      <w:numFmt w:val="lowerLetter"/>
      <w:lvlText w:val="%1."/>
      <w:lvlJc w:val="left"/>
      <w:pPr>
        <w:ind w:left="2525" w:hanging="360"/>
      </w:pPr>
      <w:rPr>
        <w:rFonts w:hint="default"/>
      </w:rPr>
    </w:lvl>
    <w:lvl w:ilvl="1" w:tplc="04090019">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num w:numId="1" w16cid:durableId="516770398">
    <w:abstractNumId w:val="5"/>
  </w:num>
  <w:num w:numId="2" w16cid:durableId="1965692395">
    <w:abstractNumId w:val="8"/>
  </w:num>
  <w:num w:numId="3" w16cid:durableId="1143691052">
    <w:abstractNumId w:val="4"/>
  </w:num>
  <w:num w:numId="4" w16cid:durableId="403722200">
    <w:abstractNumId w:val="0"/>
  </w:num>
  <w:num w:numId="5" w16cid:durableId="1819882406">
    <w:abstractNumId w:val="3"/>
  </w:num>
  <w:num w:numId="6" w16cid:durableId="1994025605">
    <w:abstractNumId w:val="7"/>
  </w:num>
  <w:num w:numId="7" w16cid:durableId="960961098">
    <w:abstractNumId w:val="6"/>
  </w:num>
  <w:num w:numId="8" w16cid:durableId="2068722744">
    <w:abstractNumId w:val="9"/>
  </w:num>
  <w:num w:numId="9" w16cid:durableId="1275020668">
    <w:abstractNumId w:val="2"/>
  </w:num>
  <w:num w:numId="10" w16cid:durableId="137038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03C"/>
    <w:rsid w:val="00001759"/>
    <w:rsid w:val="00015183"/>
    <w:rsid w:val="0001577B"/>
    <w:rsid w:val="00016231"/>
    <w:rsid w:val="0002114E"/>
    <w:rsid w:val="000212FD"/>
    <w:rsid w:val="000330A2"/>
    <w:rsid w:val="00037158"/>
    <w:rsid w:val="00040D9E"/>
    <w:rsid w:val="00041928"/>
    <w:rsid w:val="000432DC"/>
    <w:rsid w:val="000451CF"/>
    <w:rsid w:val="00046550"/>
    <w:rsid w:val="00050993"/>
    <w:rsid w:val="000550B7"/>
    <w:rsid w:val="0006055A"/>
    <w:rsid w:val="000607B6"/>
    <w:rsid w:val="00061FF7"/>
    <w:rsid w:val="00066407"/>
    <w:rsid w:val="000736A4"/>
    <w:rsid w:val="00075517"/>
    <w:rsid w:val="00080EF5"/>
    <w:rsid w:val="00082641"/>
    <w:rsid w:val="00083213"/>
    <w:rsid w:val="00090FEB"/>
    <w:rsid w:val="00091131"/>
    <w:rsid w:val="000A3D22"/>
    <w:rsid w:val="000A640B"/>
    <w:rsid w:val="000B2AFA"/>
    <w:rsid w:val="000B4E8F"/>
    <w:rsid w:val="000B58FE"/>
    <w:rsid w:val="000C046B"/>
    <w:rsid w:val="000C0470"/>
    <w:rsid w:val="000C2ED5"/>
    <w:rsid w:val="000C5CF8"/>
    <w:rsid w:val="000E61AE"/>
    <w:rsid w:val="000F1267"/>
    <w:rsid w:val="000F50E8"/>
    <w:rsid w:val="000F5570"/>
    <w:rsid w:val="000F76A3"/>
    <w:rsid w:val="00102899"/>
    <w:rsid w:val="001132A0"/>
    <w:rsid w:val="00113F45"/>
    <w:rsid w:val="00120057"/>
    <w:rsid w:val="001202DF"/>
    <w:rsid w:val="00121466"/>
    <w:rsid w:val="00131969"/>
    <w:rsid w:val="00135AAF"/>
    <w:rsid w:val="001458D8"/>
    <w:rsid w:val="0015631C"/>
    <w:rsid w:val="00166E9F"/>
    <w:rsid w:val="00171731"/>
    <w:rsid w:val="001744E2"/>
    <w:rsid w:val="001748A1"/>
    <w:rsid w:val="00177418"/>
    <w:rsid w:val="00180A59"/>
    <w:rsid w:val="00184921"/>
    <w:rsid w:val="0018548A"/>
    <w:rsid w:val="00193DE5"/>
    <w:rsid w:val="001953B8"/>
    <w:rsid w:val="001A0B1A"/>
    <w:rsid w:val="001A20D6"/>
    <w:rsid w:val="001A6BC5"/>
    <w:rsid w:val="001B4FAE"/>
    <w:rsid w:val="001B79B4"/>
    <w:rsid w:val="001B7FAC"/>
    <w:rsid w:val="001C0E64"/>
    <w:rsid w:val="001D02DE"/>
    <w:rsid w:val="001D159B"/>
    <w:rsid w:val="001D31A8"/>
    <w:rsid w:val="00204638"/>
    <w:rsid w:val="00210598"/>
    <w:rsid w:val="00210E7C"/>
    <w:rsid w:val="002111C9"/>
    <w:rsid w:val="00220BED"/>
    <w:rsid w:val="00224FF4"/>
    <w:rsid w:val="002251FF"/>
    <w:rsid w:val="00227C14"/>
    <w:rsid w:val="002365A0"/>
    <w:rsid w:val="00241319"/>
    <w:rsid w:val="002450CF"/>
    <w:rsid w:val="00247E5C"/>
    <w:rsid w:val="00255D28"/>
    <w:rsid w:val="00256B24"/>
    <w:rsid w:val="002577A4"/>
    <w:rsid w:val="002645A2"/>
    <w:rsid w:val="00265D2C"/>
    <w:rsid w:val="00271571"/>
    <w:rsid w:val="00283CC1"/>
    <w:rsid w:val="0028537E"/>
    <w:rsid w:val="002858F1"/>
    <w:rsid w:val="002873A0"/>
    <w:rsid w:val="00287FBE"/>
    <w:rsid w:val="00297182"/>
    <w:rsid w:val="002A2A19"/>
    <w:rsid w:val="002A39ED"/>
    <w:rsid w:val="002B4A36"/>
    <w:rsid w:val="002C60D8"/>
    <w:rsid w:val="002D1FDC"/>
    <w:rsid w:val="002D4A39"/>
    <w:rsid w:val="002E2990"/>
    <w:rsid w:val="002F02AF"/>
    <w:rsid w:val="002F34CE"/>
    <w:rsid w:val="002F3E32"/>
    <w:rsid w:val="003013EB"/>
    <w:rsid w:val="00304E6C"/>
    <w:rsid w:val="00306BB8"/>
    <w:rsid w:val="00317AF8"/>
    <w:rsid w:val="00321993"/>
    <w:rsid w:val="003224BA"/>
    <w:rsid w:val="00323AF2"/>
    <w:rsid w:val="00325661"/>
    <w:rsid w:val="003265DE"/>
    <w:rsid w:val="003376BC"/>
    <w:rsid w:val="003464D5"/>
    <w:rsid w:val="0035606A"/>
    <w:rsid w:val="00356CA5"/>
    <w:rsid w:val="00364402"/>
    <w:rsid w:val="003650F9"/>
    <w:rsid w:val="003667E7"/>
    <w:rsid w:val="003700F5"/>
    <w:rsid w:val="0037459E"/>
    <w:rsid w:val="0037661B"/>
    <w:rsid w:val="0037683F"/>
    <w:rsid w:val="00380621"/>
    <w:rsid w:val="00380DB2"/>
    <w:rsid w:val="0038121A"/>
    <w:rsid w:val="00381301"/>
    <w:rsid w:val="00383047"/>
    <w:rsid w:val="003868D5"/>
    <w:rsid w:val="003A4D67"/>
    <w:rsid w:val="003B0BF1"/>
    <w:rsid w:val="003C77DA"/>
    <w:rsid w:val="003D0ABC"/>
    <w:rsid w:val="003D311F"/>
    <w:rsid w:val="003D312D"/>
    <w:rsid w:val="003E0379"/>
    <w:rsid w:val="003E20ED"/>
    <w:rsid w:val="003F1D89"/>
    <w:rsid w:val="003F6159"/>
    <w:rsid w:val="00404A6C"/>
    <w:rsid w:val="00406C85"/>
    <w:rsid w:val="00411BF9"/>
    <w:rsid w:val="00417127"/>
    <w:rsid w:val="004202FA"/>
    <w:rsid w:val="00421B44"/>
    <w:rsid w:val="00435F65"/>
    <w:rsid w:val="0044420E"/>
    <w:rsid w:val="0044477A"/>
    <w:rsid w:val="00446F15"/>
    <w:rsid w:val="00451A1E"/>
    <w:rsid w:val="004558F3"/>
    <w:rsid w:val="00456876"/>
    <w:rsid w:val="00462A25"/>
    <w:rsid w:val="00467646"/>
    <w:rsid w:val="00480445"/>
    <w:rsid w:val="004812A6"/>
    <w:rsid w:val="004814A2"/>
    <w:rsid w:val="00481FA6"/>
    <w:rsid w:val="004849C4"/>
    <w:rsid w:val="00490B2C"/>
    <w:rsid w:val="0049655F"/>
    <w:rsid w:val="004971FB"/>
    <w:rsid w:val="004A6DCC"/>
    <w:rsid w:val="004B2D79"/>
    <w:rsid w:val="004B547F"/>
    <w:rsid w:val="004C0A49"/>
    <w:rsid w:val="004C3B7E"/>
    <w:rsid w:val="004C5F4C"/>
    <w:rsid w:val="004D1220"/>
    <w:rsid w:val="004D3DD5"/>
    <w:rsid w:val="004D43B8"/>
    <w:rsid w:val="004D7829"/>
    <w:rsid w:val="004E4E59"/>
    <w:rsid w:val="00504880"/>
    <w:rsid w:val="00506E15"/>
    <w:rsid w:val="005169A3"/>
    <w:rsid w:val="00522370"/>
    <w:rsid w:val="0052445F"/>
    <w:rsid w:val="00530849"/>
    <w:rsid w:val="00532CBD"/>
    <w:rsid w:val="005465C8"/>
    <w:rsid w:val="00550922"/>
    <w:rsid w:val="00551A20"/>
    <w:rsid w:val="00555964"/>
    <w:rsid w:val="005614DA"/>
    <w:rsid w:val="0056326E"/>
    <w:rsid w:val="00572AE1"/>
    <w:rsid w:val="005734FC"/>
    <w:rsid w:val="00594136"/>
    <w:rsid w:val="0059451C"/>
    <w:rsid w:val="00594895"/>
    <w:rsid w:val="005A2710"/>
    <w:rsid w:val="005B5B00"/>
    <w:rsid w:val="005B6365"/>
    <w:rsid w:val="005B6B00"/>
    <w:rsid w:val="005C1A73"/>
    <w:rsid w:val="005C7C6E"/>
    <w:rsid w:val="005D031A"/>
    <w:rsid w:val="005E3FE0"/>
    <w:rsid w:val="005E53FD"/>
    <w:rsid w:val="005E61B7"/>
    <w:rsid w:val="005F0F77"/>
    <w:rsid w:val="005F4C59"/>
    <w:rsid w:val="00604CA2"/>
    <w:rsid w:val="006103C4"/>
    <w:rsid w:val="006148DD"/>
    <w:rsid w:val="006216D7"/>
    <w:rsid w:val="0062509F"/>
    <w:rsid w:val="0062678B"/>
    <w:rsid w:val="00631A02"/>
    <w:rsid w:val="0064199B"/>
    <w:rsid w:val="0064326C"/>
    <w:rsid w:val="00646BE8"/>
    <w:rsid w:val="0065341A"/>
    <w:rsid w:val="00657958"/>
    <w:rsid w:val="00665151"/>
    <w:rsid w:val="00667691"/>
    <w:rsid w:val="00667B90"/>
    <w:rsid w:val="006729AD"/>
    <w:rsid w:val="006755A7"/>
    <w:rsid w:val="00687E58"/>
    <w:rsid w:val="00691AC6"/>
    <w:rsid w:val="006968AD"/>
    <w:rsid w:val="00696957"/>
    <w:rsid w:val="00697038"/>
    <w:rsid w:val="006A6A38"/>
    <w:rsid w:val="006B151B"/>
    <w:rsid w:val="006B2435"/>
    <w:rsid w:val="006C268F"/>
    <w:rsid w:val="006C2BC1"/>
    <w:rsid w:val="006C2D68"/>
    <w:rsid w:val="006C5588"/>
    <w:rsid w:val="006D5B09"/>
    <w:rsid w:val="006D5B6A"/>
    <w:rsid w:val="006E51E5"/>
    <w:rsid w:val="006F28B7"/>
    <w:rsid w:val="006F59E0"/>
    <w:rsid w:val="00700014"/>
    <w:rsid w:val="00700D72"/>
    <w:rsid w:val="007073F5"/>
    <w:rsid w:val="00713CB0"/>
    <w:rsid w:val="00715018"/>
    <w:rsid w:val="0071601E"/>
    <w:rsid w:val="0073483F"/>
    <w:rsid w:val="0074084F"/>
    <w:rsid w:val="00740FF6"/>
    <w:rsid w:val="00741D37"/>
    <w:rsid w:val="00743DC6"/>
    <w:rsid w:val="0074473C"/>
    <w:rsid w:val="007466A3"/>
    <w:rsid w:val="00747B67"/>
    <w:rsid w:val="0075406D"/>
    <w:rsid w:val="00754C66"/>
    <w:rsid w:val="007576E0"/>
    <w:rsid w:val="0076053A"/>
    <w:rsid w:val="007711E5"/>
    <w:rsid w:val="00775A10"/>
    <w:rsid w:val="0078061A"/>
    <w:rsid w:val="0078118F"/>
    <w:rsid w:val="00786CE3"/>
    <w:rsid w:val="00795631"/>
    <w:rsid w:val="00796D09"/>
    <w:rsid w:val="007A3522"/>
    <w:rsid w:val="007A78B6"/>
    <w:rsid w:val="007A7B1D"/>
    <w:rsid w:val="007B2DF8"/>
    <w:rsid w:val="007C05DE"/>
    <w:rsid w:val="007C5CAE"/>
    <w:rsid w:val="007D4C83"/>
    <w:rsid w:val="007E0E4F"/>
    <w:rsid w:val="007E131E"/>
    <w:rsid w:val="007E23D5"/>
    <w:rsid w:val="007E2A14"/>
    <w:rsid w:val="007F100C"/>
    <w:rsid w:val="007F2184"/>
    <w:rsid w:val="00800970"/>
    <w:rsid w:val="008109AA"/>
    <w:rsid w:val="00815399"/>
    <w:rsid w:val="008161B8"/>
    <w:rsid w:val="00823867"/>
    <w:rsid w:val="008274A4"/>
    <w:rsid w:val="00831567"/>
    <w:rsid w:val="00841ED8"/>
    <w:rsid w:val="008423FE"/>
    <w:rsid w:val="00852CE0"/>
    <w:rsid w:val="008607F4"/>
    <w:rsid w:val="00861740"/>
    <w:rsid w:val="0087347E"/>
    <w:rsid w:val="0087595B"/>
    <w:rsid w:val="00881461"/>
    <w:rsid w:val="00882F3D"/>
    <w:rsid w:val="008848B8"/>
    <w:rsid w:val="008902A2"/>
    <w:rsid w:val="00892785"/>
    <w:rsid w:val="00893B50"/>
    <w:rsid w:val="008A4DF1"/>
    <w:rsid w:val="008A5757"/>
    <w:rsid w:val="008A6534"/>
    <w:rsid w:val="008B54D8"/>
    <w:rsid w:val="008B69DF"/>
    <w:rsid w:val="008C57DC"/>
    <w:rsid w:val="008C69C0"/>
    <w:rsid w:val="008C6B2D"/>
    <w:rsid w:val="008D2E16"/>
    <w:rsid w:val="008D4272"/>
    <w:rsid w:val="008D72C0"/>
    <w:rsid w:val="008E7FE5"/>
    <w:rsid w:val="008F172B"/>
    <w:rsid w:val="008F770C"/>
    <w:rsid w:val="00901526"/>
    <w:rsid w:val="009020EB"/>
    <w:rsid w:val="009121D9"/>
    <w:rsid w:val="009132F5"/>
    <w:rsid w:val="00914CE4"/>
    <w:rsid w:val="00917424"/>
    <w:rsid w:val="009267EB"/>
    <w:rsid w:val="00927F2D"/>
    <w:rsid w:val="00933922"/>
    <w:rsid w:val="00934725"/>
    <w:rsid w:val="009360BB"/>
    <w:rsid w:val="0093622C"/>
    <w:rsid w:val="009409A6"/>
    <w:rsid w:val="00941484"/>
    <w:rsid w:val="00950752"/>
    <w:rsid w:val="0096011B"/>
    <w:rsid w:val="009618D0"/>
    <w:rsid w:val="00962292"/>
    <w:rsid w:val="00975985"/>
    <w:rsid w:val="00982620"/>
    <w:rsid w:val="009832C6"/>
    <w:rsid w:val="0098366B"/>
    <w:rsid w:val="009871B4"/>
    <w:rsid w:val="009A0E60"/>
    <w:rsid w:val="009A224E"/>
    <w:rsid w:val="009A22F8"/>
    <w:rsid w:val="009A4069"/>
    <w:rsid w:val="009A631F"/>
    <w:rsid w:val="009A7697"/>
    <w:rsid w:val="009A78D2"/>
    <w:rsid w:val="009B1759"/>
    <w:rsid w:val="009B33C0"/>
    <w:rsid w:val="009B41FE"/>
    <w:rsid w:val="009B4F2B"/>
    <w:rsid w:val="009B7D0E"/>
    <w:rsid w:val="009D0848"/>
    <w:rsid w:val="009D1809"/>
    <w:rsid w:val="009D4A64"/>
    <w:rsid w:val="009D56F4"/>
    <w:rsid w:val="009D5917"/>
    <w:rsid w:val="009D68F7"/>
    <w:rsid w:val="009E0450"/>
    <w:rsid w:val="009F1F55"/>
    <w:rsid w:val="009F436F"/>
    <w:rsid w:val="00A044EA"/>
    <w:rsid w:val="00A056D7"/>
    <w:rsid w:val="00A13509"/>
    <w:rsid w:val="00A17AAC"/>
    <w:rsid w:val="00A209E9"/>
    <w:rsid w:val="00A2151D"/>
    <w:rsid w:val="00A25056"/>
    <w:rsid w:val="00A27496"/>
    <w:rsid w:val="00A3329C"/>
    <w:rsid w:val="00A3424E"/>
    <w:rsid w:val="00A34C83"/>
    <w:rsid w:val="00A35061"/>
    <w:rsid w:val="00A35C09"/>
    <w:rsid w:val="00A41C12"/>
    <w:rsid w:val="00A42098"/>
    <w:rsid w:val="00A447AE"/>
    <w:rsid w:val="00A4542C"/>
    <w:rsid w:val="00A46A21"/>
    <w:rsid w:val="00A50DEB"/>
    <w:rsid w:val="00A60CFD"/>
    <w:rsid w:val="00A635A1"/>
    <w:rsid w:val="00A6412B"/>
    <w:rsid w:val="00A6593D"/>
    <w:rsid w:val="00A76CFB"/>
    <w:rsid w:val="00A772A6"/>
    <w:rsid w:val="00A83369"/>
    <w:rsid w:val="00A91F27"/>
    <w:rsid w:val="00A93887"/>
    <w:rsid w:val="00A93C78"/>
    <w:rsid w:val="00AA02C6"/>
    <w:rsid w:val="00AA3B1E"/>
    <w:rsid w:val="00AA6CBF"/>
    <w:rsid w:val="00AB1364"/>
    <w:rsid w:val="00AC07BC"/>
    <w:rsid w:val="00AC2A5A"/>
    <w:rsid w:val="00AC3E54"/>
    <w:rsid w:val="00AD2ABB"/>
    <w:rsid w:val="00AD5977"/>
    <w:rsid w:val="00AD78B3"/>
    <w:rsid w:val="00AF75C4"/>
    <w:rsid w:val="00B02154"/>
    <w:rsid w:val="00B1797D"/>
    <w:rsid w:val="00B2050F"/>
    <w:rsid w:val="00B25B34"/>
    <w:rsid w:val="00B30A6D"/>
    <w:rsid w:val="00B3223D"/>
    <w:rsid w:val="00B32B13"/>
    <w:rsid w:val="00B41664"/>
    <w:rsid w:val="00B54C6E"/>
    <w:rsid w:val="00B56BE1"/>
    <w:rsid w:val="00B6083F"/>
    <w:rsid w:val="00B620D7"/>
    <w:rsid w:val="00B6772D"/>
    <w:rsid w:val="00B703B8"/>
    <w:rsid w:val="00B70E8A"/>
    <w:rsid w:val="00B7226C"/>
    <w:rsid w:val="00B7379B"/>
    <w:rsid w:val="00B756C2"/>
    <w:rsid w:val="00B768CC"/>
    <w:rsid w:val="00B7722C"/>
    <w:rsid w:val="00B8588A"/>
    <w:rsid w:val="00B86E67"/>
    <w:rsid w:val="00B87E85"/>
    <w:rsid w:val="00B90688"/>
    <w:rsid w:val="00B91543"/>
    <w:rsid w:val="00B92F03"/>
    <w:rsid w:val="00B94D32"/>
    <w:rsid w:val="00BA044B"/>
    <w:rsid w:val="00BA3E43"/>
    <w:rsid w:val="00BB0D73"/>
    <w:rsid w:val="00BB130E"/>
    <w:rsid w:val="00BB1FCD"/>
    <w:rsid w:val="00BB460D"/>
    <w:rsid w:val="00BC021C"/>
    <w:rsid w:val="00BC6DFC"/>
    <w:rsid w:val="00BD2482"/>
    <w:rsid w:val="00BD5B3E"/>
    <w:rsid w:val="00BE03BD"/>
    <w:rsid w:val="00BE3D3E"/>
    <w:rsid w:val="00C05329"/>
    <w:rsid w:val="00C108BE"/>
    <w:rsid w:val="00C1729E"/>
    <w:rsid w:val="00C17FFC"/>
    <w:rsid w:val="00C20ABB"/>
    <w:rsid w:val="00C21758"/>
    <w:rsid w:val="00C2303F"/>
    <w:rsid w:val="00C2431B"/>
    <w:rsid w:val="00C24EF2"/>
    <w:rsid w:val="00C2537A"/>
    <w:rsid w:val="00C275B9"/>
    <w:rsid w:val="00C27D0D"/>
    <w:rsid w:val="00C3320D"/>
    <w:rsid w:val="00C359A2"/>
    <w:rsid w:val="00C3696E"/>
    <w:rsid w:val="00C409C0"/>
    <w:rsid w:val="00C437BA"/>
    <w:rsid w:val="00C44BDB"/>
    <w:rsid w:val="00C51046"/>
    <w:rsid w:val="00C56441"/>
    <w:rsid w:val="00C627B7"/>
    <w:rsid w:val="00C62A14"/>
    <w:rsid w:val="00C63DC9"/>
    <w:rsid w:val="00C7135A"/>
    <w:rsid w:val="00C74AEB"/>
    <w:rsid w:val="00C76511"/>
    <w:rsid w:val="00C85282"/>
    <w:rsid w:val="00C90EAC"/>
    <w:rsid w:val="00C91689"/>
    <w:rsid w:val="00C93C9C"/>
    <w:rsid w:val="00C94045"/>
    <w:rsid w:val="00C95043"/>
    <w:rsid w:val="00C9532C"/>
    <w:rsid w:val="00C95C28"/>
    <w:rsid w:val="00C95DB0"/>
    <w:rsid w:val="00CA552A"/>
    <w:rsid w:val="00CB5770"/>
    <w:rsid w:val="00CB73A9"/>
    <w:rsid w:val="00CC4C89"/>
    <w:rsid w:val="00CD116E"/>
    <w:rsid w:val="00CD2DAA"/>
    <w:rsid w:val="00CD3D0E"/>
    <w:rsid w:val="00CE0DB9"/>
    <w:rsid w:val="00CE152E"/>
    <w:rsid w:val="00CE6EE2"/>
    <w:rsid w:val="00CE7451"/>
    <w:rsid w:val="00CF1D01"/>
    <w:rsid w:val="00CF3969"/>
    <w:rsid w:val="00CF5EEF"/>
    <w:rsid w:val="00CF7644"/>
    <w:rsid w:val="00D0276F"/>
    <w:rsid w:val="00D03FCC"/>
    <w:rsid w:val="00D06465"/>
    <w:rsid w:val="00D11E5F"/>
    <w:rsid w:val="00D150C3"/>
    <w:rsid w:val="00D21CD9"/>
    <w:rsid w:val="00D21F9C"/>
    <w:rsid w:val="00D251CD"/>
    <w:rsid w:val="00D341E8"/>
    <w:rsid w:val="00D3601E"/>
    <w:rsid w:val="00D4169C"/>
    <w:rsid w:val="00D42100"/>
    <w:rsid w:val="00D43264"/>
    <w:rsid w:val="00D46BDC"/>
    <w:rsid w:val="00D47CFD"/>
    <w:rsid w:val="00D50128"/>
    <w:rsid w:val="00D53B70"/>
    <w:rsid w:val="00D54907"/>
    <w:rsid w:val="00D66BAB"/>
    <w:rsid w:val="00D67799"/>
    <w:rsid w:val="00D74028"/>
    <w:rsid w:val="00D748ED"/>
    <w:rsid w:val="00D832F7"/>
    <w:rsid w:val="00D86C1C"/>
    <w:rsid w:val="00D94292"/>
    <w:rsid w:val="00DA133C"/>
    <w:rsid w:val="00DA32B0"/>
    <w:rsid w:val="00DA4BA9"/>
    <w:rsid w:val="00DB38F6"/>
    <w:rsid w:val="00DB490C"/>
    <w:rsid w:val="00DB4A35"/>
    <w:rsid w:val="00DB7288"/>
    <w:rsid w:val="00DC4C0E"/>
    <w:rsid w:val="00DD0642"/>
    <w:rsid w:val="00DF49FC"/>
    <w:rsid w:val="00DF5672"/>
    <w:rsid w:val="00DF6110"/>
    <w:rsid w:val="00DF76D8"/>
    <w:rsid w:val="00E04466"/>
    <w:rsid w:val="00E15558"/>
    <w:rsid w:val="00E172EF"/>
    <w:rsid w:val="00E228A9"/>
    <w:rsid w:val="00E239AB"/>
    <w:rsid w:val="00E32530"/>
    <w:rsid w:val="00E35BAB"/>
    <w:rsid w:val="00E35DE8"/>
    <w:rsid w:val="00E508A4"/>
    <w:rsid w:val="00E53831"/>
    <w:rsid w:val="00E540D4"/>
    <w:rsid w:val="00E54D4D"/>
    <w:rsid w:val="00E61394"/>
    <w:rsid w:val="00E63B88"/>
    <w:rsid w:val="00E675ED"/>
    <w:rsid w:val="00E74AD5"/>
    <w:rsid w:val="00E77860"/>
    <w:rsid w:val="00E93E32"/>
    <w:rsid w:val="00EB0A97"/>
    <w:rsid w:val="00EC00E1"/>
    <w:rsid w:val="00ED0699"/>
    <w:rsid w:val="00ED0920"/>
    <w:rsid w:val="00ED1C7A"/>
    <w:rsid w:val="00ED33D2"/>
    <w:rsid w:val="00EE09FA"/>
    <w:rsid w:val="00EE3A01"/>
    <w:rsid w:val="00EE705F"/>
    <w:rsid w:val="00EE710C"/>
    <w:rsid w:val="00EE7154"/>
    <w:rsid w:val="00EF4B64"/>
    <w:rsid w:val="00EF5871"/>
    <w:rsid w:val="00EF5E72"/>
    <w:rsid w:val="00F047D1"/>
    <w:rsid w:val="00F234B6"/>
    <w:rsid w:val="00F2478D"/>
    <w:rsid w:val="00F3240B"/>
    <w:rsid w:val="00F32AC7"/>
    <w:rsid w:val="00F33367"/>
    <w:rsid w:val="00F354CF"/>
    <w:rsid w:val="00F36EE5"/>
    <w:rsid w:val="00F41FA1"/>
    <w:rsid w:val="00F444C2"/>
    <w:rsid w:val="00F50C01"/>
    <w:rsid w:val="00F50E13"/>
    <w:rsid w:val="00F56533"/>
    <w:rsid w:val="00F620E0"/>
    <w:rsid w:val="00F66A38"/>
    <w:rsid w:val="00F70B44"/>
    <w:rsid w:val="00F76FA3"/>
    <w:rsid w:val="00F806ED"/>
    <w:rsid w:val="00F809F6"/>
    <w:rsid w:val="00F80E47"/>
    <w:rsid w:val="00F82577"/>
    <w:rsid w:val="00F8381E"/>
    <w:rsid w:val="00F84298"/>
    <w:rsid w:val="00F86251"/>
    <w:rsid w:val="00FA30FC"/>
    <w:rsid w:val="00FA6B3C"/>
    <w:rsid w:val="00FA6E68"/>
    <w:rsid w:val="00FB4A64"/>
    <w:rsid w:val="00FC793B"/>
    <w:rsid w:val="00FD3625"/>
    <w:rsid w:val="00FD45FA"/>
    <w:rsid w:val="00FD6DE3"/>
    <w:rsid w:val="00FD703C"/>
    <w:rsid w:val="00FE28D4"/>
    <w:rsid w:val="00FF0C8D"/>
    <w:rsid w:val="00FF18D1"/>
    <w:rsid w:val="00FF3F59"/>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AAB3A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D703C"/>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FD703C"/>
    <w:pPr>
      <w:spacing w:after="200" w:line="276" w:lineRule="auto"/>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D703C"/>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FD703C"/>
    <w:rPr>
      <w:rFonts w:ascii="Lucida Grande" w:eastAsia="Calibri" w:hAnsi="Lucida Grande" w:cs="Times New Roman"/>
      <w:sz w:val="18"/>
      <w:szCs w:val="18"/>
    </w:rPr>
  </w:style>
  <w:style w:type="paragraph" w:styleId="Header">
    <w:name w:val="header"/>
    <w:basedOn w:val="Normal"/>
    <w:link w:val="HeaderChar"/>
    <w:uiPriority w:val="99"/>
    <w:unhideWhenUsed/>
    <w:rsid w:val="00BA3E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E43"/>
    <w:rPr>
      <w:rFonts w:ascii="Calibri" w:eastAsia="Calibri" w:hAnsi="Calibri" w:cs="Times New Roman"/>
      <w:sz w:val="22"/>
      <w:szCs w:val="22"/>
    </w:rPr>
  </w:style>
  <w:style w:type="paragraph" w:styleId="Footer">
    <w:name w:val="footer"/>
    <w:basedOn w:val="Normal"/>
    <w:link w:val="FooterChar"/>
    <w:uiPriority w:val="99"/>
    <w:unhideWhenUsed/>
    <w:rsid w:val="00BA3E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E43"/>
    <w:rPr>
      <w:rFonts w:ascii="Calibri" w:eastAsia="Calibri" w:hAnsi="Calibri" w:cs="Times New Roman"/>
      <w:sz w:val="22"/>
      <w:szCs w:val="22"/>
    </w:rPr>
  </w:style>
  <w:style w:type="character" w:styleId="PageNumber">
    <w:name w:val="page number"/>
    <w:basedOn w:val="DefaultParagraphFont"/>
    <w:uiPriority w:val="99"/>
    <w:semiHidden/>
    <w:unhideWhenUsed/>
    <w:rsid w:val="00BA3E43"/>
  </w:style>
  <w:style w:type="paragraph" w:styleId="ListParagraph">
    <w:name w:val="List Paragraph"/>
    <w:basedOn w:val="Normal"/>
    <w:uiPriority w:val="34"/>
    <w:qFormat/>
    <w:rsid w:val="00AA02C6"/>
    <w:pPr>
      <w:ind w:left="720"/>
      <w:contextualSpacing/>
    </w:pPr>
  </w:style>
  <w:style w:type="paragraph" w:customStyle="1" w:styleId="Auto1">
    <w:name w:val="Auto 1"/>
    <w:aliases w:val="a1"/>
    <w:basedOn w:val="Normal"/>
    <w:rsid w:val="00E32530"/>
    <w:pPr>
      <w:numPr>
        <w:numId w:val="3"/>
      </w:numPr>
      <w:spacing w:after="240" w:line="240" w:lineRule="auto"/>
    </w:pPr>
    <w:rPr>
      <w:rFonts w:ascii="Times New Roman" w:eastAsia="Times New Roman" w:hAnsi="Times New Roman"/>
      <w:sz w:val="24"/>
      <w:szCs w:val="20"/>
    </w:rPr>
  </w:style>
  <w:style w:type="paragraph" w:customStyle="1" w:styleId="Auto2">
    <w:name w:val="Auto 2"/>
    <w:aliases w:val="a2"/>
    <w:basedOn w:val="Normal"/>
    <w:rsid w:val="00E32530"/>
    <w:pPr>
      <w:numPr>
        <w:ilvl w:val="1"/>
        <w:numId w:val="3"/>
      </w:numPr>
      <w:tabs>
        <w:tab w:val="left" w:pos="2160"/>
      </w:tabs>
      <w:spacing w:after="240" w:line="240" w:lineRule="auto"/>
    </w:pPr>
    <w:rPr>
      <w:rFonts w:ascii="Times New Roman" w:eastAsia="Times New Roman" w:hAnsi="Times New Roman"/>
      <w:sz w:val="24"/>
      <w:szCs w:val="20"/>
    </w:rPr>
  </w:style>
  <w:style w:type="paragraph" w:customStyle="1" w:styleId="Auto3">
    <w:name w:val="Auto 3"/>
    <w:aliases w:val="a3"/>
    <w:basedOn w:val="Normal"/>
    <w:rsid w:val="00E32530"/>
    <w:pPr>
      <w:numPr>
        <w:ilvl w:val="2"/>
        <w:numId w:val="3"/>
      </w:numPr>
      <w:spacing w:after="240" w:line="240" w:lineRule="auto"/>
    </w:pPr>
    <w:rPr>
      <w:rFonts w:ascii="Times New Roman" w:eastAsia="Times New Roman" w:hAnsi="Times New Roman"/>
      <w:sz w:val="24"/>
      <w:szCs w:val="20"/>
    </w:rPr>
  </w:style>
  <w:style w:type="paragraph" w:customStyle="1" w:styleId="Auto4">
    <w:name w:val="Auto 4"/>
    <w:aliases w:val="a4"/>
    <w:basedOn w:val="Normal"/>
    <w:rsid w:val="00E32530"/>
    <w:pPr>
      <w:numPr>
        <w:ilvl w:val="3"/>
        <w:numId w:val="3"/>
      </w:numPr>
      <w:tabs>
        <w:tab w:val="left" w:pos="3600"/>
      </w:tabs>
      <w:spacing w:after="240" w:line="240" w:lineRule="auto"/>
    </w:pPr>
    <w:rPr>
      <w:rFonts w:ascii="Times New Roman" w:eastAsia="Times New Roman" w:hAnsi="Times New Roman"/>
      <w:sz w:val="24"/>
      <w:szCs w:val="20"/>
    </w:rPr>
  </w:style>
  <w:style w:type="paragraph" w:customStyle="1" w:styleId="Auto5">
    <w:name w:val="Auto 5"/>
    <w:aliases w:val="a5"/>
    <w:basedOn w:val="Normal"/>
    <w:rsid w:val="00E32530"/>
    <w:pPr>
      <w:numPr>
        <w:ilvl w:val="4"/>
        <w:numId w:val="3"/>
      </w:numPr>
      <w:tabs>
        <w:tab w:val="left" w:pos="4320"/>
      </w:tabs>
      <w:spacing w:after="240" w:line="240" w:lineRule="auto"/>
    </w:pPr>
    <w:rPr>
      <w:rFonts w:ascii="Times New Roman" w:eastAsia="Times New Roman" w:hAnsi="Times New Roman"/>
      <w:sz w:val="24"/>
      <w:szCs w:val="20"/>
    </w:rPr>
  </w:style>
  <w:style w:type="paragraph" w:customStyle="1" w:styleId="Auto6">
    <w:name w:val="Auto 6"/>
    <w:aliases w:val="a6"/>
    <w:basedOn w:val="Normal"/>
    <w:rsid w:val="00E32530"/>
    <w:pPr>
      <w:numPr>
        <w:ilvl w:val="5"/>
        <w:numId w:val="3"/>
      </w:numPr>
      <w:spacing w:after="240" w:line="240" w:lineRule="auto"/>
    </w:pPr>
    <w:rPr>
      <w:rFonts w:ascii="Times New Roman" w:eastAsia="Times New Roman" w:hAnsi="Times New Roman"/>
      <w:sz w:val="24"/>
      <w:szCs w:val="20"/>
    </w:rPr>
  </w:style>
  <w:style w:type="paragraph" w:customStyle="1" w:styleId="Auto7">
    <w:name w:val="Auto 7"/>
    <w:aliases w:val="a7"/>
    <w:basedOn w:val="Normal"/>
    <w:rsid w:val="00E32530"/>
    <w:pPr>
      <w:numPr>
        <w:ilvl w:val="6"/>
        <w:numId w:val="3"/>
      </w:numPr>
      <w:tabs>
        <w:tab w:val="left" w:pos="5760"/>
      </w:tabs>
      <w:spacing w:after="240" w:line="240" w:lineRule="auto"/>
    </w:pPr>
    <w:rPr>
      <w:rFonts w:ascii="Times New Roman" w:eastAsia="Times New Roman" w:hAnsi="Times New Roman"/>
      <w:sz w:val="24"/>
      <w:szCs w:val="20"/>
    </w:rPr>
  </w:style>
  <w:style w:type="paragraph" w:customStyle="1" w:styleId="Auto8">
    <w:name w:val="Auto 8"/>
    <w:aliases w:val="a8"/>
    <w:basedOn w:val="Normal"/>
    <w:rsid w:val="00E32530"/>
    <w:pPr>
      <w:numPr>
        <w:ilvl w:val="7"/>
        <w:numId w:val="3"/>
      </w:numPr>
      <w:tabs>
        <w:tab w:val="left" w:pos="6480"/>
      </w:tabs>
      <w:spacing w:after="240" w:line="240" w:lineRule="auto"/>
    </w:pPr>
    <w:rPr>
      <w:rFonts w:ascii="Times New Roman" w:eastAsia="Times New Roman" w:hAnsi="Times New Roman"/>
      <w:sz w:val="24"/>
      <w:szCs w:val="20"/>
    </w:rPr>
  </w:style>
  <w:style w:type="paragraph" w:customStyle="1" w:styleId="Auto9">
    <w:name w:val="Auto 9"/>
    <w:aliases w:val="a9"/>
    <w:basedOn w:val="Normal"/>
    <w:rsid w:val="00E32530"/>
    <w:pPr>
      <w:numPr>
        <w:ilvl w:val="8"/>
        <w:numId w:val="3"/>
      </w:numPr>
      <w:spacing w:after="240" w:line="240" w:lineRule="auto"/>
    </w:pPr>
    <w:rPr>
      <w:rFonts w:ascii="Times New Roman" w:eastAsia="Times New Roman" w:hAnsi="Times New Roman"/>
      <w:sz w:val="24"/>
      <w:szCs w:val="20"/>
    </w:rPr>
  </w:style>
  <w:style w:type="character" w:styleId="Hyperlink">
    <w:name w:val="Hyperlink"/>
    <w:rsid w:val="00E32530"/>
    <w:rPr>
      <w:color w:val="0000FF"/>
      <w:u w:val="single"/>
    </w:rPr>
  </w:style>
  <w:style w:type="paragraph" w:styleId="BodyText">
    <w:name w:val="Body Text"/>
    <w:basedOn w:val="Normal"/>
    <w:link w:val="BodyTextChar"/>
    <w:rsid w:val="008B54D8"/>
    <w:pPr>
      <w:widowControl w:val="0"/>
      <w:tabs>
        <w:tab w:val="left" w:pos="540"/>
        <w:tab w:val="left" w:pos="1440"/>
        <w:tab w:val="left" w:pos="2160"/>
        <w:tab w:val="left" w:pos="2880"/>
        <w:tab w:val="left" w:pos="4320"/>
        <w:tab w:val="left" w:pos="5040"/>
      </w:tabs>
      <w:overflowPunct w:val="0"/>
      <w:autoSpaceDE w:val="0"/>
      <w:autoSpaceDN w:val="0"/>
      <w:adjustRightInd w:val="0"/>
      <w:spacing w:after="0" w:line="240" w:lineRule="auto"/>
      <w:jc w:val="both"/>
      <w:textAlignment w:val="baseline"/>
    </w:pPr>
    <w:rPr>
      <w:rFonts w:ascii="Times New Roman" w:eastAsia="Times New Roman" w:hAnsi="Times New Roman"/>
      <w:sz w:val="20"/>
      <w:szCs w:val="20"/>
    </w:rPr>
  </w:style>
  <w:style w:type="character" w:customStyle="1" w:styleId="BodyTextChar">
    <w:name w:val="Body Text Char"/>
    <w:basedOn w:val="DefaultParagraphFont"/>
    <w:link w:val="BodyText"/>
    <w:rsid w:val="008B54D8"/>
    <w:rPr>
      <w:rFonts w:ascii="Times New Roman" w:eastAsia="Times New Roman" w:hAnsi="Times New Roman" w:cs="Times New Roman"/>
      <w:sz w:val="20"/>
      <w:szCs w:val="20"/>
    </w:rPr>
  </w:style>
  <w:style w:type="paragraph" w:styleId="NormalWeb">
    <w:name w:val="Normal (Web)"/>
    <w:basedOn w:val="Normal"/>
    <w:uiPriority w:val="99"/>
    <w:unhideWhenUsed/>
    <w:rsid w:val="00B70E8A"/>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99"/>
    <w:semiHidden/>
    <w:rsid w:val="00917424"/>
    <w:rPr>
      <w:rFonts w:ascii="Calibri" w:eastAsia="Calibri" w:hAnsi="Calibri" w:cs="Times New Roman"/>
      <w:sz w:val="22"/>
      <w:szCs w:val="22"/>
    </w:rPr>
  </w:style>
  <w:style w:type="character" w:styleId="CommentReference">
    <w:name w:val="annotation reference"/>
    <w:basedOn w:val="DefaultParagraphFont"/>
    <w:uiPriority w:val="99"/>
    <w:semiHidden/>
    <w:unhideWhenUsed/>
    <w:rsid w:val="00BB1FCD"/>
    <w:rPr>
      <w:sz w:val="16"/>
      <w:szCs w:val="16"/>
    </w:rPr>
  </w:style>
  <w:style w:type="paragraph" w:styleId="CommentText">
    <w:name w:val="annotation text"/>
    <w:basedOn w:val="Normal"/>
    <w:link w:val="CommentTextChar"/>
    <w:uiPriority w:val="99"/>
    <w:semiHidden/>
    <w:unhideWhenUsed/>
    <w:rsid w:val="00BB1FCD"/>
    <w:pPr>
      <w:widowControl w:val="0"/>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BB1FCD"/>
    <w:rPr>
      <w:rFonts w:eastAsiaTheme="minorHAnsi"/>
      <w:sz w:val="20"/>
      <w:szCs w:val="20"/>
    </w:rPr>
  </w:style>
  <w:style w:type="character" w:styleId="UnresolvedMention">
    <w:name w:val="Unresolved Mention"/>
    <w:basedOn w:val="DefaultParagraphFont"/>
    <w:uiPriority w:val="99"/>
    <w:rsid w:val="00927F2D"/>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881461"/>
    <w:pPr>
      <w:widowControl/>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881461"/>
    <w:rPr>
      <w:rFonts w:ascii="Calibri" w:eastAsia="Calibri"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7884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A3BAE60F6E66E4FA25E81010B3C75A4" ma:contentTypeVersion="13" ma:contentTypeDescription="Create a new document." ma:contentTypeScope="" ma:versionID="35c771afe63fd6d616229a09541b8ec8">
  <xsd:schema xmlns:xsd="http://www.w3.org/2001/XMLSchema" xmlns:xs="http://www.w3.org/2001/XMLSchema" xmlns:p="http://schemas.microsoft.com/office/2006/metadata/properties" xmlns:ns3="39fdc424-5cb3-44d5-abce-8f1ba808b390" xmlns:ns4="37275a5d-cfa3-431d-b64d-50be2a738b97" targetNamespace="http://schemas.microsoft.com/office/2006/metadata/properties" ma:root="true" ma:fieldsID="ab0afc13c197c1ba849b9b95fa5f5bb2" ns3:_="" ns4:_="">
    <xsd:import namespace="39fdc424-5cb3-44d5-abce-8f1ba808b390"/>
    <xsd:import namespace="37275a5d-cfa3-431d-b64d-50be2a738b9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c424-5cb3-44d5-abce-8f1ba808b39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275a5d-cfa3-431d-b64d-50be2a738b97"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B6E3B-8422-40E7-8FC7-C878A3DD2A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04E8E5-8116-458B-A1B7-4ADB3D383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fdc424-5cb3-44d5-abce-8f1ba808b390"/>
    <ds:schemaRef ds:uri="37275a5d-cfa3-431d-b64d-50be2a738b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C03E22-17AF-4A26-81F4-494B9C3A44F0}">
  <ds:schemaRefs>
    <ds:schemaRef ds:uri="http://schemas.microsoft.com/sharepoint/v3/contenttype/forms"/>
  </ds:schemaRefs>
</ds:datastoreItem>
</file>

<file path=customXml/itemProps4.xml><?xml version="1.0" encoding="utf-8"?>
<ds:datastoreItem xmlns:ds="http://schemas.openxmlformats.org/officeDocument/2006/customXml" ds:itemID="{41EDEC77-A893-644A-9E4A-330E55845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4433</Words>
  <Characters>25271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Post Hill Press</Company>
  <LinksUpToDate>false</LinksUpToDate>
  <CharactersWithSpaces>29645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Lester C. Stuckmeyer Jr.</dc:creator>
  <cp:lastModifiedBy>David Schizer</cp:lastModifiedBy>
  <cp:revision>11</cp:revision>
  <cp:lastPrinted>2015-01-18T03:43:00Z</cp:lastPrinted>
  <dcterms:created xsi:type="dcterms:W3CDTF">2022-05-14T13:07:00Z</dcterms:created>
  <dcterms:modified xsi:type="dcterms:W3CDTF">2022-05-14T16:08:00Z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0x0101005A3BAE60F6E66E4FA25E81010B3C75A4</vt:lpwstr>
  </property>
</Properties>
</file>