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5A035F4E" w:rsidR="00632440" w:rsidRDefault="001F6E9E">
      <w:pPr>
        <w:rPr>
          <w:sz w:val="24"/>
          <w:szCs w:val="24"/>
        </w:rPr>
      </w:pPr>
      <w:r>
        <w:rPr>
          <w:sz w:val="24"/>
          <w:szCs w:val="24"/>
        </w:rPr>
        <w:t>De</w:t>
      </w:r>
      <w:r w:rsidR="004372CB">
        <w:rPr>
          <w:sz w:val="24"/>
          <w:szCs w:val="24"/>
        </w:rPr>
        <w:t>a</w:t>
      </w:r>
      <w:r>
        <w:rPr>
          <w:sz w:val="24"/>
          <w:szCs w:val="24"/>
        </w:rPr>
        <w:t>l</w:t>
      </w:r>
      <w:r w:rsidR="004372CB">
        <w:rPr>
          <w:sz w:val="24"/>
          <w:szCs w:val="24"/>
        </w:rPr>
        <w:t>s</w:t>
      </w:r>
    </w:p>
    <w:p w14:paraId="00000002" w14:textId="77777777" w:rsidR="00632440" w:rsidRDefault="004372CB">
      <w:pPr>
        <w:rPr>
          <w:sz w:val="24"/>
          <w:szCs w:val="24"/>
        </w:rPr>
      </w:pPr>
      <w:r>
        <w:rPr>
          <w:sz w:val="24"/>
          <w:szCs w:val="24"/>
        </w:rPr>
        <w:t>David Schizer</w:t>
      </w:r>
    </w:p>
    <w:p w14:paraId="19753498" w14:textId="015E81AC" w:rsidR="009F0F87" w:rsidRDefault="00832CA0">
      <w:pPr>
        <w:jc w:val="center"/>
        <w:rPr>
          <w:b/>
          <w:sz w:val="24"/>
          <w:szCs w:val="24"/>
        </w:rPr>
      </w:pPr>
      <w:r w:rsidRPr="00832CA0">
        <w:rPr>
          <w:b/>
          <w:color w:val="222222"/>
          <w:shd w:val="clear" w:color="auto" w:fill="FFFFFF"/>
        </w:rPr>
        <w:t xml:space="preserve">Discussion Questions # </w:t>
      </w:r>
      <w:r w:rsidR="001F6E9E">
        <w:rPr>
          <w:b/>
          <w:sz w:val="24"/>
          <w:szCs w:val="24"/>
        </w:rPr>
        <w:t>1</w:t>
      </w:r>
      <w:r w:rsidR="00BA3D0A">
        <w:rPr>
          <w:b/>
          <w:sz w:val="24"/>
          <w:szCs w:val="24"/>
        </w:rPr>
        <w:t>8</w:t>
      </w:r>
      <w:r w:rsidR="004372CB">
        <w:rPr>
          <w:b/>
          <w:sz w:val="24"/>
          <w:szCs w:val="24"/>
        </w:rPr>
        <w:t>: Motion Pictures</w:t>
      </w:r>
      <w:r w:rsidR="009F0F87">
        <w:rPr>
          <w:b/>
          <w:sz w:val="24"/>
          <w:szCs w:val="24"/>
        </w:rPr>
        <w:t xml:space="preserve">: </w:t>
      </w:r>
    </w:p>
    <w:p w14:paraId="00000004" w14:textId="3D875586" w:rsidR="00632440" w:rsidRDefault="009F0F87">
      <w:pPr>
        <w:jc w:val="center"/>
        <w:rPr>
          <w:b/>
          <w:sz w:val="24"/>
          <w:szCs w:val="24"/>
        </w:rPr>
      </w:pPr>
      <w:r>
        <w:rPr>
          <w:b/>
          <w:sz w:val="24"/>
          <w:szCs w:val="24"/>
        </w:rPr>
        <w:t xml:space="preserve">Vertical Integration </w:t>
      </w:r>
      <w:r w:rsidR="00BA3D0A">
        <w:rPr>
          <w:b/>
          <w:sz w:val="24"/>
          <w:szCs w:val="24"/>
        </w:rPr>
        <w:t xml:space="preserve">as a Response to Information &amp; Incentive Problems </w:t>
      </w:r>
      <w:r w:rsidR="00305BE1">
        <w:rPr>
          <w:b/>
          <w:sz w:val="24"/>
          <w:szCs w:val="24"/>
        </w:rPr>
        <w:t xml:space="preserve">(Panel </w:t>
      </w:r>
      <w:r w:rsidR="00BA3D0A">
        <w:rPr>
          <w:b/>
          <w:sz w:val="24"/>
          <w:szCs w:val="24"/>
        </w:rPr>
        <w:t>2</w:t>
      </w:r>
      <w:r w:rsidR="00305BE1">
        <w:rPr>
          <w:b/>
          <w:sz w:val="24"/>
          <w:szCs w:val="24"/>
        </w:rPr>
        <w:t>)</w:t>
      </w:r>
    </w:p>
    <w:p w14:paraId="0000002D" w14:textId="77777777" w:rsidR="00632440" w:rsidRDefault="00632440" w:rsidP="00BA3D0A">
      <w:pPr>
        <w:rPr>
          <w:sz w:val="24"/>
          <w:szCs w:val="24"/>
        </w:rPr>
      </w:pPr>
    </w:p>
    <w:p w14:paraId="0000002E" w14:textId="77777777" w:rsidR="00632440" w:rsidRDefault="004372CB">
      <w:pPr>
        <w:numPr>
          <w:ilvl w:val="0"/>
          <w:numId w:val="1"/>
        </w:numPr>
        <w:rPr>
          <w:sz w:val="24"/>
          <w:szCs w:val="24"/>
        </w:rPr>
      </w:pPr>
      <w:r>
        <w:rPr>
          <w:sz w:val="24"/>
          <w:szCs w:val="24"/>
        </w:rPr>
        <w:t>Demand for Specific Movies</w:t>
      </w:r>
    </w:p>
    <w:p w14:paraId="0000002F" w14:textId="6729C0B1" w:rsidR="00632440" w:rsidRDefault="004372CB">
      <w:pPr>
        <w:numPr>
          <w:ilvl w:val="1"/>
          <w:numId w:val="1"/>
        </w:numPr>
        <w:rPr>
          <w:sz w:val="24"/>
          <w:szCs w:val="24"/>
        </w:rPr>
      </w:pPr>
      <w:r>
        <w:rPr>
          <w:sz w:val="24"/>
          <w:szCs w:val="24"/>
        </w:rPr>
        <w:t xml:space="preserve">Sometimes a market practice exists not because (or, at least, not solely because) it gives the relevant firms market power; sometimes the practice also is efficient. To explore </w:t>
      </w:r>
      <w:r w:rsidR="00BA3D0A">
        <w:rPr>
          <w:sz w:val="24"/>
          <w:szCs w:val="24"/>
        </w:rPr>
        <w:t xml:space="preserve">whether </w:t>
      </w:r>
      <w:r>
        <w:rPr>
          <w:sz w:val="24"/>
          <w:szCs w:val="24"/>
        </w:rPr>
        <w:t xml:space="preserve">this is the case with vertical integration, we need to dig into the economics of the industry. According to Arthur De </w:t>
      </w:r>
      <w:proofErr w:type="spellStart"/>
      <w:r>
        <w:rPr>
          <w:sz w:val="24"/>
          <w:szCs w:val="24"/>
        </w:rPr>
        <w:t>Vany</w:t>
      </w:r>
      <w:proofErr w:type="spellEnd"/>
      <w:r>
        <w:rPr>
          <w:sz w:val="24"/>
          <w:szCs w:val="24"/>
        </w:rPr>
        <w:t xml:space="preserve">, what factors drive the demand for movies? What role does the dissemination of information play? </w:t>
      </w:r>
    </w:p>
    <w:p w14:paraId="00000031" w14:textId="77777777" w:rsidR="00632440" w:rsidRDefault="004372CB">
      <w:pPr>
        <w:numPr>
          <w:ilvl w:val="1"/>
          <w:numId w:val="1"/>
        </w:numPr>
        <w:rPr>
          <w:sz w:val="24"/>
          <w:szCs w:val="24"/>
        </w:rPr>
      </w:pPr>
      <w:r>
        <w:rPr>
          <w:sz w:val="24"/>
          <w:szCs w:val="24"/>
        </w:rPr>
        <w:t xml:space="preserve">According to De </w:t>
      </w:r>
      <w:proofErr w:type="spellStart"/>
      <w:r>
        <w:rPr>
          <w:sz w:val="24"/>
          <w:szCs w:val="24"/>
        </w:rPr>
        <w:t>Vany</w:t>
      </w:r>
      <w:proofErr w:type="spellEnd"/>
      <w:r>
        <w:rPr>
          <w:sz w:val="24"/>
          <w:szCs w:val="24"/>
        </w:rPr>
        <w:t>, what is the key moment that determines the success of a movie? Is it the opening? Or another moment?</w:t>
      </w:r>
    </w:p>
    <w:p w14:paraId="00000032" w14:textId="77777777" w:rsidR="00632440" w:rsidRDefault="004372CB">
      <w:pPr>
        <w:numPr>
          <w:ilvl w:val="1"/>
          <w:numId w:val="1"/>
        </w:numPr>
        <w:rPr>
          <w:sz w:val="24"/>
          <w:szCs w:val="24"/>
        </w:rPr>
      </w:pPr>
      <w:r>
        <w:rPr>
          <w:sz w:val="24"/>
          <w:szCs w:val="24"/>
        </w:rPr>
        <w:t xml:space="preserve">According to Arthur De </w:t>
      </w:r>
      <w:proofErr w:type="spellStart"/>
      <w:r>
        <w:rPr>
          <w:sz w:val="24"/>
          <w:szCs w:val="24"/>
        </w:rPr>
        <w:t>Vany</w:t>
      </w:r>
      <w:proofErr w:type="spellEnd"/>
      <w:r>
        <w:rPr>
          <w:sz w:val="24"/>
          <w:szCs w:val="24"/>
        </w:rPr>
        <w:t xml:space="preserve">, do the revenues from </w:t>
      </w:r>
      <w:proofErr w:type="spellStart"/>
      <w:r>
        <w:rPr>
          <w:sz w:val="24"/>
          <w:szCs w:val="24"/>
        </w:rPr>
        <w:t>movies</w:t>
      </w:r>
      <w:proofErr w:type="spellEnd"/>
      <w:r>
        <w:rPr>
          <w:sz w:val="24"/>
          <w:szCs w:val="24"/>
        </w:rPr>
        <w:t xml:space="preserve"> plot onto a standard “bell curve”? Why or why not?</w:t>
      </w:r>
    </w:p>
    <w:p w14:paraId="00000033" w14:textId="77777777" w:rsidR="00632440" w:rsidRDefault="004372CB">
      <w:pPr>
        <w:numPr>
          <w:ilvl w:val="1"/>
          <w:numId w:val="1"/>
        </w:numPr>
        <w:rPr>
          <w:sz w:val="24"/>
          <w:szCs w:val="24"/>
        </w:rPr>
      </w:pPr>
      <w:r>
        <w:rPr>
          <w:sz w:val="24"/>
          <w:szCs w:val="24"/>
        </w:rPr>
        <w:t xml:space="preserve">Does </w:t>
      </w:r>
      <w:proofErr w:type="spellStart"/>
      <w:r>
        <w:rPr>
          <w:sz w:val="24"/>
          <w:szCs w:val="24"/>
        </w:rPr>
        <w:t>Devany</w:t>
      </w:r>
      <w:proofErr w:type="spellEnd"/>
      <w:r>
        <w:rPr>
          <w:sz w:val="24"/>
          <w:szCs w:val="24"/>
        </w:rPr>
        <w:t xml:space="preserve"> think that when a movie is being made, its chances of success are a matter of uncertainty? Or asymmetric information? What is the difference?</w:t>
      </w:r>
    </w:p>
    <w:p w14:paraId="00000034" w14:textId="77777777" w:rsidR="00632440" w:rsidRDefault="004372CB">
      <w:pPr>
        <w:numPr>
          <w:ilvl w:val="1"/>
          <w:numId w:val="1"/>
        </w:numPr>
        <w:rPr>
          <w:sz w:val="24"/>
          <w:szCs w:val="24"/>
        </w:rPr>
      </w:pPr>
      <w:r>
        <w:rPr>
          <w:sz w:val="24"/>
          <w:szCs w:val="24"/>
        </w:rPr>
        <w:t xml:space="preserve">How effective does De </w:t>
      </w:r>
      <w:proofErr w:type="spellStart"/>
      <w:r>
        <w:rPr>
          <w:sz w:val="24"/>
          <w:szCs w:val="24"/>
        </w:rPr>
        <w:t>Vany</w:t>
      </w:r>
      <w:proofErr w:type="spellEnd"/>
      <w:r>
        <w:rPr>
          <w:sz w:val="24"/>
          <w:szCs w:val="24"/>
        </w:rPr>
        <w:t xml:space="preserve"> think movie producers are in predicting the success of movies? Do you think De </w:t>
      </w:r>
      <w:proofErr w:type="spellStart"/>
      <w:r>
        <w:rPr>
          <w:sz w:val="24"/>
          <w:szCs w:val="24"/>
        </w:rPr>
        <w:t>Vany’s</w:t>
      </w:r>
      <w:proofErr w:type="spellEnd"/>
      <w:r>
        <w:rPr>
          <w:sz w:val="24"/>
          <w:szCs w:val="24"/>
        </w:rPr>
        <w:t xml:space="preserve"> view is universally shared? </w:t>
      </w:r>
    </w:p>
    <w:p w14:paraId="00000035" w14:textId="77777777" w:rsidR="00632440" w:rsidRDefault="004372CB">
      <w:pPr>
        <w:numPr>
          <w:ilvl w:val="1"/>
          <w:numId w:val="1"/>
        </w:numPr>
        <w:rPr>
          <w:sz w:val="24"/>
          <w:szCs w:val="24"/>
        </w:rPr>
      </w:pPr>
      <w:r>
        <w:rPr>
          <w:sz w:val="24"/>
          <w:szCs w:val="24"/>
        </w:rPr>
        <w:t xml:space="preserve">Is it controversial to say that predictions about a movie’s popularity </w:t>
      </w:r>
      <w:r>
        <w:rPr>
          <w:i/>
          <w:sz w:val="24"/>
          <w:szCs w:val="24"/>
        </w:rPr>
        <w:t>before</w:t>
      </w:r>
      <w:r>
        <w:rPr>
          <w:sz w:val="24"/>
          <w:szCs w:val="24"/>
        </w:rPr>
        <w:t xml:space="preserve"> it is released can never be as accurate as evidence gathered </w:t>
      </w:r>
      <w:r>
        <w:rPr>
          <w:i/>
          <w:sz w:val="24"/>
          <w:szCs w:val="24"/>
        </w:rPr>
        <w:t>after it already has been released</w:t>
      </w:r>
      <w:r>
        <w:rPr>
          <w:sz w:val="24"/>
          <w:szCs w:val="24"/>
        </w:rPr>
        <w:t xml:space="preserve">?  </w:t>
      </w:r>
    </w:p>
    <w:p w14:paraId="00000036" w14:textId="77777777" w:rsidR="00632440" w:rsidRDefault="00632440">
      <w:pPr>
        <w:ind w:left="1440"/>
        <w:rPr>
          <w:sz w:val="24"/>
          <w:szCs w:val="24"/>
        </w:rPr>
      </w:pPr>
    </w:p>
    <w:p w14:paraId="00000037" w14:textId="77777777" w:rsidR="00632440" w:rsidRDefault="004372CB">
      <w:pPr>
        <w:numPr>
          <w:ilvl w:val="0"/>
          <w:numId w:val="1"/>
        </w:numPr>
        <w:rPr>
          <w:sz w:val="24"/>
          <w:szCs w:val="24"/>
        </w:rPr>
      </w:pPr>
      <w:r>
        <w:rPr>
          <w:sz w:val="24"/>
          <w:szCs w:val="24"/>
        </w:rPr>
        <w:t>Vertical Integration as a Response to Uncertainty and Asymmetric Information</w:t>
      </w:r>
    </w:p>
    <w:p w14:paraId="00000038" w14:textId="77777777" w:rsidR="00632440" w:rsidRDefault="004372CB">
      <w:pPr>
        <w:numPr>
          <w:ilvl w:val="1"/>
          <w:numId w:val="1"/>
        </w:numPr>
        <w:rPr>
          <w:sz w:val="24"/>
          <w:szCs w:val="24"/>
        </w:rPr>
      </w:pPr>
      <w:r>
        <w:rPr>
          <w:sz w:val="24"/>
          <w:szCs w:val="24"/>
        </w:rPr>
        <w:t xml:space="preserve">According to Hanssen, why is it important to make commitments about exhibiting a movie before the movie has been released? </w:t>
      </w:r>
    </w:p>
    <w:p w14:paraId="00000039" w14:textId="77777777" w:rsidR="00632440" w:rsidRDefault="004372CB">
      <w:pPr>
        <w:numPr>
          <w:ilvl w:val="1"/>
          <w:numId w:val="1"/>
        </w:numPr>
        <w:rPr>
          <w:sz w:val="24"/>
          <w:szCs w:val="24"/>
        </w:rPr>
      </w:pPr>
      <w:r>
        <w:rPr>
          <w:sz w:val="24"/>
          <w:szCs w:val="24"/>
        </w:rPr>
        <w:t>According to Hanssen, what is the downside of making these commitments before the movie has been released?</w:t>
      </w:r>
    </w:p>
    <w:p w14:paraId="0000003A" w14:textId="77777777" w:rsidR="00632440" w:rsidRDefault="004372CB">
      <w:pPr>
        <w:numPr>
          <w:ilvl w:val="1"/>
          <w:numId w:val="1"/>
        </w:numPr>
        <w:rPr>
          <w:sz w:val="24"/>
          <w:szCs w:val="24"/>
        </w:rPr>
      </w:pPr>
      <w:r>
        <w:rPr>
          <w:sz w:val="24"/>
          <w:szCs w:val="24"/>
        </w:rPr>
        <w:t>To balance the tradeoff Hanssen identifies, one option is to include a mechanism in the contract to shorten or lengthen the running time of a move. Why is this hard to do?</w:t>
      </w:r>
    </w:p>
    <w:p w14:paraId="0000003B" w14:textId="77777777" w:rsidR="00632440" w:rsidRDefault="004372CB">
      <w:pPr>
        <w:numPr>
          <w:ilvl w:val="1"/>
          <w:numId w:val="1"/>
        </w:numPr>
        <w:rPr>
          <w:sz w:val="24"/>
          <w:szCs w:val="24"/>
        </w:rPr>
      </w:pPr>
      <w:r>
        <w:rPr>
          <w:sz w:val="24"/>
          <w:szCs w:val="24"/>
        </w:rPr>
        <w:t>Who has better information about the quality of the movie–the distributor or the theater owner? How reliable is this inside information?</w:t>
      </w:r>
    </w:p>
    <w:p w14:paraId="0000003C" w14:textId="77777777" w:rsidR="00632440" w:rsidRDefault="004372CB">
      <w:pPr>
        <w:numPr>
          <w:ilvl w:val="1"/>
          <w:numId w:val="1"/>
        </w:numPr>
        <w:rPr>
          <w:sz w:val="24"/>
          <w:szCs w:val="24"/>
        </w:rPr>
      </w:pPr>
      <w:r>
        <w:rPr>
          <w:sz w:val="24"/>
          <w:szCs w:val="24"/>
        </w:rPr>
        <w:t>Who has better information about the audience–the distributor or the theater owner? How reliable is this inside information?</w:t>
      </w:r>
    </w:p>
    <w:p w14:paraId="0000003D" w14:textId="77777777" w:rsidR="00632440" w:rsidRDefault="004372CB">
      <w:pPr>
        <w:numPr>
          <w:ilvl w:val="1"/>
          <w:numId w:val="1"/>
        </w:numPr>
        <w:rPr>
          <w:sz w:val="24"/>
          <w:szCs w:val="24"/>
        </w:rPr>
      </w:pPr>
      <w:r>
        <w:rPr>
          <w:sz w:val="24"/>
          <w:szCs w:val="24"/>
        </w:rPr>
        <w:t>Hanssen argues that vertical integration avoided the need for nuanced contracts that provide for resetting the length of a movie’s run by meeting three needs. What was the first?</w:t>
      </w:r>
    </w:p>
    <w:p w14:paraId="0000003E" w14:textId="77777777" w:rsidR="00632440" w:rsidRDefault="004372CB">
      <w:pPr>
        <w:numPr>
          <w:ilvl w:val="1"/>
          <w:numId w:val="1"/>
        </w:numPr>
        <w:rPr>
          <w:sz w:val="24"/>
          <w:szCs w:val="24"/>
        </w:rPr>
      </w:pPr>
      <w:r>
        <w:rPr>
          <w:sz w:val="24"/>
          <w:szCs w:val="24"/>
        </w:rPr>
        <w:lastRenderedPageBreak/>
        <w:t>What was the second?</w:t>
      </w:r>
    </w:p>
    <w:p w14:paraId="0000003F" w14:textId="77777777" w:rsidR="00632440" w:rsidRDefault="004372CB">
      <w:pPr>
        <w:numPr>
          <w:ilvl w:val="1"/>
          <w:numId w:val="1"/>
        </w:numPr>
        <w:rPr>
          <w:sz w:val="24"/>
          <w:szCs w:val="24"/>
        </w:rPr>
      </w:pPr>
      <w:r>
        <w:rPr>
          <w:sz w:val="24"/>
          <w:szCs w:val="24"/>
        </w:rPr>
        <w:t>What was the third?</w:t>
      </w:r>
    </w:p>
    <w:p w14:paraId="00000040" w14:textId="77777777" w:rsidR="00632440" w:rsidRDefault="004372CB">
      <w:pPr>
        <w:numPr>
          <w:ilvl w:val="1"/>
          <w:numId w:val="1"/>
        </w:numPr>
        <w:rPr>
          <w:sz w:val="24"/>
          <w:szCs w:val="24"/>
        </w:rPr>
      </w:pPr>
      <w:r>
        <w:rPr>
          <w:sz w:val="24"/>
          <w:szCs w:val="24"/>
        </w:rPr>
        <w:t xml:space="preserve">To determine whether vertical integration actually was facilitating adjustments in run times, Hanssen compared the frequency of these adjustments at vertically integrated theaters with adjustments at independently owned theaters. What did he find? </w:t>
      </w:r>
    </w:p>
    <w:p w14:paraId="00000041" w14:textId="77777777" w:rsidR="00632440" w:rsidRDefault="004372CB">
      <w:pPr>
        <w:numPr>
          <w:ilvl w:val="1"/>
          <w:numId w:val="1"/>
        </w:numPr>
        <w:rPr>
          <w:sz w:val="24"/>
          <w:szCs w:val="24"/>
        </w:rPr>
      </w:pPr>
      <w:r>
        <w:rPr>
          <w:sz w:val="24"/>
          <w:szCs w:val="24"/>
        </w:rPr>
        <w:t xml:space="preserve">Once vertical integration became illegal, what else could the industry do to base run rates for a film on ex post evidence (of whether the audience actually liked it), instead of ex ante predictions (of whether they will like it once they see it)? (Hint: Does a movie have to be released everywhere at the same time?) </w:t>
      </w:r>
    </w:p>
    <w:p w14:paraId="00000042" w14:textId="77777777" w:rsidR="00632440" w:rsidRDefault="004372CB">
      <w:pPr>
        <w:numPr>
          <w:ilvl w:val="1"/>
          <w:numId w:val="1"/>
        </w:numPr>
        <w:rPr>
          <w:sz w:val="24"/>
          <w:szCs w:val="24"/>
        </w:rPr>
      </w:pPr>
      <w:r>
        <w:rPr>
          <w:sz w:val="24"/>
          <w:szCs w:val="24"/>
        </w:rPr>
        <w:t xml:space="preserve"> True or False: Vertical integration can be a response to uncertainty and asymmetric information. </w:t>
      </w:r>
    </w:p>
    <w:p w14:paraId="00000043" w14:textId="77777777" w:rsidR="00632440" w:rsidRDefault="004372CB">
      <w:pPr>
        <w:numPr>
          <w:ilvl w:val="1"/>
          <w:numId w:val="1"/>
        </w:numPr>
        <w:rPr>
          <w:sz w:val="24"/>
          <w:szCs w:val="24"/>
        </w:rPr>
      </w:pPr>
      <w:r>
        <w:rPr>
          <w:sz w:val="24"/>
          <w:szCs w:val="24"/>
        </w:rPr>
        <w:t>In what other industry did we see organizations serving as a substitute for contracts?</w:t>
      </w:r>
    </w:p>
    <w:p w14:paraId="00000044" w14:textId="77777777" w:rsidR="00632440" w:rsidRDefault="00632440">
      <w:pPr>
        <w:ind w:left="720"/>
        <w:rPr>
          <w:sz w:val="24"/>
          <w:szCs w:val="24"/>
        </w:rPr>
      </w:pPr>
    </w:p>
    <w:p w14:paraId="00000045" w14:textId="77777777" w:rsidR="00632440" w:rsidRDefault="004372CB">
      <w:pPr>
        <w:numPr>
          <w:ilvl w:val="0"/>
          <w:numId w:val="1"/>
        </w:numPr>
        <w:rPr>
          <w:sz w:val="24"/>
          <w:szCs w:val="24"/>
        </w:rPr>
      </w:pPr>
      <w:r>
        <w:rPr>
          <w:sz w:val="24"/>
          <w:szCs w:val="24"/>
        </w:rPr>
        <w:t xml:space="preserve">Providing the public with the opportunity to see movies requires cooperation from multiple parties. A central theme of this course is that cooperation requires trust. Since the parties have to perform their obligations at different times, the other parties have “hold up” opportunities, which take advantage of the fact that their counterparties have already performed. In the long-run, this strategic behavior–and, indeed, the mere possibility of it–can undercut cooperation and reduce the supply of movies to the public. De </w:t>
      </w:r>
      <w:proofErr w:type="spellStart"/>
      <w:r>
        <w:rPr>
          <w:sz w:val="24"/>
          <w:szCs w:val="24"/>
        </w:rPr>
        <w:t>Vany</w:t>
      </w:r>
      <w:proofErr w:type="spellEnd"/>
      <w:r>
        <w:rPr>
          <w:sz w:val="24"/>
          <w:szCs w:val="24"/>
        </w:rPr>
        <w:t xml:space="preserve"> highlights a few of these strategic opportunities.</w:t>
      </w:r>
    </w:p>
    <w:p w14:paraId="00000046" w14:textId="77777777" w:rsidR="00632440" w:rsidRDefault="004372CB">
      <w:pPr>
        <w:numPr>
          <w:ilvl w:val="1"/>
          <w:numId w:val="2"/>
        </w:numPr>
        <w:rPr>
          <w:sz w:val="24"/>
          <w:szCs w:val="24"/>
        </w:rPr>
      </w:pPr>
      <w:r>
        <w:rPr>
          <w:sz w:val="24"/>
          <w:szCs w:val="24"/>
        </w:rPr>
        <w:t xml:space="preserve">Once the producers’ costs in making a specific movie are “sunk,” is it rational for them to accept unfavorable terms to exhibit it, so they can recover </w:t>
      </w:r>
      <w:r>
        <w:rPr>
          <w:i/>
          <w:sz w:val="24"/>
          <w:szCs w:val="24"/>
        </w:rPr>
        <w:t>at least some</w:t>
      </w:r>
      <w:r>
        <w:rPr>
          <w:sz w:val="24"/>
          <w:szCs w:val="24"/>
        </w:rPr>
        <w:t xml:space="preserve"> of their costs? </w:t>
      </w:r>
    </w:p>
    <w:p w14:paraId="00000047" w14:textId="77777777" w:rsidR="00632440" w:rsidRDefault="004372CB">
      <w:pPr>
        <w:numPr>
          <w:ilvl w:val="1"/>
          <w:numId w:val="2"/>
        </w:numPr>
        <w:rPr>
          <w:sz w:val="24"/>
          <w:szCs w:val="24"/>
        </w:rPr>
      </w:pPr>
      <w:r>
        <w:rPr>
          <w:sz w:val="24"/>
          <w:szCs w:val="24"/>
        </w:rPr>
        <w:t>Could this unfavorable deal on a specific movie affect the producers’ willingness to make other movies in the future (whose costs have not yet been incurred)?</w:t>
      </w:r>
    </w:p>
    <w:p w14:paraId="00000048" w14:textId="77777777" w:rsidR="00632440" w:rsidRDefault="004372CB">
      <w:pPr>
        <w:numPr>
          <w:ilvl w:val="1"/>
          <w:numId w:val="2"/>
        </w:numPr>
        <w:rPr>
          <w:sz w:val="24"/>
          <w:szCs w:val="24"/>
        </w:rPr>
      </w:pPr>
      <w:r>
        <w:rPr>
          <w:sz w:val="24"/>
          <w:szCs w:val="24"/>
        </w:rPr>
        <w:t xml:space="preserve">True or false: Exhibitors have a </w:t>
      </w:r>
      <w:proofErr w:type="gramStart"/>
      <w:r>
        <w:rPr>
          <w:sz w:val="24"/>
          <w:szCs w:val="24"/>
        </w:rPr>
        <w:t>short term</w:t>
      </w:r>
      <w:proofErr w:type="gramEnd"/>
      <w:r>
        <w:rPr>
          <w:sz w:val="24"/>
          <w:szCs w:val="24"/>
        </w:rPr>
        <w:t xml:space="preserve"> interest in striking very favorable terms with producers but a long term interest in keeping producers in business.</w:t>
      </w:r>
    </w:p>
    <w:p w14:paraId="00000049" w14:textId="77777777" w:rsidR="00632440" w:rsidRDefault="004372CB">
      <w:pPr>
        <w:numPr>
          <w:ilvl w:val="1"/>
          <w:numId w:val="2"/>
        </w:numPr>
        <w:rPr>
          <w:sz w:val="24"/>
          <w:szCs w:val="24"/>
        </w:rPr>
      </w:pPr>
      <w:r>
        <w:rPr>
          <w:sz w:val="24"/>
          <w:szCs w:val="24"/>
        </w:rPr>
        <w:t xml:space="preserve">Once an exhibitor has agreed to show a film, does a distributor have a short-term incentive to rent the film to other exhibitors in the neighborhood, who might compete with the exhibitor? If a distributor takes this step, could this influence the exhibitor’s willingness to exhibit the next film? </w:t>
      </w:r>
    </w:p>
    <w:p w14:paraId="0000004A" w14:textId="77777777" w:rsidR="00632440" w:rsidRDefault="004372CB">
      <w:pPr>
        <w:numPr>
          <w:ilvl w:val="1"/>
          <w:numId w:val="2"/>
        </w:numPr>
        <w:rPr>
          <w:sz w:val="24"/>
          <w:szCs w:val="24"/>
        </w:rPr>
      </w:pPr>
      <w:r>
        <w:rPr>
          <w:sz w:val="24"/>
          <w:szCs w:val="24"/>
        </w:rPr>
        <w:lastRenderedPageBreak/>
        <w:t xml:space="preserve">True or false: Distributors have a </w:t>
      </w:r>
      <w:proofErr w:type="gramStart"/>
      <w:r>
        <w:rPr>
          <w:sz w:val="24"/>
          <w:szCs w:val="24"/>
        </w:rPr>
        <w:t>short term</w:t>
      </w:r>
      <w:proofErr w:type="gramEnd"/>
      <w:r>
        <w:rPr>
          <w:sz w:val="24"/>
          <w:szCs w:val="24"/>
        </w:rPr>
        <w:t xml:space="preserve"> interest in renting the film widely, but a long-term interest in being more selective to protect their relationships with exhibitors and earn licensing income on future films. </w:t>
      </w:r>
    </w:p>
    <w:p w14:paraId="0000004B" w14:textId="77777777" w:rsidR="00632440" w:rsidRDefault="004372CB">
      <w:pPr>
        <w:numPr>
          <w:ilvl w:val="1"/>
          <w:numId w:val="2"/>
        </w:numPr>
        <w:rPr>
          <w:sz w:val="24"/>
          <w:szCs w:val="24"/>
        </w:rPr>
      </w:pPr>
      <w:r>
        <w:rPr>
          <w:sz w:val="24"/>
          <w:szCs w:val="24"/>
        </w:rPr>
        <w:t>If exhibitors share revenue with producers, do the exhibitors recoup the full benefit of keeping their theater cleaner and more attractive than other theaters? If not, could this affect their incentives to invest in the quality of their theaters?</w:t>
      </w:r>
    </w:p>
    <w:p w14:paraId="0000004C" w14:textId="77777777" w:rsidR="00632440" w:rsidRDefault="004372CB">
      <w:pPr>
        <w:numPr>
          <w:ilvl w:val="1"/>
          <w:numId w:val="2"/>
        </w:numPr>
        <w:rPr>
          <w:sz w:val="24"/>
          <w:szCs w:val="24"/>
        </w:rPr>
      </w:pPr>
      <w:r>
        <w:rPr>
          <w:sz w:val="24"/>
          <w:szCs w:val="24"/>
        </w:rPr>
        <w:t>Distributors want exhibitors to pay on time. What leverage do they have if they only produce movies occasionally? What if they have a regular stream of product? Does it help for the parties to deal with each other regularly?</w:t>
      </w:r>
    </w:p>
    <w:p w14:paraId="0000004D" w14:textId="77777777" w:rsidR="00632440" w:rsidRDefault="004372CB">
      <w:pPr>
        <w:numPr>
          <w:ilvl w:val="1"/>
          <w:numId w:val="2"/>
        </w:numPr>
        <w:rPr>
          <w:sz w:val="24"/>
          <w:szCs w:val="24"/>
        </w:rPr>
      </w:pPr>
      <w:r>
        <w:rPr>
          <w:sz w:val="24"/>
          <w:szCs w:val="24"/>
        </w:rPr>
        <w:t>True or false: While producers, distributors, and exhibitors all have an interest in cooperating–if only because they all depend on each other–they have short-term incentives to take advantage of each other, and opportunities to do so arise because they perform their obligations at different times. As a result, creative contracting and organizational approaches are needed to maintain trust and cooperation.</w:t>
      </w:r>
    </w:p>
    <w:p w14:paraId="0000004E" w14:textId="77777777" w:rsidR="00632440" w:rsidRDefault="00632440">
      <w:pPr>
        <w:ind w:left="1440"/>
        <w:rPr>
          <w:sz w:val="24"/>
          <w:szCs w:val="24"/>
        </w:rPr>
      </w:pPr>
    </w:p>
    <w:p w14:paraId="0000004F" w14:textId="77777777" w:rsidR="00632440" w:rsidRDefault="004372CB">
      <w:pPr>
        <w:numPr>
          <w:ilvl w:val="0"/>
          <w:numId w:val="1"/>
        </w:numPr>
        <w:rPr>
          <w:sz w:val="24"/>
          <w:szCs w:val="24"/>
        </w:rPr>
      </w:pPr>
      <w:r>
        <w:rPr>
          <w:sz w:val="24"/>
          <w:szCs w:val="24"/>
        </w:rPr>
        <w:t xml:space="preserve">Minimum Price </w:t>
      </w:r>
    </w:p>
    <w:p w14:paraId="00000050" w14:textId="77777777" w:rsidR="00632440" w:rsidRDefault="004372CB">
      <w:pPr>
        <w:numPr>
          <w:ilvl w:val="1"/>
          <w:numId w:val="1"/>
        </w:numPr>
        <w:rPr>
          <w:sz w:val="24"/>
          <w:szCs w:val="24"/>
        </w:rPr>
      </w:pPr>
      <w:r>
        <w:rPr>
          <w:sz w:val="24"/>
          <w:szCs w:val="24"/>
        </w:rPr>
        <w:t xml:space="preserve">In the studio era, when a distributor licensed a film to an exhibitor, the license typically required the exhibitor to charge a minimum ticket price in showing the movie to the public. In </w:t>
      </w:r>
      <w:r>
        <w:rPr>
          <w:i/>
          <w:sz w:val="24"/>
          <w:szCs w:val="24"/>
        </w:rPr>
        <w:t>Paramount</w:t>
      </w:r>
      <w:r>
        <w:rPr>
          <w:sz w:val="24"/>
          <w:szCs w:val="24"/>
        </w:rPr>
        <w:t xml:space="preserve">, the Court deemed this minimum ticket price an illegal price fixing conspiracy: “‘a price structure is erected which regulates the licensees' ability to compete against one another in admission price,’" the Court said, quoting the district court. “That consequence seems to us to be incontestable.” Please offer a defense of the Court’s conclusion. Why might this be the case, at least in some cases?  </w:t>
      </w:r>
    </w:p>
    <w:p w14:paraId="00000051" w14:textId="77777777" w:rsidR="00632440" w:rsidRDefault="004372CB">
      <w:pPr>
        <w:numPr>
          <w:ilvl w:val="1"/>
          <w:numId w:val="1"/>
        </w:numPr>
        <w:rPr>
          <w:sz w:val="24"/>
          <w:szCs w:val="24"/>
        </w:rPr>
      </w:pPr>
      <w:r>
        <w:rPr>
          <w:sz w:val="24"/>
          <w:szCs w:val="24"/>
        </w:rPr>
        <w:t xml:space="preserve">Does it strengthen or weaken the Court’s argument if it is easy for new theaters to be opened? Does De </w:t>
      </w:r>
      <w:proofErr w:type="spellStart"/>
      <w:r>
        <w:rPr>
          <w:sz w:val="24"/>
          <w:szCs w:val="24"/>
        </w:rPr>
        <w:t>Vany</w:t>
      </w:r>
      <w:proofErr w:type="spellEnd"/>
      <w:r>
        <w:rPr>
          <w:sz w:val="24"/>
          <w:szCs w:val="24"/>
        </w:rPr>
        <w:t xml:space="preserve"> say that this sort of entry was easy or hard?</w:t>
      </w:r>
    </w:p>
    <w:p w14:paraId="00000052" w14:textId="77777777" w:rsidR="00632440" w:rsidRDefault="004372CB">
      <w:pPr>
        <w:numPr>
          <w:ilvl w:val="1"/>
          <w:numId w:val="1"/>
        </w:numPr>
        <w:rPr>
          <w:sz w:val="24"/>
          <w:szCs w:val="24"/>
        </w:rPr>
      </w:pPr>
      <w:r>
        <w:rPr>
          <w:sz w:val="24"/>
          <w:szCs w:val="24"/>
        </w:rPr>
        <w:t xml:space="preserve">As De </w:t>
      </w:r>
      <w:proofErr w:type="spellStart"/>
      <w:r>
        <w:rPr>
          <w:sz w:val="24"/>
          <w:szCs w:val="24"/>
        </w:rPr>
        <w:t>Vany</w:t>
      </w:r>
      <w:proofErr w:type="spellEnd"/>
      <w:r>
        <w:rPr>
          <w:sz w:val="24"/>
          <w:szCs w:val="24"/>
        </w:rPr>
        <w:t xml:space="preserve"> explains, there can be other reasons for setting a minimum ticket price. Assume that Danny Distributor is looking to distribute a film in City. He is considering either licensing it exclusively to Ellen Exhibitor, or licensing it both to her and to Eddie Exhibitor. Through the license, Danny will earn 50% of ticket revenue after the exhibitor has recovered its costs.</w:t>
      </w:r>
    </w:p>
    <w:p w14:paraId="00000053" w14:textId="77777777" w:rsidR="00632440" w:rsidRDefault="004372CB">
      <w:pPr>
        <w:numPr>
          <w:ilvl w:val="1"/>
          <w:numId w:val="1"/>
        </w:numPr>
        <w:rPr>
          <w:sz w:val="24"/>
          <w:szCs w:val="24"/>
        </w:rPr>
      </w:pPr>
      <w:r>
        <w:rPr>
          <w:sz w:val="24"/>
          <w:szCs w:val="24"/>
        </w:rPr>
        <w:t>Review: why is Danny likely to license the movie for a percentage of ticket sales, rather than a fixed price?</w:t>
      </w:r>
    </w:p>
    <w:p w14:paraId="00000054" w14:textId="47D23FAF" w:rsidR="00632440" w:rsidRDefault="004372CB">
      <w:pPr>
        <w:numPr>
          <w:ilvl w:val="1"/>
          <w:numId w:val="1"/>
        </w:numPr>
        <w:rPr>
          <w:sz w:val="24"/>
          <w:szCs w:val="24"/>
        </w:rPr>
      </w:pPr>
      <w:r>
        <w:rPr>
          <w:sz w:val="24"/>
          <w:szCs w:val="24"/>
        </w:rPr>
        <w:t xml:space="preserve">What is downside of licensing only to Ellen?  </w:t>
      </w:r>
    </w:p>
    <w:p w14:paraId="00000055" w14:textId="77777777" w:rsidR="00632440" w:rsidRDefault="004372CB">
      <w:pPr>
        <w:numPr>
          <w:ilvl w:val="1"/>
          <w:numId w:val="1"/>
        </w:numPr>
        <w:rPr>
          <w:sz w:val="24"/>
          <w:szCs w:val="24"/>
        </w:rPr>
      </w:pPr>
      <w:r>
        <w:rPr>
          <w:sz w:val="24"/>
          <w:szCs w:val="24"/>
        </w:rPr>
        <w:lastRenderedPageBreak/>
        <w:t>What is the risk of licensing to both Ellen and Eddie? How would specifying a minimum ticket price help address this downside? Why should the minimum price be Eddie and Ellen’s customary price?</w:t>
      </w:r>
    </w:p>
    <w:p w14:paraId="00000056" w14:textId="77777777" w:rsidR="00632440" w:rsidRDefault="00632440">
      <w:pPr>
        <w:ind w:left="720"/>
        <w:rPr>
          <w:sz w:val="24"/>
          <w:szCs w:val="24"/>
        </w:rPr>
      </w:pPr>
    </w:p>
    <w:p w14:paraId="00000057" w14:textId="77777777" w:rsidR="00632440" w:rsidRDefault="004372CB">
      <w:pPr>
        <w:numPr>
          <w:ilvl w:val="0"/>
          <w:numId w:val="1"/>
        </w:numPr>
        <w:rPr>
          <w:sz w:val="24"/>
          <w:szCs w:val="24"/>
        </w:rPr>
      </w:pPr>
      <w:r>
        <w:rPr>
          <w:sz w:val="24"/>
          <w:szCs w:val="24"/>
        </w:rPr>
        <w:t>Assume that Danny grants an exclusive license to Ellen in exchange for 50% of ticket revenue after Ellen has recovered her costs. Ellen decides to offer tickets for $8 (instead of the usual $10) to any customer who spends at least $5 on snacks. How might this promotion disserve Danny’s interests? What condition could he specify to protect those interests?</w:t>
      </w:r>
    </w:p>
    <w:p w14:paraId="00000058" w14:textId="77777777" w:rsidR="00632440" w:rsidRDefault="004372CB">
      <w:pPr>
        <w:numPr>
          <w:ilvl w:val="0"/>
          <w:numId w:val="1"/>
        </w:numPr>
        <w:rPr>
          <w:sz w:val="24"/>
          <w:szCs w:val="24"/>
        </w:rPr>
      </w:pPr>
      <w:r>
        <w:rPr>
          <w:sz w:val="24"/>
          <w:szCs w:val="24"/>
        </w:rPr>
        <w:t xml:space="preserve">Assume again that Danny grants an exclusive license to Ellen in exchange for 50% of ticket revenue after Ellen has recovered her costs. If Ellen is unscrupulous enough to report dishonest numbers as a way to keep more of the ticket revenue, what are the two numbers she might understate. How, if at all, does a minimum ticket price help to protect Danny? </w:t>
      </w:r>
    </w:p>
    <w:p w14:paraId="00000059" w14:textId="77777777" w:rsidR="00632440" w:rsidRDefault="004372CB">
      <w:pPr>
        <w:numPr>
          <w:ilvl w:val="0"/>
          <w:numId w:val="1"/>
        </w:numPr>
        <w:rPr>
          <w:sz w:val="24"/>
          <w:szCs w:val="24"/>
        </w:rPr>
      </w:pPr>
      <w:r>
        <w:rPr>
          <w:sz w:val="24"/>
          <w:szCs w:val="24"/>
        </w:rPr>
        <w:t>Clearance</w:t>
      </w:r>
    </w:p>
    <w:p w14:paraId="0000005A" w14:textId="77777777" w:rsidR="00632440" w:rsidRDefault="004372CB">
      <w:pPr>
        <w:numPr>
          <w:ilvl w:val="1"/>
          <w:numId w:val="1"/>
        </w:numPr>
        <w:rPr>
          <w:sz w:val="24"/>
          <w:szCs w:val="24"/>
        </w:rPr>
      </w:pPr>
      <w:r>
        <w:rPr>
          <w:sz w:val="24"/>
          <w:szCs w:val="24"/>
        </w:rPr>
        <w:t xml:space="preserve">What is “clearance”? </w:t>
      </w:r>
    </w:p>
    <w:p w14:paraId="0000005B" w14:textId="6432811B" w:rsidR="00632440" w:rsidRDefault="004372CB">
      <w:pPr>
        <w:numPr>
          <w:ilvl w:val="1"/>
          <w:numId w:val="1"/>
        </w:numPr>
        <w:rPr>
          <w:sz w:val="24"/>
          <w:szCs w:val="24"/>
        </w:rPr>
      </w:pPr>
      <w:r>
        <w:rPr>
          <w:sz w:val="24"/>
          <w:szCs w:val="24"/>
        </w:rPr>
        <w:t>Danny is negotiating a licen</w:t>
      </w:r>
      <w:r w:rsidR="00BA3D0A">
        <w:rPr>
          <w:sz w:val="24"/>
          <w:szCs w:val="24"/>
        </w:rPr>
        <w:t>s</w:t>
      </w:r>
      <w:r>
        <w:rPr>
          <w:sz w:val="24"/>
          <w:szCs w:val="24"/>
        </w:rPr>
        <w:t>e with Ellen. Erik has just opened another theater down the street from Ellen, and he also wants a license. Danny offers Ellen the license to exhibit the movie first, and is willing to commit not to let Erik have a license during the first two weeks.</w:t>
      </w:r>
    </w:p>
    <w:p w14:paraId="0000005C" w14:textId="77777777" w:rsidR="00632440" w:rsidRDefault="004372CB">
      <w:pPr>
        <w:numPr>
          <w:ilvl w:val="2"/>
          <w:numId w:val="1"/>
        </w:numPr>
        <w:rPr>
          <w:sz w:val="24"/>
          <w:szCs w:val="24"/>
        </w:rPr>
      </w:pPr>
      <w:r>
        <w:rPr>
          <w:sz w:val="24"/>
          <w:szCs w:val="24"/>
        </w:rPr>
        <w:t>The Court said that clearances are not per se illegal. “A clearance when used to protect that interest of the exhibitor was reasonable,” the Court explained, referencing the district court’s conclusion, “when not unduly extended as to area or duration.” Under this standard, is the clearance Danny proposed above acceptable?</w:t>
      </w:r>
    </w:p>
    <w:p w14:paraId="0000005D" w14:textId="77777777" w:rsidR="00632440" w:rsidRDefault="004372CB">
      <w:pPr>
        <w:numPr>
          <w:ilvl w:val="2"/>
          <w:numId w:val="1"/>
        </w:numPr>
        <w:rPr>
          <w:sz w:val="24"/>
          <w:szCs w:val="24"/>
        </w:rPr>
      </w:pPr>
      <w:r>
        <w:rPr>
          <w:sz w:val="24"/>
          <w:szCs w:val="24"/>
        </w:rPr>
        <w:t xml:space="preserve">What if Danny offers the same clearance for ten consecutive movies? The Court expressed suspicion about “the clearances . . . in vogue,” which “had . . . acquired a </w:t>
      </w:r>
      <w:proofErr w:type="gramStart"/>
      <w:r>
        <w:rPr>
          <w:sz w:val="24"/>
          <w:szCs w:val="24"/>
        </w:rPr>
        <w:t>fixed</w:t>
      </w:r>
      <w:r>
        <w:rPr>
          <w:b/>
          <w:sz w:val="24"/>
          <w:szCs w:val="24"/>
        </w:rPr>
        <w:t xml:space="preserve"> </w:t>
      </w:r>
      <w:r>
        <w:rPr>
          <w:sz w:val="24"/>
          <w:szCs w:val="24"/>
        </w:rPr>
        <w:t xml:space="preserve"> and</w:t>
      </w:r>
      <w:proofErr w:type="gramEnd"/>
      <w:r>
        <w:rPr>
          <w:sz w:val="24"/>
          <w:szCs w:val="24"/>
        </w:rPr>
        <w:t xml:space="preserve"> uniform character and were made applicable to situations without regard to the special circumstances which are necessary to sustain them as reasonable restraints of trade.” Do you think the Court would view the multi-movie license to Ellen as violating the antitrust laws?</w:t>
      </w:r>
    </w:p>
    <w:p w14:paraId="0000005E" w14:textId="77777777" w:rsidR="00632440" w:rsidRDefault="004372CB">
      <w:pPr>
        <w:numPr>
          <w:ilvl w:val="2"/>
          <w:numId w:val="1"/>
        </w:numPr>
        <w:rPr>
          <w:sz w:val="24"/>
          <w:szCs w:val="24"/>
        </w:rPr>
      </w:pPr>
      <w:r>
        <w:rPr>
          <w:sz w:val="24"/>
          <w:szCs w:val="24"/>
        </w:rPr>
        <w:t xml:space="preserve">Please defend the multi-movie clearance provision. Are there reasons why the clearance in a particular place should remain the same for essentially every movie? Does De </w:t>
      </w:r>
      <w:proofErr w:type="spellStart"/>
      <w:r>
        <w:rPr>
          <w:sz w:val="24"/>
          <w:szCs w:val="24"/>
        </w:rPr>
        <w:t>Vany</w:t>
      </w:r>
      <w:proofErr w:type="spellEnd"/>
      <w:r>
        <w:rPr>
          <w:sz w:val="24"/>
          <w:szCs w:val="24"/>
        </w:rPr>
        <w:t xml:space="preserve"> think this is evidence of anti-competitive motives?</w:t>
      </w:r>
    </w:p>
    <w:p w14:paraId="0000005F" w14:textId="77777777" w:rsidR="00632440" w:rsidRDefault="004372CB">
      <w:pPr>
        <w:numPr>
          <w:ilvl w:val="2"/>
          <w:numId w:val="1"/>
        </w:numPr>
        <w:rPr>
          <w:sz w:val="24"/>
          <w:szCs w:val="24"/>
        </w:rPr>
      </w:pPr>
      <w:r>
        <w:rPr>
          <w:sz w:val="24"/>
          <w:szCs w:val="24"/>
        </w:rPr>
        <w:t>Although the same clearance might be specified ex ante for different movies, is the “run” for each certain to be the same? Why or why not? Should this be relevant to the antitrust analysis?</w:t>
      </w:r>
    </w:p>
    <w:p w14:paraId="00000060" w14:textId="77777777" w:rsidR="00632440" w:rsidRDefault="004372CB">
      <w:pPr>
        <w:numPr>
          <w:ilvl w:val="2"/>
          <w:numId w:val="1"/>
        </w:numPr>
        <w:rPr>
          <w:sz w:val="24"/>
          <w:szCs w:val="24"/>
        </w:rPr>
      </w:pPr>
      <w:r>
        <w:rPr>
          <w:sz w:val="24"/>
          <w:szCs w:val="24"/>
        </w:rPr>
        <w:lastRenderedPageBreak/>
        <w:t xml:space="preserve">Ellen licenses one of Danny’s movies, </w:t>
      </w:r>
      <w:r>
        <w:rPr>
          <w:i/>
          <w:sz w:val="24"/>
          <w:szCs w:val="24"/>
        </w:rPr>
        <w:t>All the President’s Dogs</w:t>
      </w:r>
      <w:r>
        <w:rPr>
          <w:sz w:val="24"/>
          <w:szCs w:val="24"/>
        </w:rPr>
        <w:t xml:space="preserve">, for a three week “first run.” The license also specifies that she will continue to show the movie for another two weeks if the average daily box office total in the third week exceeds $30,000. Ellen has another license to show another movie, </w:t>
      </w:r>
      <w:r>
        <w:rPr>
          <w:i/>
          <w:sz w:val="24"/>
          <w:szCs w:val="24"/>
        </w:rPr>
        <w:t>The Phantom Matrix</w:t>
      </w:r>
      <w:r>
        <w:rPr>
          <w:sz w:val="24"/>
          <w:szCs w:val="24"/>
        </w:rPr>
        <w:t>, starting in three weeks. If the first movie meets its “holdover” target, how does Ellen work out her conflicting commitment to two different movies? What was the market practice in the Studio era?</w:t>
      </w:r>
    </w:p>
    <w:p w14:paraId="00000061" w14:textId="77777777" w:rsidR="00632440" w:rsidRDefault="004372CB">
      <w:pPr>
        <w:numPr>
          <w:ilvl w:val="2"/>
          <w:numId w:val="1"/>
        </w:numPr>
        <w:rPr>
          <w:sz w:val="24"/>
          <w:szCs w:val="24"/>
        </w:rPr>
      </w:pPr>
      <w:r>
        <w:rPr>
          <w:sz w:val="24"/>
          <w:szCs w:val="24"/>
        </w:rPr>
        <w:t xml:space="preserve">We have discussed why clearance policies are good for Danny and Ellen. Why are they also good for the viewing public? </w:t>
      </w:r>
    </w:p>
    <w:p w14:paraId="00000062" w14:textId="77777777" w:rsidR="00632440" w:rsidRDefault="00632440">
      <w:pPr>
        <w:ind w:left="720"/>
        <w:rPr>
          <w:sz w:val="24"/>
          <w:szCs w:val="24"/>
        </w:rPr>
      </w:pPr>
    </w:p>
    <w:p w14:paraId="00000063" w14:textId="77777777" w:rsidR="00632440" w:rsidRDefault="004372CB">
      <w:pPr>
        <w:numPr>
          <w:ilvl w:val="0"/>
          <w:numId w:val="1"/>
        </w:numPr>
        <w:rPr>
          <w:sz w:val="24"/>
          <w:szCs w:val="24"/>
        </w:rPr>
      </w:pPr>
      <w:r>
        <w:rPr>
          <w:sz w:val="24"/>
          <w:szCs w:val="24"/>
        </w:rPr>
        <w:t>Formula Deals and Franchises</w:t>
      </w:r>
    </w:p>
    <w:p w14:paraId="00000064" w14:textId="77777777" w:rsidR="00632440" w:rsidRDefault="004372CB">
      <w:pPr>
        <w:numPr>
          <w:ilvl w:val="1"/>
          <w:numId w:val="1"/>
        </w:numPr>
        <w:rPr>
          <w:sz w:val="24"/>
          <w:szCs w:val="24"/>
        </w:rPr>
      </w:pPr>
      <w:r>
        <w:rPr>
          <w:sz w:val="24"/>
          <w:szCs w:val="24"/>
        </w:rPr>
        <w:t>Ellen owns fifteen theaters across the country, while Eddie and Erik each own only one theater. Danny offers Ellen a more favorable deal, giving her discretion to choose which of her theaters should display his films (a “blanket deal”). Danny gives Ellen a license for all his movies for more than one season (a “franchise”). Ellen’s royalty is based on ticket sales nationally, not just in the specific theater showing the movie (a “formula deal”). The Court invalidated these contractual terms as “devices for stifling competition and diverting the cream of the business to the large operators.” What do you think troubled the Court?</w:t>
      </w:r>
    </w:p>
    <w:p w14:paraId="00000065" w14:textId="77777777" w:rsidR="00632440" w:rsidRDefault="004372CB">
      <w:pPr>
        <w:numPr>
          <w:ilvl w:val="1"/>
          <w:numId w:val="1"/>
        </w:numPr>
        <w:rPr>
          <w:sz w:val="24"/>
          <w:szCs w:val="24"/>
        </w:rPr>
      </w:pPr>
      <w:r>
        <w:rPr>
          <w:sz w:val="24"/>
          <w:szCs w:val="24"/>
        </w:rPr>
        <w:t>Are there other explanations for these contractual terms? Specifically, why is it advantageous both to Ellen and to Danny for Ellen to have discretion about which movie to show?</w:t>
      </w:r>
    </w:p>
    <w:p w14:paraId="00000066" w14:textId="77777777" w:rsidR="00632440" w:rsidRDefault="004372CB">
      <w:pPr>
        <w:numPr>
          <w:ilvl w:val="1"/>
          <w:numId w:val="1"/>
        </w:numPr>
        <w:rPr>
          <w:sz w:val="24"/>
          <w:szCs w:val="24"/>
        </w:rPr>
      </w:pPr>
      <w:r>
        <w:rPr>
          <w:sz w:val="24"/>
          <w:szCs w:val="24"/>
        </w:rPr>
        <w:t>What is the advantage to Ellen and Danny in basing the royalty on national ticket sales, instead of sales in her theaters?</w:t>
      </w:r>
    </w:p>
    <w:p w14:paraId="00000067" w14:textId="77777777" w:rsidR="00632440" w:rsidRDefault="00632440">
      <w:pPr>
        <w:ind w:left="720"/>
        <w:rPr>
          <w:sz w:val="24"/>
          <w:szCs w:val="24"/>
        </w:rPr>
      </w:pPr>
    </w:p>
    <w:p w14:paraId="00000068" w14:textId="77777777" w:rsidR="00632440" w:rsidRDefault="004372CB">
      <w:pPr>
        <w:numPr>
          <w:ilvl w:val="0"/>
          <w:numId w:val="1"/>
        </w:numPr>
        <w:rPr>
          <w:sz w:val="24"/>
          <w:szCs w:val="24"/>
        </w:rPr>
      </w:pPr>
      <w:r>
        <w:rPr>
          <w:sz w:val="24"/>
          <w:szCs w:val="24"/>
        </w:rPr>
        <w:t>Blind Selling and Block Booking</w:t>
      </w:r>
    </w:p>
    <w:p w14:paraId="00000069" w14:textId="77777777" w:rsidR="00632440" w:rsidRDefault="004372CB">
      <w:pPr>
        <w:numPr>
          <w:ilvl w:val="1"/>
          <w:numId w:val="2"/>
        </w:numPr>
        <w:rPr>
          <w:sz w:val="24"/>
          <w:szCs w:val="24"/>
        </w:rPr>
      </w:pPr>
      <w:r>
        <w:rPr>
          <w:sz w:val="24"/>
          <w:szCs w:val="24"/>
        </w:rPr>
        <w:t xml:space="preserve">Danny and Ellen sign a licensing agreement for a movie that has not been produced yet. As a result, Ellen obviously cannot see the movie before committing to exhibit it. The Court expressed concern that this was a sign that the market was not sufficiently competitive: “By this practice a distributor could promise a picture of good quality or of a certain type which when produced might prove to be of poor quality or of another type -- a competing distributor meanwhile being unable to market its product </w:t>
      </w:r>
      <w:proofErr w:type="gramStart"/>
      <w:r>
        <w:rPr>
          <w:sz w:val="24"/>
          <w:szCs w:val="24"/>
        </w:rPr>
        <w:t>and in the end</w:t>
      </w:r>
      <w:proofErr w:type="gramEnd"/>
      <w:r>
        <w:rPr>
          <w:sz w:val="24"/>
          <w:szCs w:val="24"/>
        </w:rPr>
        <w:t xml:space="preserve"> losing its outlets for future pictures.” Is there another reason why Danny wants to line up licenses for a movie before it is made?</w:t>
      </w:r>
    </w:p>
    <w:p w14:paraId="0000006A" w14:textId="77777777" w:rsidR="00632440" w:rsidRDefault="004372CB">
      <w:pPr>
        <w:numPr>
          <w:ilvl w:val="1"/>
          <w:numId w:val="2"/>
        </w:numPr>
        <w:rPr>
          <w:sz w:val="24"/>
          <w:szCs w:val="24"/>
        </w:rPr>
      </w:pPr>
      <w:r>
        <w:rPr>
          <w:sz w:val="24"/>
          <w:szCs w:val="24"/>
        </w:rPr>
        <w:t xml:space="preserve">Danny offers Ellen a license not just for a single movie, but for all forty movies that Danny plans to distribute in the coming year. The Court disallowed “block booking” contracts, viewing them as “devices for stifling </w:t>
      </w:r>
      <w:r>
        <w:rPr>
          <w:sz w:val="24"/>
          <w:szCs w:val="24"/>
        </w:rPr>
        <w:lastRenderedPageBreak/>
        <w:t>competition and diverting the cream of the business to the large operators.” Instead, the Court required the contract to allow Ellen to reject any film she did not want. What do you think was the Court’s concern?</w:t>
      </w:r>
    </w:p>
    <w:p w14:paraId="0000006B" w14:textId="77777777" w:rsidR="00632440" w:rsidRDefault="004372CB">
      <w:pPr>
        <w:numPr>
          <w:ilvl w:val="1"/>
          <w:numId w:val="2"/>
        </w:numPr>
        <w:rPr>
          <w:sz w:val="24"/>
          <w:szCs w:val="24"/>
        </w:rPr>
      </w:pPr>
      <w:r>
        <w:rPr>
          <w:sz w:val="24"/>
          <w:szCs w:val="24"/>
        </w:rPr>
        <w:t xml:space="preserve">Assume that Film A is expected to be really popular and Film B is of much lower quality. In principle, the distributor might try to use her leverage through Film A–something everyone wants–to force exhibitors to take Film B as well. But isn’t there a more straightforward way for the distributor to take advantage of the popularity of Film A? Why not just do that? </w:t>
      </w:r>
    </w:p>
    <w:p w14:paraId="00000070" w14:textId="6DD0032E" w:rsidR="00632440" w:rsidRPr="00BA3D0A" w:rsidRDefault="004372CB" w:rsidP="00BA3D0A">
      <w:pPr>
        <w:numPr>
          <w:ilvl w:val="1"/>
          <w:numId w:val="2"/>
        </w:numPr>
        <w:rPr>
          <w:sz w:val="24"/>
          <w:szCs w:val="24"/>
        </w:rPr>
      </w:pPr>
      <w:r>
        <w:rPr>
          <w:sz w:val="24"/>
          <w:szCs w:val="24"/>
        </w:rPr>
        <w:t xml:space="preserve">There are other explanations for block booking, aside from the anticompetitive one that concerned the Court. Why might it be helpful both to Danny and to Ellen to license a block of movies, instead of licensing one at a time? </w:t>
      </w:r>
      <w:r w:rsidRPr="00BA3D0A">
        <w:rPr>
          <w:sz w:val="24"/>
          <w:szCs w:val="24"/>
        </w:rPr>
        <w:t xml:space="preserve"> </w:t>
      </w:r>
    </w:p>
    <w:p w14:paraId="00000071" w14:textId="77777777" w:rsidR="00632440" w:rsidRDefault="00632440"/>
    <w:p w14:paraId="00000072" w14:textId="77777777" w:rsidR="00632440" w:rsidRDefault="00632440">
      <w:pPr>
        <w:ind w:left="1440"/>
        <w:rPr>
          <w:sz w:val="24"/>
          <w:szCs w:val="24"/>
        </w:rPr>
      </w:pPr>
    </w:p>
    <w:p w14:paraId="00000073" w14:textId="77777777" w:rsidR="00632440" w:rsidRDefault="00632440">
      <w:pPr>
        <w:ind w:left="1440"/>
        <w:rPr>
          <w:sz w:val="24"/>
          <w:szCs w:val="24"/>
        </w:rPr>
      </w:pPr>
    </w:p>
    <w:p w14:paraId="00000074" w14:textId="77777777" w:rsidR="00632440" w:rsidRDefault="00632440">
      <w:pPr>
        <w:rPr>
          <w:sz w:val="24"/>
          <w:szCs w:val="24"/>
        </w:rPr>
      </w:pPr>
    </w:p>
    <w:p w14:paraId="00000075" w14:textId="77777777" w:rsidR="00632440" w:rsidRDefault="00632440">
      <w:pPr>
        <w:rPr>
          <w:sz w:val="24"/>
          <w:szCs w:val="24"/>
        </w:rPr>
      </w:pPr>
    </w:p>
    <w:p w14:paraId="00000076" w14:textId="77777777" w:rsidR="00632440" w:rsidRDefault="00632440"/>
    <w:sectPr w:rsidR="00632440">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9DFF5A" w14:textId="77777777" w:rsidR="00ED4FE9" w:rsidRDefault="00ED4FE9">
      <w:pPr>
        <w:spacing w:line="240" w:lineRule="auto"/>
      </w:pPr>
      <w:r>
        <w:separator/>
      </w:r>
    </w:p>
  </w:endnote>
  <w:endnote w:type="continuationSeparator" w:id="0">
    <w:p w14:paraId="6CD72042" w14:textId="77777777" w:rsidR="00ED4FE9" w:rsidRDefault="00ED4F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77" w14:textId="77777777" w:rsidR="00632440" w:rsidRDefault="004372CB">
    <w:r>
      <w:t>David M. Schizer Copyright 2022 All Rights Reserved</w:t>
    </w:r>
  </w:p>
  <w:p w14:paraId="00000078" w14:textId="708C05BC" w:rsidR="00632440" w:rsidRDefault="004372CB">
    <w:pPr>
      <w:jc w:val="right"/>
    </w:pPr>
    <w:r>
      <w:fldChar w:fldCharType="begin"/>
    </w:r>
    <w:r>
      <w:instrText>PAGE</w:instrText>
    </w:r>
    <w:r>
      <w:fldChar w:fldCharType="separate"/>
    </w:r>
    <w:r w:rsidR="00832CA0">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80297E" w14:textId="77777777" w:rsidR="00ED4FE9" w:rsidRDefault="00ED4FE9">
      <w:pPr>
        <w:spacing w:line="240" w:lineRule="auto"/>
      </w:pPr>
      <w:r>
        <w:separator/>
      </w:r>
    </w:p>
  </w:footnote>
  <w:footnote w:type="continuationSeparator" w:id="0">
    <w:p w14:paraId="0107E795" w14:textId="77777777" w:rsidR="00ED4FE9" w:rsidRDefault="00ED4F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CC463C"/>
    <w:multiLevelType w:val="multilevel"/>
    <w:tmpl w:val="62E8C9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648603A"/>
    <w:multiLevelType w:val="multilevel"/>
    <w:tmpl w:val="9D08DE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2899783">
    <w:abstractNumId w:val="0"/>
  </w:num>
  <w:num w:numId="2" w16cid:durableId="710501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440"/>
    <w:rsid w:val="001F6E9E"/>
    <w:rsid w:val="0023213F"/>
    <w:rsid w:val="00305BE1"/>
    <w:rsid w:val="004372CB"/>
    <w:rsid w:val="00454172"/>
    <w:rsid w:val="0050656C"/>
    <w:rsid w:val="00606BEB"/>
    <w:rsid w:val="00615637"/>
    <w:rsid w:val="00632440"/>
    <w:rsid w:val="006643AF"/>
    <w:rsid w:val="00832CA0"/>
    <w:rsid w:val="009F0F87"/>
    <w:rsid w:val="00B16128"/>
    <w:rsid w:val="00BA3D0A"/>
    <w:rsid w:val="00CD03D7"/>
    <w:rsid w:val="00E44BFA"/>
    <w:rsid w:val="00E54F5F"/>
    <w:rsid w:val="00ED4FE9"/>
    <w:rsid w:val="00FE6E9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9CD6"/>
  <w15:docId w15:val="{032984D2-9ED9-E94C-A3F3-355E1F44C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1871</Words>
  <Characters>10667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Schizer</cp:lastModifiedBy>
  <cp:revision>2</cp:revision>
  <dcterms:created xsi:type="dcterms:W3CDTF">2025-03-06T01:51:00Z</dcterms:created>
  <dcterms:modified xsi:type="dcterms:W3CDTF">2025-03-06T01:51:00Z</dcterms:modified>
</cp:coreProperties>
</file>