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60B151" w14:textId="77777777" w:rsidR="00354B95" w:rsidRPr="00202663" w:rsidRDefault="00354B95" w:rsidP="00354B95">
      <w:pPr>
        <w:pStyle w:val="ListParagraph"/>
        <w:numPr>
          <w:ilvl w:val="1"/>
          <w:numId w:val="1"/>
        </w:numPr>
        <w:rPr>
          <w:rFonts w:ascii="Garamond" w:hAnsi="Garamond"/>
          <w:sz w:val="23"/>
          <w:szCs w:val="23"/>
        </w:rPr>
      </w:pPr>
      <w:r w:rsidRPr="00202663">
        <w:rPr>
          <w:rFonts w:ascii="Garamond" w:hAnsi="Garamond"/>
          <w:b/>
          <w:bCs/>
          <w:sz w:val="23"/>
          <w:szCs w:val="23"/>
        </w:rPr>
        <w:t>Introduction</w:t>
      </w:r>
    </w:p>
    <w:p w14:paraId="057F4D1E" w14:textId="77777777" w:rsidR="00354B95" w:rsidRPr="00202663" w:rsidRDefault="00354B95" w:rsidP="00354B95">
      <w:pPr>
        <w:pStyle w:val="ListParagraph"/>
        <w:ind w:left="72"/>
        <w:rPr>
          <w:rFonts w:ascii="Garamond" w:hAnsi="Garamond"/>
          <w:sz w:val="23"/>
          <w:szCs w:val="23"/>
        </w:rPr>
      </w:pPr>
    </w:p>
    <w:p w14:paraId="7FBE2AEC" w14:textId="77777777" w:rsidR="00354B95" w:rsidRPr="00202663" w:rsidRDefault="00354B95" w:rsidP="00354B95">
      <w:pPr>
        <w:pStyle w:val="ListParagraph"/>
        <w:numPr>
          <w:ilvl w:val="2"/>
          <w:numId w:val="1"/>
        </w:numPr>
        <w:rPr>
          <w:rFonts w:ascii="Garamond" w:hAnsi="Garamond"/>
          <w:sz w:val="23"/>
          <w:szCs w:val="23"/>
        </w:rPr>
      </w:pPr>
      <w:r w:rsidRPr="00202663">
        <w:rPr>
          <w:rFonts w:ascii="Garamond" w:hAnsi="Garamond"/>
          <w:b/>
          <w:bCs/>
          <w:sz w:val="23"/>
          <w:szCs w:val="23"/>
        </w:rPr>
        <w:t>Why We Live in Sick World</w:t>
      </w:r>
    </w:p>
    <w:p w14:paraId="3D819453"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1% of Adult pop is behind bars</w:t>
      </w:r>
    </w:p>
    <w:p w14:paraId="2F23FFE8"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Mostly male</w:t>
      </w:r>
    </w:p>
    <w:p w14:paraId="131D3343"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1/3 black men ages 16-24 are behind bars</w:t>
      </w:r>
    </w:p>
    <w:p w14:paraId="62444BDB"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Number incarcerated increasing exponentially since 1973</w:t>
      </w:r>
    </w:p>
    <w:p w14:paraId="711F0B70"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Coupled with increased disproportionality of people of color in prisons</w:t>
      </w:r>
    </w:p>
    <w:p w14:paraId="4F06C3B1"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Used to have many more people in mental hospitals</w:t>
      </w:r>
    </w:p>
    <w:p w14:paraId="518E4ED1"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Those populations were mostly white and had a solid % of females</w:t>
      </w:r>
    </w:p>
    <w:p w14:paraId="5B7288E2" w14:textId="77777777" w:rsidR="00354B95" w:rsidRPr="00202663" w:rsidRDefault="00354B95" w:rsidP="00354B95">
      <w:pPr>
        <w:pStyle w:val="ListParagraph"/>
        <w:rPr>
          <w:rFonts w:ascii="Garamond" w:hAnsi="Garamond"/>
          <w:sz w:val="23"/>
          <w:szCs w:val="23"/>
        </w:rPr>
      </w:pPr>
    </w:p>
    <w:p w14:paraId="53FA2197" w14:textId="77777777" w:rsidR="00354B95" w:rsidRPr="00202663" w:rsidRDefault="00354B95" w:rsidP="00354B95">
      <w:pPr>
        <w:pStyle w:val="ListParagraph"/>
        <w:numPr>
          <w:ilvl w:val="2"/>
          <w:numId w:val="1"/>
        </w:numPr>
        <w:rPr>
          <w:rFonts w:ascii="Garamond" w:hAnsi="Garamond"/>
          <w:sz w:val="23"/>
          <w:szCs w:val="23"/>
        </w:rPr>
      </w:pPr>
      <w:r w:rsidRPr="00202663">
        <w:rPr>
          <w:rFonts w:ascii="Garamond" w:hAnsi="Garamond"/>
          <w:b/>
          <w:bCs/>
          <w:sz w:val="23"/>
          <w:szCs w:val="23"/>
        </w:rPr>
        <w:t>Law &amp; Social Order</w:t>
      </w:r>
    </w:p>
    <w:p w14:paraId="3DE76F61" w14:textId="77777777" w:rsidR="00354B95" w:rsidRPr="00202663" w:rsidRDefault="00354B95" w:rsidP="00354B95">
      <w:pPr>
        <w:pStyle w:val="ListParagraph"/>
        <w:numPr>
          <w:ilvl w:val="3"/>
          <w:numId w:val="1"/>
        </w:numPr>
        <w:rPr>
          <w:rFonts w:ascii="Garamond" w:hAnsi="Garamond"/>
          <w:sz w:val="23"/>
          <w:szCs w:val="23"/>
        </w:rPr>
      </w:pPr>
      <w:proofErr w:type="spellStart"/>
      <w:r w:rsidRPr="00202663">
        <w:rPr>
          <w:rFonts w:ascii="Garamond" w:hAnsi="Garamond"/>
          <w:sz w:val="23"/>
          <w:szCs w:val="23"/>
        </w:rPr>
        <w:t>Focualt</w:t>
      </w:r>
      <w:proofErr w:type="spellEnd"/>
      <w:r w:rsidRPr="00202663">
        <w:rPr>
          <w:rFonts w:ascii="Garamond" w:hAnsi="Garamond"/>
          <w:sz w:val="23"/>
          <w:szCs w:val="23"/>
        </w:rPr>
        <w:t>: Chariot Race in Iliad is an early judicial scene</w:t>
      </w:r>
    </w:p>
    <w:p w14:paraId="72A8A7B0"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Menelaus should have come in second. He is stronger. He is the more seasoned hero</w:t>
      </w:r>
    </w:p>
    <w:p w14:paraId="4B3607C5"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Antilochus should have deferred to Menelaus at the post, but he didn’t and came in second. This subverts the whole point of the race, to demonstrate the truth of the social order we already knew.</w:t>
      </w:r>
    </w:p>
    <w:p w14:paraId="47F20CE2" w14:textId="77777777" w:rsidR="006A2452" w:rsidRDefault="00354B95" w:rsidP="006A2452">
      <w:pPr>
        <w:pStyle w:val="ListParagraph"/>
        <w:numPr>
          <w:ilvl w:val="4"/>
          <w:numId w:val="1"/>
        </w:numPr>
        <w:rPr>
          <w:rFonts w:ascii="Garamond" w:hAnsi="Garamond"/>
          <w:sz w:val="23"/>
          <w:szCs w:val="23"/>
        </w:rPr>
      </w:pPr>
      <w:r w:rsidRPr="00354B95">
        <w:rPr>
          <w:rFonts w:ascii="Garamond" w:hAnsi="Garamond"/>
          <w:sz w:val="23"/>
          <w:szCs w:val="23"/>
        </w:rPr>
        <w:t xml:space="preserve">M asks A to swear to Zeus that A was right not to defer and the post. </w:t>
      </w:r>
      <w:proofErr w:type="gramStart"/>
      <w:r w:rsidRPr="00354B95">
        <w:rPr>
          <w:rFonts w:ascii="Garamond" w:hAnsi="Garamond"/>
          <w:sz w:val="23"/>
          <w:szCs w:val="23"/>
        </w:rPr>
        <w:t>A refuses</w:t>
      </w:r>
      <w:proofErr w:type="gramEnd"/>
      <w:r w:rsidRPr="00354B95">
        <w:rPr>
          <w:rFonts w:ascii="Garamond" w:hAnsi="Garamond"/>
          <w:sz w:val="23"/>
          <w:szCs w:val="23"/>
        </w:rPr>
        <w:t xml:space="preserve">. He knows it’s a bad idea to challenge Greece’s accepted social order in front of Zeus. </w:t>
      </w:r>
      <w:proofErr w:type="gramStart"/>
      <w:r w:rsidRPr="00354B95">
        <w:rPr>
          <w:rFonts w:ascii="Garamond" w:hAnsi="Garamond"/>
          <w:sz w:val="23"/>
          <w:szCs w:val="23"/>
        </w:rPr>
        <w:t>A</w:t>
      </w:r>
      <w:proofErr w:type="gramEnd"/>
      <w:r w:rsidRPr="00354B95">
        <w:rPr>
          <w:rFonts w:ascii="Garamond" w:hAnsi="Garamond"/>
          <w:sz w:val="23"/>
          <w:szCs w:val="23"/>
        </w:rPr>
        <w:t xml:space="preserve"> assumes responsibility for his misdeed and thus reconstitutes the social order on his own. No trial needed, making for a stronger testament</w:t>
      </w:r>
      <w:r w:rsidR="006A2452">
        <w:rPr>
          <w:rFonts w:ascii="Garamond" w:hAnsi="Garamond"/>
          <w:sz w:val="23"/>
          <w:szCs w:val="23"/>
        </w:rPr>
        <w:t xml:space="preserve">. </w:t>
      </w:r>
    </w:p>
    <w:p w14:paraId="3072CF7A" w14:textId="7B5CC266" w:rsidR="00354B95" w:rsidRPr="00354B95" w:rsidRDefault="006A2452" w:rsidP="006A2452">
      <w:pPr>
        <w:pStyle w:val="ListParagraph"/>
        <w:numPr>
          <w:ilvl w:val="4"/>
          <w:numId w:val="1"/>
        </w:numPr>
        <w:rPr>
          <w:rFonts w:ascii="Garamond" w:hAnsi="Garamond"/>
          <w:sz w:val="23"/>
          <w:szCs w:val="23"/>
        </w:rPr>
      </w:pPr>
      <w:r>
        <w:rPr>
          <w:rFonts w:ascii="Garamond" w:hAnsi="Garamond"/>
          <w:sz w:val="23"/>
          <w:szCs w:val="23"/>
        </w:rPr>
        <w:t xml:space="preserve">The person who is right, is supposed to win. </w:t>
      </w:r>
      <w:r w:rsidR="00841F6A">
        <w:rPr>
          <w:rFonts w:ascii="Garamond" w:hAnsi="Garamond"/>
          <w:sz w:val="23"/>
          <w:szCs w:val="23"/>
        </w:rPr>
        <w:t>M needed to have beaten A</w:t>
      </w:r>
      <w:r w:rsidR="00354B95" w:rsidRPr="00354B95">
        <w:rPr>
          <w:rFonts w:ascii="Garamond" w:hAnsi="Garamond"/>
          <w:sz w:val="23"/>
          <w:szCs w:val="23"/>
          <w:u w:val="single"/>
        </w:rPr>
        <w:t xml:space="preserve"> </w:t>
      </w:r>
    </w:p>
    <w:p w14:paraId="6E3B5A3E" w14:textId="7D7FC5FE"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u w:val="single"/>
        </w:rPr>
        <w:t>State v. Clarissa</w:t>
      </w:r>
      <w:r w:rsidRPr="00202663">
        <w:rPr>
          <w:rFonts w:ascii="Garamond" w:hAnsi="Garamond"/>
          <w:sz w:val="23"/>
          <w:szCs w:val="23"/>
        </w:rPr>
        <w:t xml:space="preserve"> (AL 1848): Court also says the confession obtained</w:t>
      </w:r>
      <w:r>
        <w:rPr>
          <w:rFonts w:ascii="Garamond" w:hAnsi="Garamond"/>
          <w:sz w:val="23"/>
          <w:szCs w:val="23"/>
        </w:rPr>
        <w:t xml:space="preserve"> from salve</w:t>
      </w:r>
      <w:r w:rsidRPr="00202663">
        <w:rPr>
          <w:rFonts w:ascii="Garamond" w:hAnsi="Garamond"/>
          <w:sz w:val="23"/>
          <w:szCs w:val="23"/>
        </w:rPr>
        <w:t xml:space="preserve"> after a common beating is inadmissible, as is a confession elicited from a slave in response to a question which assumed guilt and was accompanied by a veiled threat of a beating. </w:t>
      </w:r>
    </w:p>
    <w:p w14:paraId="74904D29" w14:textId="028F2B47" w:rsidR="00354B95" w:rsidRPr="00354B95" w:rsidRDefault="00354B95" w:rsidP="00354B95">
      <w:pPr>
        <w:pStyle w:val="ListParagraph"/>
        <w:numPr>
          <w:ilvl w:val="3"/>
          <w:numId w:val="1"/>
        </w:numPr>
        <w:rPr>
          <w:rFonts w:ascii="Garamond" w:hAnsi="Garamond"/>
          <w:sz w:val="23"/>
          <w:szCs w:val="23"/>
        </w:rPr>
      </w:pPr>
      <w:r w:rsidRPr="00202663">
        <w:rPr>
          <w:rFonts w:ascii="Garamond" w:hAnsi="Garamond"/>
          <w:sz w:val="23"/>
          <w:szCs w:val="23"/>
          <w:u w:val="single"/>
        </w:rPr>
        <w:t>Wyatt v. State</w:t>
      </w:r>
      <w:r w:rsidRPr="00202663">
        <w:rPr>
          <w:rFonts w:ascii="Garamond" w:hAnsi="Garamond"/>
          <w:sz w:val="23"/>
          <w:szCs w:val="23"/>
        </w:rPr>
        <w:t xml:space="preserve"> (AL 1854): Court refused to admit confession of arson coerced by a master. Even refuses to admit a second </w:t>
      </w:r>
      <w:proofErr w:type="spellStart"/>
      <w:r w:rsidRPr="00202663">
        <w:rPr>
          <w:rFonts w:ascii="Garamond" w:hAnsi="Garamond"/>
          <w:sz w:val="23"/>
          <w:szCs w:val="23"/>
        </w:rPr>
        <w:t>confesson</w:t>
      </w:r>
      <w:proofErr w:type="spellEnd"/>
      <w:r w:rsidRPr="00202663">
        <w:rPr>
          <w:rFonts w:ascii="Garamond" w:hAnsi="Garamond"/>
          <w:sz w:val="23"/>
          <w:szCs w:val="23"/>
        </w:rPr>
        <w:t xml:space="preserve"> made by the slave in front of a judge who made no threat</w:t>
      </w:r>
    </w:p>
    <w:p w14:paraId="5EED1BFF"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 xml:space="preserve">Antebellum AL criminal slave law: </w:t>
      </w:r>
    </w:p>
    <w:p w14:paraId="4957FA73"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 xml:space="preserve">Owner of slave found guilty of capital crime was entitled to </w:t>
      </w:r>
      <w:proofErr w:type="spellStart"/>
      <w:r w:rsidRPr="00202663">
        <w:rPr>
          <w:rFonts w:ascii="Garamond" w:hAnsi="Garamond"/>
          <w:sz w:val="23"/>
          <w:szCs w:val="23"/>
        </w:rPr>
        <w:t>compestion</w:t>
      </w:r>
      <w:proofErr w:type="spellEnd"/>
      <w:r w:rsidRPr="00202663">
        <w:rPr>
          <w:rFonts w:ascii="Garamond" w:hAnsi="Garamond"/>
          <w:sz w:val="23"/>
          <w:szCs w:val="23"/>
        </w:rPr>
        <w:t xml:space="preserve"> of ½ the slaves value, paid from state treasury</w:t>
      </w:r>
    </w:p>
    <w:p w14:paraId="4F2FEE6F"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Governor had vetoed a bill that would have raised the compensation level to 100%</w:t>
      </w:r>
    </w:p>
    <w:p w14:paraId="7CDAFE4C"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Owner had to pay for an attorney for a slave charged with capital offense</w:t>
      </w:r>
    </w:p>
    <w:p w14:paraId="785AB1FA" w14:textId="00F2C2A2" w:rsidR="00354B95" w:rsidRDefault="00354B95" w:rsidP="00354B95">
      <w:pPr>
        <w:pStyle w:val="ListParagraph"/>
        <w:numPr>
          <w:ilvl w:val="4"/>
          <w:numId w:val="1"/>
        </w:numPr>
        <w:rPr>
          <w:rFonts w:ascii="Garamond" w:hAnsi="Garamond"/>
          <w:sz w:val="23"/>
          <w:szCs w:val="23"/>
        </w:rPr>
      </w:pPr>
      <w:r w:rsidRPr="00202663">
        <w:rPr>
          <w:rFonts w:ascii="Garamond" w:hAnsi="Garamond"/>
          <w:sz w:val="23"/>
          <w:szCs w:val="23"/>
        </w:rPr>
        <w:t xml:space="preserve">AL seems to have reduce the incentive for owners to accuse their slaves through the judicial process. Abuse of this system would lead to a breakdown of the social order. Decisions like </w:t>
      </w:r>
      <w:r w:rsidRPr="00202663">
        <w:rPr>
          <w:rFonts w:ascii="Garamond" w:hAnsi="Garamond"/>
          <w:sz w:val="23"/>
          <w:szCs w:val="23"/>
          <w:u w:val="single"/>
        </w:rPr>
        <w:t>Clarissa</w:t>
      </w:r>
      <w:r w:rsidRPr="00202663">
        <w:rPr>
          <w:rFonts w:ascii="Garamond" w:hAnsi="Garamond"/>
          <w:sz w:val="23"/>
          <w:szCs w:val="23"/>
        </w:rPr>
        <w:t xml:space="preserve"> and </w:t>
      </w:r>
      <w:r w:rsidRPr="00202663">
        <w:rPr>
          <w:rFonts w:ascii="Garamond" w:hAnsi="Garamond"/>
          <w:sz w:val="23"/>
          <w:szCs w:val="23"/>
          <w:u w:val="single"/>
        </w:rPr>
        <w:t>Wyatt</w:t>
      </w:r>
      <w:r w:rsidRPr="00202663">
        <w:rPr>
          <w:rFonts w:ascii="Garamond" w:hAnsi="Garamond"/>
          <w:sz w:val="23"/>
          <w:szCs w:val="23"/>
        </w:rPr>
        <w:t>, similarly, were necessary to keep the system going. Too much violence against slaves could lead to the downfall of AL’s social order.</w:t>
      </w:r>
    </w:p>
    <w:p w14:paraId="7C216351" w14:textId="7A867636" w:rsidR="006A2452" w:rsidRPr="006A2452" w:rsidRDefault="006A2452" w:rsidP="006A2452">
      <w:pPr>
        <w:pStyle w:val="ListParagraph"/>
        <w:numPr>
          <w:ilvl w:val="4"/>
          <w:numId w:val="1"/>
        </w:numPr>
        <w:rPr>
          <w:rFonts w:ascii="Garamond" w:hAnsi="Garamond"/>
          <w:sz w:val="23"/>
          <w:szCs w:val="23"/>
        </w:rPr>
      </w:pPr>
      <w:r w:rsidRPr="006A2452">
        <w:rPr>
          <w:rFonts w:ascii="Garamond" w:hAnsi="Garamond"/>
          <w:sz w:val="23"/>
          <w:szCs w:val="23"/>
        </w:rPr>
        <w:t xml:space="preserve">Cases also </w:t>
      </w:r>
      <w:r>
        <w:rPr>
          <w:rFonts w:ascii="Garamond" w:hAnsi="Garamond"/>
          <w:sz w:val="23"/>
          <w:szCs w:val="23"/>
        </w:rPr>
        <w:t>e</w:t>
      </w:r>
      <w:r w:rsidRPr="006A2452">
        <w:rPr>
          <w:rFonts w:ascii="Garamond" w:hAnsi="Garamond"/>
          <w:sz w:val="23"/>
          <w:szCs w:val="23"/>
        </w:rPr>
        <w:t xml:space="preserve">mphasized the relations of power between master and slave.   </w:t>
      </w:r>
    </w:p>
    <w:p w14:paraId="4A6AB423"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Robert Cover: Argues that judicial interpretation has practical and violent impact</w:t>
      </w:r>
    </w:p>
    <w:p w14:paraId="6837AD7A" w14:textId="77777777" w:rsidR="006A2452" w:rsidRPr="006A2452" w:rsidRDefault="006A2452" w:rsidP="006A2452">
      <w:pPr>
        <w:pStyle w:val="ListParagraph"/>
        <w:numPr>
          <w:ilvl w:val="4"/>
          <w:numId w:val="1"/>
        </w:numPr>
        <w:rPr>
          <w:rFonts w:ascii="Garamond" w:hAnsi="Garamond"/>
          <w:sz w:val="23"/>
          <w:szCs w:val="23"/>
        </w:rPr>
      </w:pPr>
      <w:r w:rsidRPr="006A2452">
        <w:rPr>
          <w:rFonts w:ascii="Garamond" w:hAnsi="Garamond"/>
          <w:sz w:val="23"/>
          <w:szCs w:val="23"/>
        </w:rPr>
        <w:t>Legal interpretation as a practice is incomplete without violence</w:t>
      </w:r>
    </w:p>
    <w:p w14:paraId="0B84C1BF" w14:textId="20116767" w:rsidR="006A2452" w:rsidRDefault="006A2452" w:rsidP="006A2452">
      <w:pPr>
        <w:pStyle w:val="ListParagraph"/>
        <w:numPr>
          <w:ilvl w:val="4"/>
          <w:numId w:val="1"/>
        </w:numPr>
        <w:rPr>
          <w:rFonts w:ascii="Garamond" w:hAnsi="Garamond"/>
          <w:sz w:val="23"/>
          <w:szCs w:val="23"/>
        </w:rPr>
      </w:pPr>
      <w:r w:rsidRPr="006A2452">
        <w:rPr>
          <w:rFonts w:ascii="Garamond" w:hAnsi="Garamond"/>
          <w:sz w:val="23"/>
          <w:szCs w:val="23"/>
        </w:rPr>
        <w:t>It depends on the social practice of violence to operate</w:t>
      </w:r>
    </w:p>
    <w:p w14:paraId="56B88FD7" w14:textId="01E10E04" w:rsidR="00FE2926" w:rsidRPr="006A2452" w:rsidRDefault="00FE2926" w:rsidP="00FE2926">
      <w:pPr>
        <w:pStyle w:val="ListParagraph"/>
        <w:numPr>
          <w:ilvl w:val="4"/>
          <w:numId w:val="1"/>
        </w:numPr>
        <w:rPr>
          <w:rFonts w:ascii="Garamond" w:hAnsi="Garamond"/>
          <w:sz w:val="23"/>
          <w:szCs w:val="23"/>
        </w:rPr>
      </w:pPr>
      <w:r w:rsidRPr="00FE2926">
        <w:rPr>
          <w:rFonts w:ascii="Garamond" w:hAnsi="Garamond"/>
          <w:sz w:val="23"/>
          <w:szCs w:val="23"/>
        </w:rPr>
        <w:t>Can always draw connections to Cover piece</w:t>
      </w:r>
      <w:r w:rsidRPr="00FE2926">
        <w:rPr>
          <w:rFonts w:ascii="Garamond" w:hAnsi="Garamond"/>
          <w:sz w:val="23"/>
          <w:szCs w:val="23"/>
        </w:rPr>
        <w:sym w:font="Wingdings" w:char="F0E0"/>
      </w:r>
      <w:r w:rsidRPr="00FE2926">
        <w:rPr>
          <w:rFonts w:ascii="Garamond" w:hAnsi="Garamond"/>
          <w:sz w:val="23"/>
          <w:szCs w:val="23"/>
        </w:rPr>
        <w:t xml:space="preserve">bring interpretation into real world. You can change an interpretation, but how much impact will it </w:t>
      </w:r>
      <w:proofErr w:type="gramStart"/>
      <w:r w:rsidRPr="00FE2926">
        <w:rPr>
          <w:rFonts w:ascii="Garamond" w:hAnsi="Garamond"/>
          <w:sz w:val="23"/>
          <w:szCs w:val="23"/>
        </w:rPr>
        <w:t>actually have</w:t>
      </w:r>
      <w:proofErr w:type="gramEnd"/>
    </w:p>
    <w:p w14:paraId="7A8D8757" w14:textId="75EC7656"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Judge Stern of the US court of Berlin understood this when he refused to sentence he hijackers convicted in his court. Considering the situation, Stern saw that he would have no power over the prisoners once they were sentenced and refused to subject them the whims of the US army</w:t>
      </w:r>
    </w:p>
    <w:p w14:paraId="554D25A0" w14:textId="36BF59A4" w:rsidR="00354B95" w:rsidRDefault="00354B95" w:rsidP="00354B95">
      <w:pPr>
        <w:pStyle w:val="ListParagraph"/>
        <w:tabs>
          <w:tab w:val="left" w:pos="4030"/>
        </w:tabs>
      </w:pPr>
    </w:p>
    <w:p w14:paraId="65DEB527" w14:textId="72E09BD1" w:rsidR="00FE2926" w:rsidRDefault="00FE2926" w:rsidP="00354B95">
      <w:pPr>
        <w:pStyle w:val="ListParagraph"/>
        <w:tabs>
          <w:tab w:val="left" w:pos="4030"/>
        </w:tabs>
      </w:pPr>
    </w:p>
    <w:p w14:paraId="2DC68841" w14:textId="77777777" w:rsidR="000A479F" w:rsidRDefault="000A479F" w:rsidP="00354B95">
      <w:pPr>
        <w:pStyle w:val="ListParagraph"/>
        <w:tabs>
          <w:tab w:val="left" w:pos="4030"/>
        </w:tabs>
      </w:pPr>
    </w:p>
    <w:p w14:paraId="2D69FB3D" w14:textId="77777777" w:rsidR="00FE2926" w:rsidRDefault="00FE2926" w:rsidP="00354B95">
      <w:pPr>
        <w:pStyle w:val="ListParagraph"/>
        <w:tabs>
          <w:tab w:val="left" w:pos="4030"/>
        </w:tabs>
      </w:pPr>
    </w:p>
    <w:p w14:paraId="0BA95813" w14:textId="77777777" w:rsidR="00354B95" w:rsidRPr="00202663" w:rsidRDefault="00354B95" w:rsidP="00354B95">
      <w:pPr>
        <w:pStyle w:val="ListParagraph"/>
        <w:numPr>
          <w:ilvl w:val="1"/>
          <w:numId w:val="1"/>
        </w:numPr>
        <w:rPr>
          <w:rFonts w:ascii="Garamond" w:hAnsi="Garamond"/>
          <w:sz w:val="23"/>
          <w:szCs w:val="23"/>
        </w:rPr>
      </w:pPr>
      <w:r w:rsidRPr="00202663">
        <w:rPr>
          <w:rFonts w:ascii="Garamond" w:hAnsi="Garamond"/>
          <w:b/>
          <w:bCs/>
          <w:sz w:val="23"/>
          <w:szCs w:val="23"/>
        </w:rPr>
        <w:lastRenderedPageBreak/>
        <w:t>Why Punish?</w:t>
      </w:r>
    </w:p>
    <w:p w14:paraId="7AA4886C" w14:textId="77777777" w:rsidR="00354B95" w:rsidRPr="00202663" w:rsidRDefault="00354B95" w:rsidP="00354B95">
      <w:pPr>
        <w:pStyle w:val="ListParagraph"/>
        <w:numPr>
          <w:ilvl w:val="2"/>
          <w:numId w:val="1"/>
        </w:numPr>
        <w:rPr>
          <w:rFonts w:ascii="Garamond" w:hAnsi="Garamond"/>
          <w:sz w:val="23"/>
          <w:szCs w:val="23"/>
        </w:rPr>
      </w:pPr>
      <w:r w:rsidRPr="00202663">
        <w:rPr>
          <w:rFonts w:ascii="Garamond" w:hAnsi="Garamond"/>
          <w:b/>
          <w:bCs/>
          <w:sz w:val="23"/>
          <w:szCs w:val="23"/>
        </w:rPr>
        <w:t>Retribution</w:t>
      </w:r>
    </w:p>
    <w:p w14:paraId="541112E0" w14:textId="0EFFE74E" w:rsidR="00FE2926" w:rsidRDefault="00FE2926" w:rsidP="00354B95">
      <w:pPr>
        <w:pStyle w:val="ListParagraph"/>
        <w:numPr>
          <w:ilvl w:val="3"/>
          <w:numId w:val="1"/>
        </w:numPr>
        <w:rPr>
          <w:rFonts w:ascii="Garamond" w:hAnsi="Garamond"/>
          <w:sz w:val="23"/>
          <w:szCs w:val="23"/>
        </w:rPr>
      </w:pPr>
      <w:r>
        <w:rPr>
          <w:rFonts w:ascii="Garamond" w:hAnsi="Garamond"/>
          <w:sz w:val="23"/>
          <w:szCs w:val="23"/>
        </w:rPr>
        <w:t>Essentially “Backward-looking”</w:t>
      </w:r>
    </w:p>
    <w:p w14:paraId="151287EE" w14:textId="242C56F7" w:rsidR="00354B95" w:rsidRDefault="00354B95" w:rsidP="00354B95">
      <w:pPr>
        <w:pStyle w:val="ListParagraph"/>
        <w:numPr>
          <w:ilvl w:val="3"/>
          <w:numId w:val="1"/>
        </w:numPr>
        <w:rPr>
          <w:rFonts w:ascii="Garamond" w:hAnsi="Garamond"/>
          <w:sz w:val="23"/>
          <w:szCs w:val="23"/>
        </w:rPr>
      </w:pPr>
      <w:r w:rsidRPr="00202663">
        <w:rPr>
          <w:rFonts w:ascii="Garamond" w:hAnsi="Garamond"/>
          <w:sz w:val="23"/>
          <w:szCs w:val="23"/>
        </w:rPr>
        <w:t>Kant: Punish because and only because the person deserves it</w:t>
      </w:r>
      <w:r>
        <w:rPr>
          <w:rFonts w:ascii="Garamond" w:hAnsi="Garamond"/>
          <w:sz w:val="23"/>
          <w:szCs w:val="23"/>
        </w:rPr>
        <w:t xml:space="preserve"> (moral blameworthiness)</w:t>
      </w:r>
    </w:p>
    <w:p w14:paraId="40EA8CD1" w14:textId="4D21C917" w:rsidR="00FE2926" w:rsidRPr="00202663" w:rsidRDefault="00FE2926" w:rsidP="00FE2926">
      <w:pPr>
        <w:pStyle w:val="ListParagraph"/>
        <w:numPr>
          <w:ilvl w:val="4"/>
          <w:numId w:val="1"/>
        </w:numPr>
        <w:rPr>
          <w:rFonts w:ascii="Garamond" w:hAnsi="Garamond"/>
          <w:sz w:val="23"/>
          <w:szCs w:val="23"/>
        </w:rPr>
      </w:pPr>
      <w:r w:rsidRPr="00FE2926">
        <w:rPr>
          <w:rFonts w:ascii="Garamond" w:hAnsi="Garamond"/>
          <w:sz w:val="23"/>
          <w:szCs w:val="23"/>
        </w:rPr>
        <w:t>Crimes are moral wrongs because they violate categorical imperatives (the penal law)</w:t>
      </w:r>
    </w:p>
    <w:p w14:paraId="02F57022"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Kant has both a negative and positive retribution theory</w:t>
      </w:r>
    </w:p>
    <w:p w14:paraId="1CDB8472"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Punishment is necessary to correct or balance out a wrong in society</w:t>
      </w:r>
    </w:p>
    <w:p w14:paraId="2C74D6D2"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 xml:space="preserve">Even is society disbanded, </w:t>
      </w:r>
      <w:proofErr w:type="gramStart"/>
      <w:r w:rsidRPr="00202663">
        <w:rPr>
          <w:rFonts w:ascii="Garamond" w:hAnsi="Garamond"/>
          <w:sz w:val="23"/>
          <w:szCs w:val="23"/>
        </w:rPr>
        <w:t>every last</w:t>
      </w:r>
      <w:proofErr w:type="gramEnd"/>
      <w:r w:rsidRPr="00202663">
        <w:rPr>
          <w:rFonts w:ascii="Garamond" w:hAnsi="Garamond"/>
          <w:sz w:val="23"/>
          <w:szCs w:val="23"/>
        </w:rPr>
        <w:t xml:space="preserve"> convicted murderer should be killed</w:t>
      </w:r>
    </w:p>
    <w:p w14:paraId="1961F2C2"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 xml:space="preserve">Utilitarian theories are unacceptable unless they have a retributivist limit (see </w:t>
      </w:r>
      <w:proofErr w:type="spellStart"/>
      <w:r w:rsidRPr="00202663">
        <w:rPr>
          <w:rFonts w:ascii="Garamond" w:hAnsi="Garamond"/>
          <w:sz w:val="23"/>
          <w:szCs w:val="23"/>
        </w:rPr>
        <w:t>pg</w:t>
      </w:r>
      <w:proofErr w:type="spellEnd"/>
      <w:r w:rsidRPr="00202663">
        <w:rPr>
          <w:rFonts w:ascii="Garamond" w:hAnsi="Garamond"/>
          <w:sz w:val="23"/>
          <w:szCs w:val="23"/>
        </w:rPr>
        <w:t xml:space="preserve"> 94.2)</w:t>
      </w:r>
    </w:p>
    <w:p w14:paraId="5DAAC65B" w14:textId="56B1C45D" w:rsidR="00354B95" w:rsidRPr="00841F6A" w:rsidRDefault="00354B95" w:rsidP="00841F6A">
      <w:pPr>
        <w:pStyle w:val="ListParagraph"/>
        <w:numPr>
          <w:ilvl w:val="3"/>
          <w:numId w:val="1"/>
        </w:numPr>
        <w:rPr>
          <w:rFonts w:ascii="Garamond" w:hAnsi="Garamond"/>
          <w:sz w:val="23"/>
          <w:szCs w:val="23"/>
        </w:rPr>
      </w:pPr>
      <w:r w:rsidRPr="00841F6A">
        <w:rPr>
          <w:rFonts w:ascii="Garamond" w:hAnsi="Garamond"/>
          <w:sz w:val="23"/>
          <w:szCs w:val="23"/>
        </w:rPr>
        <w:t>Moore: All retributivism requires is that there be desert</w:t>
      </w:r>
      <w:r w:rsidR="00841F6A" w:rsidRPr="00841F6A">
        <w:rPr>
          <w:rFonts w:ascii="Garamond" w:hAnsi="Garamond"/>
          <w:sz w:val="23"/>
          <w:szCs w:val="23"/>
        </w:rPr>
        <w:t xml:space="preserve"> (that punishment is justified by the moral culpability of those who receive it.</w:t>
      </w:r>
      <w:r w:rsidR="00841F6A">
        <w:rPr>
          <w:rFonts w:ascii="Garamond" w:hAnsi="Garamond"/>
          <w:sz w:val="23"/>
          <w:szCs w:val="23"/>
        </w:rPr>
        <w:t>)</w:t>
      </w:r>
    </w:p>
    <w:p w14:paraId="7B886EA4"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Morris: Retribution is about maintaining an equilibrium of benefits and burdens on society</w:t>
      </w:r>
    </w:p>
    <w:p w14:paraId="3C0984C3" w14:textId="32E541E2" w:rsidR="00354B95" w:rsidRDefault="00354B95" w:rsidP="00354B95">
      <w:pPr>
        <w:pStyle w:val="ListParagraph"/>
        <w:numPr>
          <w:ilvl w:val="4"/>
          <w:numId w:val="1"/>
        </w:numPr>
        <w:rPr>
          <w:rFonts w:ascii="Garamond" w:hAnsi="Garamond"/>
          <w:sz w:val="23"/>
          <w:szCs w:val="23"/>
        </w:rPr>
      </w:pPr>
      <w:r w:rsidRPr="00202663">
        <w:rPr>
          <w:rFonts w:ascii="Garamond" w:hAnsi="Garamond"/>
          <w:sz w:val="23"/>
          <w:szCs w:val="23"/>
        </w:rPr>
        <w:t>Based on a theory of a social contract of consent</w:t>
      </w:r>
    </w:p>
    <w:p w14:paraId="201D3E17" w14:textId="28B8CDC8" w:rsidR="00841F6A" w:rsidRPr="00841F6A" w:rsidRDefault="00841F6A" w:rsidP="00841F6A">
      <w:pPr>
        <w:pStyle w:val="ListParagraph"/>
        <w:numPr>
          <w:ilvl w:val="4"/>
          <w:numId w:val="1"/>
        </w:numPr>
        <w:rPr>
          <w:rFonts w:ascii="Garamond" w:hAnsi="Garamond"/>
          <w:sz w:val="23"/>
          <w:szCs w:val="23"/>
        </w:rPr>
      </w:pPr>
      <w:r w:rsidRPr="00841F6A">
        <w:rPr>
          <w:rFonts w:ascii="Garamond" w:hAnsi="Garamond"/>
          <w:sz w:val="23"/>
          <w:szCs w:val="23"/>
        </w:rPr>
        <w:t xml:space="preserve">Those who break the law violate the social contract, so it is reasonable and just to punish them. </w:t>
      </w:r>
    </w:p>
    <w:p w14:paraId="5436F7FE"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 xml:space="preserve">Though retribution implies </w:t>
      </w:r>
      <w:proofErr w:type="spellStart"/>
      <w:r w:rsidRPr="00202663">
        <w:rPr>
          <w:rFonts w:ascii="Garamond" w:hAnsi="Garamond"/>
          <w:sz w:val="23"/>
          <w:szCs w:val="23"/>
        </w:rPr>
        <w:t>lex</w:t>
      </w:r>
      <w:proofErr w:type="spellEnd"/>
      <w:r w:rsidRPr="00202663">
        <w:rPr>
          <w:rFonts w:ascii="Garamond" w:hAnsi="Garamond"/>
          <w:sz w:val="23"/>
          <w:szCs w:val="23"/>
        </w:rPr>
        <w:t xml:space="preserve"> talionis few would argue for this outside of homicide</w:t>
      </w:r>
    </w:p>
    <w:p w14:paraId="5BD4AC3B"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There is also an element of restitution/vengeance to the victim in some retributivist arguments</w:t>
      </w:r>
    </w:p>
    <w:p w14:paraId="08E02EED" w14:textId="77777777" w:rsidR="00354B95" w:rsidRPr="00202663" w:rsidRDefault="00354B95" w:rsidP="00354B95">
      <w:pPr>
        <w:pStyle w:val="ListParagraph"/>
        <w:ind w:left="432"/>
        <w:rPr>
          <w:rFonts w:ascii="Garamond" w:hAnsi="Garamond"/>
          <w:sz w:val="23"/>
          <w:szCs w:val="23"/>
        </w:rPr>
      </w:pPr>
    </w:p>
    <w:p w14:paraId="1B74E542" w14:textId="3E3F9438" w:rsidR="00354B95" w:rsidRPr="00FE2926" w:rsidRDefault="00354B95" w:rsidP="00354B95">
      <w:pPr>
        <w:pStyle w:val="ListParagraph"/>
        <w:numPr>
          <w:ilvl w:val="2"/>
          <w:numId w:val="1"/>
        </w:numPr>
        <w:rPr>
          <w:rFonts w:ascii="Garamond" w:hAnsi="Garamond"/>
          <w:sz w:val="23"/>
          <w:szCs w:val="23"/>
        </w:rPr>
      </w:pPr>
      <w:r w:rsidRPr="00202663">
        <w:rPr>
          <w:rFonts w:ascii="Garamond" w:hAnsi="Garamond"/>
          <w:b/>
          <w:bCs/>
          <w:sz w:val="23"/>
          <w:szCs w:val="23"/>
        </w:rPr>
        <w:t>Utilitarianism</w:t>
      </w:r>
    </w:p>
    <w:p w14:paraId="2825FA8B" w14:textId="0DF315A3" w:rsidR="00FE2926" w:rsidRPr="00202663" w:rsidRDefault="00FE2926" w:rsidP="00FE2926">
      <w:pPr>
        <w:pStyle w:val="ListParagraph"/>
        <w:numPr>
          <w:ilvl w:val="3"/>
          <w:numId w:val="1"/>
        </w:numPr>
        <w:rPr>
          <w:rFonts w:ascii="Garamond" w:hAnsi="Garamond"/>
          <w:sz w:val="23"/>
          <w:szCs w:val="23"/>
        </w:rPr>
      </w:pPr>
      <w:r>
        <w:rPr>
          <w:rFonts w:ascii="Garamond" w:hAnsi="Garamond"/>
          <w:sz w:val="23"/>
          <w:szCs w:val="23"/>
        </w:rPr>
        <w:t>Essentially “forward-looking”</w:t>
      </w:r>
    </w:p>
    <w:p w14:paraId="6E8BE06D"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Bentham: Punishment should be employed if it serves a purpose to the world</w:t>
      </w:r>
    </w:p>
    <w:p w14:paraId="072DB26F" w14:textId="32D8B25E" w:rsidR="00354B95" w:rsidRPr="00FE2926" w:rsidRDefault="00354B95" w:rsidP="00FE2926">
      <w:pPr>
        <w:pStyle w:val="ListParagraph"/>
        <w:numPr>
          <w:ilvl w:val="4"/>
          <w:numId w:val="1"/>
        </w:numPr>
        <w:rPr>
          <w:rFonts w:ascii="Garamond" w:hAnsi="Garamond"/>
          <w:sz w:val="23"/>
          <w:szCs w:val="23"/>
        </w:rPr>
      </w:pPr>
      <w:r w:rsidRPr="00FE2926">
        <w:rPr>
          <w:rFonts w:ascii="Garamond" w:hAnsi="Garamond"/>
          <w:sz w:val="23"/>
          <w:szCs w:val="23"/>
        </w:rPr>
        <w:t>Only punish if it will cause a benefit</w:t>
      </w:r>
      <w:r w:rsidR="00FE2926" w:rsidRPr="00FE2926">
        <w:rPr>
          <w:rFonts w:ascii="Garamond" w:hAnsi="Garamond"/>
          <w:sz w:val="23"/>
          <w:szCs w:val="23"/>
        </w:rPr>
        <w:t xml:space="preserve">, to “exclude some greater evil” </w:t>
      </w:r>
    </w:p>
    <w:p w14:paraId="7F22F11C"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Not necessarily tied to what the person “deserves”</w:t>
      </w:r>
    </w:p>
    <w:p w14:paraId="7A88C67D"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The benefit of the punishment must be weighed against its cost to society</w:t>
      </w:r>
    </w:p>
    <w:p w14:paraId="6C33AB69"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Becker: Economic analysis applies to crime and punishment</w:t>
      </w:r>
    </w:p>
    <w:p w14:paraId="1543BAAE"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Assume rational actors will always commit crimes at the right price, so some policing and punishment is required</w:t>
      </w:r>
    </w:p>
    <w:p w14:paraId="625D6F77"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Must minimize the cost of both crime and policing/punishment</w:t>
      </w:r>
    </w:p>
    <w:p w14:paraId="358A024C"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To eliminate crime completely would be too costly</w:t>
      </w:r>
    </w:p>
    <w:p w14:paraId="0A86DDD4"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There is some optimal level of both crimes and policing/punishment</w:t>
      </w:r>
    </w:p>
    <w:p w14:paraId="72F8B4AD"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Deterrence: Punish to deter people from committing crimes in the future</w:t>
      </w:r>
      <w:r>
        <w:rPr>
          <w:rFonts w:ascii="Garamond" w:hAnsi="Garamond"/>
          <w:sz w:val="23"/>
          <w:szCs w:val="23"/>
        </w:rPr>
        <w:t xml:space="preserve"> (metrics are not reliable)</w:t>
      </w:r>
    </w:p>
    <w:p w14:paraId="4A38468F"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Punishment must exceed the benefit of committing a crime</w:t>
      </w:r>
    </w:p>
    <w:p w14:paraId="6BF7C393"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 xml:space="preserve">Concept of marginal deterrence: don’t over punish a crime because then people </w:t>
      </w:r>
      <w:proofErr w:type="spellStart"/>
      <w:r w:rsidRPr="00202663">
        <w:rPr>
          <w:rFonts w:ascii="Garamond" w:hAnsi="Garamond"/>
          <w:sz w:val="23"/>
          <w:szCs w:val="23"/>
        </w:rPr>
        <w:t>wont</w:t>
      </w:r>
      <w:proofErr w:type="spellEnd"/>
      <w:r w:rsidRPr="00202663">
        <w:rPr>
          <w:rFonts w:ascii="Garamond" w:hAnsi="Garamond"/>
          <w:sz w:val="23"/>
          <w:szCs w:val="23"/>
        </w:rPr>
        <w:t xml:space="preserve"> care about doing a severe crime over a lesser crime</w:t>
      </w:r>
    </w:p>
    <w:p w14:paraId="1B16C043" w14:textId="7C37FD70" w:rsidR="00354B95" w:rsidRDefault="00354B95" w:rsidP="00354B95">
      <w:pPr>
        <w:pStyle w:val="ListParagraph"/>
        <w:numPr>
          <w:ilvl w:val="4"/>
          <w:numId w:val="1"/>
        </w:numPr>
        <w:rPr>
          <w:rFonts w:ascii="Garamond" w:hAnsi="Garamond"/>
          <w:sz w:val="23"/>
          <w:szCs w:val="23"/>
        </w:rPr>
      </w:pPr>
      <w:r w:rsidRPr="00202663">
        <w:rPr>
          <w:rFonts w:ascii="Garamond" w:hAnsi="Garamond"/>
          <w:sz w:val="23"/>
          <w:szCs w:val="23"/>
        </w:rPr>
        <w:t>Deterrence relates to both the probability o</w:t>
      </w:r>
      <w:r>
        <w:rPr>
          <w:rFonts w:ascii="Garamond" w:hAnsi="Garamond"/>
          <w:sz w:val="23"/>
          <w:szCs w:val="23"/>
        </w:rPr>
        <w:t>f</w:t>
      </w:r>
      <w:r w:rsidRPr="00202663">
        <w:rPr>
          <w:rFonts w:ascii="Garamond" w:hAnsi="Garamond"/>
          <w:sz w:val="23"/>
          <w:szCs w:val="23"/>
        </w:rPr>
        <w:t xml:space="preserve"> detection and to the sentence</w:t>
      </w:r>
    </w:p>
    <w:p w14:paraId="1BE60752" w14:textId="0D3148B7" w:rsidR="00FE2926" w:rsidRDefault="00FE2926" w:rsidP="00FE2926">
      <w:pPr>
        <w:pStyle w:val="ListParagraph"/>
        <w:numPr>
          <w:ilvl w:val="5"/>
          <w:numId w:val="1"/>
        </w:numPr>
        <w:rPr>
          <w:rFonts w:ascii="Garamond" w:hAnsi="Garamond"/>
          <w:sz w:val="23"/>
          <w:szCs w:val="23"/>
        </w:rPr>
      </w:pPr>
      <w:r w:rsidRPr="00FE2926">
        <w:rPr>
          <w:rFonts w:ascii="Garamond" w:hAnsi="Garamond"/>
          <w:sz w:val="23"/>
          <w:szCs w:val="23"/>
        </w:rPr>
        <w:t>Expected benefit &lt; probability of being punished</w:t>
      </w:r>
      <w:r>
        <w:rPr>
          <w:rFonts w:ascii="Garamond" w:hAnsi="Garamond"/>
          <w:sz w:val="23"/>
          <w:szCs w:val="23"/>
        </w:rPr>
        <w:t>*expected</w:t>
      </w:r>
      <w:r w:rsidRPr="00FE2926">
        <w:rPr>
          <w:rFonts w:ascii="Garamond" w:hAnsi="Garamond"/>
          <w:sz w:val="23"/>
          <w:szCs w:val="23"/>
        </w:rPr>
        <w:t xml:space="preserve"> punishment/length of sentence</w:t>
      </w:r>
    </w:p>
    <w:p w14:paraId="040FEE16" w14:textId="77777777" w:rsidR="00FE2926" w:rsidRPr="00FE2926" w:rsidRDefault="00FE2926" w:rsidP="00FE2926">
      <w:pPr>
        <w:pStyle w:val="ListParagraph"/>
        <w:numPr>
          <w:ilvl w:val="4"/>
          <w:numId w:val="1"/>
        </w:numPr>
        <w:rPr>
          <w:rFonts w:ascii="Garamond" w:hAnsi="Garamond"/>
          <w:sz w:val="23"/>
          <w:szCs w:val="23"/>
        </w:rPr>
      </w:pPr>
      <w:r w:rsidRPr="00FE2926">
        <w:rPr>
          <w:rFonts w:ascii="Garamond" w:hAnsi="Garamond"/>
          <w:sz w:val="23"/>
          <w:szCs w:val="23"/>
        </w:rPr>
        <w:t xml:space="preserve">General deterrence: D’s punishment is meant to deter the general community </w:t>
      </w:r>
    </w:p>
    <w:p w14:paraId="0B029E7D" w14:textId="5419E46D" w:rsidR="00FE2926" w:rsidRPr="00FE2926" w:rsidRDefault="00FE2926" w:rsidP="00FE2926">
      <w:pPr>
        <w:pStyle w:val="ListParagraph"/>
        <w:numPr>
          <w:ilvl w:val="4"/>
          <w:numId w:val="1"/>
        </w:numPr>
        <w:rPr>
          <w:rFonts w:ascii="Garamond" w:hAnsi="Garamond"/>
          <w:sz w:val="23"/>
          <w:szCs w:val="23"/>
        </w:rPr>
      </w:pPr>
      <w:r w:rsidRPr="00FE2926">
        <w:rPr>
          <w:rFonts w:ascii="Garamond" w:hAnsi="Garamond"/>
          <w:sz w:val="23"/>
          <w:szCs w:val="23"/>
        </w:rPr>
        <w:t xml:space="preserve">Specific deterrence: D’s punishment is meant to deter specifically D’s future misconduct  </w:t>
      </w:r>
    </w:p>
    <w:p w14:paraId="52DA8682"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Incapacitation: Punish so perpetrator will not be able to hurt anyone else</w:t>
      </w:r>
    </w:p>
    <w:p w14:paraId="2466FD99" w14:textId="77777777" w:rsidR="00354B95" w:rsidRPr="00202663" w:rsidRDefault="00354B95" w:rsidP="00354B95">
      <w:pPr>
        <w:pStyle w:val="ListParagraph"/>
        <w:numPr>
          <w:ilvl w:val="4"/>
          <w:numId w:val="1"/>
        </w:numPr>
        <w:rPr>
          <w:rFonts w:ascii="Garamond" w:hAnsi="Garamond"/>
          <w:sz w:val="23"/>
          <w:szCs w:val="23"/>
        </w:rPr>
      </w:pPr>
      <w:proofErr w:type="gramStart"/>
      <w:r w:rsidRPr="00202663">
        <w:rPr>
          <w:rFonts w:ascii="Garamond" w:hAnsi="Garamond"/>
          <w:sz w:val="23"/>
          <w:szCs w:val="23"/>
        </w:rPr>
        <w:t>Works by definitio</w:t>
      </w:r>
      <w:proofErr w:type="gramEnd"/>
      <w:r w:rsidRPr="00202663">
        <w:rPr>
          <w:rFonts w:ascii="Garamond" w:hAnsi="Garamond"/>
          <w:sz w:val="23"/>
          <w:szCs w:val="23"/>
        </w:rPr>
        <w:t>n (social physics)</w:t>
      </w:r>
    </w:p>
    <w:p w14:paraId="1E1B9E4A"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Involves weighting costs of certain types of crimes, perpetrators, and violations</w:t>
      </w:r>
    </w:p>
    <w:p w14:paraId="24945034" w14:textId="77777777" w:rsidR="00354B95" w:rsidRPr="00202663" w:rsidRDefault="00354B95" w:rsidP="00354B95">
      <w:pPr>
        <w:pStyle w:val="ListParagraph"/>
        <w:numPr>
          <w:ilvl w:val="5"/>
          <w:numId w:val="1"/>
        </w:numPr>
        <w:rPr>
          <w:rFonts w:ascii="Garamond" w:hAnsi="Garamond"/>
          <w:sz w:val="23"/>
          <w:szCs w:val="23"/>
        </w:rPr>
      </w:pPr>
      <w:r w:rsidRPr="00202663">
        <w:rPr>
          <w:rFonts w:ascii="Garamond" w:hAnsi="Garamond"/>
          <w:sz w:val="23"/>
          <w:szCs w:val="23"/>
        </w:rPr>
        <w:t>Both in a deontological sense and a monetary/societal sense</w:t>
      </w:r>
    </w:p>
    <w:p w14:paraId="68D5B421" w14:textId="77777777" w:rsidR="00354B95" w:rsidRPr="00202663" w:rsidRDefault="00354B95" w:rsidP="00354B95">
      <w:pPr>
        <w:pStyle w:val="ListParagraph"/>
        <w:numPr>
          <w:ilvl w:val="5"/>
          <w:numId w:val="1"/>
        </w:numPr>
        <w:rPr>
          <w:rFonts w:ascii="Garamond" w:hAnsi="Garamond"/>
          <w:sz w:val="23"/>
          <w:szCs w:val="23"/>
        </w:rPr>
      </w:pPr>
      <w:r w:rsidRPr="00202663">
        <w:rPr>
          <w:rFonts w:ascii="Garamond" w:hAnsi="Garamond"/>
          <w:sz w:val="23"/>
          <w:szCs w:val="23"/>
        </w:rPr>
        <w:t>Many jurisdictions have risk score tests based on age, education, criminal history and more</w:t>
      </w:r>
    </w:p>
    <w:p w14:paraId="696C3CA3"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General Incapacitation: imprison everyone at risk of committing another crime</w:t>
      </w:r>
    </w:p>
    <w:p w14:paraId="785F3392"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Selective Incapacitation: Only punish people most likely to commit serious crimes at high rates</w:t>
      </w:r>
    </w:p>
    <w:p w14:paraId="774A59A1" w14:textId="77777777" w:rsidR="00354B95" w:rsidRDefault="00354B95" w:rsidP="00354B95">
      <w:pPr>
        <w:pStyle w:val="ListParagraph"/>
        <w:numPr>
          <w:ilvl w:val="5"/>
          <w:numId w:val="1"/>
        </w:numPr>
        <w:rPr>
          <w:rFonts w:ascii="Garamond" w:hAnsi="Garamond"/>
          <w:sz w:val="23"/>
          <w:szCs w:val="23"/>
        </w:rPr>
      </w:pPr>
      <w:r w:rsidRPr="00202663">
        <w:rPr>
          <w:rFonts w:ascii="Garamond" w:hAnsi="Garamond"/>
          <w:sz w:val="23"/>
          <w:szCs w:val="23"/>
        </w:rPr>
        <w:t>6% of people commit 50% of crime</w:t>
      </w:r>
    </w:p>
    <w:p w14:paraId="7A5D5D69" w14:textId="77777777" w:rsidR="00354B95" w:rsidRPr="001219C9" w:rsidRDefault="00354B95" w:rsidP="00354B95">
      <w:pPr>
        <w:pStyle w:val="ListParagraph"/>
        <w:numPr>
          <w:ilvl w:val="3"/>
          <w:numId w:val="1"/>
        </w:numPr>
        <w:rPr>
          <w:rFonts w:ascii="Garamond" w:hAnsi="Garamond"/>
          <w:sz w:val="23"/>
          <w:szCs w:val="23"/>
        </w:rPr>
      </w:pPr>
      <w:r w:rsidRPr="001219C9">
        <w:rPr>
          <w:rFonts w:ascii="Garamond" w:hAnsi="Garamond"/>
          <w:sz w:val="23"/>
          <w:szCs w:val="23"/>
        </w:rPr>
        <w:t xml:space="preserve">Rehabilitation: D’s punishment prevents crime by altering his behavior </w:t>
      </w:r>
    </w:p>
    <w:p w14:paraId="6AD582F2" w14:textId="77777777" w:rsidR="00354B95" w:rsidRPr="00202663" w:rsidRDefault="00354B95" w:rsidP="00354B95">
      <w:pPr>
        <w:pStyle w:val="ListParagraph"/>
        <w:numPr>
          <w:ilvl w:val="4"/>
          <w:numId w:val="1"/>
        </w:numPr>
        <w:rPr>
          <w:rFonts w:ascii="Garamond" w:hAnsi="Garamond"/>
          <w:sz w:val="23"/>
          <w:szCs w:val="23"/>
        </w:rPr>
      </w:pPr>
      <w:proofErr w:type="spellStart"/>
      <w:r w:rsidRPr="001219C9">
        <w:rPr>
          <w:rFonts w:ascii="Garamond" w:hAnsi="Garamond"/>
          <w:sz w:val="23"/>
          <w:szCs w:val="23"/>
        </w:rPr>
        <w:t>Vitiello</w:t>
      </w:r>
      <w:proofErr w:type="spellEnd"/>
      <w:r w:rsidRPr="001219C9">
        <w:rPr>
          <w:rFonts w:ascii="Garamond" w:hAnsi="Garamond"/>
          <w:sz w:val="23"/>
          <w:szCs w:val="23"/>
        </w:rPr>
        <w:t>: “[M]oral imperative to offer the offender a chance at moral transformation.”</w:t>
      </w:r>
    </w:p>
    <w:p w14:paraId="450EF8F4" w14:textId="77777777" w:rsidR="000A479F" w:rsidRDefault="000A479F" w:rsidP="00354B95">
      <w:pPr>
        <w:pStyle w:val="ListParagraph"/>
        <w:tabs>
          <w:tab w:val="left" w:pos="4030"/>
        </w:tabs>
      </w:pPr>
    </w:p>
    <w:p w14:paraId="21A72356" w14:textId="77777777" w:rsidR="000A479F" w:rsidRDefault="000A479F" w:rsidP="00354B95">
      <w:pPr>
        <w:pStyle w:val="ListParagraph"/>
        <w:tabs>
          <w:tab w:val="left" w:pos="4030"/>
        </w:tabs>
      </w:pPr>
    </w:p>
    <w:p w14:paraId="446BFE13" w14:textId="6A718FD1" w:rsidR="004735EC" w:rsidRDefault="00354B95" w:rsidP="00354B95">
      <w:pPr>
        <w:pStyle w:val="ListParagraph"/>
        <w:tabs>
          <w:tab w:val="left" w:pos="4030"/>
        </w:tabs>
      </w:pPr>
      <w:r>
        <w:lastRenderedPageBreak/>
        <w:tab/>
      </w:r>
    </w:p>
    <w:p w14:paraId="7DCB2640" w14:textId="77777777" w:rsidR="00354B95" w:rsidRPr="00202663" w:rsidRDefault="00354B95" w:rsidP="00354B95">
      <w:pPr>
        <w:pStyle w:val="ListParagraph"/>
        <w:numPr>
          <w:ilvl w:val="2"/>
          <w:numId w:val="1"/>
        </w:numPr>
        <w:rPr>
          <w:rFonts w:ascii="Garamond" w:hAnsi="Garamond"/>
          <w:sz w:val="23"/>
          <w:szCs w:val="23"/>
        </w:rPr>
      </w:pPr>
      <w:r w:rsidRPr="00202663">
        <w:rPr>
          <w:rFonts w:ascii="Garamond" w:hAnsi="Garamond"/>
          <w:b/>
          <w:bCs/>
          <w:sz w:val="23"/>
          <w:szCs w:val="23"/>
        </w:rPr>
        <w:t>Model Penal Code 1.02(2): Purposes</w:t>
      </w:r>
    </w:p>
    <w:p w14:paraId="75877290"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to prevent the commission of offenses; (Deterrence)</w:t>
      </w:r>
    </w:p>
    <w:p w14:paraId="6842EE54"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to promote the correction and rehabilitation of offenders; (Rehabilitation)</w:t>
      </w:r>
    </w:p>
    <w:p w14:paraId="6ABDFBA2"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to safeguard offenders against excessive, disproportionate or arbitrary punishment;</w:t>
      </w:r>
    </w:p>
    <w:p w14:paraId="156B5E01"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Could be based of negative retribution</w:t>
      </w:r>
    </w:p>
    <w:p w14:paraId="53021245"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Could be based of principle of marginal deterrence (see above)</w:t>
      </w:r>
    </w:p>
    <w:p w14:paraId="1183CCF7"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to give fair warning of the nature of the sentences…;</w:t>
      </w:r>
    </w:p>
    <w:p w14:paraId="085AE8CA"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Relates to (constitutionally required) notice</w:t>
      </w:r>
    </w:p>
    <w:p w14:paraId="22A144AF"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Assumes rational person with the ability to regulate their actions</w:t>
      </w:r>
    </w:p>
    <w:p w14:paraId="1FD4A300"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to differentiate among offenders with a view to a just individualization in their treatment;</w:t>
      </w:r>
    </w:p>
    <w:p w14:paraId="3B7DFE08"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Could relate to a couple of the theories (including retribution)</w:t>
      </w:r>
    </w:p>
    <w:p w14:paraId="6B875A3C"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The last three subsections speak about good administration and use of science</w:t>
      </w:r>
    </w:p>
    <w:p w14:paraId="429DAE20"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The proposed revision to this section more clearly embraces retribution and other theories of utilitarianism. It’s a smorgasbord</w:t>
      </w:r>
    </w:p>
    <w:p w14:paraId="362DE50E" w14:textId="77777777" w:rsidR="00354B95" w:rsidRPr="00202663" w:rsidRDefault="00354B95" w:rsidP="00354B95">
      <w:pPr>
        <w:pStyle w:val="ListParagraph"/>
        <w:ind w:left="432"/>
        <w:rPr>
          <w:rFonts w:ascii="Garamond" w:hAnsi="Garamond"/>
          <w:sz w:val="23"/>
          <w:szCs w:val="23"/>
        </w:rPr>
      </w:pPr>
    </w:p>
    <w:p w14:paraId="19B9255A" w14:textId="77777777" w:rsidR="00354B95" w:rsidRPr="00202663" w:rsidRDefault="00354B95" w:rsidP="00354B95">
      <w:pPr>
        <w:pStyle w:val="ListParagraph"/>
        <w:numPr>
          <w:ilvl w:val="2"/>
          <w:numId w:val="1"/>
        </w:numPr>
        <w:rPr>
          <w:rFonts w:ascii="Garamond" w:hAnsi="Garamond"/>
          <w:sz w:val="23"/>
          <w:szCs w:val="23"/>
        </w:rPr>
      </w:pPr>
      <w:r w:rsidRPr="00202663">
        <w:rPr>
          <w:rFonts w:ascii="Garamond" w:hAnsi="Garamond"/>
          <w:b/>
          <w:bCs/>
          <w:sz w:val="23"/>
          <w:szCs w:val="23"/>
        </w:rPr>
        <w:t>Criticisms</w:t>
      </w:r>
    </w:p>
    <w:p w14:paraId="6EDAAA4F"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While some like to show how these theories can work together, in reality, they often clash</w:t>
      </w:r>
    </w:p>
    <w:p w14:paraId="55C496E1"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If they were all commensurate, we would not need/have all of them</w:t>
      </w:r>
    </w:p>
    <w:p w14:paraId="71DD0B14"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What drives punishment in our criminal justice system is social forces, not any of these theories</w:t>
      </w:r>
    </w:p>
    <w:p w14:paraId="47FEFA32"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Nietzsche showed we don’t know why we punish</w:t>
      </w:r>
    </w:p>
    <w:p w14:paraId="1BD13ACA"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Foucault showed we’ve evolved towards a system of punishment that embraces correction</w:t>
      </w:r>
    </w:p>
    <w:p w14:paraId="14F4A49F" w14:textId="77777777" w:rsidR="00841F6A" w:rsidRPr="00841F6A" w:rsidRDefault="00841F6A" w:rsidP="00841F6A">
      <w:pPr>
        <w:pStyle w:val="ListParagraph"/>
        <w:numPr>
          <w:ilvl w:val="5"/>
          <w:numId w:val="1"/>
        </w:numPr>
        <w:rPr>
          <w:rFonts w:ascii="Garamond" w:hAnsi="Garamond"/>
          <w:sz w:val="23"/>
          <w:szCs w:val="23"/>
        </w:rPr>
      </w:pPr>
      <w:r w:rsidRPr="00841F6A">
        <w:rPr>
          <w:rFonts w:ascii="Garamond" w:hAnsi="Garamond"/>
          <w:sz w:val="23"/>
          <w:szCs w:val="23"/>
        </w:rPr>
        <w:t xml:space="preserve">Thesis: We no longer punish people for their acts, but for who they are </w:t>
      </w:r>
    </w:p>
    <w:p w14:paraId="085C152C" w14:textId="77777777" w:rsidR="00841F6A" w:rsidRPr="00841F6A" w:rsidRDefault="00841F6A" w:rsidP="00841F6A">
      <w:pPr>
        <w:pStyle w:val="ListParagraph"/>
        <w:numPr>
          <w:ilvl w:val="5"/>
          <w:numId w:val="1"/>
        </w:numPr>
        <w:rPr>
          <w:rFonts w:ascii="Garamond" w:hAnsi="Garamond"/>
          <w:sz w:val="23"/>
          <w:szCs w:val="23"/>
        </w:rPr>
      </w:pPr>
      <w:r w:rsidRPr="00841F6A">
        <w:rPr>
          <w:rFonts w:ascii="Garamond" w:hAnsi="Garamond"/>
          <w:sz w:val="23"/>
          <w:szCs w:val="23"/>
        </w:rPr>
        <w:t>Transformation of petty crimes into moral wrongs: birth of the penitentiary</w:t>
      </w:r>
    </w:p>
    <w:p w14:paraId="3A7FA094" w14:textId="2805F477" w:rsidR="00841F6A" w:rsidRPr="00841F6A" w:rsidRDefault="00841F6A" w:rsidP="00841F6A">
      <w:pPr>
        <w:pStyle w:val="ListParagraph"/>
        <w:numPr>
          <w:ilvl w:val="5"/>
          <w:numId w:val="1"/>
        </w:numPr>
        <w:rPr>
          <w:rFonts w:ascii="Garamond" w:hAnsi="Garamond"/>
          <w:sz w:val="23"/>
          <w:szCs w:val="23"/>
        </w:rPr>
      </w:pPr>
      <w:r w:rsidRPr="00841F6A">
        <w:rPr>
          <w:rFonts w:ascii="Garamond" w:hAnsi="Garamond"/>
          <w:sz w:val="23"/>
          <w:szCs w:val="23"/>
        </w:rPr>
        <w:t xml:space="preserve">Moralization of behavior keeps people from questioning &amp; criticizing the system  </w:t>
      </w:r>
    </w:p>
    <w:p w14:paraId="44C91D11" w14:textId="62282E28" w:rsidR="00354B95" w:rsidRPr="00202663" w:rsidRDefault="00354B95" w:rsidP="00354B95">
      <w:pPr>
        <w:pStyle w:val="ListParagraph"/>
        <w:numPr>
          <w:ilvl w:val="5"/>
          <w:numId w:val="1"/>
        </w:numPr>
        <w:rPr>
          <w:rFonts w:ascii="Garamond" w:hAnsi="Garamond"/>
          <w:sz w:val="23"/>
          <w:szCs w:val="23"/>
        </w:rPr>
      </w:pPr>
      <w:r w:rsidRPr="00202663">
        <w:rPr>
          <w:rFonts w:ascii="Garamond" w:hAnsi="Garamond"/>
          <w:sz w:val="23"/>
          <w:szCs w:val="23"/>
        </w:rPr>
        <w:t>Discipline became a way of regulating bodies</w:t>
      </w:r>
    </w:p>
    <w:p w14:paraId="726CEC2A" w14:textId="77777777" w:rsidR="00354B95" w:rsidRPr="00202663" w:rsidRDefault="00354B95" w:rsidP="00354B95">
      <w:pPr>
        <w:pStyle w:val="ListParagraph"/>
        <w:numPr>
          <w:ilvl w:val="5"/>
          <w:numId w:val="1"/>
        </w:numPr>
        <w:rPr>
          <w:rFonts w:ascii="Garamond" w:hAnsi="Garamond"/>
          <w:sz w:val="23"/>
          <w:szCs w:val="23"/>
        </w:rPr>
      </w:pPr>
      <w:r w:rsidRPr="00202663">
        <w:rPr>
          <w:rFonts w:ascii="Garamond" w:hAnsi="Garamond"/>
          <w:sz w:val="23"/>
          <w:szCs w:val="23"/>
        </w:rPr>
        <w:t>Prisons are a form of disciple where criminals internalize their punishment and are taught to act correctly</w:t>
      </w:r>
    </w:p>
    <w:p w14:paraId="57AD030A" w14:textId="77777777" w:rsidR="00354B95" w:rsidRPr="00202663" w:rsidRDefault="00354B95" w:rsidP="00354B95">
      <w:pPr>
        <w:pStyle w:val="ListParagraph"/>
        <w:numPr>
          <w:ilvl w:val="5"/>
          <w:numId w:val="1"/>
        </w:numPr>
        <w:rPr>
          <w:rFonts w:ascii="Garamond" w:hAnsi="Garamond"/>
          <w:sz w:val="23"/>
          <w:szCs w:val="23"/>
        </w:rPr>
      </w:pPr>
      <w:r w:rsidRPr="00202663">
        <w:rPr>
          <w:rFonts w:ascii="Garamond" w:hAnsi="Garamond"/>
          <w:sz w:val="23"/>
          <w:szCs w:val="23"/>
        </w:rPr>
        <w:t>All this discipline relates to creating good workers and the industrial revolution</w:t>
      </w:r>
    </w:p>
    <w:p w14:paraId="3FC1C21D" w14:textId="4B45E3DF" w:rsidR="00354B95" w:rsidRDefault="00354B95" w:rsidP="00354B95">
      <w:pPr>
        <w:pStyle w:val="ListParagraph"/>
        <w:tabs>
          <w:tab w:val="left" w:pos="4030"/>
        </w:tabs>
      </w:pPr>
    </w:p>
    <w:p w14:paraId="6687E304" w14:textId="77777777" w:rsidR="00354B95" w:rsidRPr="00202663" w:rsidRDefault="00354B95" w:rsidP="00354B95">
      <w:pPr>
        <w:pStyle w:val="ListParagraph"/>
        <w:numPr>
          <w:ilvl w:val="1"/>
          <w:numId w:val="1"/>
        </w:numPr>
        <w:rPr>
          <w:rFonts w:ascii="Garamond" w:hAnsi="Garamond"/>
          <w:sz w:val="23"/>
          <w:szCs w:val="23"/>
        </w:rPr>
      </w:pPr>
      <w:r w:rsidRPr="00202663">
        <w:rPr>
          <w:rFonts w:ascii="Garamond" w:hAnsi="Garamond"/>
          <w:b/>
          <w:bCs/>
          <w:sz w:val="23"/>
          <w:szCs w:val="23"/>
        </w:rPr>
        <w:t>How Do We Punish?</w:t>
      </w:r>
    </w:p>
    <w:p w14:paraId="061CF29D" w14:textId="77777777" w:rsidR="00354B95" w:rsidRPr="00202663" w:rsidRDefault="00354B95" w:rsidP="00354B95">
      <w:pPr>
        <w:pStyle w:val="ListParagraph"/>
        <w:ind w:left="288"/>
        <w:rPr>
          <w:rFonts w:ascii="Garamond" w:hAnsi="Garamond"/>
          <w:sz w:val="23"/>
          <w:szCs w:val="23"/>
        </w:rPr>
      </w:pPr>
    </w:p>
    <w:p w14:paraId="1F942291" w14:textId="77777777" w:rsidR="00354B95" w:rsidRPr="00202663" w:rsidRDefault="00354B95" w:rsidP="00354B95">
      <w:pPr>
        <w:pStyle w:val="ListParagraph"/>
        <w:numPr>
          <w:ilvl w:val="2"/>
          <w:numId w:val="1"/>
        </w:numPr>
        <w:rPr>
          <w:rFonts w:ascii="Garamond" w:hAnsi="Garamond"/>
          <w:sz w:val="23"/>
          <w:szCs w:val="23"/>
        </w:rPr>
      </w:pPr>
      <w:r w:rsidRPr="00202663">
        <w:rPr>
          <w:rFonts w:ascii="Garamond" w:hAnsi="Garamond"/>
          <w:b/>
          <w:bCs/>
          <w:sz w:val="23"/>
          <w:szCs w:val="23"/>
        </w:rPr>
        <w:t>Truth and Punishment</w:t>
      </w:r>
    </w:p>
    <w:p w14:paraId="10FECAA1"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Foucault: The truth we believe is produced by judicial forms</w:t>
      </w:r>
    </w:p>
    <w:p w14:paraId="19B02D93"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Trial by combat had strict rules. Necessary to allow god to guide the hand of the righteous</w:t>
      </w:r>
    </w:p>
    <w:p w14:paraId="16D124E4"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Ordeals like one’s where the accused were thrown into the water and then sunk or floated also showed if they were accepted or rejected by god</w:t>
      </w:r>
    </w:p>
    <w:p w14:paraId="7080F30D"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Social tests where one won by having more respected people swear for them showed who was the better man</w:t>
      </w:r>
    </w:p>
    <w:p w14:paraId="1DF92AB8" w14:textId="77777777" w:rsidR="00354B95" w:rsidRPr="00202663" w:rsidRDefault="00354B95" w:rsidP="00354B95">
      <w:pPr>
        <w:pStyle w:val="ListParagraph"/>
        <w:numPr>
          <w:ilvl w:val="3"/>
          <w:numId w:val="1"/>
        </w:numPr>
        <w:rPr>
          <w:rFonts w:ascii="Garamond" w:hAnsi="Garamond"/>
          <w:sz w:val="23"/>
          <w:szCs w:val="23"/>
        </w:rPr>
      </w:pPr>
      <w:proofErr w:type="spellStart"/>
      <w:r w:rsidRPr="00202663">
        <w:rPr>
          <w:rFonts w:ascii="Garamond" w:hAnsi="Garamond"/>
          <w:sz w:val="23"/>
          <w:szCs w:val="23"/>
        </w:rPr>
        <w:t>Langbein</w:t>
      </w:r>
      <w:proofErr w:type="spellEnd"/>
      <w:r w:rsidRPr="00202663">
        <w:rPr>
          <w:rFonts w:ascii="Garamond" w:hAnsi="Garamond"/>
          <w:sz w:val="23"/>
          <w:szCs w:val="23"/>
        </w:rPr>
        <w:t>: In Pre-Enlightenment Continental Europe, torture was a method used to procure truth from the accused and use a basis for their ultimate punishment</w:t>
      </w:r>
    </w:p>
    <w:p w14:paraId="6FB9F636" w14:textId="75B2796C" w:rsidR="00841F6A" w:rsidRPr="00841F6A" w:rsidRDefault="00841F6A" w:rsidP="00841F6A">
      <w:pPr>
        <w:pStyle w:val="ListParagraph"/>
        <w:numPr>
          <w:ilvl w:val="4"/>
          <w:numId w:val="1"/>
        </w:numPr>
        <w:rPr>
          <w:rFonts w:ascii="Garamond" w:hAnsi="Garamond"/>
          <w:sz w:val="23"/>
          <w:szCs w:val="23"/>
        </w:rPr>
      </w:pPr>
      <w:r w:rsidRPr="00841F6A">
        <w:rPr>
          <w:rFonts w:ascii="Garamond" w:hAnsi="Garamond"/>
          <w:sz w:val="23"/>
          <w:szCs w:val="23"/>
        </w:rPr>
        <w:t>Torture enabled direct, not circumstantial evidence (history of two eye witness and confession</w:t>
      </w:r>
      <w:r>
        <w:rPr>
          <w:rFonts w:ascii="Garamond" w:hAnsi="Garamond"/>
          <w:sz w:val="23"/>
          <w:szCs w:val="23"/>
        </w:rPr>
        <w:t>)</w:t>
      </w:r>
      <w:r w:rsidRPr="00841F6A">
        <w:rPr>
          <w:rFonts w:ascii="Garamond" w:hAnsi="Garamond"/>
          <w:sz w:val="23"/>
          <w:szCs w:val="23"/>
        </w:rPr>
        <w:t xml:space="preserve"> </w:t>
      </w:r>
    </w:p>
    <w:p w14:paraId="4C276CFA" w14:textId="5AE9153A" w:rsidR="00841F6A" w:rsidRPr="00841F6A" w:rsidRDefault="00841F6A" w:rsidP="00841F6A">
      <w:pPr>
        <w:pStyle w:val="ListParagraph"/>
        <w:numPr>
          <w:ilvl w:val="4"/>
          <w:numId w:val="1"/>
        </w:numPr>
        <w:rPr>
          <w:rFonts w:ascii="Garamond" w:hAnsi="Garamond"/>
          <w:sz w:val="23"/>
          <w:szCs w:val="23"/>
        </w:rPr>
      </w:pPr>
      <w:r w:rsidRPr="00841F6A">
        <w:rPr>
          <w:rFonts w:ascii="Garamond" w:hAnsi="Garamond"/>
          <w:sz w:val="23"/>
          <w:szCs w:val="23"/>
        </w:rPr>
        <w:t xml:space="preserve">Torture was meant to be safeguard used just on those who were very likely guilty </w:t>
      </w:r>
    </w:p>
    <w:p w14:paraId="7AE88505" w14:textId="179F4134" w:rsidR="00354B95" w:rsidRPr="00202663" w:rsidRDefault="00354B95" w:rsidP="00841F6A">
      <w:pPr>
        <w:pStyle w:val="ListParagraph"/>
        <w:numPr>
          <w:ilvl w:val="5"/>
          <w:numId w:val="1"/>
        </w:numPr>
        <w:rPr>
          <w:rFonts w:ascii="Garamond" w:hAnsi="Garamond"/>
          <w:sz w:val="23"/>
          <w:szCs w:val="23"/>
        </w:rPr>
      </w:pPr>
      <w:r w:rsidRPr="00202663">
        <w:rPr>
          <w:rFonts w:ascii="Garamond" w:hAnsi="Garamond"/>
          <w:sz w:val="23"/>
          <w:szCs w:val="23"/>
        </w:rPr>
        <w:t>Torture was highly regimented</w:t>
      </w:r>
    </w:p>
    <w:p w14:paraId="45440927" w14:textId="13A02C78" w:rsidR="00354B95" w:rsidRDefault="00354B95" w:rsidP="00841F6A">
      <w:pPr>
        <w:pStyle w:val="ListParagraph"/>
        <w:numPr>
          <w:ilvl w:val="5"/>
          <w:numId w:val="1"/>
        </w:numPr>
        <w:rPr>
          <w:rFonts w:ascii="Garamond" w:hAnsi="Garamond"/>
          <w:sz w:val="23"/>
          <w:szCs w:val="23"/>
        </w:rPr>
      </w:pPr>
      <w:r w:rsidRPr="00202663">
        <w:rPr>
          <w:rFonts w:ascii="Garamond" w:hAnsi="Garamond"/>
          <w:sz w:val="23"/>
          <w:szCs w:val="23"/>
        </w:rPr>
        <w:t>Only employed in the face of half-truths which already implicated somebody’s guilt</w:t>
      </w:r>
    </w:p>
    <w:p w14:paraId="02D6B20B" w14:textId="276D6C77" w:rsidR="00841F6A" w:rsidRDefault="00841F6A" w:rsidP="00841F6A">
      <w:pPr>
        <w:pStyle w:val="ListParagraph"/>
        <w:numPr>
          <w:ilvl w:val="5"/>
          <w:numId w:val="1"/>
        </w:numPr>
        <w:rPr>
          <w:rFonts w:ascii="Garamond" w:hAnsi="Garamond"/>
          <w:sz w:val="23"/>
          <w:szCs w:val="23"/>
        </w:rPr>
      </w:pPr>
      <w:r>
        <w:rPr>
          <w:rFonts w:ascii="Garamond" w:hAnsi="Garamond"/>
          <w:sz w:val="23"/>
          <w:szCs w:val="23"/>
        </w:rPr>
        <w:t>This didn’t work out all that well</w:t>
      </w:r>
    </w:p>
    <w:p w14:paraId="6BFED8A0" w14:textId="510A4FB1" w:rsidR="00841F6A" w:rsidRPr="00841F6A" w:rsidRDefault="00841F6A" w:rsidP="00841F6A">
      <w:pPr>
        <w:pStyle w:val="ListParagraph"/>
        <w:numPr>
          <w:ilvl w:val="4"/>
          <w:numId w:val="1"/>
        </w:numPr>
        <w:rPr>
          <w:rFonts w:ascii="Garamond" w:hAnsi="Garamond"/>
          <w:sz w:val="23"/>
          <w:szCs w:val="23"/>
        </w:rPr>
      </w:pPr>
      <w:r w:rsidRPr="00841F6A">
        <w:rPr>
          <w:rFonts w:ascii="Garamond" w:hAnsi="Garamond"/>
          <w:sz w:val="23"/>
          <w:szCs w:val="23"/>
        </w:rPr>
        <w:t>We have Same problem today “it is not possible to make coercion compatible with truth”</w:t>
      </w:r>
    </w:p>
    <w:p w14:paraId="5E1FEC37" w14:textId="5CB33940" w:rsidR="00354B95" w:rsidRDefault="00354B95" w:rsidP="00354B95">
      <w:pPr>
        <w:pStyle w:val="ListParagraph"/>
        <w:numPr>
          <w:ilvl w:val="4"/>
          <w:numId w:val="1"/>
        </w:numPr>
        <w:rPr>
          <w:rFonts w:ascii="Garamond" w:hAnsi="Garamond"/>
          <w:sz w:val="23"/>
          <w:szCs w:val="23"/>
        </w:rPr>
      </w:pPr>
      <w:r w:rsidRPr="00202663">
        <w:rPr>
          <w:rFonts w:ascii="Garamond" w:hAnsi="Garamond"/>
          <w:sz w:val="23"/>
          <w:szCs w:val="23"/>
        </w:rPr>
        <w:t>In England there was no torture because their justice system was predicated less on absolute truth, more on the jury, the “wisdom of the countryside”</w:t>
      </w:r>
    </w:p>
    <w:p w14:paraId="32C5A419" w14:textId="77777777" w:rsidR="000A479F" w:rsidRDefault="000A479F" w:rsidP="000A479F">
      <w:pPr>
        <w:pStyle w:val="ListParagraph"/>
        <w:ind w:left="432"/>
        <w:rPr>
          <w:rFonts w:ascii="Garamond" w:hAnsi="Garamond"/>
          <w:sz w:val="23"/>
          <w:szCs w:val="23"/>
        </w:rPr>
      </w:pPr>
    </w:p>
    <w:p w14:paraId="6D8BC004" w14:textId="24036EFD" w:rsidR="00841F6A" w:rsidRPr="00841F6A" w:rsidRDefault="00841F6A" w:rsidP="00841F6A">
      <w:pPr>
        <w:pStyle w:val="ListParagraph"/>
        <w:numPr>
          <w:ilvl w:val="3"/>
          <w:numId w:val="1"/>
        </w:numPr>
        <w:rPr>
          <w:rFonts w:ascii="Garamond" w:hAnsi="Garamond"/>
          <w:sz w:val="23"/>
          <w:szCs w:val="23"/>
        </w:rPr>
      </w:pPr>
      <w:r w:rsidRPr="00841F6A">
        <w:rPr>
          <w:rFonts w:ascii="Garamond" w:hAnsi="Garamond"/>
          <w:sz w:val="23"/>
          <w:szCs w:val="23"/>
        </w:rPr>
        <w:lastRenderedPageBreak/>
        <w:t>Bernard Harcourt, “Post-Modern Meditations on Punishment”</w:t>
      </w:r>
    </w:p>
    <w:p w14:paraId="25523CBC" w14:textId="77777777" w:rsidR="00841F6A" w:rsidRPr="00841F6A" w:rsidRDefault="00841F6A" w:rsidP="00841F6A">
      <w:pPr>
        <w:pStyle w:val="ListParagraph"/>
        <w:numPr>
          <w:ilvl w:val="4"/>
          <w:numId w:val="1"/>
        </w:numPr>
        <w:rPr>
          <w:rFonts w:ascii="Garamond" w:hAnsi="Garamond"/>
          <w:sz w:val="23"/>
          <w:szCs w:val="23"/>
        </w:rPr>
      </w:pPr>
      <w:r w:rsidRPr="00841F6A">
        <w:rPr>
          <w:rFonts w:ascii="Garamond" w:hAnsi="Garamond"/>
          <w:sz w:val="23"/>
          <w:szCs w:val="23"/>
        </w:rPr>
        <w:t xml:space="preserve">Punishment is not “rational,” but is culturally determined </w:t>
      </w:r>
    </w:p>
    <w:p w14:paraId="5EF0C5B2" w14:textId="77777777" w:rsidR="00841F6A" w:rsidRPr="00841F6A" w:rsidRDefault="00841F6A" w:rsidP="00841F6A">
      <w:pPr>
        <w:pStyle w:val="ListParagraph"/>
        <w:numPr>
          <w:ilvl w:val="5"/>
          <w:numId w:val="1"/>
        </w:numPr>
        <w:rPr>
          <w:rFonts w:ascii="Garamond" w:hAnsi="Garamond"/>
          <w:sz w:val="23"/>
          <w:szCs w:val="23"/>
        </w:rPr>
      </w:pPr>
      <w:r w:rsidRPr="00841F6A">
        <w:rPr>
          <w:rFonts w:ascii="Garamond" w:hAnsi="Garamond"/>
          <w:sz w:val="23"/>
          <w:szCs w:val="23"/>
        </w:rPr>
        <w:t xml:space="preserve">E.g., deterrence, racial profiling, “order maintenance” policing </w:t>
      </w:r>
    </w:p>
    <w:p w14:paraId="55DD2FDB" w14:textId="77777777" w:rsidR="00841F6A" w:rsidRPr="00841F6A" w:rsidRDefault="00841F6A" w:rsidP="00841F6A">
      <w:pPr>
        <w:pStyle w:val="ListParagraph"/>
        <w:numPr>
          <w:ilvl w:val="4"/>
          <w:numId w:val="1"/>
        </w:numPr>
        <w:rPr>
          <w:rFonts w:ascii="Garamond" w:hAnsi="Garamond"/>
          <w:sz w:val="23"/>
          <w:szCs w:val="23"/>
        </w:rPr>
      </w:pPr>
      <w:r w:rsidRPr="00841F6A">
        <w:rPr>
          <w:rFonts w:ascii="Garamond" w:hAnsi="Garamond"/>
          <w:sz w:val="23"/>
          <w:szCs w:val="23"/>
        </w:rPr>
        <w:t xml:space="preserve">Each is justified as being “rational” or “efficient,” but are based on assumptions and predictive tools that are not reliable and/or biased. </w:t>
      </w:r>
    </w:p>
    <w:p w14:paraId="2181B782" w14:textId="77777777" w:rsidR="00841F6A" w:rsidRPr="00841F6A" w:rsidRDefault="00841F6A" w:rsidP="00841F6A">
      <w:pPr>
        <w:pStyle w:val="ListParagraph"/>
        <w:numPr>
          <w:ilvl w:val="4"/>
          <w:numId w:val="1"/>
        </w:numPr>
        <w:rPr>
          <w:rFonts w:ascii="Garamond" w:hAnsi="Garamond"/>
          <w:sz w:val="23"/>
          <w:szCs w:val="23"/>
        </w:rPr>
      </w:pPr>
      <w:r w:rsidRPr="00841F6A">
        <w:rPr>
          <w:rFonts w:ascii="Garamond" w:hAnsi="Garamond"/>
          <w:sz w:val="23"/>
          <w:szCs w:val="23"/>
        </w:rPr>
        <w:t xml:space="preserve">Solution: Randomization  </w:t>
      </w:r>
    </w:p>
    <w:p w14:paraId="0869ACA1" w14:textId="77777777" w:rsidR="00841F6A" w:rsidRPr="00841F6A" w:rsidRDefault="00841F6A" w:rsidP="00841F6A">
      <w:pPr>
        <w:pStyle w:val="ListParagraph"/>
        <w:numPr>
          <w:ilvl w:val="4"/>
          <w:numId w:val="1"/>
        </w:numPr>
        <w:rPr>
          <w:rFonts w:ascii="Garamond" w:hAnsi="Garamond"/>
          <w:sz w:val="23"/>
          <w:szCs w:val="23"/>
        </w:rPr>
      </w:pPr>
      <w:r w:rsidRPr="00841F6A">
        <w:rPr>
          <w:rFonts w:ascii="Garamond" w:hAnsi="Garamond"/>
          <w:sz w:val="23"/>
          <w:szCs w:val="23"/>
        </w:rPr>
        <w:t xml:space="preserve">How to Use: </w:t>
      </w:r>
    </w:p>
    <w:p w14:paraId="59104B04" w14:textId="77777777" w:rsidR="00841F6A" w:rsidRPr="00841F6A" w:rsidRDefault="00841F6A" w:rsidP="00841F6A">
      <w:pPr>
        <w:pStyle w:val="ListParagraph"/>
        <w:numPr>
          <w:ilvl w:val="5"/>
          <w:numId w:val="1"/>
        </w:numPr>
        <w:rPr>
          <w:rFonts w:ascii="Garamond" w:hAnsi="Garamond"/>
          <w:sz w:val="23"/>
          <w:szCs w:val="23"/>
        </w:rPr>
      </w:pPr>
      <w:r w:rsidRPr="00841F6A">
        <w:rPr>
          <w:rFonts w:ascii="Garamond" w:hAnsi="Garamond"/>
          <w:sz w:val="23"/>
          <w:szCs w:val="23"/>
        </w:rPr>
        <w:t xml:space="preserve">Critique policies/laws that purport to rely on empirical data </w:t>
      </w:r>
    </w:p>
    <w:p w14:paraId="611AD0F0" w14:textId="77777777" w:rsidR="00841F6A" w:rsidRPr="00841F6A" w:rsidRDefault="00841F6A" w:rsidP="00841F6A">
      <w:pPr>
        <w:pStyle w:val="ListParagraph"/>
        <w:numPr>
          <w:ilvl w:val="5"/>
          <w:numId w:val="1"/>
        </w:numPr>
        <w:rPr>
          <w:rFonts w:ascii="Garamond" w:hAnsi="Garamond"/>
          <w:sz w:val="23"/>
          <w:szCs w:val="23"/>
        </w:rPr>
      </w:pPr>
      <w:r w:rsidRPr="00841F6A">
        <w:rPr>
          <w:rFonts w:ascii="Garamond" w:hAnsi="Garamond"/>
          <w:sz w:val="23"/>
          <w:szCs w:val="23"/>
        </w:rPr>
        <w:t>Make point that law is culturally determined &amp; contains ideology beneath it</w:t>
      </w:r>
    </w:p>
    <w:p w14:paraId="62A82D6E" w14:textId="77777777" w:rsidR="00841F6A" w:rsidRPr="00202663" w:rsidRDefault="00841F6A" w:rsidP="000C1B47">
      <w:pPr>
        <w:pStyle w:val="ListParagraph"/>
        <w:ind w:left="432"/>
        <w:rPr>
          <w:rFonts w:ascii="Garamond" w:hAnsi="Garamond"/>
          <w:sz w:val="23"/>
          <w:szCs w:val="23"/>
        </w:rPr>
      </w:pPr>
    </w:p>
    <w:p w14:paraId="09B5EC06" w14:textId="77777777" w:rsidR="00354B95" w:rsidRDefault="00354B95" w:rsidP="00354B95">
      <w:pPr>
        <w:pStyle w:val="ListParagraph"/>
        <w:rPr>
          <w:rFonts w:ascii="Garamond" w:hAnsi="Garamond"/>
          <w:sz w:val="23"/>
          <w:szCs w:val="23"/>
        </w:rPr>
      </w:pPr>
    </w:p>
    <w:p w14:paraId="797F8170" w14:textId="77777777" w:rsidR="00354B95" w:rsidRPr="00202663" w:rsidRDefault="00354B95" w:rsidP="00354B95">
      <w:pPr>
        <w:pStyle w:val="ListParagraph"/>
        <w:numPr>
          <w:ilvl w:val="2"/>
          <w:numId w:val="1"/>
        </w:numPr>
        <w:rPr>
          <w:rFonts w:ascii="Garamond" w:hAnsi="Garamond"/>
          <w:sz w:val="23"/>
          <w:szCs w:val="23"/>
        </w:rPr>
      </w:pPr>
      <w:r w:rsidRPr="00202663">
        <w:rPr>
          <w:rFonts w:ascii="Garamond" w:hAnsi="Garamond"/>
          <w:b/>
          <w:bCs/>
          <w:sz w:val="23"/>
          <w:szCs w:val="23"/>
        </w:rPr>
        <w:t>The Criminal Justice System</w:t>
      </w:r>
    </w:p>
    <w:p w14:paraId="2B95A032"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This term began to come into vogue in the 60s</w:t>
      </w:r>
    </w:p>
    <w:p w14:paraId="262F7768"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The word system is used to make us feel satisfied with the way things are done as if the way things are supposed to work and that they work well</w:t>
      </w:r>
    </w:p>
    <w:p w14:paraId="06049113" w14:textId="77777777" w:rsidR="00354B95" w:rsidRPr="00202663" w:rsidRDefault="00354B95" w:rsidP="00354B95">
      <w:pPr>
        <w:pStyle w:val="ListParagraph"/>
        <w:numPr>
          <w:ilvl w:val="5"/>
          <w:numId w:val="1"/>
        </w:numPr>
        <w:rPr>
          <w:rFonts w:ascii="Garamond" w:hAnsi="Garamond"/>
          <w:sz w:val="23"/>
          <w:szCs w:val="23"/>
        </w:rPr>
      </w:pPr>
      <w:r w:rsidRPr="00202663">
        <w:rPr>
          <w:rFonts w:ascii="Garamond" w:hAnsi="Garamond"/>
          <w:sz w:val="23"/>
          <w:szCs w:val="23"/>
        </w:rPr>
        <w:t>Related to operations research which began in WWII</w:t>
      </w:r>
    </w:p>
    <w:p w14:paraId="783E3388" w14:textId="77777777" w:rsidR="00354B95" w:rsidRPr="00202663" w:rsidRDefault="00354B95" w:rsidP="00354B95">
      <w:pPr>
        <w:pStyle w:val="ListParagraph"/>
        <w:numPr>
          <w:ilvl w:val="5"/>
          <w:numId w:val="1"/>
        </w:numPr>
        <w:rPr>
          <w:rFonts w:ascii="Garamond" w:hAnsi="Garamond"/>
          <w:sz w:val="23"/>
          <w:szCs w:val="23"/>
        </w:rPr>
      </w:pPr>
      <w:r w:rsidRPr="00202663">
        <w:rPr>
          <w:rFonts w:ascii="Garamond" w:hAnsi="Garamond"/>
          <w:sz w:val="23"/>
          <w:szCs w:val="23"/>
        </w:rPr>
        <w:t>Enables us to accept the truth and rightness of what happens to criminals</w:t>
      </w:r>
    </w:p>
    <w:p w14:paraId="054BDA00"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There really is no system. Just a lot of related and overlapping parts</w:t>
      </w:r>
    </w:p>
    <w:p w14:paraId="49F6F390"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96% pleas</w:t>
      </w:r>
    </w:p>
    <w:p w14:paraId="21EAB2AE" w14:textId="5EC8A1F8" w:rsidR="00354B95" w:rsidRDefault="00354B95" w:rsidP="00354B95">
      <w:pPr>
        <w:pStyle w:val="ListParagraph"/>
        <w:numPr>
          <w:ilvl w:val="3"/>
          <w:numId w:val="1"/>
        </w:numPr>
        <w:rPr>
          <w:rFonts w:ascii="Garamond" w:hAnsi="Garamond"/>
          <w:sz w:val="23"/>
          <w:szCs w:val="23"/>
        </w:rPr>
      </w:pPr>
      <w:r w:rsidRPr="00202663">
        <w:rPr>
          <w:rFonts w:ascii="Garamond" w:hAnsi="Garamond"/>
          <w:sz w:val="23"/>
          <w:szCs w:val="23"/>
        </w:rPr>
        <w:t>This area is mostly regulated by statutes but there is some common law and const principles</w:t>
      </w:r>
    </w:p>
    <w:p w14:paraId="78246870" w14:textId="40858424" w:rsidR="00354B95" w:rsidRDefault="00354B95" w:rsidP="00354B95">
      <w:r w:rsidRPr="00202663">
        <w:rPr>
          <w:rFonts w:ascii="Garamond" w:hAnsi="Garamond"/>
          <w:b/>
          <w:bCs/>
          <w:sz w:val="23"/>
          <w:szCs w:val="23"/>
        </w:rPr>
        <w:t>Constitutional Limitations</w:t>
      </w:r>
    </w:p>
    <w:p w14:paraId="27C78966" w14:textId="77777777" w:rsidR="00354B95" w:rsidRPr="00202663" w:rsidRDefault="00354B95" w:rsidP="00354B95">
      <w:pPr>
        <w:pStyle w:val="ListParagraph"/>
        <w:numPr>
          <w:ilvl w:val="2"/>
          <w:numId w:val="2"/>
        </w:numPr>
        <w:rPr>
          <w:rFonts w:ascii="Garamond" w:hAnsi="Garamond"/>
          <w:sz w:val="23"/>
          <w:szCs w:val="23"/>
        </w:rPr>
      </w:pPr>
      <w:r w:rsidRPr="00202663">
        <w:rPr>
          <w:rFonts w:ascii="Garamond" w:hAnsi="Garamond"/>
          <w:b/>
          <w:bCs/>
          <w:sz w:val="23"/>
          <w:szCs w:val="23"/>
        </w:rPr>
        <w:t>Vagueness and Indefiniteness</w:t>
      </w:r>
    </w:p>
    <w:p w14:paraId="6690ACD9" w14:textId="77777777" w:rsidR="00841F6A" w:rsidRPr="00841F6A" w:rsidRDefault="00354B95" w:rsidP="00841F6A">
      <w:pPr>
        <w:pStyle w:val="ListParagraph"/>
        <w:numPr>
          <w:ilvl w:val="3"/>
          <w:numId w:val="2"/>
        </w:numPr>
        <w:rPr>
          <w:rFonts w:ascii="Garamond" w:hAnsi="Garamond"/>
          <w:sz w:val="23"/>
          <w:szCs w:val="23"/>
        </w:rPr>
      </w:pPr>
      <w:r w:rsidRPr="00354B95">
        <w:rPr>
          <w:rFonts w:ascii="Garamond" w:hAnsi="Garamond"/>
          <w:sz w:val="23"/>
          <w:szCs w:val="23"/>
        </w:rPr>
        <w:t>Harcourt: The Illusion of Order: Broken Windows policing tactics and theory is based of bogus science and racist assumptions. It doesn’t work.</w:t>
      </w:r>
      <w:r w:rsidR="00841F6A" w:rsidRPr="00841F6A">
        <w:t xml:space="preserve"> </w:t>
      </w:r>
    </w:p>
    <w:p w14:paraId="0DB0DB35" w14:textId="5123D434" w:rsidR="00841F6A" w:rsidRPr="00841F6A" w:rsidRDefault="00841F6A" w:rsidP="00841F6A">
      <w:pPr>
        <w:pStyle w:val="ListParagraph"/>
        <w:numPr>
          <w:ilvl w:val="4"/>
          <w:numId w:val="2"/>
        </w:numPr>
        <w:rPr>
          <w:rFonts w:ascii="Garamond" w:hAnsi="Garamond"/>
          <w:sz w:val="23"/>
          <w:szCs w:val="23"/>
        </w:rPr>
      </w:pPr>
      <w:r w:rsidRPr="00841F6A">
        <w:rPr>
          <w:rFonts w:ascii="Garamond" w:hAnsi="Garamond"/>
          <w:sz w:val="23"/>
          <w:szCs w:val="23"/>
        </w:rPr>
        <w:t xml:space="preserve">Proponents of Broken Windows Policing </w:t>
      </w:r>
      <w:r w:rsidRPr="00841F6A">
        <w:rPr>
          <w:rFonts w:ascii="Garamond" w:hAnsi="Garamond"/>
          <w:sz w:val="23"/>
          <w:szCs w:val="23"/>
        </w:rPr>
        <w:sym w:font="Wingdings" w:char="F0E0"/>
      </w:r>
      <w:r w:rsidRPr="00841F6A">
        <w:rPr>
          <w:rFonts w:ascii="Garamond" w:hAnsi="Garamond"/>
          <w:sz w:val="23"/>
          <w:szCs w:val="23"/>
        </w:rPr>
        <w:t xml:space="preserve"> Order in the community may influence the behavior of neighborhood residents and outsiders</w:t>
      </w:r>
    </w:p>
    <w:p w14:paraId="54D6433D" w14:textId="77777777" w:rsidR="00841F6A" w:rsidRPr="00841F6A" w:rsidRDefault="00841F6A" w:rsidP="00841F6A">
      <w:pPr>
        <w:pStyle w:val="ListParagraph"/>
        <w:numPr>
          <w:ilvl w:val="4"/>
          <w:numId w:val="2"/>
        </w:numPr>
        <w:rPr>
          <w:rFonts w:ascii="Garamond" w:hAnsi="Garamond"/>
          <w:sz w:val="23"/>
          <w:szCs w:val="23"/>
        </w:rPr>
      </w:pPr>
      <w:r w:rsidRPr="00841F6A">
        <w:rPr>
          <w:rFonts w:ascii="Garamond" w:hAnsi="Garamond"/>
          <w:sz w:val="23"/>
          <w:szCs w:val="23"/>
        </w:rPr>
        <w:t xml:space="preserve">May improve the quality of life/decrease serious criminal activity </w:t>
      </w:r>
    </w:p>
    <w:p w14:paraId="3ADE63D6" w14:textId="77777777" w:rsidR="00841F6A" w:rsidRPr="00841F6A" w:rsidRDefault="00841F6A" w:rsidP="00841F6A">
      <w:pPr>
        <w:pStyle w:val="ListParagraph"/>
        <w:numPr>
          <w:ilvl w:val="4"/>
          <w:numId w:val="2"/>
        </w:numPr>
        <w:rPr>
          <w:rFonts w:ascii="Garamond" w:hAnsi="Garamond"/>
          <w:sz w:val="23"/>
          <w:szCs w:val="23"/>
        </w:rPr>
      </w:pPr>
      <w:r w:rsidRPr="00841F6A">
        <w:rPr>
          <w:rFonts w:ascii="Garamond" w:hAnsi="Garamond"/>
          <w:sz w:val="23"/>
          <w:szCs w:val="23"/>
        </w:rPr>
        <w:t xml:space="preserve">This position is popular </w:t>
      </w:r>
    </w:p>
    <w:p w14:paraId="00A8D912" w14:textId="77777777" w:rsidR="00841F6A" w:rsidRPr="00841F6A" w:rsidRDefault="00841F6A" w:rsidP="00841F6A">
      <w:pPr>
        <w:pStyle w:val="ListParagraph"/>
        <w:numPr>
          <w:ilvl w:val="4"/>
          <w:numId w:val="2"/>
        </w:numPr>
        <w:rPr>
          <w:rFonts w:ascii="Garamond" w:hAnsi="Garamond"/>
          <w:sz w:val="23"/>
          <w:szCs w:val="23"/>
        </w:rPr>
      </w:pPr>
      <w:r w:rsidRPr="00841F6A">
        <w:rPr>
          <w:rFonts w:ascii="Garamond" w:hAnsi="Garamond"/>
          <w:b/>
          <w:bCs/>
          <w:sz w:val="23"/>
          <w:szCs w:val="23"/>
          <w:u w:val="single"/>
        </w:rPr>
        <w:t>Harcourt</w:t>
      </w:r>
      <w:r w:rsidRPr="00841F6A">
        <w:rPr>
          <w:rFonts w:ascii="Garamond" w:hAnsi="Garamond"/>
          <w:sz w:val="23"/>
          <w:szCs w:val="23"/>
        </w:rPr>
        <w:t>: Empirical analysis (in NJ) finds no correlation between disorder and most crimes (theft, physical assault, burglary, and rape)</w:t>
      </w:r>
    </w:p>
    <w:p w14:paraId="35867FAE" w14:textId="77777777" w:rsidR="00354B95" w:rsidRPr="00354B95" w:rsidRDefault="00354B95" w:rsidP="00354B95">
      <w:pPr>
        <w:pStyle w:val="ListParagraph"/>
        <w:ind w:left="432"/>
      </w:pPr>
    </w:p>
    <w:p w14:paraId="05B617E7" w14:textId="77777777" w:rsidR="00354B95" w:rsidRPr="00202663" w:rsidRDefault="00354B95" w:rsidP="00354B95">
      <w:pPr>
        <w:pStyle w:val="ListParagraph"/>
        <w:numPr>
          <w:ilvl w:val="1"/>
          <w:numId w:val="2"/>
        </w:numPr>
        <w:rPr>
          <w:rFonts w:ascii="Garamond" w:hAnsi="Garamond"/>
          <w:sz w:val="23"/>
          <w:szCs w:val="23"/>
        </w:rPr>
      </w:pPr>
      <w:r w:rsidRPr="00202663">
        <w:rPr>
          <w:rFonts w:ascii="Garamond" w:hAnsi="Garamond"/>
          <w:b/>
          <w:bCs/>
          <w:sz w:val="23"/>
          <w:szCs w:val="23"/>
        </w:rPr>
        <w:t>Common Law Requirements</w:t>
      </w:r>
    </w:p>
    <w:p w14:paraId="35BFBEAD" w14:textId="77777777" w:rsidR="00354B95" w:rsidRPr="00202663" w:rsidRDefault="00354B95" w:rsidP="00354B95">
      <w:pPr>
        <w:pStyle w:val="ListParagraph"/>
        <w:numPr>
          <w:ilvl w:val="2"/>
          <w:numId w:val="2"/>
        </w:numPr>
        <w:rPr>
          <w:rFonts w:ascii="Garamond" w:hAnsi="Garamond"/>
          <w:sz w:val="23"/>
          <w:szCs w:val="23"/>
        </w:rPr>
      </w:pPr>
      <w:r w:rsidRPr="00202663">
        <w:rPr>
          <w:rFonts w:ascii="Garamond" w:hAnsi="Garamond"/>
          <w:b/>
          <w:bCs/>
          <w:sz w:val="23"/>
          <w:szCs w:val="23"/>
        </w:rPr>
        <w:t>Actus Reus</w:t>
      </w:r>
    </w:p>
    <w:p w14:paraId="1802D0CF" w14:textId="77777777" w:rsidR="00354B95" w:rsidRPr="00202663" w:rsidRDefault="00354B95" w:rsidP="00354B95">
      <w:pPr>
        <w:pStyle w:val="ListParagraph"/>
        <w:numPr>
          <w:ilvl w:val="3"/>
          <w:numId w:val="2"/>
        </w:numPr>
        <w:rPr>
          <w:rFonts w:ascii="Garamond" w:hAnsi="Garamond"/>
          <w:sz w:val="23"/>
          <w:szCs w:val="23"/>
        </w:rPr>
      </w:pPr>
      <w:proofErr w:type="spellStart"/>
      <w:r w:rsidRPr="00202663">
        <w:rPr>
          <w:rFonts w:ascii="Garamond" w:hAnsi="Garamond"/>
          <w:sz w:val="23"/>
          <w:szCs w:val="23"/>
        </w:rPr>
        <w:t>Kelman</w:t>
      </w:r>
      <w:proofErr w:type="spellEnd"/>
      <w:r w:rsidRPr="00202663">
        <w:rPr>
          <w:rFonts w:ascii="Garamond" w:hAnsi="Garamond"/>
          <w:sz w:val="23"/>
          <w:szCs w:val="23"/>
        </w:rPr>
        <w:t xml:space="preserve"> Article: The way we unconsciously and consciously portray and read facts shape the way we make the (sometimes seemingly obvious) legal conclusion</w:t>
      </w:r>
    </w:p>
    <w:p w14:paraId="3F11667F" w14:textId="77777777" w:rsidR="00354B95" w:rsidRDefault="00354B95" w:rsidP="00354B95">
      <w:pPr>
        <w:pStyle w:val="ListParagraph"/>
        <w:numPr>
          <w:ilvl w:val="4"/>
          <w:numId w:val="2"/>
        </w:numPr>
        <w:rPr>
          <w:rFonts w:ascii="Garamond" w:hAnsi="Garamond"/>
          <w:sz w:val="23"/>
          <w:szCs w:val="23"/>
        </w:rPr>
      </w:pPr>
      <w:r w:rsidRPr="00202663">
        <w:rPr>
          <w:rFonts w:ascii="Garamond" w:hAnsi="Garamond"/>
          <w:sz w:val="23"/>
          <w:szCs w:val="23"/>
        </w:rPr>
        <w:t>Main subconscious elements: time framing</w:t>
      </w:r>
      <w:r>
        <w:rPr>
          <w:rFonts w:ascii="Garamond" w:hAnsi="Garamond"/>
          <w:sz w:val="23"/>
          <w:szCs w:val="23"/>
        </w:rPr>
        <w:t xml:space="preserve">, </w:t>
      </w:r>
      <w:r w:rsidRPr="00202663">
        <w:rPr>
          <w:rFonts w:ascii="Garamond" w:hAnsi="Garamond"/>
          <w:sz w:val="23"/>
          <w:szCs w:val="23"/>
        </w:rPr>
        <w:t>joining/disjoining actions</w:t>
      </w:r>
      <w:r>
        <w:rPr>
          <w:rFonts w:ascii="Garamond" w:hAnsi="Garamond"/>
          <w:sz w:val="23"/>
          <w:szCs w:val="23"/>
        </w:rPr>
        <w:t>, broad v. narrow views of intent/defendant</w:t>
      </w:r>
    </w:p>
    <w:p w14:paraId="1995F30D" w14:textId="6910FE2F" w:rsidR="00354B95" w:rsidRDefault="00354B95" w:rsidP="00354B95">
      <w:pPr>
        <w:pStyle w:val="ListParagraph"/>
        <w:numPr>
          <w:ilvl w:val="5"/>
          <w:numId w:val="2"/>
        </w:numPr>
        <w:rPr>
          <w:rFonts w:ascii="Garamond" w:hAnsi="Garamond"/>
          <w:sz w:val="23"/>
          <w:szCs w:val="23"/>
        </w:rPr>
      </w:pPr>
      <w:r>
        <w:rPr>
          <w:rFonts w:ascii="Garamond" w:hAnsi="Garamond"/>
          <w:sz w:val="23"/>
          <w:szCs w:val="23"/>
        </w:rPr>
        <w:t xml:space="preserve">The longer, the more joining and the </w:t>
      </w:r>
      <w:proofErr w:type="gramStart"/>
      <w:r>
        <w:rPr>
          <w:rFonts w:ascii="Garamond" w:hAnsi="Garamond"/>
          <w:sz w:val="23"/>
          <w:szCs w:val="23"/>
        </w:rPr>
        <w:t>more broad</w:t>
      </w:r>
      <w:proofErr w:type="gramEnd"/>
      <w:r>
        <w:rPr>
          <w:rFonts w:ascii="Garamond" w:hAnsi="Garamond"/>
          <w:sz w:val="23"/>
          <w:szCs w:val="23"/>
        </w:rPr>
        <w:t>, the more political questions come in</w:t>
      </w:r>
    </w:p>
    <w:p w14:paraId="6BDEA944" w14:textId="77777777" w:rsidR="00354B95" w:rsidRPr="00354B95" w:rsidRDefault="00354B95" w:rsidP="00354B95">
      <w:pPr>
        <w:pStyle w:val="ListParagraph"/>
        <w:ind w:left="288"/>
        <w:rPr>
          <w:rFonts w:ascii="Garamond" w:hAnsi="Garamond"/>
          <w:sz w:val="23"/>
          <w:szCs w:val="23"/>
        </w:rPr>
      </w:pPr>
    </w:p>
    <w:p w14:paraId="1881E30E" w14:textId="5F34138B" w:rsidR="00354B95" w:rsidRPr="00202663" w:rsidRDefault="00354B95" w:rsidP="00354B95">
      <w:pPr>
        <w:pStyle w:val="ListParagraph"/>
        <w:numPr>
          <w:ilvl w:val="2"/>
          <w:numId w:val="2"/>
        </w:numPr>
        <w:rPr>
          <w:rFonts w:ascii="Garamond" w:hAnsi="Garamond"/>
          <w:sz w:val="23"/>
          <w:szCs w:val="23"/>
        </w:rPr>
      </w:pPr>
      <w:r w:rsidRPr="00202663">
        <w:rPr>
          <w:rFonts w:ascii="Garamond" w:hAnsi="Garamond"/>
          <w:b/>
          <w:bCs/>
          <w:sz w:val="23"/>
          <w:szCs w:val="23"/>
        </w:rPr>
        <w:t>Causation</w:t>
      </w:r>
    </w:p>
    <w:p w14:paraId="49F04BA8" w14:textId="77777777" w:rsidR="00354B95" w:rsidRPr="00202663" w:rsidRDefault="00354B95" w:rsidP="00354B95">
      <w:pPr>
        <w:pStyle w:val="ListParagraph"/>
        <w:numPr>
          <w:ilvl w:val="3"/>
          <w:numId w:val="2"/>
        </w:numPr>
        <w:rPr>
          <w:rFonts w:ascii="Garamond" w:hAnsi="Garamond"/>
          <w:sz w:val="23"/>
          <w:szCs w:val="23"/>
        </w:rPr>
      </w:pPr>
      <w:r w:rsidRPr="00202663">
        <w:rPr>
          <w:rFonts w:ascii="Garamond" w:hAnsi="Garamond"/>
          <w:sz w:val="23"/>
          <w:szCs w:val="23"/>
        </w:rPr>
        <w:t>Prof thinks you can reduce everything to probability</w:t>
      </w:r>
    </w:p>
    <w:p w14:paraId="22934606" w14:textId="77777777" w:rsidR="00354B95" w:rsidRPr="00202663" w:rsidRDefault="00354B95" w:rsidP="00354B95">
      <w:pPr>
        <w:pStyle w:val="ListParagraph"/>
        <w:numPr>
          <w:ilvl w:val="4"/>
          <w:numId w:val="2"/>
        </w:numPr>
        <w:rPr>
          <w:rFonts w:ascii="Garamond" w:hAnsi="Garamond"/>
          <w:sz w:val="23"/>
          <w:szCs w:val="23"/>
        </w:rPr>
      </w:pPr>
      <w:r w:rsidRPr="00202663">
        <w:rPr>
          <w:rFonts w:ascii="Garamond" w:hAnsi="Garamond"/>
          <w:sz w:val="23"/>
          <w:szCs w:val="23"/>
        </w:rPr>
        <w:t>Doyle Hamm case- low probability that they could get into his veins was tested when they tried</w:t>
      </w:r>
    </w:p>
    <w:p w14:paraId="06F20D6E" w14:textId="77777777" w:rsidR="00354B95" w:rsidRPr="00202663" w:rsidRDefault="00354B95" w:rsidP="00354B95">
      <w:pPr>
        <w:pStyle w:val="ListParagraph"/>
        <w:numPr>
          <w:ilvl w:val="4"/>
          <w:numId w:val="2"/>
        </w:numPr>
        <w:rPr>
          <w:rFonts w:ascii="Garamond" w:hAnsi="Garamond"/>
          <w:sz w:val="23"/>
          <w:szCs w:val="23"/>
        </w:rPr>
      </w:pPr>
      <w:r w:rsidRPr="00202663">
        <w:rPr>
          <w:rFonts w:ascii="Garamond" w:hAnsi="Garamond"/>
          <w:sz w:val="23"/>
          <w:szCs w:val="23"/>
        </w:rPr>
        <w:t>There is also probability relating to probable cause</w:t>
      </w:r>
    </w:p>
    <w:p w14:paraId="0EF9DFC0" w14:textId="77777777" w:rsidR="00354B95" w:rsidRPr="00202663" w:rsidRDefault="00354B95" w:rsidP="00354B95">
      <w:pPr>
        <w:pStyle w:val="ListParagraph"/>
        <w:numPr>
          <w:ilvl w:val="4"/>
          <w:numId w:val="2"/>
        </w:numPr>
        <w:rPr>
          <w:rFonts w:ascii="Garamond" w:hAnsi="Garamond"/>
          <w:sz w:val="23"/>
          <w:szCs w:val="23"/>
        </w:rPr>
      </w:pPr>
      <w:r w:rsidRPr="00202663">
        <w:rPr>
          <w:rFonts w:ascii="Garamond" w:hAnsi="Garamond"/>
          <w:sz w:val="23"/>
          <w:szCs w:val="23"/>
        </w:rPr>
        <w:t>The law never gets precise in these cases nothing ever gets quantified (aside for more likely than not being &gt;50%)</w:t>
      </w:r>
    </w:p>
    <w:p w14:paraId="2309715D" w14:textId="77777777" w:rsidR="00354B95" w:rsidRPr="00202663" w:rsidRDefault="00354B95" w:rsidP="00354B95">
      <w:pPr>
        <w:pStyle w:val="ListParagraph"/>
        <w:numPr>
          <w:ilvl w:val="5"/>
          <w:numId w:val="2"/>
        </w:numPr>
        <w:rPr>
          <w:rFonts w:ascii="Garamond" w:hAnsi="Garamond"/>
          <w:sz w:val="23"/>
          <w:szCs w:val="23"/>
        </w:rPr>
      </w:pPr>
      <w:r w:rsidRPr="00202663">
        <w:rPr>
          <w:rFonts w:ascii="Garamond" w:hAnsi="Garamond"/>
          <w:sz w:val="23"/>
          <w:szCs w:val="23"/>
        </w:rPr>
        <w:t>this lack of quantifying becomes a way for lawyers and judges to use their own personal analysis (and subjective ideas of blameworthiness)</w:t>
      </w:r>
    </w:p>
    <w:p w14:paraId="3C4EC17F" w14:textId="77777777" w:rsidR="00354B95" w:rsidRPr="00202663" w:rsidRDefault="00354B95" w:rsidP="00354B95">
      <w:pPr>
        <w:pStyle w:val="ListParagraph"/>
        <w:numPr>
          <w:ilvl w:val="5"/>
          <w:numId w:val="2"/>
        </w:numPr>
        <w:rPr>
          <w:rFonts w:ascii="Garamond" w:hAnsi="Garamond"/>
          <w:sz w:val="23"/>
          <w:szCs w:val="23"/>
        </w:rPr>
      </w:pPr>
      <w:r w:rsidRPr="00202663">
        <w:rPr>
          <w:rFonts w:ascii="Garamond" w:hAnsi="Garamond"/>
          <w:sz w:val="23"/>
          <w:szCs w:val="23"/>
        </w:rPr>
        <w:t>1935- IL Dept of Corrections hires actuary to calculate who will violate parole</w:t>
      </w:r>
    </w:p>
    <w:p w14:paraId="3461EE45" w14:textId="5B1ABCF8" w:rsidR="00354B95" w:rsidRDefault="00354B95" w:rsidP="00354B95">
      <w:pPr>
        <w:pStyle w:val="ListParagraph"/>
        <w:numPr>
          <w:ilvl w:val="4"/>
          <w:numId w:val="2"/>
        </w:numPr>
        <w:rPr>
          <w:rFonts w:ascii="Garamond" w:hAnsi="Garamond"/>
          <w:sz w:val="23"/>
          <w:szCs w:val="23"/>
        </w:rPr>
      </w:pPr>
      <w:r w:rsidRPr="00202663">
        <w:rPr>
          <w:rFonts w:ascii="Garamond" w:hAnsi="Garamond"/>
          <w:sz w:val="23"/>
          <w:szCs w:val="23"/>
        </w:rPr>
        <w:lastRenderedPageBreak/>
        <w:t>Perhaps mathematizing would just delude people into thinking there is objectivity- even though there are a lot of choices going on in mathematizing- especially because foreseeability is always going to be skewed by the fact that we had a negative outcome in this case</w:t>
      </w:r>
    </w:p>
    <w:p w14:paraId="2BD05973" w14:textId="73046512" w:rsidR="00354B95" w:rsidRDefault="00354B95" w:rsidP="00354B95">
      <w:pPr>
        <w:pStyle w:val="ListParagraph"/>
        <w:ind w:left="432"/>
        <w:rPr>
          <w:rFonts w:ascii="Garamond" w:hAnsi="Garamond"/>
          <w:sz w:val="23"/>
          <w:szCs w:val="23"/>
        </w:rPr>
      </w:pPr>
    </w:p>
    <w:p w14:paraId="288A4D05" w14:textId="77777777" w:rsidR="00354B95" w:rsidRPr="00202663" w:rsidRDefault="00354B95" w:rsidP="00354B95">
      <w:pPr>
        <w:pStyle w:val="ListParagraph"/>
        <w:numPr>
          <w:ilvl w:val="1"/>
          <w:numId w:val="1"/>
        </w:numPr>
        <w:rPr>
          <w:rFonts w:ascii="Garamond" w:hAnsi="Garamond"/>
          <w:sz w:val="23"/>
          <w:szCs w:val="23"/>
        </w:rPr>
      </w:pPr>
      <w:r w:rsidRPr="00202663">
        <w:rPr>
          <w:rFonts w:ascii="Garamond" w:hAnsi="Garamond"/>
          <w:b/>
          <w:bCs/>
          <w:sz w:val="23"/>
          <w:szCs w:val="23"/>
        </w:rPr>
        <w:t>Capital Punishment</w:t>
      </w:r>
    </w:p>
    <w:p w14:paraId="5CB991AE" w14:textId="77777777" w:rsidR="00354B95" w:rsidRPr="00202663" w:rsidRDefault="00354B95" w:rsidP="00354B95">
      <w:pPr>
        <w:pStyle w:val="ListParagraph"/>
        <w:numPr>
          <w:ilvl w:val="2"/>
          <w:numId w:val="1"/>
        </w:numPr>
        <w:rPr>
          <w:rFonts w:ascii="Garamond" w:hAnsi="Garamond"/>
          <w:sz w:val="23"/>
          <w:szCs w:val="23"/>
        </w:rPr>
      </w:pPr>
      <w:r w:rsidRPr="00202663">
        <w:rPr>
          <w:rFonts w:ascii="Garamond" w:hAnsi="Garamond"/>
          <w:b/>
          <w:bCs/>
          <w:sz w:val="23"/>
          <w:szCs w:val="23"/>
        </w:rPr>
        <w:t>Death Penalty Jurisprudence</w:t>
      </w:r>
    </w:p>
    <w:p w14:paraId="1420CE06" w14:textId="77777777" w:rsidR="000302F6" w:rsidRPr="00202663" w:rsidRDefault="000302F6" w:rsidP="000302F6">
      <w:pPr>
        <w:pStyle w:val="ListParagraph"/>
        <w:numPr>
          <w:ilvl w:val="3"/>
          <w:numId w:val="1"/>
        </w:numPr>
        <w:rPr>
          <w:rFonts w:ascii="Garamond" w:hAnsi="Garamond"/>
          <w:sz w:val="23"/>
          <w:szCs w:val="23"/>
        </w:rPr>
      </w:pPr>
      <w:r w:rsidRPr="00202663">
        <w:rPr>
          <w:rFonts w:ascii="Garamond" w:hAnsi="Garamond"/>
          <w:sz w:val="23"/>
          <w:szCs w:val="23"/>
        </w:rPr>
        <w:t>3 historical stages to death penalty in US</w:t>
      </w:r>
    </w:p>
    <w:p w14:paraId="498C67B6" w14:textId="77777777" w:rsidR="000302F6" w:rsidRPr="00202663" w:rsidRDefault="000302F6" w:rsidP="000302F6">
      <w:pPr>
        <w:pStyle w:val="ListParagraph"/>
        <w:numPr>
          <w:ilvl w:val="4"/>
          <w:numId w:val="1"/>
        </w:numPr>
        <w:rPr>
          <w:rFonts w:ascii="Garamond" w:hAnsi="Garamond"/>
          <w:sz w:val="23"/>
          <w:szCs w:val="23"/>
        </w:rPr>
      </w:pPr>
      <w:r w:rsidRPr="00202663">
        <w:rPr>
          <w:rFonts w:ascii="Garamond" w:hAnsi="Garamond"/>
          <w:sz w:val="23"/>
          <w:szCs w:val="23"/>
        </w:rPr>
        <w:t>Antebellum period: automatic DP if convicted of certain crimes</w:t>
      </w:r>
    </w:p>
    <w:p w14:paraId="2A739F6A" w14:textId="77777777" w:rsidR="000302F6" w:rsidRPr="00202663" w:rsidRDefault="000302F6" w:rsidP="000302F6">
      <w:pPr>
        <w:pStyle w:val="ListParagraph"/>
        <w:numPr>
          <w:ilvl w:val="4"/>
          <w:numId w:val="1"/>
        </w:numPr>
        <w:rPr>
          <w:rFonts w:ascii="Garamond" w:hAnsi="Garamond"/>
          <w:sz w:val="23"/>
          <w:szCs w:val="23"/>
        </w:rPr>
      </w:pPr>
      <w:r w:rsidRPr="00202663">
        <w:rPr>
          <w:rFonts w:ascii="Garamond" w:hAnsi="Garamond"/>
          <w:sz w:val="23"/>
          <w:szCs w:val="23"/>
        </w:rPr>
        <w:t>1860s-1960s: increased (approaching absolute) discretion of judge/jury to impose DP</w:t>
      </w:r>
    </w:p>
    <w:p w14:paraId="30B7675F" w14:textId="77777777" w:rsidR="000302F6" w:rsidRPr="00202663" w:rsidRDefault="000302F6" w:rsidP="000302F6">
      <w:pPr>
        <w:pStyle w:val="ListParagraph"/>
        <w:numPr>
          <w:ilvl w:val="4"/>
          <w:numId w:val="1"/>
        </w:numPr>
        <w:rPr>
          <w:rFonts w:ascii="Garamond" w:hAnsi="Garamond"/>
          <w:sz w:val="23"/>
          <w:szCs w:val="23"/>
        </w:rPr>
      </w:pPr>
      <w:r w:rsidRPr="00202663">
        <w:rPr>
          <w:rFonts w:ascii="Garamond" w:hAnsi="Garamond"/>
          <w:sz w:val="23"/>
          <w:szCs w:val="23"/>
        </w:rPr>
        <w:t xml:space="preserve">Post </w:t>
      </w:r>
      <w:r w:rsidRPr="00202663">
        <w:rPr>
          <w:rFonts w:ascii="Garamond" w:hAnsi="Garamond"/>
          <w:sz w:val="23"/>
          <w:szCs w:val="23"/>
          <w:u w:val="single"/>
        </w:rPr>
        <w:t>Furman/Gregg</w:t>
      </w:r>
      <w:r w:rsidRPr="00202663">
        <w:rPr>
          <w:rFonts w:ascii="Garamond" w:hAnsi="Garamond"/>
          <w:sz w:val="23"/>
          <w:szCs w:val="23"/>
        </w:rPr>
        <w:t>: guided jury (and judge) discretion</w:t>
      </w:r>
    </w:p>
    <w:p w14:paraId="07057464" w14:textId="77777777" w:rsidR="000302F6" w:rsidRPr="00202663" w:rsidRDefault="000302F6" w:rsidP="000302F6">
      <w:pPr>
        <w:pStyle w:val="ListParagraph"/>
        <w:numPr>
          <w:ilvl w:val="3"/>
          <w:numId w:val="1"/>
        </w:numPr>
        <w:rPr>
          <w:rFonts w:ascii="Garamond" w:hAnsi="Garamond"/>
          <w:sz w:val="23"/>
          <w:szCs w:val="23"/>
        </w:rPr>
      </w:pPr>
      <w:proofErr w:type="spellStart"/>
      <w:r w:rsidRPr="00202663">
        <w:rPr>
          <w:rFonts w:ascii="Garamond" w:hAnsi="Garamond"/>
          <w:sz w:val="23"/>
          <w:szCs w:val="23"/>
          <w:u w:val="single"/>
        </w:rPr>
        <w:t>McGauthu</w:t>
      </w:r>
      <w:proofErr w:type="spellEnd"/>
      <w:r w:rsidRPr="00202663">
        <w:rPr>
          <w:rFonts w:ascii="Garamond" w:hAnsi="Garamond"/>
          <w:sz w:val="23"/>
          <w:szCs w:val="23"/>
          <w:u w:val="single"/>
        </w:rPr>
        <w:t xml:space="preserve"> v. CA</w:t>
      </w:r>
      <w:r w:rsidRPr="00202663">
        <w:rPr>
          <w:rFonts w:ascii="Garamond" w:hAnsi="Garamond"/>
          <w:sz w:val="23"/>
          <w:szCs w:val="23"/>
        </w:rPr>
        <w:t xml:space="preserve"> (1971): SCOTUS rejects DP challenge to DP</w:t>
      </w:r>
    </w:p>
    <w:p w14:paraId="774EE1BD" w14:textId="77777777" w:rsidR="000302F6" w:rsidRPr="00202663" w:rsidRDefault="000302F6" w:rsidP="000302F6">
      <w:pPr>
        <w:pStyle w:val="ListParagraph"/>
        <w:numPr>
          <w:ilvl w:val="3"/>
          <w:numId w:val="1"/>
        </w:numPr>
        <w:rPr>
          <w:rFonts w:ascii="Garamond" w:hAnsi="Garamond"/>
          <w:sz w:val="23"/>
          <w:szCs w:val="23"/>
        </w:rPr>
      </w:pPr>
      <w:r w:rsidRPr="00202663">
        <w:rPr>
          <w:rFonts w:ascii="Garamond" w:hAnsi="Garamond"/>
          <w:sz w:val="23"/>
          <w:szCs w:val="23"/>
          <w:u w:val="single"/>
        </w:rPr>
        <w:t>Furman v. GA</w:t>
      </w:r>
      <w:r w:rsidRPr="00202663">
        <w:rPr>
          <w:rFonts w:ascii="Garamond" w:hAnsi="Garamond"/>
          <w:sz w:val="23"/>
          <w:szCs w:val="23"/>
        </w:rPr>
        <w:t xml:space="preserve"> (1972): SCOTUS strikes down DP on 8</w:t>
      </w:r>
      <w:r w:rsidRPr="00202663">
        <w:rPr>
          <w:rFonts w:ascii="Garamond" w:hAnsi="Garamond"/>
          <w:sz w:val="23"/>
          <w:szCs w:val="23"/>
          <w:vertAlign w:val="superscript"/>
        </w:rPr>
        <w:t>th</w:t>
      </w:r>
      <w:r w:rsidRPr="00202663">
        <w:rPr>
          <w:rFonts w:ascii="Garamond" w:hAnsi="Garamond"/>
          <w:sz w:val="23"/>
          <w:szCs w:val="23"/>
        </w:rPr>
        <w:t xml:space="preserve"> </w:t>
      </w:r>
      <w:proofErr w:type="spellStart"/>
      <w:r w:rsidRPr="00202663">
        <w:rPr>
          <w:rFonts w:ascii="Garamond" w:hAnsi="Garamond"/>
          <w:sz w:val="23"/>
          <w:szCs w:val="23"/>
        </w:rPr>
        <w:t>Amd</w:t>
      </w:r>
      <w:proofErr w:type="spellEnd"/>
      <w:r w:rsidRPr="00202663">
        <w:rPr>
          <w:rFonts w:ascii="Garamond" w:hAnsi="Garamond"/>
          <w:sz w:val="23"/>
          <w:szCs w:val="23"/>
        </w:rPr>
        <w:t xml:space="preserve"> grounds</w:t>
      </w:r>
    </w:p>
    <w:p w14:paraId="60F2DF47" w14:textId="337B33E7" w:rsidR="000302F6" w:rsidRPr="000302F6" w:rsidRDefault="000302F6" w:rsidP="000302F6">
      <w:pPr>
        <w:pStyle w:val="ListParagraph"/>
        <w:numPr>
          <w:ilvl w:val="4"/>
          <w:numId w:val="1"/>
        </w:numPr>
        <w:rPr>
          <w:rFonts w:ascii="Garamond" w:hAnsi="Garamond"/>
          <w:sz w:val="23"/>
          <w:szCs w:val="23"/>
        </w:rPr>
      </w:pPr>
      <w:r>
        <w:rPr>
          <w:rFonts w:ascii="Garamond" w:hAnsi="Garamond"/>
          <w:sz w:val="23"/>
          <w:szCs w:val="23"/>
        </w:rPr>
        <w:t xml:space="preserve">No </w:t>
      </w:r>
      <w:r w:rsidRPr="00202663">
        <w:rPr>
          <w:rFonts w:ascii="Garamond" w:hAnsi="Garamond"/>
          <w:sz w:val="23"/>
          <w:szCs w:val="23"/>
        </w:rPr>
        <w:t>controlling rationale</w:t>
      </w:r>
      <w:r>
        <w:rPr>
          <w:rFonts w:ascii="Garamond" w:hAnsi="Garamond"/>
          <w:sz w:val="23"/>
          <w:szCs w:val="23"/>
        </w:rPr>
        <w:t xml:space="preserve">. </w:t>
      </w:r>
      <w:proofErr w:type="gramStart"/>
      <w:r w:rsidRPr="000302F6">
        <w:rPr>
          <w:rFonts w:ascii="Garamond" w:hAnsi="Garamond"/>
          <w:sz w:val="23"/>
          <w:szCs w:val="23"/>
        </w:rPr>
        <w:t>Certainly</w:t>
      </w:r>
      <w:proofErr w:type="gramEnd"/>
      <w:r w:rsidRPr="000302F6">
        <w:rPr>
          <w:rFonts w:ascii="Garamond" w:hAnsi="Garamond"/>
          <w:sz w:val="23"/>
          <w:szCs w:val="23"/>
        </w:rPr>
        <w:t xml:space="preserve"> did not say the death penalty was</w:t>
      </w:r>
      <w:r w:rsidRPr="000302F6">
        <w:rPr>
          <w:rFonts w:ascii="Garamond" w:hAnsi="Garamond"/>
          <w:i/>
          <w:iCs/>
          <w:sz w:val="23"/>
          <w:szCs w:val="23"/>
        </w:rPr>
        <w:t xml:space="preserve"> per se </w:t>
      </w:r>
      <w:r w:rsidRPr="000302F6">
        <w:rPr>
          <w:rFonts w:ascii="Garamond" w:hAnsi="Garamond"/>
          <w:sz w:val="23"/>
          <w:szCs w:val="23"/>
        </w:rPr>
        <w:t>unconstitutional</w:t>
      </w:r>
    </w:p>
    <w:p w14:paraId="5CBD1F15" w14:textId="77777777" w:rsidR="000302F6" w:rsidRPr="00202663" w:rsidRDefault="000302F6" w:rsidP="000302F6">
      <w:pPr>
        <w:pStyle w:val="ListParagraph"/>
        <w:numPr>
          <w:ilvl w:val="3"/>
          <w:numId w:val="1"/>
        </w:numPr>
        <w:rPr>
          <w:rFonts w:ascii="Garamond" w:hAnsi="Garamond"/>
          <w:sz w:val="23"/>
          <w:szCs w:val="23"/>
        </w:rPr>
      </w:pPr>
      <w:r w:rsidRPr="00202663">
        <w:rPr>
          <w:rFonts w:ascii="Garamond" w:hAnsi="Garamond"/>
          <w:sz w:val="23"/>
          <w:szCs w:val="23"/>
        </w:rPr>
        <w:t>States respond by reenacting death penalty statutes: 4 main types</w:t>
      </w:r>
    </w:p>
    <w:p w14:paraId="5E5E4397" w14:textId="77777777" w:rsidR="000302F6" w:rsidRPr="00202663" w:rsidRDefault="000302F6" w:rsidP="000302F6">
      <w:pPr>
        <w:pStyle w:val="ListParagraph"/>
        <w:numPr>
          <w:ilvl w:val="4"/>
          <w:numId w:val="1"/>
        </w:numPr>
        <w:rPr>
          <w:rFonts w:ascii="Garamond" w:hAnsi="Garamond"/>
          <w:sz w:val="23"/>
          <w:szCs w:val="23"/>
        </w:rPr>
      </w:pPr>
      <w:r w:rsidRPr="00202663">
        <w:rPr>
          <w:rFonts w:ascii="Garamond" w:hAnsi="Garamond"/>
          <w:sz w:val="23"/>
          <w:szCs w:val="23"/>
        </w:rPr>
        <w:t xml:space="preserve">Pyramid (ex. GA, specifically approved of in </w:t>
      </w:r>
      <w:r w:rsidRPr="00202663">
        <w:rPr>
          <w:rFonts w:ascii="Garamond" w:hAnsi="Garamond"/>
          <w:sz w:val="23"/>
          <w:szCs w:val="23"/>
          <w:u w:val="single"/>
        </w:rPr>
        <w:t>Gregg</w:t>
      </w:r>
      <w:r w:rsidRPr="00202663">
        <w:rPr>
          <w:rFonts w:ascii="Garamond" w:hAnsi="Garamond"/>
          <w:sz w:val="23"/>
          <w:szCs w:val="23"/>
        </w:rPr>
        <w:t xml:space="preserve"> (1976))</w:t>
      </w:r>
    </w:p>
    <w:p w14:paraId="6153E553" w14:textId="77777777" w:rsidR="000302F6" w:rsidRPr="00202663" w:rsidRDefault="000302F6" w:rsidP="000302F6">
      <w:pPr>
        <w:pStyle w:val="ListParagraph"/>
        <w:numPr>
          <w:ilvl w:val="5"/>
          <w:numId w:val="1"/>
        </w:numPr>
        <w:rPr>
          <w:rFonts w:ascii="Garamond" w:hAnsi="Garamond"/>
          <w:sz w:val="23"/>
          <w:szCs w:val="23"/>
        </w:rPr>
      </w:pPr>
      <w:r w:rsidRPr="00202663">
        <w:rPr>
          <w:rFonts w:ascii="Garamond" w:hAnsi="Garamond"/>
          <w:sz w:val="23"/>
          <w:szCs w:val="23"/>
        </w:rPr>
        <w:t>Murder</w:t>
      </w:r>
      <w:r w:rsidRPr="00202663">
        <w:rPr>
          <w:rFonts w:ascii="Garamond" w:hAnsi="Garamond"/>
          <w:sz w:val="23"/>
          <w:szCs w:val="23"/>
        </w:rPr>
        <w:sym w:font="Wingdings" w:char="F0E0"/>
      </w:r>
      <w:r w:rsidRPr="00202663">
        <w:rPr>
          <w:rFonts w:ascii="Garamond" w:hAnsi="Garamond"/>
          <w:sz w:val="23"/>
          <w:szCs w:val="23"/>
        </w:rPr>
        <w:t>aggravated murder (specifically defined)</w:t>
      </w:r>
      <w:r w:rsidRPr="00202663">
        <w:rPr>
          <w:rFonts w:ascii="Garamond" w:hAnsi="Garamond"/>
          <w:sz w:val="23"/>
          <w:szCs w:val="23"/>
        </w:rPr>
        <w:sym w:font="Wingdings" w:char="F0E0"/>
      </w:r>
      <w:r w:rsidRPr="00202663">
        <w:rPr>
          <w:rFonts w:ascii="Garamond" w:hAnsi="Garamond"/>
          <w:sz w:val="23"/>
          <w:szCs w:val="23"/>
        </w:rPr>
        <w:t>aggravating circumstance</w:t>
      </w:r>
      <w:r w:rsidRPr="00202663">
        <w:rPr>
          <w:rFonts w:ascii="Garamond" w:hAnsi="Garamond"/>
          <w:sz w:val="23"/>
          <w:szCs w:val="23"/>
        </w:rPr>
        <w:sym w:font="Wingdings" w:char="F0E0"/>
      </w:r>
      <w:r w:rsidRPr="00202663">
        <w:rPr>
          <w:rFonts w:ascii="Garamond" w:hAnsi="Garamond"/>
          <w:sz w:val="23"/>
          <w:szCs w:val="23"/>
        </w:rPr>
        <w:t>death</w:t>
      </w:r>
    </w:p>
    <w:p w14:paraId="6A918973" w14:textId="77777777" w:rsidR="000302F6" w:rsidRPr="00202663" w:rsidRDefault="000302F6" w:rsidP="000302F6">
      <w:pPr>
        <w:pStyle w:val="ListParagraph"/>
        <w:numPr>
          <w:ilvl w:val="5"/>
          <w:numId w:val="1"/>
        </w:numPr>
        <w:rPr>
          <w:rFonts w:ascii="Garamond" w:hAnsi="Garamond"/>
          <w:sz w:val="23"/>
          <w:szCs w:val="23"/>
        </w:rPr>
      </w:pPr>
      <w:r w:rsidRPr="00202663">
        <w:rPr>
          <w:rFonts w:ascii="Garamond" w:hAnsi="Garamond"/>
          <w:sz w:val="23"/>
          <w:szCs w:val="23"/>
        </w:rPr>
        <w:t>All these elements have statutory definitions</w:t>
      </w:r>
    </w:p>
    <w:p w14:paraId="6C52FAFC" w14:textId="77777777" w:rsidR="000302F6" w:rsidRPr="00202663" w:rsidRDefault="000302F6" w:rsidP="000302F6">
      <w:pPr>
        <w:pStyle w:val="ListParagraph"/>
        <w:numPr>
          <w:ilvl w:val="5"/>
          <w:numId w:val="1"/>
        </w:numPr>
        <w:rPr>
          <w:rFonts w:ascii="Garamond" w:hAnsi="Garamond"/>
          <w:sz w:val="23"/>
          <w:szCs w:val="23"/>
        </w:rPr>
      </w:pPr>
      <w:r w:rsidRPr="00202663">
        <w:rPr>
          <w:rFonts w:ascii="Garamond" w:hAnsi="Garamond"/>
          <w:sz w:val="23"/>
          <w:szCs w:val="23"/>
        </w:rPr>
        <w:t>The death sentence is only imposed upon the recommendation of the jury (or judge)</w:t>
      </w:r>
    </w:p>
    <w:p w14:paraId="46737934" w14:textId="77777777" w:rsidR="000302F6" w:rsidRPr="00202663" w:rsidRDefault="000302F6" w:rsidP="000302F6">
      <w:pPr>
        <w:pStyle w:val="ListParagraph"/>
        <w:numPr>
          <w:ilvl w:val="4"/>
          <w:numId w:val="1"/>
        </w:numPr>
        <w:rPr>
          <w:rFonts w:ascii="Garamond" w:hAnsi="Garamond"/>
          <w:sz w:val="23"/>
          <w:szCs w:val="23"/>
        </w:rPr>
      </w:pPr>
      <w:r w:rsidRPr="00202663">
        <w:rPr>
          <w:rFonts w:ascii="Garamond" w:hAnsi="Garamond"/>
          <w:sz w:val="23"/>
          <w:szCs w:val="23"/>
        </w:rPr>
        <w:t>Weighing (ex. AL)</w:t>
      </w:r>
    </w:p>
    <w:p w14:paraId="56FD89D8" w14:textId="77777777" w:rsidR="000302F6" w:rsidRPr="00202663" w:rsidRDefault="000302F6" w:rsidP="000302F6">
      <w:pPr>
        <w:pStyle w:val="ListParagraph"/>
        <w:numPr>
          <w:ilvl w:val="5"/>
          <w:numId w:val="1"/>
        </w:numPr>
        <w:rPr>
          <w:rFonts w:ascii="Garamond" w:hAnsi="Garamond"/>
          <w:sz w:val="23"/>
          <w:szCs w:val="23"/>
        </w:rPr>
      </w:pPr>
      <w:r w:rsidRPr="00202663">
        <w:rPr>
          <w:rFonts w:ascii="Garamond" w:hAnsi="Garamond"/>
          <w:sz w:val="23"/>
          <w:szCs w:val="23"/>
        </w:rPr>
        <w:t>First have a trial for a (specifically defined) capital crime</w:t>
      </w:r>
    </w:p>
    <w:p w14:paraId="579E0805" w14:textId="77777777" w:rsidR="000302F6" w:rsidRPr="00202663" w:rsidRDefault="000302F6" w:rsidP="000302F6">
      <w:pPr>
        <w:pStyle w:val="ListParagraph"/>
        <w:numPr>
          <w:ilvl w:val="5"/>
          <w:numId w:val="1"/>
        </w:numPr>
        <w:rPr>
          <w:rFonts w:ascii="Garamond" w:hAnsi="Garamond"/>
          <w:sz w:val="23"/>
          <w:szCs w:val="23"/>
        </w:rPr>
      </w:pPr>
      <w:r w:rsidRPr="00202663">
        <w:rPr>
          <w:rFonts w:ascii="Garamond" w:hAnsi="Garamond"/>
          <w:sz w:val="23"/>
          <w:szCs w:val="23"/>
        </w:rPr>
        <w:t>Second jury weighs aggravating and mitigating circumstances and makes recommendation</w:t>
      </w:r>
    </w:p>
    <w:p w14:paraId="64A69EE0" w14:textId="77777777" w:rsidR="000302F6" w:rsidRPr="00202663" w:rsidRDefault="000302F6" w:rsidP="000302F6">
      <w:pPr>
        <w:pStyle w:val="ListParagraph"/>
        <w:numPr>
          <w:ilvl w:val="4"/>
          <w:numId w:val="1"/>
        </w:numPr>
        <w:rPr>
          <w:rFonts w:ascii="Garamond" w:hAnsi="Garamond"/>
          <w:sz w:val="23"/>
          <w:szCs w:val="23"/>
        </w:rPr>
      </w:pPr>
      <w:r w:rsidRPr="00202663">
        <w:rPr>
          <w:rFonts w:ascii="Garamond" w:hAnsi="Garamond"/>
          <w:sz w:val="23"/>
          <w:szCs w:val="23"/>
        </w:rPr>
        <w:t xml:space="preserve">Special Questions (ex. TX, specifically approved of in </w:t>
      </w:r>
      <w:r w:rsidRPr="00202663">
        <w:rPr>
          <w:rFonts w:ascii="Garamond" w:hAnsi="Garamond"/>
          <w:sz w:val="23"/>
          <w:szCs w:val="23"/>
          <w:u w:val="single"/>
        </w:rPr>
        <w:t>Jurek</w:t>
      </w:r>
      <w:r w:rsidRPr="00202663">
        <w:rPr>
          <w:rFonts w:ascii="Garamond" w:hAnsi="Garamond"/>
          <w:sz w:val="23"/>
          <w:szCs w:val="23"/>
        </w:rPr>
        <w:t xml:space="preserve"> (1976))</w:t>
      </w:r>
    </w:p>
    <w:p w14:paraId="6729E944" w14:textId="77777777" w:rsidR="000302F6" w:rsidRPr="00202663" w:rsidRDefault="000302F6" w:rsidP="000302F6">
      <w:pPr>
        <w:pStyle w:val="ListParagraph"/>
        <w:numPr>
          <w:ilvl w:val="5"/>
          <w:numId w:val="1"/>
        </w:numPr>
        <w:rPr>
          <w:rFonts w:ascii="Garamond" w:hAnsi="Garamond"/>
          <w:sz w:val="23"/>
          <w:szCs w:val="23"/>
        </w:rPr>
      </w:pPr>
      <w:r w:rsidRPr="00202663">
        <w:rPr>
          <w:rFonts w:ascii="Garamond" w:hAnsi="Garamond"/>
          <w:sz w:val="23"/>
          <w:szCs w:val="23"/>
        </w:rPr>
        <w:t>Jury asked specific questions at the end of the sentencing phase, if they answer yes to each one then death is necessarily imposed</w:t>
      </w:r>
      <w:r>
        <w:rPr>
          <w:rFonts w:ascii="Garamond" w:hAnsi="Garamond"/>
          <w:sz w:val="23"/>
          <w:szCs w:val="23"/>
        </w:rPr>
        <w:t>. A new one basically asks for a jury recommendation</w:t>
      </w:r>
    </w:p>
    <w:p w14:paraId="4DE6B323" w14:textId="0E806D86" w:rsidR="000302F6" w:rsidRDefault="000302F6" w:rsidP="000302F6">
      <w:pPr>
        <w:pStyle w:val="ListParagraph"/>
        <w:numPr>
          <w:ilvl w:val="4"/>
          <w:numId w:val="1"/>
        </w:numPr>
        <w:rPr>
          <w:rFonts w:ascii="Garamond" w:hAnsi="Garamond"/>
          <w:sz w:val="23"/>
          <w:szCs w:val="23"/>
        </w:rPr>
      </w:pPr>
      <w:r w:rsidRPr="00F8405E">
        <w:rPr>
          <w:rFonts w:ascii="Garamond" w:hAnsi="Garamond"/>
          <w:sz w:val="23"/>
          <w:szCs w:val="23"/>
        </w:rPr>
        <w:t>Mandatory (ex. NC,</w:t>
      </w:r>
      <w:r w:rsidRPr="00F8405E">
        <w:t xml:space="preserve"> </w:t>
      </w:r>
      <w:r w:rsidRPr="00F8405E">
        <w:rPr>
          <w:rFonts w:ascii="Garamond" w:hAnsi="Garamond"/>
          <w:sz w:val="23"/>
          <w:szCs w:val="23"/>
        </w:rPr>
        <w:t xml:space="preserve">Ruled unconstitutional in </w:t>
      </w:r>
      <w:r w:rsidRPr="00F8405E">
        <w:rPr>
          <w:rFonts w:ascii="Garamond" w:hAnsi="Garamond"/>
          <w:sz w:val="23"/>
          <w:szCs w:val="23"/>
          <w:u w:val="single"/>
        </w:rPr>
        <w:t>Woodson</w:t>
      </w:r>
      <w:r>
        <w:rPr>
          <w:rFonts w:ascii="Garamond" w:hAnsi="Garamond"/>
          <w:sz w:val="23"/>
          <w:szCs w:val="23"/>
        </w:rPr>
        <w:t>)</w:t>
      </w:r>
    </w:p>
    <w:p w14:paraId="2AB151FA" w14:textId="471747EC" w:rsidR="000302F6" w:rsidRDefault="000302F6" w:rsidP="000302F6">
      <w:pPr>
        <w:pStyle w:val="ListParagraph"/>
        <w:numPr>
          <w:ilvl w:val="3"/>
          <w:numId w:val="1"/>
        </w:numPr>
        <w:rPr>
          <w:rFonts w:ascii="Garamond" w:hAnsi="Garamond"/>
          <w:sz w:val="23"/>
          <w:szCs w:val="23"/>
        </w:rPr>
      </w:pPr>
      <w:r>
        <w:rPr>
          <w:rFonts w:ascii="Garamond" w:hAnsi="Garamond"/>
          <w:sz w:val="23"/>
          <w:szCs w:val="23"/>
        </w:rPr>
        <w:t xml:space="preserve">Note inherent conflict in DP jurisprudence between individualized sentencing and consistency </w:t>
      </w:r>
    </w:p>
    <w:p w14:paraId="6FF677B5" w14:textId="168650EE" w:rsidR="000302F6" w:rsidRPr="00F8405E" w:rsidRDefault="000302F6" w:rsidP="000302F6">
      <w:pPr>
        <w:pStyle w:val="ListParagraph"/>
        <w:numPr>
          <w:ilvl w:val="3"/>
          <w:numId w:val="1"/>
        </w:numPr>
        <w:rPr>
          <w:rFonts w:ascii="Garamond" w:hAnsi="Garamond"/>
          <w:sz w:val="23"/>
          <w:szCs w:val="23"/>
        </w:rPr>
      </w:pPr>
      <w:bookmarkStart w:id="0" w:name="_Hlk512715167"/>
      <w:r>
        <w:rPr>
          <w:rFonts w:ascii="Garamond" w:hAnsi="Garamond"/>
          <w:sz w:val="23"/>
          <w:szCs w:val="23"/>
        </w:rPr>
        <w:t xml:space="preserve">SCOTUS has carved out thing from the death penalty ex. mentally retarded, juveniles, </w:t>
      </w:r>
      <w:proofErr w:type="spellStart"/>
      <w:r>
        <w:rPr>
          <w:rFonts w:ascii="Garamond" w:hAnsi="Garamond"/>
          <w:sz w:val="23"/>
          <w:szCs w:val="23"/>
        </w:rPr>
        <w:t>jud</w:t>
      </w:r>
      <w:proofErr w:type="spellEnd"/>
      <w:r>
        <w:rPr>
          <w:rFonts w:ascii="Garamond" w:hAnsi="Garamond"/>
          <w:sz w:val="23"/>
          <w:szCs w:val="23"/>
        </w:rPr>
        <w:t xml:space="preserve"> </w:t>
      </w:r>
      <w:bookmarkEnd w:id="0"/>
      <w:r>
        <w:rPr>
          <w:rFonts w:ascii="Garamond" w:hAnsi="Garamond"/>
          <w:sz w:val="23"/>
          <w:szCs w:val="23"/>
        </w:rPr>
        <w:t xml:space="preserve">override </w:t>
      </w:r>
    </w:p>
    <w:p w14:paraId="0D6E1117" w14:textId="77777777" w:rsidR="000302F6" w:rsidRPr="00202663" w:rsidRDefault="000302F6" w:rsidP="000302F6">
      <w:pPr>
        <w:pStyle w:val="ListParagraph"/>
        <w:numPr>
          <w:ilvl w:val="3"/>
          <w:numId w:val="1"/>
        </w:numPr>
        <w:rPr>
          <w:rFonts w:ascii="Garamond" w:hAnsi="Garamond"/>
          <w:sz w:val="23"/>
          <w:szCs w:val="23"/>
        </w:rPr>
      </w:pPr>
      <w:r w:rsidRPr="00202663">
        <w:rPr>
          <w:rFonts w:ascii="Garamond" w:hAnsi="Garamond"/>
          <w:sz w:val="23"/>
          <w:szCs w:val="23"/>
        </w:rPr>
        <w:t>Death penalty in practice today</w:t>
      </w:r>
    </w:p>
    <w:p w14:paraId="52925381" w14:textId="77777777" w:rsidR="000302F6" w:rsidRPr="00202663" w:rsidRDefault="000302F6" w:rsidP="000302F6">
      <w:pPr>
        <w:pStyle w:val="ListParagraph"/>
        <w:numPr>
          <w:ilvl w:val="4"/>
          <w:numId w:val="1"/>
        </w:numPr>
        <w:rPr>
          <w:rFonts w:ascii="Garamond" w:hAnsi="Garamond"/>
          <w:sz w:val="23"/>
          <w:szCs w:val="23"/>
        </w:rPr>
      </w:pPr>
      <w:r w:rsidRPr="00202663">
        <w:rPr>
          <w:rFonts w:ascii="Garamond" w:hAnsi="Garamond"/>
          <w:sz w:val="23"/>
          <w:szCs w:val="23"/>
        </w:rPr>
        <w:t>Bifurcated proceedings</w:t>
      </w:r>
    </w:p>
    <w:p w14:paraId="529A65E3" w14:textId="77777777" w:rsidR="000302F6" w:rsidRPr="00202663" w:rsidRDefault="000302F6" w:rsidP="000302F6">
      <w:pPr>
        <w:pStyle w:val="ListParagraph"/>
        <w:numPr>
          <w:ilvl w:val="4"/>
          <w:numId w:val="1"/>
        </w:numPr>
        <w:rPr>
          <w:rFonts w:ascii="Garamond" w:hAnsi="Garamond"/>
          <w:sz w:val="23"/>
          <w:szCs w:val="23"/>
        </w:rPr>
      </w:pPr>
      <w:r w:rsidRPr="00202663">
        <w:rPr>
          <w:rFonts w:ascii="Garamond" w:hAnsi="Garamond"/>
          <w:sz w:val="23"/>
          <w:szCs w:val="23"/>
        </w:rPr>
        <w:t>Most have jury sentencing</w:t>
      </w:r>
    </w:p>
    <w:p w14:paraId="08439022" w14:textId="77777777" w:rsidR="000302F6" w:rsidRPr="00202663" w:rsidRDefault="000302F6" w:rsidP="000302F6">
      <w:pPr>
        <w:pStyle w:val="ListParagraph"/>
        <w:numPr>
          <w:ilvl w:val="4"/>
          <w:numId w:val="1"/>
        </w:numPr>
        <w:rPr>
          <w:rFonts w:ascii="Garamond" w:hAnsi="Garamond"/>
          <w:sz w:val="23"/>
          <w:szCs w:val="23"/>
        </w:rPr>
      </w:pPr>
      <w:r w:rsidRPr="00202663">
        <w:rPr>
          <w:rFonts w:ascii="Garamond" w:hAnsi="Garamond"/>
          <w:sz w:val="23"/>
          <w:szCs w:val="23"/>
        </w:rPr>
        <w:t>Few states (ex. AZ) have judge sentencing</w:t>
      </w:r>
    </w:p>
    <w:p w14:paraId="22FD1396" w14:textId="77777777" w:rsidR="000302F6" w:rsidRDefault="000302F6" w:rsidP="000302F6">
      <w:pPr>
        <w:pStyle w:val="ListParagraph"/>
        <w:numPr>
          <w:ilvl w:val="4"/>
          <w:numId w:val="1"/>
        </w:numPr>
        <w:rPr>
          <w:rFonts w:ascii="Garamond" w:hAnsi="Garamond"/>
          <w:sz w:val="23"/>
          <w:szCs w:val="23"/>
        </w:rPr>
      </w:pPr>
      <w:r w:rsidRPr="00202663">
        <w:rPr>
          <w:rFonts w:ascii="Garamond" w:hAnsi="Garamond"/>
          <w:sz w:val="23"/>
          <w:szCs w:val="23"/>
        </w:rPr>
        <w:t>Consideration of aggravators/</w:t>
      </w:r>
      <w:proofErr w:type="spellStart"/>
      <w:r w:rsidRPr="00202663">
        <w:rPr>
          <w:rFonts w:ascii="Garamond" w:hAnsi="Garamond"/>
          <w:sz w:val="23"/>
          <w:szCs w:val="23"/>
        </w:rPr>
        <w:t>mitagators</w:t>
      </w:r>
      <w:proofErr w:type="spellEnd"/>
      <w:r w:rsidRPr="00202663">
        <w:rPr>
          <w:rFonts w:ascii="Garamond" w:hAnsi="Garamond"/>
          <w:sz w:val="23"/>
          <w:szCs w:val="23"/>
        </w:rPr>
        <w:t xml:space="preserve"> (or special questions)</w:t>
      </w:r>
    </w:p>
    <w:p w14:paraId="61E533E9" w14:textId="77777777" w:rsidR="000302F6" w:rsidRPr="00202663" w:rsidRDefault="000302F6" w:rsidP="000302F6">
      <w:pPr>
        <w:pStyle w:val="ListParagraph"/>
        <w:numPr>
          <w:ilvl w:val="4"/>
          <w:numId w:val="1"/>
        </w:numPr>
        <w:rPr>
          <w:rFonts w:ascii="Garamond" w:hAnsi="Garamond"/>
          <w:sz w:val="23"/>
          <w:szCs w:val="23"/>
        </w:rPr>
      </w:pPr>
      <w:r>
        <w:rPr>
          <w:rFonts w:ascii="Garamond" w:hAnsi="Garamond"/>
          <w:sz w:val="23"/>
          <w:szCs w:val="23"/>
        </w:rPr>
        <w:t>Individualized sentencing determination</w:t>
      </w:r>
    </w:p>
    <w:p w14:paraId="31056A5B" w14:textId="77777777" w:rsidR="000302F6" w:rsidRPr="00F3595F" w:rsidRDefault="000302F6" w:rsidP="000302F6">
      <w:pPr>
        <w:pStyle w:val="ListParagraph"/>
        <w:numPr>
          <w:ilvl w:val="4"/>
          <w:numId w:val="1"/>
        </w:numPr>
        <w:rPr>
          <w:rFonts w:ascii="Garamond" w:hAnsi="Garamond"/>
          <w:sz w:val="23"/>
          <w:szCs w:val="23"/>
        </w:rPr>
      </w:pPr>
      <w:r w:rsidRPr="00F3595F">
        <w:rPr>
          <w:rFonts w:ascii="Garamond" w:hAnsi="Garamond"/>
          <w:sz w:val="23"/>
          <w:szCs w:val="23"/>
        </w:rPr>
        <w:t>appellate review</w:t>
      </w:r>
    </w:p>
    <w:p w14:paraId="37CDF070" w14:textId="77777777" w:rsidR="000302F6" w:rsidRDefault="000302F6" w:rsidP="000302F6">
      <w:pPr>
        <w:pStyle w:val="ListParagraph"/>
        <w:numPr>
          <w:ilvl w:val="4"/>
          <w:numId w:val="1"/>
        </w:numPr>
        <w:rPr>
          <w:rFonts w:ascii="Garamond" w:hAnsi="Garamond"/>
          <w:sz w:val="23"/>
          <w:szCs w:val="23"/>
        </w:rPr>
      </w:pPr>
      <w:r w:rsidRPr="00F3595F">
        <w:rPr>
          <w:rFonts w:ascii="Garamond" w:hAnsi="Garamond"/>
          <w:sz w:val="23"/>
          <w:szCs w:val="23"/>
        </w:rPr>
        <w:t>stages of collateral review</w:t>
      </w:r>
      <w:r>
        <w:rPr>
          <w:rFonts w:ascii="Garamond" w:hAnsi="Garamond"/>
          <w:sz w:val="23"/>
          <w:szCs w:val="23"/>
        </w:rPr>
        <w:t xml:space="preserve"> (the sheet from the beginning of the semester</w:t>
      </w:r>
    </w:p>
    <w:p w14:paraId="5C2BA2D2" w14:textId="49E8FA1E" w:rsidR="00841F6A" w:rsidRDefault="00354B95" w:rsidP="00354B95">
      <w:pPr>
        <w:pStyle w:val="ListParagraph"/>
        <w:numPr>
          <w:ilvl w:val="3"/>
          <w:numId w:val="1"/>
        </w:numPr>
        <w:rPr>
          <w:rFonts w:ascii="Garamond" w:hAnsi="Garamond"/>
          <w:sz w:val="23"/>
          <w:szCs w:val="23"/>
        </w:rPr>
      </w:pPr>
      <w:r w:rsidRPr="00202663">
        <w:rPr>
          <w:rFonts w:ascii="Garamond" w:hAnsi="Garamond"/>
          <w:sz w:val="23"/>
          <w:szCs w:val="23"/>
        </w:rPr>
        <w:t xml:space="preserve">Stephen Bright: </w:t>
      </w:r>
      <w:proofErr w:type="gramStart"/>
      <w:r w:rsidRPr="00202663">
        <w:rPr>
          <w:rFonts w:ascii="Garamond" w:hAnsi="Garamond"/>
          <w:sz w:val="23"/>
          <w:szCs w:val="23"/>
        </w:rPr>
        <w:t>Whether or not</w:t>
      </w:r>
      <w:proofErr w:type="gramEnd"/>
      <w:r w:rsidRPr="00202663">
        <w:rPr>
          <w:rFonts w:ascii="Garamond" w:hAnsi="Garamond"/>
          <w:sz w:val="23"/>
          <w:szCs w:val="23"/>
        </w:rPr>
        <w:t xml:space="preserve"> D gets DP depends too much on if he can afford a good lawyer</w:t>
      </w:r>
    </w:p>
    <w:p w14:paraId="5616AA62" w14:textId="5DA73997" w:rsidR="00354B95" w:rsidRPr="00202663" w:rsidRDefault="00841F6A" w:rsidP="00841F6A">
      <w:pPr>
        <w:pStyle w:val="ListParagraph"/>
        <w:numPr>
          <w:ilvl w:val="4"/>
          <w:numId w:val="1"/>
        </w:numPr>
        <w:rPr>
          <w:rFonts w:ascii="Garamond" w:hAnsi="Garamond"/>
          <w:sz w:val="23"/>
          <w:szCs w:val="23"/>
        </w:rPr>
      </w:pPr>
      <w:r>
        <w:rPr>
          <w:rFonts w:ascii="Garamond" w:hAnsi="Garamond"/>
          <w:sz w:val="23"/>
          <w:szCs w:val="23"/>
        </w:rPr>
        <w:t xml:space="preserve">This is reprehensible and a breakdown of the adversarial </w:t>
      </w:r>
      <w:proofErr w:type="spellStart"/>
      <w:r>
        <w:rPr>
          <w:rFonts w:ascii="Garamond" w:hAnsi="Garamond"/>
          <w:sz w:val="23"/>
          <w:szCs w:val="23"/>
        </w:rPr>
        <w:t>systtem</w:t>
      </w:r>
      <w:proofErr w:type="spellEnd"/>
      <w:r w:rsidR="00354B95" w:rsidRPr="00202663">
        <w:rPr>
          <w:rFonts w:ascii="Garamond" w:hAnsi="Garamond"/>
          <w:sz w:val="23"/>
          <w:szCs w:val="23"/>
        </w:rPr>
        <w:t xml:space="preserve">  </w:t>
      </w:r>
    </w:p>
    <w:p w14:paraId="3E935A34" w14:textId="77777777" w:rsidR="00354B95" w:rsidRPr="00202663" w:rsidRDefault="00354B95" w:rsidP="00354B95">
      <w:pPr>
        <w:pStyle w:val="ListParagraph"/>
        <w:numPr>
          <w:ilvl w:val="3"/>
          <w:numId w:val="1"/>
        </w:numPr>
        <w:rPr>
          <w:rFonts w:ascii="Garamond" w:hAnsi="Garamond"/>
          <w:sz w:val="23"/>
          <w:szCs w:val="23"/>
        </w:rPr>
      </w:pPr>
      <w:proofErr w:type="spellStart"/>
      <w:r w:rsidRPr="00202663">
        <w:rPr>
          <w:rFonts w:ascii="Garamond" w:hAnsi="Garamond"/>
          <w:sz w:val="23"/>
          <w:szCs w:val="23"/>
        </w:rPr>
        <w:t>Steiker</w:t>
      </w:r>
      <w:proofErr w:type="spellEnd"/>
      <w:r w:rsidRPr="00202663">
        <w:rPr>
          <w:rFonts w:ascii="Garamond" w:hAnsi="Garamond"/>
          <w:sz w:val="23"/>
          <w:szCs w:val="23"/>
        </w:rPr>
        <w:t xml:space="preserve"> &amp; </w:t>
      </w:r>
      <w:proofErr w:type="spellStart"/>
      <w:r w:rsidRPr="00202663">
        <w:rPr>
          <w:rFonts w:ascii="Garamond" w:hAnsi="Garamond"/>
          <w:sz w:val="23"/>
          <w:szCs w:val="23"/>
        </w:rPr>
        <w:t>Steiker</w:t>
      </w:r>
      <w:proofErr w:type="spellEnd"/>
      <w:r w:rsidRPr="00202663">
        <w:rPr>
          <w:rFonts w:ascii="Garamond" w:hAnsi="Garamond"/>
          <w:sz w:val="23"/>
          <w:szCs w:val="23"/>
        </w:rPr>
        <w:t>: DP jurisprudence is an ineffective administrative tool but an effective legitimating tool. This legitimization had effects on 3 levels</w:t>
      </w:r>
    </w:p>
    <w:p w14:paraId="35F8463F"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Makes those involved in administering the DP in specific cases more comfortable with their role</w:t>
      </w:r>
    </w:p>
    <w:p w14:paraId="10ABB20F"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Makes the American public more comfortable with the capital punishment system</w:t>
      </w:r>
    </w:p>
    <w:p w14:paraId="25DAB4C1"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Makes the American public more comfortable with entire legal system and social order</w:t>
      </w:r>
    </w:p>
    <w:p w14:paraId="525518A5" w14:textId="77777777" w:rsidR="00354B95" w:rsidRDefault="00354B95" w:rsidP="00354B95">
      <w:pPr>
        <w:pStyle w:val="ListParagraph"/>
        <w:rPr>
          <w:rFonts w:ascii="Garamond" w:hAnsi="Garamond"/>
          <w:sz w:val="23"/>
          <w:szCs w:val="23"/>
        </w:rPr>
      </w:pPr>
    </w:p>
    <w:p w14:paraId="04DD4E88" w14:textId="77777777" w:rsidR="00354B95" w:rsidRPr="00202663" w:rsidRDefault="00354B95" w:rsidP="00354B95">
      <w:pPr>
        <w:pStyle w:val="ListParagraph"/>
        <w:numPr>
          <w:ilvl w:val="2"/>
          <w:numId w:val="1"/>
        </w:numPr>
        <w:rPr>
          <w:rFonts w:ascii="Garamond" w:hAnsi="Garamond"/>
          <w:sz w:val="23"/>
          <w:szCs w:val="23"/>
        </w:rPr>
      </w:pPr>
      <w:r w:rsidRPr="00202663">
        <w:rPr>
          <w:rFonts w:ascii="Garamond" w:hAnsi="Garamond"/>
          <w:b/>
          <w:bCs/>
          <w:sz w:val="23"/>
          <w:szCs w:val="23"/>
        </w:rPr>
        <w:t>Race and the Death Penalty</w:t>
      </w:r>
    </w:p>
    <w:p w14:paraId="391A64AA"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Baldus study those convicted of killing white victims are 4.3 times likely to get DP than those convicted of killing black victims</w:t>
      </w:r>
    </w:p>
    <w:p w14:paraId="44949C82"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This exaggerated risk is most highlighted in mid-</w:t>
      </w:r>
      <w:proofErr w:type="spellStart"/>
      <w:r w:rsidRPr="00202663">
        <w:rPr>
          <w:rFonts w:ascii="Garamond" w:hAnsi="Garamond"/>
          <w:sz w:val="23"/>
          <w:szCs w:val="23"/>
        </w:rPr>
        <w:t>raange</w:t>
      </w:r>
      <w:proofErr w:type="spellEnd"/>
      <w:r w:rsidRPr="00202663">
        <w:rPr>
          <w:rFonts w:ascii="Garamond" w:hAnsi="Garamond"/>
          <w:sz w:val="23"/>
          <w:szCs w:val="23"/>
        </w:rPr>
        <w:t xml:space="preserve"> cases</w:t>
      </w:r>
    </w:p>
    <w:p w14:paraId="1444FD66"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This indicates that DP administration discriminates on race lines by valuing white lives more than black lives</w:t>
      </w:r>
    </w:p>
    <w:p w14:paraId="05F89A3A" w14:textId="77777777" w:rsidR="000A479F" w:rsidRDefault="000A479F" w:rsidP="000A479F">
      <w:pPr>
        <w:pStyle w:val="ListParagraph"/>
        <w:ind w:left="432"/>
        <w:rPr>
          <w:rFonts w:ascii="Garamond" w:hAnsi="Garamond"/>
          <w:sz w:val="23"/>
          <w:szCs w:val="23"/>
        </w:rPr>
      </w:pPr>
    </w:p>
    <w:p w14:paraId="35B9E12F" w14:textId="633511CC"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lastRenderedPageBreak/>
        <w:t>Can one explain this discrepancy as facially based on anything besides race?</w:t>
      </w:r>
    </w:p>
    <w:p w14:paraId="3700AB94"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Class differences. People value poor lives less than rich lives (especially when prosecutors take donations from families who have a member killed and then perp gets the DP) and black victims usually come from poorer segments of the population</w:t>
      </w:r>
    </w:p>
    <w:p w14:paraId="2FC32EFF"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Perhaps relates to differences in jury makeup which relates to historical (but still racist) factors</w:t>
      </w:r>
    </w:p>
    <w:p w14:paraId="6DEECB7E"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Charles Lawrence: The big problem is not conscious bias but rather implicit bias</w:t>
      </w:r>
    </w:p>
    <w:p w14:paraId="7707D57D" w14:textId="4FAEA978" w:rsidR="00841F6A" w:rsidRDefault="00841F6A" w:rsidP="00841F6A">
      <w:pPr>
        <w:pStyle w:val="ListParagraph"/>
        <w:numPr>
          <w:ilvl w:val="4"/>
          <w:numId w:val="1"/>
        </w:numPr>
        <w:rPr>
          <w:rFonts w:ascii="Garamond" w:hAnsi="Garamond"/>
          <w:sz w:val="23"/>
          <w:szCs w:val="23"/>
        </w:rPr>
      </w:pPr>
      <w:r w:rsidRPr="00841F6A">
        <w:rPr>
          <w:rFonts w:ascii="Garamond" w:hAnsi="Garamond"/>
          <w:sz w:val="23"/>
          <w:szCs w:val="23"/>
        </w:rPr>
        <w:t>“The intent requirement is a centerpiece in an ideology of equal opportunity that legitimizes the continued existence of racially and economically discriminatory conditions and rationalizes the superordinate status of privileges whites.”</w:t>
      </w:r>
    </w:p>
    <w:p w14:paraId="7D019F53" w14:textId="18079C6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Cannot find racial motivation by looking solely for conscious discrimination</w:t>
      </w:r>
    </w:p>
    <w:p w14:paraId="424A2B6A"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Must look instead at the challenged policy’s “cultural meaning”</w:t>
      </w:r>
    </w:p>
    <w:p w14:paraId="32704984" w14:textId="77777777" w:rsidR="00354B95" w:rsidRPr="00202663" w:rsidRDefault="00354B95" w:rsidP="00354B95">
      <w:pPr>
        <w:pStyle w:val="ListParagraph"/>
        <w:numPr>
          <w:ilvl w:val="5"/>
          <w:numId w:val="1"/>
        </w:numPr>
        <w:rPr>
          <w:rFonts w:ascii="Garamond" w:hAnsi="Garamond"/>
          <w:sz w:val="23"/>
          <w:szCs w:val="23"/>
        </w:rPr>
      </w:pPr>
      <w:r w:rsidRPr="00202663">
        <w:rPr>
          <w:rFonts w:ascii="Garamond" w:hAnsi="Garamond"/>
          <w:sz w:val="23"/>
          <w:szCs w:val="23"/>
        </w:rPr>
        <w:t>If people view a policy and its effects in racial terms that indicates that the beliefs and motivations which gave rise to the policy were racially based as well</w:t>
      </w:r>
    </w:p>
    <w:p w14:paraId="18C115C9" w14:textId="77777777" w:rsidR="00354B95" w:rsidRPr="00202663" w:rsidRDefault="00354B95" w:rsidP="00354B95">
      <w:pPr>
        <w:pStyle w:val="ListParagraph"/>
        <w:numPr>
          <w:ilvl w:val="5"/>
          <w:numId w:val="1"/>
        </w:numPr>
        <w:rPr>
          <w:rFonts w:ascii="Garamond" w:hAnsi="Garamond"/>
          <w:sz w:val="23"/>
          <w:szCs w:val="23"/>
        </w:rPr>
      </w:pPr>
      <w:r w:rsidRPr="00202663">
        <w:rPr>
          <w:rFonts w:ascii="Garamond" w:hAnsi="Garamond"/>
          <w:sz w:val="23"/>
          <w:szCs w:val="23"/>
        </w:rPr>
        <w:t>It seems the cultural understanding of the Baldus study would certainly be in racial terms</w:t>
      </w:r>
    </w:p>
    <w:p w14:paraId="0AA64AA5" w14:textId="62C6B876" w:rsidR="00354B95" w:rsidRDefault="00354B95" w:rsidP="00354B95">
      <w:pPr>
        <w:pStyle w:val="ListParagraph"/>
        <w:ind w:left="432"/>
        <w:rPr>
          <w:rFonts w:ascii="Garamond" w:hAnsi="Garamond"/>
          <w:sz w:val="23"/>
          <w:szCs w:val="23"/>
        </w:rPr>
      </w:pPr>
    </w:p>
    <w:p w14:paraId="59A6FBB7" w14:textId="77777777" w:rsidR="00354B95" w:rsidRPr="00202663" w:rsidRDefault="00354B95" w:rsidP="00354B95">
      <w:pPr>
        <w:pStyle w:val="ListParagraph"/>
        <w:numPr>
          <w:ilvl w:val="1"/>
          <w:numId w:val="1"/>
        </w:numPr>
        <w:rPr>
          <w:rFonts w:ascii="Garamond" w:hAnsi="Garamond"/>
          <w:sz w:val="23"/>
          <w:szCs w:val="23"/>
        </w:rPr>
      </w:pPr>
      <w:r w:rsidRPr="00202663">
        <w:rPr>
          <w:rFonts w:ascii="Garamond" w:hAnsi="Garamond"/>
          <w:b/>
          <w:bCs/>
          <w:sz w:val="23"/>
          <w:szCs w:val="23"/>
        </w:rPr>
        <w:t>Justifications and Excuses</w:t>
      </w:r>
    </w:p>
    <w:p w14:paraId="288BF0CC" w14:textId="77777777" w:rsidR="00FC407C" w:rsidRPr="00202663" w:rsidRDefault="00FC407C" w:rsidP="00FC407C">
      <w:pPr>
        <w:pStyle w:val="ListParagraph"/>
        <w:numPr>
          <w:ilvl w:val="2"/>
          <w:numId w:val="1"/>
        </w:numPr>
        <w:rPr>
          <w:rFonts w:ascii="Garamond" w:hAnsi="Garamond"/>
          <w:sz w:val="23"/>
          <w:szCs w:val="23"/>
        </w:rPr>
      </w:pPr>
      <w:r w:rsidRPr="00202663">
        <w:rPr>
          <w:rFonts w:ascii="Garamond" w:hAnsi="Garamond"/>
          <w:b/>
          <w:bCs/>
          <w:sz w:val="23"/>
          <w:szCs w:val="23"/>
        </w:rPr>
        <w:t>Self-defense</w:t>
      </w:r>
    </w:p>
    <w:p w14:paraId="1BA18A1E" w14:textId="77777777" w:rsidR="00FC407C" w:rsidRPr="00202663" w:rsidRDefault="00FC407C" w:rsidP="00FC407C">
      <w:pPr>
        <w:pStyle w:val="ListParagraph"/>
        <w:numPr>
          <w:ilvl w:val="3"/>
          <w:numId w:val="1"/>
        </w:numPr>
        <w:rPr>
          <w:rFonts w:ascii="Garamond" w:hAnsi="Garamond"/>
          <w:sz w:val="23"/>
          <w:szCs w:val="23"/>
        </w:rPr>
      </w:pPr>
      <w:r w:rsidRPr="00202663">
        <w:rPr>
          <w:rFonts w:ascii="Garamond" w:hAnsi="Garamond"/>
          <w:sz w:val="23"/>
          <w:szCs w:val="23"/>
        </w:rPr>
        <w:t>Issues in self-defense:</w:t>
      </w:r>
    </w:p>
    <w:p w14:paraId="1F3C69BB" w14:textId="77777777" w:rsidR="00FC407C" w:rsidRPr="00202663" w:rsidRDefault="00FC407C" w:rsidP="00FC407C">
      <w:pPr>
        <w:pStyle w:val="ListParagraph"/>
        <w:numPr>
          <w:ilvl w:val="4"/>
          <w:numId w:val="1"/>
        </w:numPr>
        <w:rPr>
          <w:rFonts w:ascii="Garamond" w:hAnsi="Garamond"/>
          <w:sz w:val="23"/>
          <w:szCs w:val="23"/>
        </w:rPr>
      </w:pPr>
      <w:r w:rsidRPr="00202663">
        <w:rPr>
          <w:rFonts w:ascii="Garamond" w:hAnsi="Garamond"/>
          <w:sz w:val="23"/>
          <w:szCs w:val="23"/>
        </w:rPr>
        <w:t>Subjective v. Objective belief</w:t>
      </w:r>
    </w:p>
    <w:p w14:paraId="6BB0F3B0" w14:textId="77777777" w:rsidR="00FC407C" w:rsidRPr="00202663" w:rsidRDefault="00FC407C" w:rsidP="00FC407C">
      <w:pPr>
        <w:pStyle w:val="ListParagraph"/>
        <w:numPr>
          <w:ilvl w:val="4"/>
          <w:numId w:val="1"/>
        </w:numPr>
        <w:rPr>
          <w:rFonts w:ascii="Garamond" w:hAnsi="Garamond"/>
          <w:sz w:val="23"/>
          <w:szCs w:val="23"/>
        </w:rPr>
      </w:pPr>
      <w:r w:rsidRPr="00202663">
        <w:rPr>
          <w:rFonts w:ascii="Garamond" w:hAnsi="Garamond"/>
          <w:sz w:val="23"/>
          <w:szCs w:val="23"/>
        </w:rPr>
        <w:t>Imminence of harm</w:t>
      </w:r>
    </w:p>
    <w:p w14:paraId="7E818F16" w14:textId="77777777" w:rsidR="00FC407C" w:rsidRPr="00202663" w:rsidRDefault="00FC407C" w:rsidP="00FC407C">
      <w:pPr>
        <w:pStyle w:val="ListParagraph"/>
        <w:numPr>
          <w:ilvl w:val="4"/>
          <w:numId w:val="1"/>
        </w:numPr>
        <w:rPr>
          <w:rFonts w:ascii="Garamond" w:hAnsi="Garamond"/>
          <w:sz w:val="23"/>
          <w:szCs w:val="23"/>
        </w:rPr>
      </w:pPr>
      <w:r w:rsidRPr="00202663">
        <w:rPr>
          <w:rFonts w:ascii="Garamond" w:hAnsi="Garamond"/>
          <w:sz w:val="23"/>
          <w:szCs w:val="23"/>
        </w:rPr>
        <w:t>Necessity to use the force to protect</w:t>
      </w:r>
    </w:p>
    <w:p w14:paraId="4B5B2B6A" w14:textId="77777777" w:rsidR="00FC407C" w:rsidRPr="00202663" w:rsidRDefault="00FC407C" w:rsidP="00FC407C">
      <w:pPr>
        <w:pStyle w:val="ListParagraph"/>
        <w:numPr>
          <w:ilvl w:val="4"/>
          <w:numId w:val="1"/>
        </w:numPr>
        <w:rPr>
          <w:rFonts w:ascii="Garamond" w:hAnsi="Garamond"/>
          <w:sz w:val="23"/>
          <w:szCs w:val="23"/>
        </w:rPr>
      </w:pPr>
      <w:r w:rsidRPr="00202663">
        <w:rPr>
          <w:rFonts w:ascii="Garamond" w:hAnsi="Garamond"/>
          <w:sz w:val="23"/>
          <w:szCs w:val="23"/>
        </w:rPr>
        <w:t>More stringent rules of use of deadly force</w:t>
      </w:r>
    </w:p>
    <w:p w14:paraId="039D550F" w14:textId="77777777" w:rsidR="00FC407C" w:rsidRPr="00202663" w:rsidRDefault="00FC407C" w:rsidP="00FC407C">
      <w:pPr>
        <w:pStyle w:val="ListParagraph"/>
        <w:numPr>
          <w:ilvl w:val="4"/>
          <w:numId w:val="1"/>
        </w:numPr>
        <w:rPr>
          <w:rFonts w:ascii="Garamond" w:hAnsi="Garamond"/>
          <w:sz w:val="23"/>
          <w:szCs w:val="23"/>
        </w:rPr>
      </w:pPr>
      <w:r w:rsidRPr="00202663">
        <w:rPr>
          <w:rFonts w:ascii="Garamond" w:hAnsi="Garamond"/>
          <w:sz w:val="23"/>
          <w:szCs w:val="23"/>
        </w:rPr>
        <w:t>Different rules if self-defender provoked the situation</w:t>
      </w:r>
    </w:p>
    <w:p w14:paraId="45D4C1DE" w14:textId="77777777" w:rsidR="00FC407C" w:rsidRPr="00202663" w:rsidRDefault="00FC407C" w:rsidP="00FC407C">
      <w:pPr>
        <w:pStyle w:val="ListParagraph"/>
        <w:numPr>
          <w:ilvl w:val="4"/>
          <w:numId w:val="1"/>
        </w:numPr>
        <w:rPr>
          <w:rFonts w:ascii="Garamond" w:hAnsi="Garamond"/>
          <w:sz w:val="23"/>
          <w:szCs w:val="23"/>
        </w:rPr>
      </w:pPr>
      <w:r w:rsidRPr="00202663">
        <w:rPr>
          <w:rFonts w:ascii="Garamond" w:hAnsi="Garamond"/>
          <w:sz w:val="23"/>
          <w:szCs w:val="23"/>
        </w:rPr>
        <w:t>Duty to retreat</w:t>
      </w:r>
    </w:p>
    <w:p w14:paraId="0E1E3BF1" w14:textId="77777777" w:rsidR="00FC407C" w:rsidRPr="00202663" w:rsidRDefault="00FC407C" w:rsidP="00FC407C">
      <w:pPr>
        <w:pStyle w:val="ListParagraph"/>
        <w:numPr>
          <w:ilvl w:val="4"/>
          <w:numId w:val="1"/>
        </w:numPr>
        <w:rPr>
          <w:rFonts w:ascii="Garamond" w:hAnsi="Garamond"/>
          <w:sz w:val="23"/>
          <w:szCs w:val="23"/>
        </w:rPr>
      </w:pPr>
      <w:r w:rsidRPr="00202663">
        <w:rPr>
          <w:rFonts w:ascii="Garamond" w:hAnsi="Garamond"/>
          <w:sz w:val="23"/>
          <w:szCs w:val="23"/>
        </w:rPr>
        <w:t>Mistake regarding necessity or effects of deadly force</w:t>
      </w:r>
    </w:p>
    <w:p w14:paraId="38EE3B4F" w14:textId="77777777" w:rsidR="00FC407C" w:rsidRPr="00202663" w:rsidRDefault="00FC407C" w:rsidP="00FC407C">
      <w:pPr>
        <w:pStyle w:val="ListParagraph"/>
        <w:numPr>
          <w:ilvl w:val="4"/>
          <w:numId w:val="1"/>
        </w:numPr>
        <w:rPr>
          <w:rFonts w:ascii="Garamond" w:hAnsi="Garamond"/>
          <w:sz w:val="23"/>
          <w:szCs w:val="23"/>
        </w:rPr>
      </w:pPr>
      <w:r w:rsidRPr="00202663">
        <w:rPr>
          <w:rFonts w:ascii="Garamond" w:hAnsi="Garamond"/>
          <w:sz w:val="23"/>
          <w:szCs w:val="23"/>
        </w:rPr>
        <w:t>Time-framing is essential</w:t>
      </w:r>
    </w:p>
    <w:p w14:paraId="05A5110E" w14:textId="77777777" w:rsidR="00FC407C" w:rsidRPr="00FC407C" w:rsidRDefault="00FC407C" w:rsidP="00FC407C">
      <w:pPr>
        <w:pStyle w:val="ListParagraph"/>
        <w:ind w:left="288"/>
        <w:rPr>
          <w:rFonts w:ascii="Garamond" w:hAnsi="Garamond"/>
          <w:sz w:val="23"/>
          <w:szCs w:val="23"/>
        </w:rPr>
      </w:pPr>
    </w:p>
    <w:p w14:paraId="65EFC0C8" w14:textId="5A7CED36" w:rsidR="00354B95" w:rsidRPr="00202663" w:rsidRDefault="00354B95" w:rsidP="00354B95">
      <w:pPr>
        <w:pStyle w:val="ListParagraph"/>
        <w:numPr>
          <w:ilvl w:val="2"/>
          <w:numId w:val="1"/>
        </w:numPr>
        <w:rPr>
          <w:rFonts w:ascii="Garamond" w:hAnsi="Garamond"/>
          <w:sz w:val="23"/>
          <w:szCs w:val="23"/>
        </w:rPr>
      </w:pPr>
      <w:r w:rsidRPr="00202663">
        <w:rPr>
          <w:rFonts w:ascii="Garamond" w:hAnsi="Garamond"/>
          <w:b/>
          <w:bCs/>
          <w:sz w:val="23"/>
          <w:szCs w:val="23"/>
        </w:rPr>
        <w:t>Law Enforcement Use of Force</w:t>
      </w:r>
    </w:p>
    <w:p w14:paraId="2BFE8B55" w14:textId="5D02F112" w:rsidR="00354B95" w:rsidRDefault="00354B95" w:rsidP="00354B95">
      <w:pPr>
        <w:pStyle w:val="ListParagraph"/>
        <w:rPr>
          <w:rFonts w:ascii="Garamond" w:hAnsi="Garamond"/>
          <w:sz w:val="23"/>
          <w:szCs w:val="23"/>
        </w:rPr>
      </w:pPr>
      <w:r w:rsidRPr="00202663">
        <w:rPr>
          <w:rFonts w:ascii="Garamond" w:hAnsi="Garamond"/>
          <w:sz w:val="23"/>
          <w:szCs w:val="23"/>
        </w:rPr>
        <w:t xml:space="preserve">Professor wants to add gradations and time framing to this analysis. Police should have to start with threating to shoot, then draw weapons, then shoot at ground etc. </w:t>
      </w:r>
      <w:proofErr w:type="gramStart"/>
      <w:r w:rsidRPr="00202663">
        <w:rPr>
          <w:rFonts w:ascii="Garamond" w:hAnsi="Garamond"/>
          <w:sz w:val="23"/>
          <w:szCs w:val="23"/>
        </w:rPr>
        <w:t>Also</w:t>
      </w:r>
      <w:proofErr w:type="gramEnd"/>
      <w:r w:rsidRPr="00202663">
        <w:rPr>
          <w:rFonts w:ascii="Garamond" w:hAnsi="Garamond"/>
          <w:sz w:val="23"/>
          <w:szCs w:val="23"/>
        </w:rPr>
        <w:t xml:space="preserve"> can decide to analyze the reasonableness of the belief at every unique use of deadly force (trigger pull)</w:t>
      </w:r>
    </w:p>
    <w:p w14:paraId="54E71F26" w14:textId="77777777" w:rsidR="00354B95" w:rsidRPr="00202663" w:rsidRDefault="00354B95" w:rsidP="00354B95">
      <w:pPr>
        <w:pStyle w:val="ListParagraph"/>
        <w:rPr>
          <w:rFonts w:ascii="Garamond" w:hAnsi="Garamond"/>
          <w:sz w:val="23"/>
          <w:szCs w:val="23"/>
        </w:rPr>
      </w:pPr>
    </w:p>
    <w:p w14:paraId="14D7A8AE" w14:textId="77777777" w:rsidR="00354B95" w:rsidRPr="00202663" w:rsidRDefault="00354B95" w:rsidP="00354B95">
      <w:pPr>
        <w:pStyle w:val="ListParagraph"/>
        <w:numPr>
          <w:ilvl w:val="2"/>
          <w:numId w:val="1"/>
        </w:numPr>
        <w:rPr>
          <w:rFonts w:ascii="Garamond" w:hAnsi="Garamond"/>
          <w:sz w:val="23"/>
          <w:szCs w:val="23"/>
        </w:rPr>
      </w:pPr>
      <w:r w:rsidRPr="00202663">
        <w:rPr>
          <w:rFonts w:ascii="Garamond" w:hAnsi="Garamond"/>
          <w:b/>
          <w:bCs/>
          <w:sz w:val="23"/>
          <w:szCs w:val="23"/>
        </w:rPr>
        <w:t>Insanity</w:t>
      </w:r>
    </w:p>
    <w:p w14:paraId="306ED5BB"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Background</w:t>
      </w:r>
    </w:p>
    <w:p w14:paraId="270A3B74"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 xml:space="preserve">Prisons are biggest provider of mental health services. </w:t>
      </w:r>
    </w:p>
    <w:p w14:paraId="4E97A6C8"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 xml:space="preserve">Big change in mental hospital population. Prof found that as one pop goes down the other goes up in US and Europe. But the competition is different. US mental hospital were mostly white, older, and split evenly by sex. Prisons are mostly black, male, and young. </w:t>
      </w:r>
    </w:p>
    <w:p w14:paraId="2AE63819"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 xml:space="preserve">These populations could relate to financial constraints and who the public thinks </w:t>
      </w:r>
      <w:proofErr w:type="gramStart"/>
      <w:r w:rsidRPr="00202663">
        <w:rPr>
          <w:rFonts w:ascii="Garamond" w:hAnsi="Garamond"/>
          <w:sz w:val="23"/>
          <w:szCs w:val="23"/>
        </w:rPr>
        <w:t>is</w:t>
      </w:r>
      <w:proofErr w:type="gramEnd"/>
      <w:r w:rsidRPr="00202663">
        <w:rPr>
          <w:rFonts w:ascii="Garamond" w:hAnsi="Garamond"/>
          <w:sz w:val="23"/>
          <w:szCs w:val="23"/>
        </w:rPr>
        <w:t xml:space="preserve"> dangerous</w:t>
      </w:r>
    </w:p>
    <w:p w14:paraId="3CC2C765"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u w:val="single"/>
        </w:rPr>
        <w:t>Durham</w:t>
      </w:r>
      <w:r w:rsidRPr="00202663">
        <w:rPr>
          <w:rFonts w:ascii="Garamond" w:hAnsi="Garamond"/>
          <w:sz w:val="23"/>
          <w:szCs w:val="23"/>
        </w:rPr>
        <w:t xml:space="preserve"> (DC 1954): No guilt if D’s conduct was the product of mental disease or defect.</w:t>
      </w:r>
    </w:p>
    <w:p w14:paraId="17684E20"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 xml:space="preserve">Prof likes this deconstructive </w:t>
      </w:r>
      <w:proofErr w:type="gramStart"/>
      <w:r w:rsidRPr="00202663">
        <w:rPr>
          <w:rFonts w:ascii="Garamond" w:hAnsi="Garamond"/>
          <w:sz w:val="23"/>
          <w:szCs w:val="23"/>
        </w:rPr>
        <w:t>test</w:t>
      </w:r>
      <w:proofErr w:type="gramEnd"/>
      <w:r w:rsidRPr="00202663">
        <w:rPr>
          <w:rFonts w:ascii="Garamond" w:hAnsi="Garamond"/>
          <w:sz w:val="23"/>
          <w:szCs w:val="23"/>
        </w:rPr>
        <w:t xml:space="preserve"> but it has been rejected</w:t>
      </w:r>
    </w:p>
    <w:p w14:paraId="1789F2B3"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Studies show that the standard used has negligible impact on pleading and acquittal rates</w:t>
      </w:r>
    </w:p>
    <w:p w14:paraId="22308509" w14:textId="4C02A6BD" w:rsidR="00354B95" w:rsidRDefault="00354B95" w:rsidP="00354B95">
      <w:pPr>
        <w:pStyle w:val="ListParagraph"/>
        <w:numPr>
          <w:ilvl w:val="4"/>
          <w:numId w:val="1"/>
        </w:numPr>
        <w:rPr>
          <w:rFonts w:ascii="Garamond" w:hAnsi="Garamond"/>
          <w:sz w:val="23"/>
          <w:szCs w:val="23"/>
        </w:rPr>
      </w:pPr>
      <w:r w:rsidRPr="00202663">
        <w:rPr>
          <w:rFonts w:ascii="Garamond" w:hAnsi="Garamond"/>
          <w:sz w:val="23"/>
          <w:szCs w:val="23"/>
        </w:rPr>
        <w:t xml:space="preserve">Prof: this is since jurors are probably basically applying a </w:t>
      </w:r>
      <w:r w:rsidRPr="00202663">
        <w:rPr>
          <w:rFonts w:ascii="Garamond" w:hAnsi="Garamond"/>
          <w:sz w:val="23"/>
          <w:szCs w:val="23"/>
          <w:u w:val="single"/>
        </w:rPr>
        <w:t>Durham</w:t>
      </w:r>
      <w:r w:rsidRPr="00202663">
        <w:rPr>
          <w:rFonts w:ascii="Garamond" w:hAnsi="Garamond"/>
          <w:sz w:val="23"/>
          <w:szCs w:val="23"/>
        </w:rPr>
        <w:t xml:space="preserve"> standard</w:t>
      </w:r>
    </w:p>
    <w:p w14:paraId="1CC37BC7" w14:textId="57E063CB" w:rsidR="00354B95" w:rsidRDefault="00354B95" w:rsidP="00354B95">
      <w:pPr>
        <w:pStyle w:val="ListParagraph"/>
        <w:ind w:left="72"/>
        <w:rPr>
          <w:rFonts w:ascii="Garamond" w:hAnsi="Garamond"/>
          <w:sz w:val="23"/>
          <w:szCs w:val="23"/>
        </w:rPr>
      </w:pPr>
    </w:p>
    <w:p w14:paraId="56613F5B" w14:textId="6BC87360" w:rsidR="000A479F" w:rsidRDefault="000A479F" w:rsidP="00354B95">
      <w:pPr>
        <w:pStyle w:val="ListParagraph"/>
        <w:ind w:left="72"/>
        <w:rPr>
          <w:rFonts w:ascii="Garamond" w:hAnsi="Garamond"/>
          <w:sz w:val="23"/>
          <w:szCs w:val="23"/>
        </w:rPr>
      </w:pPr>
    </w:p>
    <w:p w14:paraId="03FF2A9B" w14:textId="6F12322E" w:rsidR="000A479F" w:rsidRDefault="000A479F" w:rsidP="00354B95">
      <w:pPr>
        <w:pStyle w:val="ListParagraph"/>
        <w:ind w:left="72"/>
        <w:rPr>
          <w:rFonts w:ascii="Garamond" w:hAnsi="Garamond"/>
          <w:sz w:val="23"/>
          <w:szCs w:val="23"/>
        </w:rPr>
      </w:pPr>
    </w:p>
    <w:p w14:paraId="281BFF8E" w14:textId="5527B357" w:rsidR="000A479F" w:rsidRDefault="000A479F" w:rsidP="00354B95">
      <w:pPr>
        <w:pStyle w:val="ListParagraph"/>
        <w:ind w:left="72"/>
        <w:rPr>
          <w:rFonts w:ascii="Garamond" w:hAnsi="Garamond"/>
          <w:sz w:val="23"/>
          <w:szCs w:val="23"/>
        </w:rPr>
      </w:pPr>
    </w:p>
    <w:p w14:paraId="6F17F8C1" w14:textId="05AEF063" w:rsidR="000A479F" w:rsidRDefault="000A479F" w:rsidP="00354B95">
      <w:pPr>
        <w:pStyle w:val="ListParagraph"/>
        <w:ind w:left="72"/>
        <w:rPr>
          <w:rFonts w:ascii="Garamond" w:hAnsi="Garamond"/>
          <w:sz w:val="23"/>
          <w:szCs w:val="23"/>
        </w:rPr>
      </w:pPr>
    </w:p>
    <w:p w14:paraId="2348CB93" w14:textId="3AB6966D" w:rsidR="000A479F" w:rsidRDefault="000A479F" w:rsidP="00354B95">
      <w:pPr>
        <w:pStyle w:val="ListParagraph"/>
        <w:ind w:left="72"/>
        <w:rPr>
          <w:rFonts w:ascii="Garamond" w:hAnsi="Garamond"/>
          <w:sz w:val="23"/>
          <w:szCs w:val="23"/>
        </w:rPr>
      </w:pPr>
    </w:p>
    <w:p w14:paraId="09B5AD24" w14:textId="77777777" w:rsidR="000A479F" w:rsidRDefault="000A479F" w:rsidP="00354B95">
      <w:pPr>
        <w:pStyle w:val="ListParagraph"/>
        <w:ind w:left="72"/>
        <w:rPr>
          <w:rFonts w:ascii="Garamond" w:hAnsi="Garamond"/>
          <w:sz w:val="23"/>
          <w:szCs w:val="23"/>
        </w:rPr>
      </w:pPr>
    </w:p>
    <w:p w14:paraId="4D43F38C" w14:textId="77777777" w:rsidR="00354B95" w:rsidRPr="00F3595F" w:rsidRDefault="00354B95" w:rsidP="00354B95">
      <w:pPr>
        <w:pStyle w:val="ListParagraph"/>
        <w:numPr>
          <w:ilvl w:val="1"/>
          <w:numId w:val="1"/>
        </w:numPr>
        <w:rPr>
          <w:rFonts w:ascii="Garamond" w:hAnsi="Garamond"/>
          <w:sz w:val="23"/>
          <w:szCs w:val="23"/>
        </w:rPr>
      </w:pPr>
      <w:r w:rsidRPr="00202663">
        <w:rPr>
          <w:rFonts w:ascii="Garamond" w:hAnsi="Garamond"/>
          <w:b/>
          <w:bCs/>
          <w:sz w:val="23"/>
          <w:szCs w:val="23"/>
        </w:rPr>
        <w:lastRenderedPageBreak/>
        <w:t>Expanding Liability</w:t>
      </w:r>
    </w:p>
    <w:p w14:paraId="1E17AECA" w14:textId="77777777" w:rsidR="00354B95" w:rsidRPr="00202663" w:rsidRDefault="00354B95" w:rsidP="00354B95">
      <w:pPr>
        <w:pStyle w:val="ListParagraph"/>
        <w:numPr>
          <w:ilvl w:val="2"/>
          <w:numId w:val="1"/>
        </w:numPr>
        <w:rPr>
          <w:rFonts w:ascii="Garamond" w:hAnsi="Garamond"/>
          <w:sz w:val="23"/>
          <w:szCs w:val="23"/>
        </w:rPr>
      </w:pPr>
      <w:r w:rsidRPr="00202663">
        <w:rPr>
          <w:rFonts w:ascii="Garamond" w:hAnsi="Garamond"/>
          <w:b/>
          <w:bCs/>
          <w:sz w:val="23"/>
          <w:szCs w:val="23"/>
        </w:rPr>
        <w:t>Attempt</w:t>
      </w:r>
    </w:p>
    <w:p w14:paraId="0D992B44"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See slide for types of expanding liability and their corresponding issues</w:t>
      </w:r>
    </w:p>
    <w:p w14:paraId="481D85CD"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Should attempt different from success? (Greg thinks no)</w:t>
      </w:r>
    </w:p>
    <w:p w14:paraId="2FA2E8DC"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 xml:space="preserve">Consider it from various theories of punishment </w:t>
      </w:r>
    </w:p>
    <w:p w14:paraId="17CBFC2B"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Perhaps distinguish between 2 types of attempt:</w:t>
      </w:r>
    </w:p>
    <w:p w14:paraId="0795B299"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Started down a path to a crime and stopped or didn’t get there (less culpable)</w:t>
      </w:r>
    </w:p>
    <w:p w14:paraId="105B9F65" w14:textId="3620908F" w:rsidR="00354B95" w:rsidRDefault="00354B95" w:rsidP="00354B95">
      <w:pPr>
        <w:pStyle w:val="ListParagraph"/>
        <w:numPr>
          <w:ilvl w:val="4"/>
          <w:numId w:val="1"/>
        </w:numPr>
        <w:rPr>
          <w:rFonts w:ascii="Garamond" w:hAnsi="Garamond"/>
          <w:sz w:val="23"/>
          <w:szCs w:val="23"/>
        </w:rPr>
      </w:pPr>
      <w:r w:rsidRPr="00202663">
        <w:rPr>
          <w:rFonts w:ascii="Garamond" w:hAnsi="Garamond"/>
          <w:sz w:val="23"/>
          <w:szCs w:val="23"/>
        </w:rPr>
        <w:t>Did everything but just missed (more culpable</w:t>
      </w:r>
      <w:r w:rsidR="00FC407C">
        <w:rPr>
          <w:rFonts w:ascii="Garamond" w:hAnsi="Garamond"/>
          <w:sz w:val="23"/>
          <w:szCs w:val="23"/>
        </w:rPr>
        <w:t>)</w:t>
      </w:r>
    </w:p>
    <w:p w14:paraId="077CECE3" w14:textId="77777777" w:rsidR="00FC407C" w:rsidRPr="00202663" w:rsidRDefault="00FC407C" w:rsidP="00FC407C">
      <w:pPr>
        <w:pStyle w:val="ListParagraph"/>
        <w:numPr>
          <w:ilvl w:val="3"/>
          <w:numId w:val="1"/>
        </w:numPr>
        <w:rPr>
          <w:rFonts w:ascii="Garamond" w:hAnsi="Garamond"/>
          <w:sz w:val="23"/>
          <w:szCs w:val="23"/>
        </w:rPr>
      </w:pPr>
      <w:r w:rsidRPr="00202663">
        <w:rPr>
          <w:rFonts w:ascii="Garamond" w:hAnsi="Garamond"/>
          <w:sz w:val="23"/>
          <w:szCs w:val="23"/>
        </w:rPr>
        <w:t>Issues in attempt liability</w:t>
      </w:r>
    </w:p>
    <w:p w14:paraId="5E98681A" w14:textId="77777777" w:rsidR="00FC407C" w:rsidRPr="00202663" w:rsidRDefault="00FC407C" w:rsidP="00FC407C">
      <w:pPr>
        <w:pStyle w:val="ListParagraph"/>
        <w:numPr>
          <w:ilvl w:val="4"/>
          <w:numId w:val="1"/>
        </w:numPr>
        <w:rPr>
          <w:rFonts w:ascii="Garamond" w:hAnsi="Garamond"/>
          <w:sz w:val="23"/>
          <w:szCs w:val="23"/>
        </w:rPr>
      </w:pPr>
      <w:r w:rsidRPr="00202663">
        <w:rPr>
          <w:rFonts w:ascii="Garamond" w:hAnsi="Garamond"/>
          <w:sz w:val="23"/>
          <w:szCs w:val="23"/>
        </w:rPr>
        <w:t>Criminalize or no</w:t>
      </w:r>
    </w:p>
    <w:p w14:paraId="17DE8AA9" w14:textId="77777777" w:rsidR="00FC407C" w:rsidRPr="00202663" w:rsidRDefault="00FC407C" w:rsidP="00FC407C">
      <w:pPr>
        <w:pStyle w:val="ListParagraph"/>
        <w:numPr>
          <w:ilvl w:val="4"/>
          <w:numId w:val="1"/>
        </w:numPr>
        <w:rPr>
          <w:rFonts w:ascii="Garamond" w:hAnsi="Garamond"/>
          <w:sz w:val="23"/>
          <w:szCs w:val="23"/>
        </w:rPr>
      </w:pPr>
      <w:r w:rsidRPr="00202663">
        <w:rPr>
          <w:rFonts w:ascii="Garamond" w:hAnsi="Garamond"/>
          <w:sz w:val="23"/>
          <w:szCs w:val="23"/>
        </w:rPr>
        <w:t>Grading of punishment</w:t>
      </w:r>
    </w:p>
    <w:p w14:paraId="4F7A275F" w14:textId="77777777" w:rsidR="00FC407C" w:rsidRPr="00202663" w:rsidRDefault="00FC407C" w:rsidP="00FC407C">
      <w:pPr>
        <w:pStyle w:val="ListParagraph"/>
        <w:numPr>
          <w:ilvl w:val="5"/>
          <w:numId w:val="1"/>
        </w:numPr>
        <w:rPr>
          <w:rFonts w:ascii="Garamond" w:hAnsi="Garamond"/>
          <w:sz w:val="23"/>
          <w:szCs w:val="23"/>
        </w:rPr>
      </w:pPr>
      <w:proofErr w:type="spellStart"/>
      <w:r w:rsidRPr="00202663">
        <w:rPr>
          <w:rFonts w:ascii="Garamond" w:hAnsi="Garamond"/>
          <w:sz w:val="23"/>
          <w:szCs w:val="23"/>
        </w:rPr>
        <w:t>MPC</w:t>
      </w:r>
      <w:proofErr w:type="spellEnd"/>
      <w:r w:rsidRPr="00202663">
        <w:rPr>
          <w:rFonts w:ascii="Garamond" w:hAnsi="Garamond"/>
          <w:sz w:val="23"/>
          <w:szCs w:val="23"/>
        </w:rPr>
        <w:t>: same (raises issues of marginal deterrence)</w:t>
      </w:r>
    </w:p>
    <w:p w14:paraId="1C454746" w14:textId="77777777" w:rsidR="00FC407C" w:rsidRPr="00202663" w:rsidRDefault="00FC407C" w:rsidP="00FC407C">
      <w:pPr>
        <w:pStyle w:val="ListParagraph"/>
        <w:numPr>
          <w:ilvl w:val="5"/>
          <w:numId w:val="1"/>
        </w:numPr>
        <w:rPr>
          <w:rFonts w:ascii="Garamond" w:hAnsi="Garamond"/>
          <w:sz w:val="23"/>
          <w:szCs w:val="23"/>
        </w:rPr>
      </w:pPr>
      <w:r w:rsidRPr="00202663">
        <w:rPr>
          <w:rFonts w:ascii="Garamond" w:hAnsi="Garamond"/>
          <w:sz w:val="23"/>
          <w:szCs w:val="23"/>
        </w:rPr>
        <w:t>Most states: Less (raises Greg’s blood pressure)</w:t>
      </w:r>
    </w:p>
    <w:p w14:paraId="28CC0127" w14:textId="77777777" w:rsidR="00FC407C" w:rsidRPr="00202663" w:rsidRDefault="00FC407C" w:rsidP="00FC407C">
      <w:pPr>
        <w:pStyle w:val="ListParagraph"/>
        <w:numPr>
          <w:ilvl w:val="4"/>
          <w:numId w:val="1"/>
        </w:numPr>
        <w:rPr>
          <w:rFonts w:ascii="Garamond" w:hAnsi="Garamond"/>
          <w:sz w:val="23"/>
          <w:szCs w:val="23"/>
        </w:rPr>
      </w:pPr>
      <w:r w:rsidRPr="00202663">
        <w:rPr>
          <w:rFonts w:ascii="Garamond" w:hAnsi="Garamond"/>
          <w:sz w:val="23"/>
          <w:szCs w:val="23"/>
        </w:rPr>
        <w:t xml:space="preserve"> Racial prejudice’s and in (mis)interpreting acts</w:t>
      </w:r>
    </w:p>
    <w:p w14:paraId="3554FBE7" w14:textId="77777777" w:rsidR="00FC407C" w:rsidRPr="00202663" w:rsidRDefault="00FC407C" w:rsidP="00FC407C">
      <w:pPr>
        <w:pStyle w:val="ListParagraph"/>
        <w:numPr>
          <w:ilvl w:val="4"/>
          <w:numId w:val="1"/>
        </w:numPr>
        <w:rPr>
          <w:rFonts w:ascii="Garamond" w:hAnsi="Garamond"/>
          <w:sz w:val="23"/>
          <w:szCs w:val="23"/>
        </w:rPr>
      </w:pPr>
      <w:proofErr w:type="spellStart"/>
      <w:r w:rsidRPr="00202663">
        <w:rPr>
          <w:rFonts w:ascii="Garamond" w:hAnsi="Garamond"/>
          <w:sz w:val="23"/>
          <w:szCs w:val="23"/>
        </w:rPr>
        <w:t>Mens</w:t>
      </w:r>
      <w:proofErr w:type="spellEnd"/>
      <w:r w:rsidRPr="00202663">
        <w:rPr>
          <w:rFonts w:ascii="Garamond" w:hAnsi="Garamond"/>
          <w:sz w:val="23"/>
          <w:szCs w:val="23"/>
        </w:rPr>
        <w:t xml:space="preserve"> Rea</w:t>
      </w:r>
    </w:p>
    <w:p w14:paraId="18509261" w14:textId="77777777" w:rsidR="00FC407C" w:rsidRPr="00202663" w:rsidRDefault="00FC407C" w:rsidP="00FC407C">
      <w:pPr>
        <w:pStyle w:val="ListParagraph"/>
        <w:numPr>
          <w:ilvl w:val="4"/>
          <w:numId w:val="1"/>
        </w:numPr>
        <w:rPr>
          <w:rFonts w:ascii="Garamond" w:hAnsi="Garamond"/>
          <w:sz w:val="23"/>
          <w:szCs w:val="23"/>
        </w:rPr>
      </w:pPr>
      <w:r w:rsidRPr="00202663">
        <w:rPr>
          <w:rFonts w:ascii="Garamond" w:hAnsi="Garamond"/>
          <w:sz w:val="23"/>
          <w:szCs w:val="23"/>
        </w:rPr>
        <w:t>The actions required (first step, last step, unequivocal action)</w:t>
      </w:r>
    </w:p>
    <w:p w14:paraId="660C5553" w14:textId="77777777" w:rsidR="00FC407C" w:rsidRPr="00202663" w:rsidRDefault="00FC407C" w:rsidP="00FC407C">
      <w:pPr>
        <w:pStyle w:val="ListParagraph"/>
        <w:numPr>
          <w:ilvl w:val="4"/>
          <w:numId w:val="1"/>
        </w:numPr>
        <w:rPr>
          <w:rFonts w:ascii="Garamond" w:hAnsi="Garamond"/>
          <w:sz w:val="23"/>
          <w:szCs w:val="23"/>
        </w:rPr>
      </w:pPr>
      <w:r w:rsidRPr="00202663">
        <w:rPr>
          <w:rFonts w:ascii="Garamond" w:hAnsi="Garamond"/>
          <w:sz w:val="23"/>
          <w:szCs w:val="23"/>
        </w:rPr>
        <w:t>Withdrawal and abandonment</w:t>
      </w:r>
    </w:p>
    <w:p w14:paraId="023232F0" w14:textId="77777777" w:rsidR="00FC407C" w:rsidRPr="00202663" w:rsidRDefault="00FC407C" w:rsidP="00FC407C">
      <w:pPr>
        <w:pStyle w:val="ListParagraph"/>
        <w:numPr>
          <w:ilvl w:val="4"/>
          <w:numId w:val="1"/>
        </w:numPr>
        <w:rPr>
          <w:rFonts w:ascii="Garamond" w:hAnsi="Garamond"/>
          <w:sz w:val="23"/>
          <w:szCs w:val="23"/>
        </w:rPr>
      </w:pPr>
      <w:r w:rsidRPr="00202663">
        <w:rPr>
          <w:rFonts w:ascii="Garamond" w:hAnsi="Garamond"/>
          <w:sz w:val="23"/>
          <w:szCs w:val="23"/>
        </w:rPr>
        <w:t>Impossibility</w:t>
      </w:r>
    </w:p>
    <w:p w14:paraId="5AD8D63C" w14:textId="77777777" w:rsidR="00FC407C" w:rsidRPr="00202663" w:rsidRDefault="00FC407C" w:rsidP="00FC407C">
      <w:pPr>
        <w:pStyle w:val="ListParagraph"/>
        <w:numPr>
          <w:ilvl w:val="5"/>
          <w:numId w:val="1"/>
        </w:numPr>
        <w:rPr>
          <w:rFonts w:ascii="Garamond" w:hAnsi="Garamond"/>
          <w:sz w:val="23"/>
          <w:szCs w:val="23"/>
        </w:rPr>
      </w:pPr>
      <w:r w:rsidRPr="00202663">
        <w:rPr>
          <w:rFonts w:ascii="Garamond" w:hAnsi="Garamond"/>
          <w:sz w:val="23"/>
          <w:szCs w:val="23"/>
        </w:rPr>
        <w:t>Legal impossibility=good defense</w:t>
      </w:r>
    </w:p>
    <w:p w14:paraId="1A569ACA" w14:textId="06C8EF84" w:rsidR="00FC407C" w:rsidRPr="00FC407C" w:rsidRDefault="00FC407C" w:rsidP="00FC407C">
      <w:pPr>
        <w:pStyle w:val="ListParagraph"/>
        <w:numPr>
          <w:ilvl w:val="5"/>
          <w:numId w:val="1"/>
        </w:numPr>
        <w:rPr>
          <w:rFonts w:ascii="Garamond" w:hAnsi="Garamond"/>
          <w:sz w:val="23"/>
          <w:szCs w:val="23"/>
        </w:rPr>
      </w:pPr>
      <w:r w:rsidRPr="00202663">
        <w:rPr>
          <w:rFonts w:ascii="Garamond" w:hAnsi="Garamond"/>
          <w:sz w:val="23"/>
          <w:szCs w:val="23"/>
        </w:rPr>
        <w:t>Factual impossibility=no defense</w:t>
      </w:r>
    </w:p>
    <w:p w14:paraId="25FE9D37"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Racial prejudice often plays a role in assessing a person’s intention. This is not good</w:t>
      </w:r>
    </w:p>
    <w:p w14:paraId="33E21CD0" w14:textId="1F65EC3F" w:rsidR="00354B95" w:rsidRDefault="00354B95" w:rsidP="00354B95">
      <w:pPr>
        <w:pStyle w:val="ListParagraph"/>
        <w:numPr>
          <w:ilvl w:val="4"/>
          <w:numId w:val="1"/>
        </w:numPr>
        <w:rPr>
          <w:rFonts w:ascii="Garamond" w:hAnsi="Garamond"/>
          <w:sz w:val="23"/>
          <w:szCs w:val="23"/>
        </w:rPr>
      </w:pPr>
      <w:proofErr w:type="spellStart"/>
      <w:r>
        <w:rPr>
          <w:rFonts w:ascii="Garamond" w:hAnsi="Garamond"/>
          <w:sz w:val="23"/>
          <w:szCs w:val="23"/>
          <w:u w:val="single"/>
        </w:rPr>
        <w:t>McQuirter</w:t>
      </w:r>
      <w:proofErr w:type="spellEnd"/>
      <w:r>
        <w:rPr>
          <w:rFonts w:ascii="Garamond" w:hAnsi="Garamond"/>
          <w:sz w:val="23"/>
          <w:szCs w:val="23"/>
          <w:u w:val="single"/>
        </w:rPr>
        <w:t xml:space="preserve"> v. State</w:t>
      </w:r>
      <w:r>
        <w:rPr>
          <w:rFonts w:ascii="Garamond" w:hAnsi="Garamond"/>
          <w:sz w:val="23"/>
          <w:szCs w:val="23"/>
        </w:rPr>
        <w:t xml:space="preserve"> (AL 1953): Court</w:t>
      </w:r>
      <w:r w:rsidRPr="00202663">
        <w:rPr>
          <w:rFonts w:ascii="Garamond" w:hAnsi="Garamond"/>
          <w:sz w:val="23"/>
          <w:szCs w:val="23"/>
        </w:rPr>
        <w:t xml:space="preserve"> relied on an antebellum case saying the jury can </w:t>
      </w:r>
      <w:proofErr w:type="gramStart"/>
      <w:r w:rsidRPr="00202663">
        <w:rPr>
          <w:rFonts w:ascii="Garamond" w:hAnsi="Garamond"/>
          <w:sz w:val="23"/>
          <w:szCs w:val="23"/>
        </w:rPr>
        <w:t>take into account</w:t>
      </w:r>
      <w:proofErr w:type="gramEnd"/>
      <w:r w:rsidRPr="00202663">
        <w:rPr>
          <w:rFonts w:ascii="Garamond" w:hAnsi="Garamond"/>
          <w:sz w:val="23"/>
          <w:szCs w:val="23"/>
        </w:rPr>
        <w:t xml:space="preserve"> </w:t>
      </w:r>
      <w:r>
        <w:rPr>
          <w:rFonts w:ascii="Garamond" w:hAnsi="Garamond"/>
          <w:sz w:val="23"/>
          <w:szCs w:val="23"/>
        </w:rPr>
        <w:t>social</w:t>
      </w:r>
      <w:r w:rsidRPr="00202663">
        <w:rPr>
          <w:rFonts w:ascii="Garamond" w:hAnsi="Garamond"/>
          <w:sz w:val="23"/>
          <w:szCs w:val="23"/>
        </w:rPr>
        <w:t xml:space="preserve"> condition and customs based on </w:t>
      </w:r>
      <w:r>
        <w:rPr>
          <w:rFonts w:ascii="Garamond" w:hAnsi="Garamond"/>
          <w:sz w:val="23"/>
          <w:szCs w:val="23"/>
        </w:rPr>
        <w:t>racial differences in determining intent</w:t>
      </w:r>
    </w:p>
    <w:p w14:paraId="24250155" w14:textId="77777777" w:rsidR="00FC407C" w:rsidRDefault="00FC407C" w:rsidP="00FC407C">
      <w:pPr>
        <w:pStyle w:val="ListParagraph"/>
        <w:rPr>
          <w:rFonts w:ascii="Garamond" w:hAnsi="Garamond"/>
          <w:sz w:val="23"/>
          <w:szCs w:val="23"/>
        </w:rPr>
      </w:pPr>
    </w:p>
    <w:p w14:paraId="3A8E853D" w14:textId="77777777" w:rsidR="00FC407C" w:rsidRPr="00202663" w:rsidRDefault="00FC407C" w:rsidP="00FC407C">
      <w:pPr>
        <w:pStyle w:val="ListParagraph"/>
        <w:numPr>
          <w:ilvl w:val="2"/>
          <w:numId w:val="1"/>
        </w:numPr>
        <w:rPr>
          <w:rFonts w:ascii="Garamond" w:hAnsi="Garamond"/>
          <w:sz w:val="23"/>
          <w:szCs w:val="23"/>
        </w:rPr>
      </w:pPr>
      <w:r w:rsidRPr="00202663">
        <w:rPr>
          <w:rFonts w:ascii="Garamond" w:hAnsi="Garamond"/>
          <w:b/>
          <w:bCs/>
          <w:sz w:val="23"/>
          <w:szCs w:val="23"/>
        </w:rPr>
        <w:t>Complicity</w:t>
      </w:r>
    </w:p>
    <w:p w14:paraId="089A3813" w14:textId="77777777" w:rsidR="00FC407C" w:rsidRPr="00202663" w:rsidRDefault="00FC407C" w:rsidP="00FC407C">
      <w:pPr>
        <w:pStyle w:val="ListParagraph"/>
        <w:numPr>
          <w:ilvl w:val="3"/>
          <w:numId w:val="1"/>
        </w:numPr>
        <w:rPr>
          <w:rFonts w:ascii="Garamond" w:hAnsi="Garamond"/>
          <w:sz w:val="23"/>
          <w:szCs w:val="23"/>
        </w:rPr>
      </w:pPr>
      <w:r w:rsidRPr="00202663">
        <w:rPr>
          <w:rFonts w:ascii="Garamond" w:hAnsi="Garamond"/>
          <w:sz w:val="23"/>
          <w:szCs w:val="23"/>
        </w:rPr>
        <w:t>This same level of crime/punishment for complicity may raises marginal deterrence issues</w:t>
      </w:r>
    </w:p>
    <w:p w14:paraId="008113AF" w14:textId="77777777" w:rsidR="00354B95" w:rsidRDefault="00354B95" w:rsidP="00354B95">
      <w:pPr>
        <w:pStyle w:val="ListParagraph"/>
        <w:rPr>
          <w:rFonts w:ascii="Garamond" w:hAnsi="Garamond"/>
          <w:sz w:val="23"/>
          <w:szCs w:val="23"/>
        </w:rPr>
      </w:pPr>
    </w:p>
    <w:p w14:paraId="4C10712C" w14:textId="77777777" w:rsidR="00354B95" w:rsidRPr="00202663" w:rsidRDefault="00354B95" w:rsidP="00354B95">
      <w:pPr>
        <w:pStyle w:val="ListParagraph"/>
        <w:numPr>
          <w:ilvl w:val="2"/>
          <w:numId w:val="1"/>
        </w:numPr>
        <w:rPr>
          <w:rFonts w:ascii="Garamond" w:hAnsi="Garamond"/>
          <w:sz w:val="23"/>
          <w:szCs w:val="23"/>
        </w:rPr>
      </w:pPr>
      <w:r w:rsidRPr="00202663">
        <w:rPr>
          <w:rFonts w:ascii="Garamond" w:hAnsi="Garamond"/>
          <w:b/>
          <w:bCs/>
          <w:sz w:val="23"/>
          <w:szCs w:val="23"/>
        </w:rPr>
        <w:t>Conspiracy</w:t>
      </w:r>
    </w:p>
    <w:p w14:paraId="2DD278FB"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Conspiracy has many advantages for prosecutors</w:t>
      </w:r>
    </w:p>
    <w:p w14:paraId="7E780068" w14:textId="77777777" w:rsidR="00354B95" w:rsidRDefault="00354B95" w:rsidP="00354B95">
      <w:pPr>
        <w:pStyle w:val="ListParagraph"/>
        <w:numPr>
          <w:ilvl w:val="4"/>
          <w:numId w:val="1"/>
        </w:numPr>
        <w:rPr>
          <w:rFonts w:ascii="Garamond" w:hAnsi="Garamond"/>
          <w:sz w:val="23"/>
          <w:szCs w:val="23"/>
        </w:rPr>
      </w:pPr>
      <w:r w:rsidRPr="00202663">
        <w:rPr>
          <w:rFonts w:ascii="Garamond" w:hAnsi="Garamond"/>
          <w:sz w:val="23"/>
          <w:szCs w:val="23"/>
        </w:rPr>
        <w:t>Hearsay can come in if part of conspiracy or even to prove a conspiracy (“bootstrapping”)</w:t>
      </w:r>
    </w:p>
    <w:p w14:paraId="5CB4A412" w14:textId="77777777" w:rsidR="00354B95" w:rsidRDefault="00354B95" w:rsidP="00354B95">
      <w:pPr>
        <w:pStyle w:val="ListParagraph"/>
        <w:numPr>
          <w:ilvl w:val="5"/>
          <w:numId w:val="1"/>
        </w:numPr>
        <w:rPr>
          <w:rFonts w:ascii="Garamond" w:hAnsi="Garamond"/>
          <w:sz w:val="23"/>
          <w:szCs w:val="23"/>
        </w:rPr>
      </w:pPr>
      <w:r w:rsidRPr="00492F0A">
        <w:rPr>
          <w:rFonts w:ascii="Garamond" w:hAnsi="Garamond"/>
          <w:sz w:val="23"/>
          <w:szCs w:val="23"/>
        </w:rPr>
        <w:t>Conspiracy needs to be ongoing to use this exception unless there is an express agreement to conceal the conspiracy (</w:t>
      </w:r>
      <w:proofErr w:type="spellStart"/>
      <w:r w:rsidRPr="00492F0A">
        <w:rPr>
          <w:rFonts w:ascii="Garamond" w:hAnsi="Garamond"/>
          <w:sz w:val="23"/>
          <w:szCs w:val="23"/>
          <w:u w:val="single"/>
        </w:rPr>
        <w:t>Krulewitch</w:t>
      </w:r>
      <w:proofErr w:type="spellEnd"/>
      <w:r>
        <w:rPr>
          <w:rFonts w:ascii="Garamond" w:hAnsi="Garamond"/>
          <w:sz w:val="23"/>
          <w:szCs w:val="23"/>
          <w:u w:val="single"/>
        </w:rPr>
        <w:t>)</w:t>
      </w:r>
    </w:p>
    <w:p w14:paraId="19071DFC" w14:textId="77777777" w:rsidR="00354B95" w:rsidRPr="00492F0A" w:rsidRDefault="00354B95" w:rsidP="00354B95">
      <w:pPr>
        <w:pStyle w:val="ListParagraph"/>
        <w:numPr>
          <w:ilvl w:val="4"/>
          <w:numId w:val="1"/>
        </w:numPr>
        <w:rPr>
          <w:rFonts w:ascii="Garamond" w:hAnsi="Garamond"/>
          <w:sz w:val="23"/>
          <w:szCs w:val="23"/>
        </w:rPr>
      </w:pPr>
      <w:r w:rsidRPr="00492F0A">
        <w:rPr>
          <w:rFonts w:ascii="Garamond" w:hAnsi="Garamond"/>
          <w:sz w:val="23"/>
          <w:szCs w:val="23"/>
        </w:rPr>
        <w:t>Allows for joint trial of conspirators (gets a lot of evidence in)</w:t>
      </w:r>
    </w:p>
    <w:p w14:paraId="4115FF0C"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Gives you many options of where to have the trial</w:t>
      </w:r>
    </w:p>
    <w:p w14:paraId="03E65989" w14:textId="77777777" w:rsidR="00354B95" w:rsidRPr="00202663" w:rsidRDefault="00354B95" w:rsidP="00354B95">
      <w:pPr>
        <w:pStyle w:val="ListParagraph"/>
        <w:numPr>
          <w:ilvl w:val="4"/>
          <w:numId w:val="1"/>
        </w:numPr>
        <w:rPr>
          <w:rFonts w:ascii="Garamond" w:hAnsi="Garamond"/>
          <w:sz w:val="23"/>
          <w:szCs w:val="23"/>
        </w:rPr>
      </w:pPr>
      <w:proofErr w:type="gramStart"/>
      <w:r w:rsidRPr="00202663">
        <w:rPr>
          <w:rFonts w:ascii="Garamond" w:hAnsi="Garamond"/>
          <w:sz w:val="23"/>
          <w:szCs w:val="23"/>
        </w:rPr>
        <w:t>Basically</w:t>
      </w:r>
      <w:proofErr w:type="gramEnd"/>
      <w:r w:rsidRPr="00202663">
        <w:rPr>
          <w:rFonts w:ascii="Garamond" w:hAnsi="Garamond"/>
          <w:sz w:val="23"/>
          <w:szCs w:val="23"/>
        </w:rPr>
        <w:t xml:space="preserve"> gets rid of statute of limitations issues</w:t>
      </w:r>
    </w:p>
    <w:p w14:paraId="37059F02" w14:textId="77777777" w:rsidR="00354B95" w:rsidRPr="00202663" w:rsidRDefault="00354B95" w:rsidP="00354B95">
      <w:pPr>
        <w:pStyle w:val="ListParagraph"/>
        <w:numPr>
          <w:ilvl w:val="5"/>
          <w:numId w:val="1"/>
        </w:numPr>
        <w:rPr>
          <w:rFonts w:ascii="Garamond" w:hAnsi="Garamond"/>
          <w:sz w:val="23"/>
          <w:szCs w:val="23"/>
        </w:rPr>
      </w:pPr>
      <w:r w:rsidRPr="00202663">
        <w:rPr>
          <w:rFonts w:ascii="Garamond" w:hAnsi="Garamond"/>
          <w:sz w:val="23"/>
          <w:szCs w:val="23"/>
        </w:rPr>
        <w:t>Only starts to run after the last act of the conspiracy is completed</w:t>
      </w:r>
    </w:p>
    <w:p w14:paraId="6DB1D914"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Can punish twice. Once for the substantive offense, once for the conspiracy</w:t>
      </w:r>
    </w:p>
    <w:p w14:paraId="5AE1CDCC" w14:textId="77777777" w:rsidR="00354B95" w:rsidRPr="00202663" w:rsidRDefault="00354B95" w:rsidP="00354B95">
      <w:pPr>
        <w:pStyle w:val="ListParagraph"/>
        <w:numPr>
          <w:ilvl w:val="5"/>
          <w:numId w:val="1"/>
        </w:numPr>
        <w:rPr>
          <w:rFonts w:ascii="Garamond" w:hAnsi="Garamond"/>
          <w:sz w:val="23"/>
          <w:szCs w:val="23"/>
        </w:rPr>
      </w:pPr>
      <w:proofErr w:type="spellStart"/>
      <w:r w:rsidRPr="00202663">
        <w:rPr>
          <w:rFonts w:ascii="Garamond" w:hAnsi="Garamond"/>
          <w:sz w:val="23"/>
          <w:szCs w:val="23"/>
        </w:rPr>
        <w:t>MPC</w:t>
      </w:r>
      <w:proofErr w:type="spellEnd"/>
      <w:r w:rsidRPr="00202663">
        <w:rPr>
          <w:rFonts w:ascii="Garamond" w:hAnsi="Garamond"/>
          <w:sz w:val="23"/>
          <w:szCs w:val="23"/>
        </w:rPr>
        <w:t xml:space="preserve"> limits this to cases where the conspiracy is broader than the offenses charged</w:t>
      </w:r>
    </w:p>
    <w:p w14:paraId="23A0FCED" w14:textId="4FE16A91" w:rsidR="00354B95" w:rsidRDefault="00354B95" w:rsidP="00354B95">
      <w:pPr>
        <w:pStyle w:val="ListParagraph"/>
        <w:numPr>
          <w:ilvl w:val="4"/>
          <w:numId w:val="1"/>
        </w:numPr>
        <w:rPr>
          <w:rFonts w:ascii="Garamond" w:hAnsi="Garamond"/>
          <w:sz w:val="23"/>
          <w:szCs w:val="23"/>
        </w:rPr>
      </w:pPr>
      <w:r w:rsidRPr="00202663">
        <w:rPr>
          <w:rFonts w:ascii="Garamond" w:hAnsi="Garamond"/>
          <w:sz w:val="23"/>
          <w:szCs w:val="23"/>
        </w:rPr>
        <w:t xml:space="preserve">Pinkerton rule </w:t>
      </w:r>
    </w:p>
    <w:p w14:paraId="15C22C3F" w14:textId="6DEE5F0D" w:rsidR="00354B95" w:rsidRDefault="00354B95" w:rsidP="00354B95">
      <w:pPr>
        <w:pStyle w:val="ListParagraph"/>
        <w:rPr>
          <w:rFonts w:ascii="Garamond" w:hAnsi="Garamond"/>
          <w:sz w:val="23"/>
          <w:szCs w:val="23"/>
        </w:rPr>
      </w:pPr>
    </w:p>
    <w:p w14:paraId="5FCDA6FB" w14:textId="77777777" w:rsidR="00354B95" w:rsidRPr="00202663" w:rsidRDefault="00354B95" w:rsidP="00354B95">
      <w:pPr>
        <w:pStyle w:val="ListParagraph"/>
        <w:numPr>
          <w:ilvl w:val="1"/>
          <w:numId w:val="1"/>
        </w:numPr>
        <w:rPr>
          <w:rFonts w:ascii="Garamond" w:hAnsi="Garamond"/>
          <w:sz w:val="23"/>
          <w:szCs w:val="23"/>
        </w:rPr>
      </w:pPr>
      <w:r w:rsidRPr="00202663">
        <w:rPr>
          <w:rFonts w:ascii="Garamond" w:hAnsi="Garamond"/>
          <w:b/>
          <w:bCs/>
          <w:sz w:val="23"/>
          <w:szCs w:val="23"/>
        </w:rPr>
        <w:t>Conclusion</w:t>
      </w:r>
    </w:p>
    <w:p w14:paraId="60239F14"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Layers of law</w:t>
      </w:r>
    </w:p>
    <w:p w14:paraId="519AA04D"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Sources of authority</w:t>
      </w:r>
    </w:p>
    <w:p w14:paraId="3404823D"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Legal reasoning</w:t>
      </w:r>
    </w:p>
    <w:p w14:paraId="2C0536F4"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Legal history</w:t>
      </w:r>
    </w:p>
    <w:p w14:paraId="5F19EB7B" w14:textId="77777777" w:rsidR="00354B95" w:rsidRPr="00202663" w:rsidRDefault="00354B95" w:rsidP="00354B95">
      <w:pPr>
        <w:pStyle w:val="ListParagraph"/>
        <w:numPr>
          <w:ilvl w:val="4"/>
          <w:numId w:val="1"/>
        </w:numPr>
        <w:rPr>
          <w:rFonts w:ascii="Garamond" w:hAnsi="Garamond"/>
          <w:sz w:val="23"/>
          <w:szCs w:val="23"/>
        </w:rPr>
      </w:pPr>
      <w:r w:rsidRPr="00202663">
        <w:rPr>
          <w:rFonts w:ascii="Garamond" w:hAnsi="Garamond"/>
          <w:sz w:val="23"/>
          <w:szCs w:val="23"/>
        </w:rPr>
        <w:t>Establishing and legitimating a social order (biggest, most basic layer)</w:t>
      </w:r>
    </w:p>
    <w:p w14:paraId="006BBA69" w14:textId="77777777" w:rsidR="00354B95" w:rsidRPr="00202663" w:rsidRDefault="00354B95" w:rsidP="00354B95">
      <w:pPr>
        <w:pStyle w:val="ListParagraph"/>
        <w:numPr>
          <w:ilvl w:val="5"/>
          <w:numId w:val="1"/>
        </w:numPr>
        <w:rPr>
          <w:rFonts w:ascii="Garamond" w:hAnsi="Garamond"/>
          <w:sz w:val="23"/>
          <w:szCs w:val="23"/>
        </w:rPr>
      </w:pPr>
      <w:r w:rsidRPr="00202663">
        <w:rPr>
          <w:rFonts w:ascii="Garamond" w:hAnsi="Garamond"/>
          <w:sz w:val="23"/>
          <w:szCs w:val="23"/>
        </w:rPr>
        <w:t>See Homer’s chariot race, antebellum cases</w:t>
      </w:r>
    </w:p>
    <w:p w14:paraId="3FDAF0C3"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Law imposes an order and political economy. It distributes wealth, power, status, and reputation</w:t>
      </w:r>
    </w:p>
    <w:p w14:paraId="4D533F88" w14:textId="77777777" w:rsidR="00354B95" w:rsidRPr="00202663" w:rsidRDefault="00354B95" w:rsidP="00354B95">
      <w:pPr>
        <w:pStyle w:val="ListParagraph"/>
        <w:numPr>
          <w:ilvl w:val="3"/>
          <w:numId w:val="1"/>
        </w:numPr>
        <w:rPr>
          <w:rFonts w:ascii="Garamond" w:hAnsi="Garamond"/>
          <w:sz w:val="23"/>
          <w:szCs w:val="23"/>
        </w:rPr>
      </w:pPr>
      <w:r w:rsidRPr="00202663">
        <w:rPr>
          <w:rFonts w:ascii="Garamond" w:hAnsi="Garamond"/>
          <w:sz w:val="23"/>
          <w:szCs w:val="23"/>
        </w:rPr>
        <w:t>There is no “correct” ordering, just different ones</w:t>
      </w:r>
    </w:p>
    <w:p w14:paraId="28297FB4" w14:textId="642297A6" w:rsidR="00354B95" w:rsidRPr="000A479F" w:rsidRDefault="00354B95" w:rsidP="000A479F">
      <w:pPr>
        <w:pStyle w:val="ListParagraph"/>
        <w:numPr>
          <w:ilvl w:val="3"/>
          <w:numId w:val="1"/>
        </w:numPr>
        <w:rPr>
          <w:rFonts w:ascii="Garamond" w:hAnsi="Garamond"/>
          <w:sz w:val="23"/>
          <w:szCs w:val="23"/>
        </w:rPr>
      </w:pPr>
      <w:r w:rsidRPr="000A479F">
        <w:rPr>
          <w:rFonts w:ascii="Garamond" w:hAnsi="Garamond"/>
          <w:sz w:val="23"/>
          <w:szCs w:val="23"/>
        </w:rPr>
        <w:t xml:space="preserve">Be </w:t>
      </w:r>
      <w:proofErr w:type="spellStart"/>
      <w:r w:rsidRPr="000A479F">
        <w:rPr>
          <w:rFonts w:ascii="Garamond" w:hAnsi="Garamond"/>
          <w:sz w:val="23"/>
          <w:szCs w:val="23"/>
        </w:rPr>
        <w:t>weary</w:t>
      </w:r>
      <w:proofErr w:type="spellEnd"/>
      <w:r w:rsidRPr="000A479F">
        <w:rPr>
          <w:rFonts w:ascii="Garamond" w:hAnsi="Garamond"/>
          <w:sz w:val="23"/>
          <w:szCs w:val="23"/>
        </w:rPr>
        <w:t xml:space="preserve"> of claims to truth, science, objectivity and efficiency. These are most powerful too</w:t>
      </w:r>
      <w:r w:rsidR="000A479F">
        <w:rPr>
          <w:rFonts w:ascii="Garamond" w:hAnsi="Garamond"/>
          <w:sz w:val="23"/>
          <w:szCs w:val="23"/>
        </w:rPr>
        <w:t>l</w:t>
      </w:r>
      <w:bookmarkStart w:id="1" w:name="_GoBack"/>
      <w:bookmarkEnd w:id="1"/>
    </w:p>
    <w:sectPr w:rsidR="00354B95" w:rsidRPr="000A479F" w:rsidSect="000A479F">
      <w:pgSz w:w="12240" w:h="15840"/>
      <w:pgMar w:top="1008"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1E171C"/>
    <w:multiLevelType w:val="multilevel"/>
    <w:tmpl w:val="8586F0B4"/>
    <w:lvl w:ilvl="0">
      <w:start w:val="1"/>
      <w:numFmt w:val="upperRoman"/>
      <w:suff w:val="space"/>
      <w:lvlText w:val="%1."/>
      <w:lvlJc w:val="left"/>
      <w:pPr>
        <w:ind w:left="0" w:firstLine="0"/>
      </w:pPr>
      <w:rPr>
        <w:rFonts w:hint="default"/>
      </w:rPr>
    </w:lvl>
    <w:lvl w:ilvl="1">
      <w:start w:val="1"/>
      <w:numFmt w:val="upperRoman"/>
      <w:suff w:val="space"/>
      <w:lvlText w:val="%2."/>
      <w:lvlJc w:val="left"/>
      <w:pPr>
        <w:ind w:left="72" w:hanging="58"/>
      </w:pPr>
      <w:rPr>
        <w:rFonts w:hint="default"/>
      </w:rPr>
    </w:lvl>
    <w:lvl w:ilvl="2">
      <w:start w:val="1"/>
      <w:numFmt w:val="upperLetter"/>
      <w:suff w:val="space"/>
      <w:lvlText w:val="%3."/>
      <w:lvlJc w:val="left"/>
      <w:pPr>
        <w:ind w:left="288" w:hanging="144"/>
      </w:pPr>
      <w:rPr>
        <w:rFonts w:hint="default"/>
      </w:rPr>
    </w:lvl>
    <w:lvl w:ilvl="3">
      <w:start w:val="1"/>
      <w:numFmt w:val="lowerLetter"/>
      <w:suff w:val="space"/>
      <w:lvlText w:val="%4)"/>
      <w:lvlJc w:val="left"/>
      <w:pPr>
        <w:ind w:left="432" w:hanging="216"/>
      </w:pPr>
      <w:rPr>
        <w:rFonts w:hint="default"/>
        <w:b w:val="0"/>
      </w:rPr>
    </w:lvl>
    <w:lvl w:ilvl="4">
      <w:start w:val="1"/>
      <w:numFmt w:val="lowerRoman"/>
      <w:suff w:val="space"/>
      <w:lvlText w:val="(%5)"/>
      <w:lvlJc w:val="left"/>
      <w:pPr>
        <w:ind w:left="720" w:hanging="288"/>
      </w:pPr>
      <w:rPr>
        <w:rFonts w:hint="default"/>
        <w:b w:val="0"/>
      </w:rPr>
    </w:lvl>
    <w:lvl w:ilvl="5">
      <w:start w:val="1"/>
      <w:numFmt w:val="decimal"/>
      <w:suff w:val="space"/>
      <w:lvlText w:val="(%6)"/>
      <w:lvlJc w:val="left"/>
      <w:pPr>
        <w:ind w:left="1008" w:hanging="288"/>
      </w:pPr>
      <w:rPr>
        <w:rFonts w:hint="default"/>
        <w:color w:val="auto"/>
        <w:sz w:val="2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F5272A4"/>
    <w:multiLevelType w:val="hybridMultilevel"/>
    <w:tmpl w:val="A308F24C"/>
    <w:lvl w:ilvl="0" w:tplc="F43C583A">
      <w:start w:val="1"/>
      <w:numFmt w:val="bullet"/>
      <w:lvlText w:val="●"/>
      <w:lvlJc w:val="left"/>
      <w:pPr>
        <w:tabs>
          <w:tab w:val="num" w:pos="720"/>
        </w:tabs>
        <w:ind w:left="720" w:hanging="360"/>
      </w:pPr>
      <w:rPr>
        <w:rFonts w:ascii="Arial" w:hAnsi="Arial" w:hint="default"/>
      </w:rPr>
    </w:lvl>
    <w:lvl w:ilvl="1" w:tplc="460CC4D4">
      <w:numFmt w:val="bullet"/>
      <w:lvlText w:val="○"/>
      <w:lvlJc w:val="left"/>
      <w:pPr>
        <w:tabs>
          <w:tab w:val="num" w:pos="1440"/>
        </w:tabs>
        <w:ind w:left="1440" w:hanging="360"/>
      </w:pPr>
      <w:rPr>
        <w:rFonts w:ascii="Arial" w:hAnsi="Arial" w:hint="default"/>
      </w:rPr>
    </w:lvl>
    <w:lvl w:ilvl="2" w:tplc="93803B50" w:tentative="1">
      <w:start w:val="1"/>
      <w:numFmt w:val="bullet"/>
      <w:lvlText w:val="●"/>
      <w:lvlJc w:val="left"/>
      <w:pPr>
        <w:tabs>
          <w:tab w:val="num" w:pos="2160"/>
        </w:tabs>
        <w:ind w:left="2160" w:hanging="360"/>
      </w:pPr>
      <w:rPr>
        <w:rFonts w:ascii="Arial" w:hAnsi="Arial" w:hint="default"/>
      </w:rPr>
    </w:lvl>
    <w:lvl w:ilvl="3" w:tplc="F1A28BD6" w:tentative="1">
      <w:start w:val="1"/>
      <w:numFmt w:val="bullet"/>
      <w:lvlText w:val="●"/>
      <w:lvlJc w:val="left"/>
      <w:pPr>
        <w:tabs>
          <w:tab w:val="num" w:pos="2880"/>
        </w:tabs>
        <w:ind w:left="2880" w:hanging="360"/>
      </w:pPr>
      <w:rPr>
        <w:rFonts w:ascii="Arial" w:hAnsi="Arial" w:hint="default"/>
      </w:rPr>
    </w:lvl>
    <w:lvl w:ilvl="4" w:tplc="095663C0" w:tentative="1">
      <w:start w:val="1"/>
      <w:numFmt w:val="bullet"/>
      <w:lvlText w:val="●"/>
      <w:lvlJc w:val="left"/>
      <w:pPr>
        <w:tabs>
          <w:tab w:val="num" w:pos="3600"/>
        </w:tabs>
        <w:ind w:left="3600" w:hanging="360"/>
      </w:pPr>
      <w:rPr>
        <w:rFonts w:ascii="Arial" w:hAnsi="Arial" w:hint="default"/>
      </w:rPr>
    </w:lvl>
    <w:lvl w:ilvl="5" w:tplc="43069D22" w:tentative="1">
      <w:start w:val="1"/>
      <w:numFmt w:val="bullet"/>
      <w:lvlText w:val="●"/>
      <w:lvlJc w:val="left"/>
      <w:pPr>
        <w:tabs>
          <w:tab w:val="num" w:pos="4320"/>
        </w:tabs>
        <w:ind w:left="4320" w:hanging="360"/>
      </w:pPr>
      <w:rPr>
        <w:rFonts w:ascii="Arial" w:hAnsi="Arial" w:hint="default"/>
      </w:rPr>
    </w:lvl>
    <w:lvl w:ilvl="6" w:tplc="918E793C" w:tentative="1">
      <w:start w:val="1"/>
      <w:numFmt w:val="bullet"/>
      <w:lvlText w:val="●"/>
      <w:lvlJc w:val="left"/>
      <w:pPr>
        <w:tabs>
          <w:tab w:val="num" w:pos="5040"/>
        </w:tabs>
        <w:ind w:left="5040" w:hanging="360"/>
      </w:pPr>
      <w:rPr>
        <w:rFonts w:ascii="Arial" w:hAnsi="Arial" w:hint="default"/>
      </w:rPr>
    </w:lvl>
    <w:lvl w:ilvl="7" w:tplc="585C4540" w:tentative="1">
      <w:start w:val="1"/>
      <w:numFmt w:val="bullet"/>
      <w:lvlText w:val="●"/>
      <w:lvlJc w:val="left"/>
      <w:pPr>
        <w:tabs>
          <w:tab w:val="num" w:pos="5760"/>
        </w:tabs>
        <w:ind w:left="5760" w:hanging="360"/>
      </w:pPr>
      <w:rPr>
        <w:rFonts w:ascii="Arial" w:hAnsi="Arial" w:hint="default"/>
      </w:rPr>
    </w:lvl>
    <w:lvl w:ilvl="8" w:tplc="39DAE32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21A46A7"/>
    <w:multiLevelType w:val="multilevel"/>
    <w:tmpl w:val="8586F0B4"/>
    <w:lvl w:ilvl="0">
      <w:start w:val="1"/>
      <w:numFmt w:val="upperRoman"/>
      <w:suff w:val="space"/>
      <w:lvlText w:val="%1."/>
      <w:lvlJc w:val="left"/>
      <w:pPr>
        <w:ind w:left="0" w:firstLine="0"/>
      </w:pPr>
      <w:rPr>
        <w:rFonts w:hint="default"/>
      </w:rPr>
    </w:lvl>
    <w:lvl w:ilvl="1">
      <w:start w:val="1"/>
      <w:numFmt w:val="upperRoman"/>
      <w:suff w:val="space"/>
      <w:lvlText w:val="%2."/>
      <w:lvlJc w:val="left"/>
      <w:pPr>
        <w:ind w:left="72" w:hanging="58"/>
      </w:pPr>
      <w:rPr>
        <w:rFonts w:hint="default"/>
      </w:rPr>
    </w:lvl>
    <w:lvl w:ilvl="2">
      <w:start w:val="1"/>
      <w:numFmt w:val="upperLetter"/>
      <w:suff w:val="space"/>
      <w:lvlText w:val="%3."/>
      <w:lvlJc w:val="left"/>
      <w:pPr>
        <w:ind w:left="288" w:hanging="144"/>
      </w:pPr>
      <w:rPr>
        <w:rFonts w:hint="default"/>
      </w:rPr>
    </w:lvl>
    <w:lvl w:ilvl="3">
      <w:start w:val="1"/>
      <w:numFmt w:val="lowerLetter"/>
      <w:suff w:val="space"/>
      <w:lvlText w:val="%4)"/>
      <w:lvlJc w:val="left"/>
      <w:pPr>
        <w:ind w:left="432" w:hanging="216"/>
      </w:pPr>
      <w:rPr>
        <w:rFonts w:hint="default"/>
        <w:b w:val="0"/>
      </w:rPr>
    </w:lvl>
    <w:lvl w:ilvl="4">
      <w:start w:val="1"/>
      <w:numFmt w:val="lowerRoman"/>
      <w:suff w:val="space"/>
      <w:lvlText w:val="(%5)"/>
      <w:lvlJc w:val="left"/>
      <w:pPr>
        <w:ind w:left="720" w:hanging="288"/>
      </w:pPr>
      <w:rPr>
        <w:rFonts w:hint="default"/>
        <w:b w:val="0"/>
      </w:rPr>
    </w:lvl>
    <w:lvl w:ilvl="5">
      <w:start w:val="1"/>
      <w:numFmt w:val="decimal"/>
      <w:suff w:val="space"/>
      <w:lvlText w:val="(%6)"/>
      <w:lvlJc w:val="left"/>
      <w:pPr>
        <w:ind w:left="1008" w:hanging="288"/>
      </w:pPr>
      <w:rPr>
        <w:rFonts w:hint="default"/>
        <w:color w:val="auto"/>
        <w:sz w:val="2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B95"/>
    <w:rsid w:val="000302F6"/>
    <w:rsid w:val="000A479F"/>
    <w:rsid w:val="000C1B47"/>
    <w:rsid w:val="00354B95"/>
    <w:rsid w:val="003B4723"/>
    <w:rsid w:val="00561D3C"/>
    <w:rsid w:val="006A2452"/>
    <w:rsid w:val="00841F6A"/>
    <w:rsid w:val="00861B2D"/>
    <w:rsid w:val="0093588D"/>
    <w:rsid w:val="00B72752"/>
    <w:rsid w:val="00FC407C"/>
    <w:rsid w:val="00FE292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6A3EF"/>
  <w15:chartTrackingRefBased/>
  <w15:docId w15:val="{9DCD04DF-B19B-4171-BFCB-0C3C86289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4B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7</Pages>
  <Words>2873</Words>
  <Characters>16379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 Berman</dc:creator>
  <cp:keywords/>
  <dc:description/>
  <cp:lastModifiedBy>Shai Berman</cp:lastModifiedBy>
  <cp:revision>4</cp:revision>
  <dcterms:created xsi:type="dcterms:W3CDTF">2018-04-27T15:48:00Z</dcterms:created>
  <dcterms:modified xsi:type="dcterms:W3CDTF">2018-05-04T19:53:00Z</dcterms:modified>
</cp:coreProperties>
</file>