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line="240" w:lineRule="auto"/>
        <w:ind w:left="0" w:firstLine="0"/>
        <w:rPr>
          <w:rFonts w:ascii="Times New Roman" w:cs="Times New Roman" w:eastAsia="Times New Roman" w:hAnsi="Times New Roman"/>
          <w:sz w:val="2"/>
          <w:szCs w:val="2"/>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ub2iu41xjee">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OVERVIEW</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22zzgob8k5xm">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M&amp;A</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Rule="auto"/>
            <w:ind w:firstLine="720"/>
            <w:rPr>
              <w:rFonts w:ascii="Arial" w:cs="Arial" w:eastAsia="Arial" w:hAnsi="Arial"/>
              <w:b w:val="0"/>
              <w:i w:val="0"/>
              <w:smallCaps w:val="0"/>
              <w:strike w:val="0"/>
              <w:color w:val="000000"/>
              <w:sz w:val="22"/>
              <w:szCs w:val="22"/>
              <w:u w:val="none"/>
              <w:shd w:fill="auto" w:val="clear"/>
              <w:vertAlign w:val="baseline"/>
            </w:rPr>
          </w:pPr>
          <w:hyperlink w:anchor="_heading=h.6dlt6hmrj5o0">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Vertical Integration</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Rule="auto"/>
            <w:ind w:firstLine="720"/>
            <w:rPr>
              <w:rFonts w:ascii="Arial" w:cs="Arial" w:eastAsia="Arial" w:hAnsi="Arial"/>
              <w:b w:val="0"/>
              <w:i w:val="0"/>
              <w:smallCaps w:val="0"/>
              <w:strike w:val="0"/>
              <w:color w:val="000000"/>
              <w:sz w:val="22"/>
              <w:szCs w:val="22"/>
              <w:u w:val="none"/>
              <w:shd w:fill="auto" w:val="clear"/>
              <w:vertAlign w:val="baseline"/>
            </w:rPr>
          </w:pPr>
          <w:hyperlink w:anchor="_heading=h.1r9nqbq4h4vy">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Process of M&amp;A:</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Rule="auto"/>
            <w:ind w:firstLine="720"/>
            <w:rPr>
              <w:rFonts w:ascii="Arial" w:cs="Arial" w:eastAsia="Arial" w:hAnsi="Arial"/>
              <w:b w:val="0"/>
              <w:i w:val="0"/>
              <w:smallCaps w:val="0"/>
              <w:strike w:val="0"/>
              <w:color w:val="000000"/>
              <w:sz w:val="22"/>
              <w:szCs w:val="22"/>
              <w:u w:val="none"/>
              <w:shd w:fill="auto" w:val="clear"/>
              <w:vertAlign w:val="baseline"/>
            </w:rPr>
          </w:pPr>
          <w:hyperlink w:anchor="_heading=h.gyt7htpb63k1">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Structure of transactions: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Rule="auto"/>
            <w:ind w:left="360"/>
            <w:rPr>
              <w:rFonts w:ascii="Arial" w:cs="Arial" w:eastAsia="Arial" w:hAnsi="Arial"/>
              <w:b w:val="0"/>
              <w:i w:val="0"/>
              <w:smallCaps w:val="0"/>
              <w:strike w:val="0"/>
              <w:color w:val="000000"/>
              <w:sz w:val="22"/>
              <w:szCs w:val="22"/>
              <w:u w:val="none"/>
              <w:shd w:fill="auto" w:val="clear"/>
              <w:vertAlign w:val="baseline"/>
            </w:rPr>
          </w:pPr>
          <w:hyperlink w:anchor="_heading=h.d088yj73lv3t">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Information Exchange</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Rule="auto"/>
            <w:ind w:firstLine="720"/>
            <w:rPr>
              <w:rFonts w:ascii="Arial" w:cs="Arial" w:eastAsia="Arial" w:hAnsi="Arial"/>
              <w:b w:val="0"/>
              <w:i w:val="0"/>
              <w:smallCaps w:val="0"/>
              <w:strike w:val="0"/>
              <w:color w:val="000000"/>
              <w:sz w:val="22"/>
              <w:szCs w:val="22"/>
              <w:u w:val="none"/>
              <w:shd w:fill="auto" w:val="clear"/>
              <w:vertAlign w:val="baseline"/>
            </w:rPr>
          </w:pPr>
          <w:hyperlink w:anchor="_heading=h.ph8zwu9r8rke">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Controls Over What Information to Look for and How Hard to Try</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ind w:firstLine="720"/>
            <w:rPr>
              <w:rFonts w:ascii="Arial" w:cs="Arial" w:eastAsia="Arial" w:hAnsi="Arial"/>
              <w:b w:val="0"/>
              <w:i w:val="0"/>
              <w:smallCaps w:val="0"/>
              <w:strike w:val="0"/>
              <w:color w:val="000000"/>
              <w:sz w:val="22"/>
              <w:szCs w:val="22"/>
              <w:u w:val="none"/>
              <w:shd w:fill="auto" w:val="clear"/>
              <w:vertAlign w:val="baseline"/>
            </w:rPr>
          </w:pPr>
          <w:hyperlink w:anchor="_heading=h.bs4vcr5hkvdf">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Why share bad news?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ind w:firstLine="720"/>
            <w:rPr>
              <w:rFonts w:ascii="Arial" w:cs="Arial" w:eastAsia="Arial" w:hAnsi="Arial"/>
              <w:b w:val="0"/>
              <w:i w:val="0"/>
              <w:smallCaps w:val="0"/>
              <w:strike w:val="0"/>
              <w:color w:val="000000"/>
              <w:sz w:val="22"/>
              <w:szCs w:val="22"/>
              <w:u w:val="none"/>
              <w:shd w:fill="auto" w:val="clear"/>
              <w:vertAlign w:val="baseline"/>
            </w:rPr>
          </w:pPr>
          <w:hyperlink w:anchor="_heading=h.sh9t3dnbfuba">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Who should bear the costs of production?</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ind w:firstLine="720"/>
            <w:rPr>
              <w:rFonts w:ascii="Arial" w:cs="Arial" w:eastAsia="Arial" w:hAnsi="Arial"/>
              <w:b w:val="0"/>
              <w:i w:val="0"/>
              <w:smallCaps w:val="0"/>
              <w:strike w:val="0"/>
              <w:color w:val="000000"/>
              <w:sz w:val="22"/>
              <w:szCs w:val="22"/>
              <w:u w:val="none"/>
              <w:shd w:fill="auto" w:val="clear"/>
              <w:vertAlign w:val="baseline"/>
            </w:rPr>
          </w:pPr>
          <w:hyperlink w:anchor="_heading=h.961xhm4hti4e">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Representations, warranties, closing conditions</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ind w:firstLine="720"/>
            <w:rPr>
              <w:rFonts w:ascii="Arial" w:cs="Arial" w:eastAsia="Arial" w:hAnsi="Arial"/>
              <w:b w:val="0"/>
              <w:i w:val="0"/>
              <w:smallCaps w:val="0"/>
              <w:strike w:val="0"/>
              <w:color w:val="000000"/>
              <w:sz w:val="22"/>
              <w:szCs w:val="22"/>
              <w:u w:val="none"/>
              <w:shd w:fill="auto" w:val="clear"/>
              <w:vertAlign w:val="baseline"/>
            </w:rPr>
          </w:pPr>
          <w:hyperlink w:anchor="_heading=h.xxsfzme3b4m8">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Facilitating the production of previously nonexistent information:</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ind w:left="360"/>
            <w:rPr>
              <w:rFonts w:ascii="Arial" w:cs="Arial" w:eastAsia="Arial" w:hAnsi="Arial"/>
              <w:b w:val="0"/>
              <w:i w:val="0"/>
              <w:smallCaps w:val="0"/>
              <w:strike w:val="0"/>
              <w:color w:val="000000"/>
              <w:sz w:val="22"/>
              <w:szCs w:val="22"/>
              <w:u w:val="none"/>
              <w:shd w:fill="auto" w:val="clear"/>
              <w:vertAlign w:val="baseline"/>
            </w:rPr>
          </w:pPr>
          <w:hyperlink w:anchor="_heading=h.rzpddndm3oh8">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Material Adverse Change (MAC) Clauses</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lssk3poco4kw">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TAX PLANNING &amp; ARBITRAGE</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firstLine="720"/>
            <w:rPr>
              <w:rFonts w:ascii="Arial" w:cs="Arial" w:eastAsia="Arial" w:hAnsi="Arial"/>
              <w:b w:val="0"/>
              <w:i w:val="0"/>
              <w:smallCaps w:val="0"/>
              <w:strike w:val="0"/>
              <w:color w:val="000000"/>
              <w:sz w:val="22"/>
              <w:szCs w:val="22"/>
              <w:u w:val="none"/>
              <w:shd w:fill="auto" w:val="clear"/>
              <w:vertAlign w:val="baseline"/>
            </w:rPr>
          </w:pPr>
          <w:hyperlink w:anchor="_heading=h.6n319j1t5y30">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Conversion</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firstLine="720"/>
            <w:rPr>
              <w:rFonts w:ascii="Arial" w:cs="Arial" w:eastAsia="Arial" w:hAnsi="Arial"/>
              <w:b w:val="0"/>
              <w:i w:val="0"/>
              <w:smallCaps w:val="0"/>
              <w:strike w:val="0"/>
              <w:color w:val="000000"/>
              <w:sz w:val="22"/>
              <w:szCs w:val="22"/>
              <w:u w:val="none"/>
              <w:shd w:fill="auto" w:val="clear"/>
              <w:vertAlign w:val="baseline"/>
            </w:rPr>
          </w:pPr>
          <w:hyperlink w:anchor="_heading=h.kwjjxc24a0gv">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Deferral</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360"/>
            <w:rPr>
              <w:rFonts w:ascii="Arial" w:cs="Arial" w:eastAsia="Arial" w:hAnsi="Arial"/>
              <w:b w:val="0"/>
              <w:i w:val="0"/>
              <w:smallCaps w:val="0"/>
              <w:strike w:val="0"/>
              <w:color w:val="000000"/>
              <w:sz w:val="22"/>
              <w:szCs w:val="22"/>
              <w:u w:val="none"/>
              <w:shd w:fill="auto" w:val="clear"/>
              <w:vertAlign w:val="baseline"/>
            </w:rPr>
          </w:pPr>
          <w:hyperlink w:anchor="_heading=h.rybo8glskkg">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Tax Deductions and NOLS</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firstLine="720"/>
            <w:rPr>
              <w:rFonts w:ascii="Arial" w:cs="Arial" w:eastAsia="Arial" w:hAnsi="Arial"/>
              <w:b w:val="0"/>
              <w:i w:val="0"/>
              <w:smallCaps w:val="0"/>
              <w:strike w:val="0"/>
              <w:color w:val="000000"/>
              <w:sz w:val="22"/>
              <w:szCs w:val="22"/>
              <w:u w:val="none"/>
              <w:shd w:fill="auto" w:val="clear"/>
              <w:vertAlign w:val="baseline"/>
            </w:rPr>
          </w:pPr>
          <w:hyperlink w:anchor="_heading=h.sxnsb2pojh3u">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83(b) Elections</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firstLine="720"/>
            <w:rPr>
              <w:rFonts w:ascii="Arial" w:cs="Arial" w:eastAsia="Arial" w:hAnsi="Arial"/>
              <w:b w:val="0"/>
              <w:i w:val="0"/>
              <w:smallCaps w:val="0"/>
              <w:strike w:val="0"/>
              <w:color w:val="000000"/>
              <w:sz w:val="22"/>
              <w:szCs w:val="22"/>
              <w:u w:val="none"/>
              <w:shd w:fill="auto" w:val="clear"/>
              <w:vertAlign w:val="baseline"/>
            </w:rPr>
          </w:pPr>
          <w:hyperlink w:anchor="_heading=h.nyes60kctvib">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Additional complexity from reorganization of corporate structures.</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zemwfm8xlwh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DERIVATIVES</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firstLine="720"/>
            <w:rPr>
              <w:rFonts w:ascii="Arial" w:cs="Arial" w:eastAsia="Arial" w:hAnsi="Arial"/>
              <w:b w:val="0"/>
              <w:i w:val="0"/>
              <w:smallCaps w:val="0"/>
              <w:strike w:val="0"/>
              <w:color w:val="000000"/>
              <w:sz w:val="22"/>
              <w:szCs w:val="22"/>
              <w:u w:val="none"/>
              <w:shd w:fill="auto" w:val="clear"/>
              <w:vertAlign w:val="baseline"/>
            </w:rPr>
          </w:pPr>
          <w:hyperlink w:anchor="_heading=h.veeutxto6zxp">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Forwards, Swaps &amp; Futures</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firstLine="720"/>
            <w:rPr>
              <w:rFonts w:ascii="Arial" w:cs="Arial" w:eastAsia="Arial" w:hAnsi="Arial"/>
              <w:b w:val="0"/>
              <w:i w:val="0"/>
              <w:smallCaps w:val="0"/>
              <w:strike w:val="0"/>
              <w:color w:val="000000"/>
              <w:sz w:val="22"/>
              <w:szCs w:val="22"/>
              <w:u w:val="none"/>
              <w:shd w:fill="auto" w:val="clear"/>
              <w:vertAlign w:val="baseline"/>
            </w:rPr>
          </w:pPr>
          <w:hyperlink w:anchor="_heading=h.yvai1f7xvtm5">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Options</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firstLine="720"/>
            <w:rPr>
              <w:rFonts w:ascii="Arial" w:cs="Arial" w:eastAsia="Arial" w:hAnsi="Arial"/>
              <w:b w:val="0"/>
              <w:i w:val="0"/>
              <w:smallCaps w:val="0"/>
              <w:strike w:val="0"/>
              <w:color w:val="000000"/>
              <w:sz w:val="22"/>
              <w:szCs w:val="22"/>
              <w:u w:val="none"/>
              <w:shd w:fill="auto" w:val="clear"/>
              <w:vertAlign w:val="baseline"/>
            </w:rPr>
          </w:pPr>
          <w:hyperlink w:anchor="_heading=h.wuo6cptlyixp">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Uses of derivatives</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ysczcnky6tm6">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BASICS OF INVESTING</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t3wktiylap0o">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VENTURE CAPITAL</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firstLine="720"/>
            <w:rPr>
              <w:rFonts w:ascii="Arial" w:cs="Arial" w:eastAsia="Arial" w:hAnsi="Arial"/>
              <w:b w:val="0"/>
              <w:i w:val="0"/>
              <w:smallCaps w:val="0"/>
              <w:strike w:val="0"/>
              <w:color w:val="000000"/>
              <w:sz w:val="22"/>
              <w:szCs w:val="22"/>
              <w:u w:val="none"/>
              <w:shd w:fill="auto" w:val="clear"/>
              <w:vertAlign w:val="baseline"/>
            </w:rPr>
          </w:pPr>
          <w:hyperlink w:anchor="_heading=h.92m3padswpq5">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Contract between VC and start-up</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firstLine="720"/>
            <w:rPr>
              <w:rFonts w:ascii="Arial" w:cs="Arial" w:eastAsia="Arial" w:hAnsi="Arial"/>
              <w:b w:val="0"/>
              <w:i w:val="0"/>
              <w:smallCaps w:val="0"/>
              <w:strike w:val="0"/>
              <w:color w:val="000000"/>
              <w:sz w:val="22"/>
              <w:szCs w:val="22"/>
              <w:u w:val="none"/>
              <w:shd w:fill="auto" w:val="clear"/>
              <w:vertAlign w:val="baseline"/>
            </w:rPr>
          </w:pPr>
          <w:hyperlink w:anchor="_heading=h.r5p40phvr9sy">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Contract between investors and VC fund</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rPr>
              <w:rFonts w:ascii="Arial" w:cs="Arial" w:eastAsia="Arial" w:hAnsi="Arial"/>
              <w:b w:val="0"/>
              <w:i w:val="0"/>
              <w:smallCaps w:val="0"/>
              <w:strike w:val="0"/>
              <w:color w:val="000000"/>
              <w:sz w:val="22"/>
              <w:szCs w:val="22"/>
              <w:u w:val="none"/>
              <w:shd w:fill="auto" w:val="clear"/>
              <w:vertAlign w:val="baseline"/>
            </w:rPr>
          </w:pPr>
          <w:hyperlink w:anchor="_heading=h.pxjwcitk4372">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Capital Structure of VC-Backed Startups</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x4tvyjm4gog3">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REAL ESTATE</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firstLine="720"/>
            <w:rPr>
              <w:rFonts w:ascii="Arial" w:cs="Arial" w:eastAsia="Arial" w:hAnsi="Arial"/>
              <w:b w:val="0"/>
              <w:i w:val="0"/>
              <w:smallCaps w:val="0"/>
              <w:strike w:val="0"/>
              <w:color w:val="000000"/>
              <w:sz w:val="22"/>
              <w:szCs w:val="22"/>
              <w:u w:val="none"/>
              <w:shd w:fill="auto" w:val="clear"/>
              <w:vertAlign w:val="baseline"/>
            </w:rPr>
          </w:pPr>
          <w:hyperlink w:anchor="_heading=h.9q2efi9w8lm1">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Dealing with defects in the real estate</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hjfhosgbshbw">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LITERARY AGENTS</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hf8le9sc4i8l">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MOTION PICTURES</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rPr>
              <w:rFonts w:ascii="Arial" w:cs="Arial" w:eastAsia="Arial" w:hAnsi="Arial"/>
              <w:b w:val="0"/>
              <w:i w:val="0"/>
              <w:smallCaps w:val="0"/>
              <w:strike w:val="0"/>
              <w:color w:val="000000"/>
              <w:sz w:val="22"/>
              <w:szCs w:val="22"/>
              <w:u w:val="none"/>
              <w:shd w:fill="auto" w:val="clear"/>
              <w:vertAlign w:val="baseline"/>
            </w:rPr>
          </w:pPr>
          <w:hyperlink w:anchor="_heading=h.1lp4smp466at">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Key Problems in Motion Picture Distribution</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firstLine="720"/>
            <w:rPr>
              <w:rFonts w:ascii="Arial" w:cs="Arial" w:eastAsia="Arial" w:hAnsi="Arial"/>
              <w:b w:val="0"/>
              <w:i w:val="0"/>
              <w:smallCaps w:val="0"/>
              <w:strike w:val="0"/>
              <w:color w:val="000000"/>
              <w:sz w:val="22"/>
              <w:szCs w:val="22"/>
              <w:u w:val="none"/>
              <w:shd w:fill="auto" w:val="clear"/>
              <w:vertAlign w:val="baseline"/>
            </w:rPr>
          </w:pPr>
          <w:hyperlink w:anchor="_heading=h.5iq20sym31l2">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Uncertain Film Revenues Prior to Release (DeVany &amp; Hanssen)</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firstLine="720"/>
            <w:rPr>
              <w:rFonts w:ascii="Arial" w:cs="Arial" w:eastAsia="Arial" w:hAnsi="Arial"/>
              <w:b w:val="0"/>
              <w:i w:val="0"/>
              <w:smallCaps w:val="0"/>
              <w:strike w:val="0"/>
              <w:color w:val="000000"/>
              <w:sz w:val="22"/>
              <w:szCs w:val="22"/>
              <w:u w:val="none"/>
              <w:shd w:fill="auto" w:val="clear"/>
              <w:vertAlign w:val="baseline"/>
            </w:rPr>
          </w:pPr>
          <w:hyperlink w:anchor="_heading=h.5gifrqrgcuo2">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Information asymmetry</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firstLine="720"/>
            <w:rPr>
              <w:rFonts w:ascii="Arial" w:cs="Arial" w:eastAsia="Arial" w:hAnsi="Arial"/>
              <w:b w:val="0"/>
              <w:i w:val="0"/>
              <w:smallCaps w:val="0"/>
              <w:strike w:val="0"/>
              <w:color w:val="000000"/>
              <w:sz w:val="22"/>
              <w:szCs w:val="22"/>
              <w:u w:val="none"/>
              <w:shd w:fill="auto" w:val="clear"/>
              <w:vertAlign w:val="baseline"/>
            </w:rPr>
          </w:pPr>
          <w:hyperlink w:anchor="_heading=h.jevvwz95vqbs">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Paramount barred terms in industry contracts that were deemed to be integrative or otherwise anti-competitive, including:</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firstLine="720"/>
            <w:rPr>
              <w:rFonts w:ascii="Arial" w:cs="Arial" w:eastAsia="Arial" w:hAnsi="Arial"/>
              <w:b w:val="0"/>
              <w:i w:val="0"/>
              <w:smallCaps w:val="0"/>
              <w:strike w:val="0"/>
              <w:color w:val="000000"/>
              <w:sz w:val="22"/>
              <w:szCs w:val="22"/>
              <w:u w:val="none"/>
              <w:shd w:fill="auto" w:val="clear"/>
              <w:vertAlign w:val="baseline"/>
            </w:rPr>
          </w:pPr>
          <w:hyperlink w:anchor="_heading=h.311ohhhdc7e5">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Profit-sharing Contracts</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vaerozangciy">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NON-PROFITS</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rPr>
              <w:rFonts w:ascii="Arial" w:cs="Arial" w:eastAsia="Arial" w:hAnsi="Arial"/>
              <w:b w:val="0"/>
              <w:i w:val="0"/>
              <w:smallCaps w:val="0"/>
              <w:strike w:val="0"/>
              <w:color w:val="000000"/>
              <w:sz w:val="22"/>
              <w:szCs w:val="22"/>
              <w:u w:val="none"/>
              <w:shd w:fill="auto" w:val="clear"/>
              <w:vertAlign w:val="baseline"/>
            </w:rPr>
          </w:pPr>
          <w:hyperlink w:anchor="_heading=h.fdovs735e4gw">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Nonprofits as a Solution to Information and Incentive Problems</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rPr>
              <w:rFonts w:ascii="Arial" w:cs="Arial" w:eastAsia="Arial" w:hAnsi="Arial"/>
              <w:b w:val="0"/>
              <w:i w:val="0"/>
              <w:smallCaps w:val="0"/>
              <w:strike w:val="0"/>
              <w:color w:val="000000"/>
              <w:sz w:val="22"/>
              <w:szCs w:val="22"/>
              <w:u w:val="none"/>
              <w:shd w:fill="auto" w:val="clear"/>
              <w:vertAlign w:val="baseline"/>
            </w:rPr>
          </w:pPr>
          <w:hyperlink w:anchor="_heading=h.xvohkgl99rn2">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Nonprofits as a Source of Information and Incentive Problems</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rPr>
              <w:rFonts w:ascii="Arial" w:cs="Arial" w:eastAsia="Arial" w:hAnsi="Arial"/>
              <w:b w:val="0"/>
              <w:i w:val="0"/>
              <w:smallCaps w:val="0"/>
              <w:strike w:val="0"/>
              <w:color w:val="000000"/>
              <w:sz w:val="22"/>
              <w:szCs w:val="22"/>
              <w:u w:val="none"/>
              <w:shd w:fill="auto" w:val="clear"/>
              <w:vertAlign w:val="baseline"/>
            </w:rPr>
          </w:pPr>
          <w:hyperlink w:anchor="_heading=h.plpc9fhp79w0">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Disclosure as a Response to Information and Incentive Problems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pStyle w:val="Heading3"/>
        <w:spacing w:line="240" w:lineRule="auto"/>
        <w:rPr>
          <w:rFonts w:ascii="Times New Roman" w:cs="Times New Roman" w:eastAsia="Times New Roman" w:hAnsi="Times New Roman"/>
          <w:sz w:val="22"/>
          <w:szCs w:val="22"/>
        </w:rPr>
      </w:pPr>
      <w:bookmarkStart w:colFirst="0" w:colLast="0" w:name="_heading=h.g3uk0cdbtvnf" w:id="0"/>
      <w:bookmarkEnd w:id="0"/>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line="240" w:lineRule="auto"/>
        <w:ind w:left="0" w:firstLine="0"/>
        <w:rPr>
          <w:rFonts w:ascii="Times New Roman" w:cs="Times New Roman" w:eastAsia="Times New Roman" w:hAnsi="Times New Roman"/>
          <w:sz w:val="22"/>
          <w:szCs w:val="22"/>
        </w:rPr>
      </w:pPr>
      <w:bookmarkStart w:colFirst="0" w:colLast="0" w:name="_heading=h.1ub2iu41xjee" w:id="1"/>
      <w:bookmarkEnd w:id="1"/>
      <w:r w:rsidDel="00000000" w:rsidR="00000000" w:rsidRPr="00000000">
        <w:rPr>
          <w:rFonts w:ascii="Times New Roman" w:cs="Times New Roman" w:eastAsia="Times New Roman" w:hAnsi="Times New Roman"/>
          <w:sz w:val="22"/>
          <w:szCs w:val="22"/>
          <w:highlight w:val="magenta"/>
          <w:rtl w:val="0"/>
        </w:rPr>
        <w:t xml:space="preserve">OVERVIEW</w:t>
      </w:r>
      <w:r w:rsidDel="00000000" w:rsidR="00000000" w:rsidRPr="00000000">
        <w:rPr>
          <w:rtl w:val="0"/>
        </w:rPr>
      </w:r>
    </w:p>
    <w:tbl>
      <w:tblPr>
        <w:tblStyle w:val="Table1"/>
        <w:tblW w:w="14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3285"/>
        <w:gridCol w:w="4515"/>
        <w:gridCol w:w="2205"/>
        <w:tblGridChange w:id="0">
          <w:tblGrid>
            <w:gridCol w:w="4635"/>
            <w:gridCol w:w="3285"/>
            <w:gridCol w:w="4515"/>
            <w:gridCol w:w="2205"/>
          </w:tblGrid>
        </w:tblGridChange>
      </w:tblGrid>
      <w:tr>
        <w:trPr>
          <w:cantSplit w:val="0"/>
          <w:trHeight w:val="420" w:hRule="atLeast"/>
          <w:tblHeader w:val="0"/>
        </w:trPr>
        <w:tc>
          <w:tcPr>
            <w:gridSpan w:val="4"/>
            <w:shd w:fill="cfe2f3"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All contracts respond to </w:t>
            </w:r>
            <w:r w:rsidDel="00000000" w:rsidR="00000000" w:rsidRPr="00000000">
              <w:rPr>
                <w:b w:val="1"/>
                <w:u w:val="single"/>
                <w:rtl w:val="0"/>
              </w:rPr>
              <w:t xml:space="preserve">three</w:t>
            </w:r>
            <w:r w:rsidDel="00000000" w:rsidR="00000000" w:rsidRPr="00000000">
              <w:rPr>
                <w:b w:val="1"/>
                <w:rtl w:val="0"/>
              </w:rPr>
              <w:t xml:space="preserve"> central problems: uncertainty, information asymmetry, and agency costs. </w:t>
            </w:r>
          </w:p>
        </w:tc>
      </w:tr>
      <w:tr>
        <w:trPr>
          <w:cantSplit w:val="0"/>
          <w:trHeight w:val="420"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rPr>
            </w:pPr>
            <w:r w:rsidDel="00000000" w:rsidR="00000000" w:rsidRPr="00000000">
              <w:rPr>
                <w:i w:val="1"/>
                <w:rtl w:val="0"/>
              </w:rPr>
              <w:t xml:space="preserve">Information Problems</w:t>
            </w:r>
          </w:p>
        </w:tc>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rPr>
            </w:pPr>
            <w:r w:rsidDel="00000000" w:rsidR="00000000" w:rsidRPr="00000000">
              <w:rPr>
                <w:i w:val="1"/>
                <w:rtl w:val="0"/>
              </w:rPr>
              <w:t xml:space="preserve">Incentive Problems</w:t>
            </w:r>
          </w:p>
        </w:tc>
      </w:tr>
      <w:tr>
        <w:trPr>
          <w:cantSplit w:val="0"/>
          <w:trHeight w:val="40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ind w:left="0" w:firstLine="0"/>
              <w:rPr>
                <w:b w:val="1"/>
              </w:rPr>
            </w:pPr>
            <w:r w:rsidDel="00000000" w:rsidR="00000000" w:rsidRPr="00000000">
              <w:rPr>
                <w:b w:val="1"/>
                <w:rtl w:val="0"/>
              </w:rPr>
              <w:t xml:space="preserve">Information Asymmetry</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Uncertainty</w:t>
            </w:r>
          </w:p>
        </w:tc>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Agency Costs</w:t>
            </w:r>
          </w:p>
        </w:tc>
      </w:tr>
      <w:tr>
        <w:trPr>
          <w:cantSplit w:val="0"/>
          <w:trHeight w:val="8855.09765624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one party to the transaction has more information than the other party.</w:t>
            </w:r>
          </w:p>
          <w:p w:rsidR="00000000" w:rsidDel="00000000" w:rsidP="00000000" w:rsidRDefault="00000000" w:rsidRPr="00000000" w14:paraId="00000039">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 </w:t>
            </w:r>
            <w:r w:rsidDel="00000000" w:rsidR="00000000" w:rsidRPr="00000000">
              <w:rPr>
                <w:i w:val="1"/>
                <w:rtl w:val="0"/>
              </w:rPr>
              <w:t xml:space="preserve">Seller </w:t>
            </w:r>
            <w:r w:rsidDel="00000000" w:rsidR="00000000" w:rsidRPr="00000000">
              <w:rPr>
                <w:rtl w:val="0"/>
              </w:rPr>
              <w:t xml:space="preserve">of an asset almost always has better information about it than the buyer does. </w:t>
            </w:r>
          </w:p>
          <w:p w:rsidR="00000000" w:rsidDel="00000000" w:rsidP="00000000" w:rsidRDefault="00000000" w:rsidRPr="00000000" w14:paraId="0000003A">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tag w:val="goog_rdk_0"/>
              </w:sdtPr>
              <w:sdtContent>
                <w:r w:rsidDel="00000000" w:rsidR="00000000" w:rsidRPr="00000000">
                  <w:rPr>
                    <w:rFonts w:ascii="Cardo" w:cs="Cardo" w:eastAsia="Cardo" w:hAnsi="Cardo"/>
                    <w:rtl w:val="0"/>
                  </w:rPr>
                  <w:t xml:space="preserve">Seller’s willingness to sell may cause skepticism about the asset’s quality → make buyer reluctant </w:t>
                </w:r>
              </w:sdtContent>
            </w:sdt>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72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9900ff"/>
                <w:u w:val="single"/>
              </w:rPr>
            </w:pPr>
            <w:r w:rsidDel="00000000" w:rsidR="00000000" w:rsidRPr="00000000">
              <w:rPr>
                <w:b w:val="1"/>
                <w:color w:val="9900ff"/>
                <w:u w:val="single"/>
                <w:rtl w:val="0"/>
              </w:rPr>
              <w:t xml:space="preserve">Mitigating measures:</w:t>
            </w:r>
          </w:p>
          <w:p w:rsidR="00000000" w:rsidDel="00000000" w:rsidP="00000000" w:rsidRDefault="00000000" w:rsidRPr="00000000" w14:paraId="0000003D">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hd w:fill="fff2cc" w:val="clear"/>
              </w:rPr>
            </w:pPr>
            <w:r w:rsidDel="00000000" w:rsidR="00000000" w:rsidRPr="00000000">
              <w:rPr>
                <w:shd w:fill="fff2cc" w:val="clear"/>
                <w:rtl w:val="0"/>
              </w:rPr>
              <w:t xml:space="preserve">Due diligence</w:t>
            </w:r>
          </w:p>
          <w:p w:rsidR="00000000" w:rsidDel="00000000" w:rsidP="00000000" w:rsidRDefault="00000000" w:rsidRPr="00000000" w14:paraId="0000003E">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Asking questions &amp; inspection</w:t>
            </w:r>
          </w:p>
          <w:p w:rsidR="00000000" w:rsidDel="00000000" w:rsidP="00000000" w:rsidRDefault="00000000" w:rsidRPr="00000000" w14:paraId="0000003F">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tl w:val="0"/>
              </w:rPr>
              <w:t xml:space="preserve">are quality/ problems observable, visibility?</w:t>
            </w:r>
          </w:p>
          <w:p w:rsidR="00000000" w:rsidDel="00000000" w:rsidP="00000000" w:rsidRDefault="00000000" w:rsidRPr="00000000" w14:paraId="00000040">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tl w:val="0"/>
              </w:rPr>
              <w:t xml:space="preserve">Look for shifting answers</w:t>
            </w:r>
          </w:p>
          <w:p w:rsidR="00000000" w:rsidDel="00000000" w:rsidP="00000000" w:rsidRDefault="00000000" w:rsidRPr="00000000" w14:paraId="0000004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right="0"/>
              <w:jc w:val="left"/>
              <w:rPr>
                <w:shd w:fill="fff2cc" w:val="clear"/>
              </w:rPr>
            </w:pPr>
            <w:r w:rsidDel="00000000" w:rsidR="00000000" w:rsidRPr="00000000">
              <w:rPr>
                <w:shd w:fill="fff2cc" w:val="clear"/>
                <w:rtl w:val="0"/>
              </w:rPr>
              <w:t xml:space="preserve">Independent third-party inspector to vet/ vouch </w:t>
            </w:r>
          </w:p>
          <w:p w:rsidR="00000000" w:rsidDel="00000000" w:rsidP="00000000" w:rsidRDefault="00000000" w:rsidRPr="00000000" w14:paraId="0000004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hd w:fill="fff2cc" w:val="clear"/>
              </w:rPr>
            </w:pPr>
            <w:r w:rsidDel="00000000" w:rsidR="00000000" w:rsidRPr="00000000">
              <w:rPr>
                <w:shd w:fill="fff2cc" w:val="clear"/>
                <w:rtl w:val="0"/>
              </w:rPr>
              <w:t xml:space="preserve">Contingent purchase price </w:t>
            </w:r>
          </w:p>
          <w:p w:rsidR="00000000" w:rsidDel="00000000" w:rsidP="00000000" w:rsidRDefault="00000000" w:rsidRPr="00000000" w14:paraId="00000043">
            <w:pPr>
              <w:widowControl w:val="0"/>
              <w:numPr>
                <w:ilvl w:val="1"/>
                <w:numId w:val="36"/>
              </w:numPr>
              <w:ind w:left="1440" w:hanging="360"/>
              <w:rPr/>
            </w:pPr>
            <w:r w:rsidDel="00000000" w:rsidR="00000000" w:rsidRPr="00000000">
              <w:rPr>
                <w:rtl w:val="0"/>
              </w:rPr>
              <w:t xml:space="preserve">Written representations and warranties, conditions </w:t>
            </w:r>
          </w:p>
          <w:p w:rsidR="00000000" w:rsidDel="00000000" w:rsidP="00000000" w:rsidRDefault="00000000" w:rsidRPr="00000000" w14:paraId="00000044">
            <w:pPr>
              <w:widowControl w:val="0"/>
              <w:numPr>
                <w:ilvl w:val="1"/>
                <w:numId w:val="36"/>
              </w:numPr>
              <w:ind w:left="1440" w:hanging="360"/>
              <w:rPr/>
            </w:pPr>
            <w:r w:rsidDel="00000000" w:rsidR="00000000" w:rsidRPr="00000000">
              <w:rPr>
                <w:i w:val="1"/>
                <w:rtl w:val="0"/>
              </w:rPr>
              <w:t xml:space="preserve">Consider: </w:t>
            </w:r>
            <w:sdt>
              <w:sdtPr>
                <w:tag w:val="goog_rdk_1"/>
              </w:sdtPr>
              <w:sdtContent>
                <w:r w:rsidDel="00000000" w:rsidR="00000000" w:rsidRPr="00000000">
                  <w:rPr>
                    <w:rFonts w:ascii="Cardo" w:cs="Cardo" w:eastAsia="Cardo" w:hAnsi="Cardo"/>
                    <w:rtl w:val="0"/>
                  </w:rPr>
                  <w:t xml:space="preserve">enforcement → Deferred / escrow payment</w:t>
                </w:r>
              </w:sdtContent>
            </w:sdt>
          </w:p>
          <w:p w:rsidR="00000000" w:rsidDel="00000000" w:rsidP="00000000" w:rsidRDefault="00000000" w:rsidRPr="00000000" w14:paraId="00000045">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Earn-outs - contingency depending upon the earnings of the business or of a particular asset over a period of time</w:t>
            </w:r>
          </w:p>
          <w:p w:rsidR="00000000" w:rsidDel="00000000" w:rsidP="00000000" w:rsidRDefault="00000000" w:rsidRPr="00000000" w14:paraId="0000004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Delayed payment (Free returns similar)</w:t>
            </w:r>
          </w:p>
          <w:p w:rsidR="00000000" w:rsidDel="00000000" w:rsidP="00000000" w:rsidRDefault="00000000" w:rsidRPr="00000000" w14:paraId="0000004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hd w:fill="fff2cc" w:val="clear"/>
              </w:rPr>
            </w:pPr>
            <w:r w:rsidDel="00000000" w:rsidR="00000000" w:rsidRPr="00000000">
              <w:rPr>
                <w:shd w:fill="fff2cc" w:val="clear"/>
                <w:rtl w:val="0"/>
              </w:rPr>
              <w:t xml:space="preserve">Staged financing</w:t>
            </w:r>
          </w:p>
          <w:p w:rsidR="00000000" w:rsidDel="00000000" w:rsidP="00000000" w:rsidRDefault="00000000" w:rsidRPr="00000000" w14:paraId="0000004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Reporting &amp; disclosure</w:t>
            </w:r>
          </w:p>
          <w:p w:rsidR="00000000" w:rsidDel="00000000" w:rsidP="00000000" w:rsidRDefault="00000000" w:rsidRPr="00000000" w14:paraId="00000049">
            <w:pPr>
              <w:widowControl w:val="0"/>
              <w:numPr>
                <w:ilvl w:val="0"/>
                <w:numId w:val="36"/>
              </w:numPr>
              <w:rPr>
                <w:b w:val="1"/>
              </w:rPr>
            </w:pPr>
            <w:r w:rsidDel="00000000" w:rsidR="00000000" w:rsidRPr="00000000">
              <w:rPr>
                <w:b w:val="1"/>
                <w:rtl w:val="0"/>
              </w:rPr>
              <w:t xml:space="preserve">Vertical integration</w:t>
            </w:r>
          </w:p>
          <w:p w:rsidR="00000000" w:rsidDel="00000000" w:rsidP="00000000" w:rsidRDefault="00000000" w:rsidRPr="00000000" w14:paraId="0000004A">
            <w:pPr>
              <w:widowControl w:val="0"/>
              <w:numPr>
                <w:ilvl w:val="1"/>
                <w:numId w:val="36"/>
              </w:numPr>
              <w:ind w:left="1440" w:hanging="360"/>
              <w:rPr/>
            </w:pPr>
            <w:r w:rsidDel="00000000" w:rsidR="00000000" w:rsidRPr="00000000">
              <w:rPr>
                <w:b w:val="1"/>
                <w:rtl w:val="0"/>
              </w:rPr>
              <w:t xml:space="preserve">Make or buy</w:t>
            </w:r>
            <w:r w:rsidDel="00000000" w:rsidR="00000000" w:rsidRPr="00000000">
              <w:rPr>
                <w:rtl w:val="0"/>
              </w:rPr>
              <w:t xml:space="preserve"> decision: control v. efficiency</w:t>
            </w:r>
          </w:p>
          <w:p w:rsidR="00000000" w:rsidDel="00000000" w:rsidP="00000000" w:rsidRDefault="00000000" w:rsidRPr="00000000" w14:paraId="0000004B">
            <w:pPr>
              <w:widowControl w:val="0"/>
              <w:numPr>
                <w:ilvl w:val="0"/>
                <w:numId w:val="36"/>
              </w:numPr>
              <w:rPr>
                <w:shd w:fill="fff2cc" w:val="clear"/>
              </w:rPr>
            </w:pPr>
            <w:r w:rsidDel="00000000" w:rsidR="00000000" w:rsidRPr="00000000">
              <w:rPr>
                <w:shd w:fill="fff2cc" w:val="clear"/>
                <w:rtl w:val="0"/>
              </w:rPr>
              <w:t xml:space="preserve">Specialization/expertise in VC</w:t>
            </w:r>
          </w:p>
          <w:p w:rsidR="00000000" w:rsidDel="00000000" w:rsidP="00000000" w:rsidRDefault="00000000" w:rsidRPr="00000000" w14:paraId="0000004C">
            <w:pPr>
              <w:widowControl w:val="0"/>
              <w:numPr>
                <w:ilvl w:val="0"/>
                <w:numId w:val="36"/>
              </w:numPr>
              <w:rPr/>
            </w:pPr>
            <w:r w:rsidDel="00000000" w:rsidR="00000000" w:rsidRPr="00000000">
              <w:rPr>
                <w:i w:val="1"/>
                <w:rtl w:val="0"/>
              </w:rPr>
              <w:t xml:space="preserve">Consider: </w:t>
            </w:r>
            <w:r w:rsidDel="00000000" w:rsidR="00000000" w:rsidRPr="00000000">
              <w:rPr>
                <w:rtl w:val="0"/>
              </w:rPr>
              <w:t xml:space="preserve">reputation/ repeat players</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color w:val="ff0000"/>
                <w:rtl w:val="0"/>
              </w:rPr>
              <w:t xml:space="preserve">Risks </w:t>
            </w:r>
            <w:r w:rsidDel="00000000" w:rsidR="00000000" w:rsidRPr="00000000">
              <w:rPr>
                <w:rtl w:val="0"/>
              </w:rPr>
              <w:t xml:space="preserve">expected to be borne by the party that has greater information / control over the 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information is unknown to everyone (often unknowable)</w:t>
            </w:r>
          </w:p>
          <w:p w:rsidR="00000000" w:rsidDel="00000000" w:rsidP="00000000" w:rsidRDefault="00000000" w:rsidRPr="00000000" w14:paraId="0000005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Devany think that when a movie is being made, its chances of success are a matter of uncertainty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9900ff"/>
                <w:u w:val="single"/>
              </w:rPr>
            </w:pPr>
            <w:r w:rsidDel="00000000" w:rsidR="00000000" w:rsidRPr="00000000">
              <w:rPr>
                <w:b w:val="1"/>
                <w:color w:val="9900ff"/>
                <w:u w:val="single"/>
                <w:rtl w:val="0"/>
              </w:rPr>
              <w:t xml:space="preserve">Mitigating measures:</w:t>
            </w:r>
          </w:p>
          <w:p w:rsidR="00000000" w:rsidDel="00000000" w:rsidP="00000000" w:rsidRDefault="00000000" w:rsidRPr="00000000" w14:paraId="00000053">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Diversification</w:t>
            </w:r>
          </w:p>
          <w:p w:rsidR="00000000" w:rsidDel="00000000" w:rsidP="00000000" w:rsidRDefault="00000000" w:rsidRPr="00000000" w14:paraId="00000054">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shd w:fill="fff2cc" w:val="clear"/>
                <w:rtl w:val="0"/>
              </w:rPr>
              <w:t xml:space="preserve">Deferred / escrow payment</w:t>
            </w:r>
            <w:r w:rsidDel="00000000" w:rsidR="00000000" w:rsidRPr="00000000">
              <w:rPr>
                <w:rtl w:val="0"/>
              </w:rPr>
              <w:t xml:space="preserve"> which gets paid out on satisfaction of a contingency.</w:t>
            </w:r>
          </w:p>
          <w:p w:rsidR="00000000" w:rsidDel="00000000" w:rsidP="00000000" w:rsidRDefault="00000000" w:rsidRPr="00000000" w14:paraId="00000055">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rtl w:val="0"/>
              </w:rPr>
              <w:t xml:space="preserve">Vertical integration</w:t>
            </w:r>
            <w:r w:rsidDel="00000000" w:rsidR="00000000" w:rsidRPr="00000000">
              <w:rPr>
                <w:rtl w:val="0"/>
              </w:rPr>
              <w:t xml:space="preserve"> - greater flexibility (ex. studio era)</w:t>
            </w:r>
          </w:p>
          <w:p w:rsidR="00000000" w:rsidDel="00000000" w:rsidP="00000000" w:rsidRDefault="00000000" w:rsidRPr="00000000" w14:paraId="00000056">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Pre-release and write contract after w/ more info</w:t>
            </w:r>
          </w:p>
          <w:p w:rsidR="00000000" w:rsidDel="00000000" w:rsidP="00000000" w:rsidRDefault="00000000" w:rsidRPr="00000000" w14:paraId="00000057">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Revenue/profit sharing</w:t>
            </w:r>
            <w:r w:rsidDel="00000000" w:rsidR="00000000" w:rsidRPr="00000000">
              <w:rPr>
                <w:rtl w:val="0"/>
              </w:rPr>
              <w:t xml:space="preserve"> </w:t>
            </w:r>
          </w:p>
          <w:p w:rsidR="00000000" w:rsidDel="00000000" w:rsidP="00000000" w:rsidRDefault="00000000" w:rsidRPr="00000000" w14:paraId="00000058">
            <w:pPr>
              <w:keepNext w:val="0"/>
              <w:keepLines w:val="0"/>
              <w:pageBreakBefore w:val="0"/>
              <w:widowControl w:val="0"/>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De Vany - this is the solution in movies b/c you don’t know anything!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A">
            <w:pPr>
              <w:widowControl w:val="0"/>
              <w:ind w:left="0" w:firstLine="0"/>
              <w:rPr/>
            </w:pPr>
            <w:r w:rsidDel="00000000" w:rsidR="00000000" w:rsidRPr="00000000">
              <w:rPr>
                <w:b w:val="1"/>
                <w:color w:val="ff0000"/>
                <w:rtl w:val="0"/>
              </w:rPr>
              <w:t xml:space="preserve">Risks </w:t>
            </w:r>
            <w:r w:rsidDel="00000000" w:rsidR="00000000" w:rsidRPr="00000000">
              <w:rPr>
                <w:rtl w:val="0"/>
              </w:rPr>
              <w:t xml:space="preserve">expected to be borne by party best placed to diversify / insure against it / absorb the loss </w:t>
            </w:r>
          </w:p>
          <w:p w:rsidR="00000000" w:rsidDel="00000000" w:rsidP="00000000" w:rsidRDefault="00000000" w:rsidRPr="00000000" w14:paraId="0000005B">
            <w:pPr>
              <w:widowControl w:val="0"/>
              <w:numPr>
                <w:ilvl w:val="0"/>
                <w:numId w:val="86"/>
              </w:numPr>
              <w:rPr/>
            </w:pPr>
            <w:r w:rsidDel="00000000" w:rsidR="00000000" w:rsidRPr="00000000">
              <w:rPr>
                <w:rtl w:val="0"/>
              </w:rPr>
              <w:t xml:space="preserve">Ex: concert venue and rain</w:t>
            </w:r>
            <w:r w:rsidDel="00000000" w:rsidR="00000000" w:rsidRPr="00000000">
              <w:rPr>
                <w:rtl w:val="0"/>
              </w:rPr>
            </w:r>
          </w:p>
          <w:p w:rsidR="00000000" w:rsidDel="00000000" w:rsidP="00000000" w:rsidRDefault="00000000" w:rsidRPr="00000000" w14:paraId="0000005C">
            <w:pPr>
              <w:widowControl w:val="0"/>
              <w:ind w:left="0" w:firstLine="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Financial/logistical costs that may arise from conflicts of interest of using third party to make decisions for you.</w:t>
            </w:r>
          </w:p>
          <w:p w:rsidR="00000000" w:rsidDel="00000000" w:rsidP="00000000" w:rsidRDefault="00000000" w:rsidRPr="00000000" w14:paraId="0000005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Differing incentives for principal and agent.</w:t>
            </w:r>
          </w:p>
          <w:p w:rsidR="00000000" w:rsidDel="00000000" w:rsidP="00000000" w:rsidRDefault="00000000" w:rsidRPr="00000000" w14:paraId="0000005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Different levels of </w:t>
            </w:r>
            <w:r w:rsidDel="00000000" w:rsidR="00000000" w:rsidRPr="00000000">
              <w:rPr>
                <w:b w:val="1"/>
                <w:i w:val="1"/>
                <w:rtl w:val="0"/>
              </w:rPr>
              <w:t xml:space="preserve">diversification </w:t>
            </w:r>
            <w:r w:rsidDel="00000000" w:rsidR="00000000" w:rsidRPr="00000000">
              <w:rPr>
                <w:rtl w:val="0"/>
              </w:rPr>
              <w:t xml:space="preserve">can effect </w:t>
            </w:r>
            <w:r w:rsidDel="00000000" w:rsidR="00000000" w:rsidRPr="00000000">
              <w:rPr>
                <w:b w:val="1"/>
                <w:i w:val="1"/>
                <w:rtl w:val="0"/>
              </w:rPr>
              <w:t xml:space="preserve">risk tolerance</w:t>
            </w:r>
          </w:p>
          <w:p w:rsidR="00000000" w:rsidDel="00000000" w:rsidP="00000000" w:rsidRDefault="00000000" w:rsidRPr="00000000" w14:paraId="00000060">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Manager generally </w:t>
            </w:r>
            <w:r w:rsidDel="00000000" w:rsidR="00000000" w:rsidRPr="00000000">
              <w:rPr>
                <w:b w:val="1"/>
                <w:rtl w:val="0"/>
              </w:rPr>
              <w:t xml:space="preserve">not as </w:t>
            </w:r>
            <w:r w:rsidDel="00000000" w:rsidR="00000000" w:rsidRPr="00000000">
              <w:rPr>
                <w:rtl w:val="0"/>
              </w:rPr>
              <w:t xml:space="preserve">diversified when it comes to professional reputation, $$, exits</w:t>
            </w:r>
          </w:p>
          <w:p w:rsidR="00000000" w:rsidDel="00000000" w:rsidP="00000000" w:rsidRDefault="00000000" w:rsidRPr="00000000" w14:paraId="0000006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I</w:t>
            </w:r>
            <w:r w:rsidDel="00000000" w:rsidR="00000000" w:rsidRPr="00000000">
              <w:rPr>
                <w:rtl w:val="0"/>
              </w:rPr>
              <w:t xml:space="preserve">n corporations: divergent incentives between shs and mgmt</w:t>
            </w:r>
          </w:p>
          <w:p w:rsidR="00000000" w:rsidDel="00000000" w:rsidP="00000000" w:rsidRDefault="00000000" w:rsidRPr="00000000" w14:paraId="00000062">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In public companies ownership is dispersed, hard to monitor effectively &amp; free-riding (Berle &amp;Means)</w:t>
            </w:r>
          </w:p>
          <w:p w:rsidR="00000000" w:rsidDel="00000000" w:rsidP="00000000" w:rsidRDefault="00000000" w:rsidRPr="00000000" w14:paraId="0000006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right="0"/>
              <w:jc w:val="left"/>
              <w:rPr>
                <w:i w:val="1"/>
              </w:rPr>
            </w:pPr>
            <w:r w:rsidDel="00000000" w:rsidR="00000000" w:rsidRPr="00000000">
              <w:rPr>
                <w:i w:val="1"/>
                <w:rtl w:val="0"/>
              </w:rPr>
              <w:t xml:space="preserve">Consider</w:t>
            </w:r>
            <w:r w:rsidDel="00000000" w:rsidR="00000000" w:rsidRPr="00000000">
              <w:rPr>
                <w:rtl w:val="0"/>
              </w:rPr>
              <w:t xml:space="preserve">: who is better able to monitor?; if effort is unobservable, need self-motivation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9900ff"/>
                <w:u w:val="single"/>
              </w:rPr>
            </w:pPr>
            <w:r w:rsidDel="00000000" w:rsidR="00000000" w:rsidRPr="00000000">
              <w:rPr>
                <w:b w:val="1"/>
                <w:color w:val="9900ff"/>
                <w:u w:val="single"/>
                <w:rtl w:val="0"/>
              </w:rPr>
              <w:t xml:space="preserve">Mitigating measures:</w:t>
            </w:r>
          </w:p>
          <w:p w:rsidR="00000000" w:rsidDel="00000000" w:rsidP="00000000" w:rsidRDefault="00000000" w:rsidRPr="00000000" w14:paraId="0000006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Align incentives between principal and agent </w:t>
            </w:r>
            <w:r w:rsidDel="00000000" w:rsidR="00000000" w:rsidRPr="00000000">
              <w:rPr>
                <w:shd w:fill="fff2cc" w:val="clear"/>
                <w:rtl w:val="0"/>
              </w:rPr>
              <w:t xml:space="preserve">(incentive compensation)</w:t>
            </w:r>
          </w:p>
          <w:p w:rsidR="00000000" w:rsidDel="00000000" w:rsidP="00000000" w:rsidRDefault="00000000" w:rsidRPr="00000000" w14:paraId="0000006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equity compensation (conventional options or indexed options)</w:t>
            </w:r>
          </w:p>
          <w:p w:rsidR="00000000" w:rsidDel="00000000" w:rsidP="00000000" w:rsidRDefault="00000000" w:rsidRPr="00000000" w14:paraId="0000006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contingent compensation/ revenue sharing (bonuses, M&amp;A earn out, etc.)</w:t>
            </w:r>
          </w:p>
          <w:p w:rsidR="00000000" w:rsidDel="00000000" w:rsidP="00000000" w:rsidRDefault="00000000" w:rsidRPr="00000000" w14:paraId="0000006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i w:val="1"/>
                <w:rtl w:val="0"/>
              </w:rPr>
              <w:t xml:space="preserve">consider </w:t>
            </w:r>
            <w:r w:rsidDel="00000000" w:rsidR="00000000" w:rsidRPr="00000000">
              <w:rPr>
                <w:rtl w:val="0"/>
              </w:rPr>
              <w:t xml:space="preserve">signalling effects; </w:t>
            </w:r>
            <w:r w:rsidDel="00000000" w:rsidR="00000000" w:rsidRPr="00000000">
              <w:rPr>
                <w:i w:val="1"/>
                <w:rtl w:val="0"/>
              </w:rPr>
              <w:t xml:space="preserve">consider </w:t>
            </w:r>
            <w:r w:rsidDel="00000000" w:rsidR="00000000" w:rsidRPr="00000000">
              <w:rPr>
                <w:rtl w:val="0"/>
              </w:rPr>
              <w:t xml:space="preserve">exposure to risk</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rtl w:val="0"/>
              </w:rPr>
              <w:t xml:space="preserve">Reputation</w:t>
            </w:r>
            <w:r w:rsidDel="00000000" w:rsidR="00000000" w:rsidRPr="00000000">
              <w:rPr>
                <w:rtl w:val="0"/>
              </w:rPr>
              <w:t xml:space="preserve"> (in transaction, future transactions, and in market … consider </w:t>
            </w:r>
            <w:r w:rsidDel="00000000" w:rsidR="00000000" w:rsidRPr="00000000">
              <w:rPr>
                <w:b w:val="1"/>
                <w:rtl w:val="0"/>
              </w:rPr>
              <w:t xml:space="preserve">repeat players</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6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For market reputation to function:</w:t>
            </w:r>
          </w:p>
          <w:p w:rsidR="00000000" w:rsidDel="00000000" w:rsidP="00000000" w:rsidRDefault="00000000" w:rsidRPr="00000000" w14:paraId="0000006C">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tl w:val="0"/>
              </w:rPr>
              <w:t xml:space="preserve"> the party monitored by the market must anticipate repeated future transactions.  </w:t>
            </w:r>
          </w:p>
          <w:p w:rsidR="00000000" w:rsidDel="00000000" w:rsidP="00000000" w:rsidRDefault="00000000" w:rsidRPr="00000000" w14:paraId="0000006D">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tl w:val="0"/>
              </w:rPr>
              <w:t xml:space="preserve">Participants must have shared expectations of what constitutes appropriate behavior.  </w:t>
            </w:r>
          </w:p>
          <w:p w:rsidR="00000000" w:rsidDel="00000000" w:rsidP="00000000" w:rsidRDefault="00000000" w:rsidRPr="00000000" w14:paraId="0000006E">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tl w:val="0"/>
              </w:rPr>
              <w:t xml:space="preserve">Those dealing in future must be able to observe how that party has behaved in past dealings </w:t>
            </w:r>
          </w:p>
          <w:p w:rsidR="00000000" w:rsidDel="00000000" w:rsidP="00000000" w:rsidRDefault="00000000" w:rsidRPr="00000000" w14:paraId="0000006F">
            <w:pPr>
              <w:widowControl w:val="0"/>
              <w:numPr>
                <w:ilvl w:val="0"/>
                <w:numId w:val="10"/>
              </w:numPr>
              <w:rPr>
                <w:shd w:fill="fff2cc" w:val="clear"/>
              </w:rPr>
            </w:pPr>
            <w:r w:rsidDel="00000000" w:rsidR="00000000" w:rsidRPr="00000000">
              <w:rPr>
                <w:shd w:fill="fff2cc" w:val="clear"/>
                <w:rtl w:val="0"/>
              </w:rPr>
              <w:t xml:space="preserve">Staged financing/ set fixed terms of length for relationship</w:t>
            </w:r>
          </w:p>
          <w:p w:rsidR="00000000" w:rsidDel="00000000" w:rsidP="00000000" w:rsidRDefault="00000000" w:rsidRPr="00000000" w14:paraId="0000007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Change amount of discretion of agent </w:t>
            </w:r>
          </w:p>
          <w:p w:rsidR="00000000" w:rsidDel="00000000" w:rsidP="00000000" w:rsidRDefault="00000000" w:rsidRPr="00000000" w14:paraId="0000007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Avoid vague/unenforcable terms</w:t>
            </w:r>
          </w:p>
          <w:p w:rsidR="00000000" w:rsidDel="00000000" w:rsidP="00000000" w:rsidRDefault="00000000" w:rsidRPr="00000000" w14:paraId="0000007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Use objective measures</w:t>
            </w:r>
          </w:p>
          <w:p w:rsidR="00000000" w:rsidDel="00000000" w:rsidP="00000000" w:rsidRDefault="00000000" w:rsidRPr="00000000" w14:paraId="0000007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Minimum prices (especially if agent undercut competitor)</w:t>
            </w:r>
          </w:p>
          <w:p w:rsidR="00000000" w:rsidDel="00000000" w:rsidP="00000000" w:rsidRDefault="00000000" w:rsidRPr="00000000" w14:paraId="0000007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Allow principal to abandon/terminate</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Transparency/ reporting &amp; disclosure / monitoring</w:t>
            </w:r>
          </w:p>
          <w:p w:rsidR="00000000" w:rsidDel="00000000" w:rsidP="00000000" w:rsidRDefault="00000000" w:rsidRPr="00000000" w14:paraId="0000007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right="0"/>
              <w:jc w:val="left"/>
              <w:rPr>
                <w:b w:val="1"/>
              </w:rPr>
            </w:pPr>
            <w:r w:rsidDel="00000000" w:rsidR="00000000" w:rsidRPr="00000000">
              <w:rPr>
                <w:b w:val="1"/>
                <w:rtl w:val="0"/>
              </w:rPr>
              <w:t xml:space="preserve">Vertical integration</w:t>
            </w:r>
          </w:p>
          <w:p w:rsidR="00000000" w:rsidDel="00000000" w:rsidP="00000000" w:rsidRDefault="00000000" w:rsidRPr="00000000" w14:paraId="0000007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b w:val="1"/>
                <w:rtl w:val="0"/>
              </w:rPr>
              <w:t xml:space="preserve">Make or buy</w:t>
            </w:r>
            <w:r w:rsidDel="00000000" w:rsidR="00000000" w:rsidRPr="00000000">
              <w:rPr>
                <w:rtl w:val="0"/>
              </w:rPr>
              <w:t xml:space="preserve"> decision: control v. efficiency</w:t>
            </w:r>
            <w:r w:rsidDel="00000000" w:rsidR="00000000" w:rsidRPr="00000000">
              <w:rPr>
                <w:rtl w:val="0"/>
              </w:rPr>
            </w:r>
          </w:p>
          <w:p w:rsidR="00000000" w:rsidDel="00000000" w:rsidP="00000000" w:rsidRDefault="00000000" w:rsidRPr="00000000" w14:paraId="00000078">
            <w:pPr>
              <w:widowControl w:val="0"/>
              <w:ind w:left="0" w:firstLine="0"/>
              <w:rPr/>
            </w:pPr>
            <w:r w:rsidDel="00000000" w:rsidR="00000000" w:rsidRPr="00000000">
              <w:rPr>
                <w:b w:val="1"/>
                <w:color w:val="ff0000"/>
                <w:rtl w:val="0"/>
              </w:rPr>
              <w:t xml:space="preserve">Risks </w:t>
            </w:r>
            <w:r w:rsidDel="00000000" w:rsidR="00000000" w:rsidRPr="00000000">
              <w:rPr>
                <w:rtl w:val="0"/>
              </w:rPr>
              <w:t xml:space="preserve">allocated based on how much discretion agent has</w:t>
            </w:r>
            <w:r w:rsidDel="00000000" w:rsidR="00000000" w:rsidRPr="00000000">
              <w:rPr>
                <w:rtl w:val="0"/>
              </w:rPr>
            </w:r>
          </w:p>
        </w:tc>
      </w:tr>
    </w:tbl>
    <w:p w:rsidR="00000000" w:rsidDel="00000000" w:rsidP="00000000" w:rsidRDefault="00000000" w:rsidRPr="00000000" w14:paraId="0000007A">
      <w:pPr>
        <w:rPr>
          <w:b w:val="1"/>
          <w:sz w:val="22"/>
          <w:szCs w:val="22"/>
          <w:shd w:fill="ead1dc" w:val="clear"/>
        </w:rPr>
      </w:pPr>
      <w:r w:rsidDel="00000000" w:rsidR="00000000" w:rsidRPr="00000000">
        <w:rPr>
          <w:rtl w:val="0"/>
        </w:rPr>
      </w:r>
    </w:p>
    <w:p w:rsidR="00000000" w:rsidDel="00000000" w:rsidP="00000000" w:rsidRDefault="00000000" w:rsidRPr="00000000" w14:paraId="0000007B">
      <w:pPr>
        <w:ind w:left="0" w:firstLine="0"/>
        <w:rPr>
          <w:sz w:val="22"/>
          <w:szCs w:val="22"/>
        </w:rPr>
      </w:pPr>
      <w:r w:rsidDel="00000000" w:rsidR="00000000" w:rsidRPr="00000000">
        <w:rPr>
          <w:b w:val="1"/>
          <w:sz w:val="22"/>
          <w:szCs w:val="22"/>
          <w:shd w:fill="ead1dc" w:val="clear"/>
          <w:rtl w:val="0"/>
        </w:rPr>
        <w:t xml:space="preserve">Moral hazard</w:t>
      </w:r>
      <w:r w:rsidDel="00000000" w:rsidR="00000000" w:rsidRPr="00000000">
        <w:rPr>
          <w:sz w:val="22"/>
          <w:szCs w:val="22"/>
          <w:rtl w:val="0"/>
        </w:rPr>
        <w:t xml:space="preserve"> - lack of incentive to guard against certain risks when you are protected from the consequences of those risks</w:t>
      </w:r>
    </w:p>
    <w:p w:rsidR="00000000" w:rsidDel="00000000" w:rsidP="00000000" w:rsidRDefault="00000000" w:rsidRPr="00000000" w14:paraId="0000007C">
      <w:pPr>
        <w:numPr>
          <w:ilvl w:val="0"/>
          <w:numId w:val="25"/>
        </w:numPr>
        <w:ind w:left="1440" w:hanging="360"/>
        <w:rPr>
          <w:sz w:val="22"/>
          <w:szCs w:val="22"/>
        </w:rPr>
      </w:pPr>
      <w:r w:rsidDel="00000000" w:rsidR="00000000" w:rsidRPr="00000000">
        <w:rPr>
          <w:sz w:val="22"/>
          <w:szCs w:val="22"/>
          <w:rtl w:val="0"/>
        </w:rPr>
        <w:t xml:space="preserve">Distinct from </w:t>
      </w:r>
      <w:r w:rsidDel="00000000" w:rsidR="00000000" w:rsidRPr="00000000">
        <w:rPr>
          <w:b w:val="1"/>
          <w:sz w:val="22"/>
          <w:szCs w:val="22"/>
          <w:rtl w:val="0"/>
        </w:rPr>
        <w:t xml:space="preserve">agency costs</w:t>
      </w:r>
      <w:r w:rsidDel="00000000" w:rsidR="00000000" w:rsidRPr="00000000">
        <w:rPr>
          <w:sz w:val="22"/>
          <w:szCs w:val="22"/>
          <w:rtl w:val="0"/>
        </w:rPr>
        <w:t xml:space="preserve"> because there may not be a principal-agent relationship </w:t>
      </w:r>
    </w:p>
    <w:p w:rsidR="00000000" w:rsidDel="00000000" w:rsidP="00000000" w:rsidRDefault="00000000" w:rsidRPr="00000000" w14:paraId="0000007D">
      <w:pPr>
        <w:numPr>
          <w:ilvl w:val="0"/>
          <w:numId w:val="25"/>
        </w:numPr>
        <w:ind w:left="1440" w:hanging="360"/>
        <w:rPr>
          <w:i w:val="1"/>
          <w:sz w:val="22"/>
          <w:szCs w:val="22"/>
        </w:rPr>
      </w:pPr>
      <w:r w:rsidDel="00000000" w:rsidR="00000000" w:rsidRPr="00000000">
        <w:rPr>
          <w:i w:val="1"/>
          <w:sz w:val="22"/>
          <w:szCs w:val="22"/>
          <w:rtl w:val="0"/>
        </w:rPr>
        <w:t xml:space="preserve">Consider</w:t>
      </w:r>
      <w:r w:rsidDel="00000000" w:rsidR="00000000" w:rsidRPr="00000000">
        <w:rPr>
          <w:sz w:val="22"/>
          <w:szCs w:val="22"/>
          <w:rtl w:val="0"/>
        </w:rPr>
        <w:t xml:space="preserve">: provisions for reasonable expenses, need to take advantage of cost minimization, expenses actually incurred</w:t>
      </w:r>
    </w:p>
    <w:p w:rsidR="00000000" w:rsidDel="00000000" w:rsidP="00000000" w:rsidRDefault="00000000" w:rsidRPr="00000000" w14:paraId="0000007E">
      <w:pPr>
        <w:numPr>
          <w:ilvl w:val="0"/>
          <w:numId w:val="25"/>
        </w:numPr>
        <w:ind w:left="1440" w:hanging="360"/>
        <w:rPr>
          <w:sz w:val="22"/>
          <w:szCs w:val="22"/>
        </w:rPr>
      </w:pPr>
      <w:r w:rsidDel="00000000" w:rsidR="00000000" w:rsidRPr="00000000">
        <w:rPr>
          <w:sz w:val="22"/>
          <w:szCs w:val="22"/>
          <w:rtl w:val="0"/>
        </w:rPr>
        <w:t xml:space="preserve">Ex: insurance, buyer of clothes who can return them for any reason (not an agent of seller)</w:t>
      </w:r>
    </w:p>
    <w:p w:rsidR="00000000" w:rsidDel="00000000" w:rsidP="00000000" w:rsidRDefault="00000000" w:rsidRPr="00000000" w14:paraId="0000007F">
      <w:pPr>
        <w:ind w:left="1440" w:firstLine="0"/>
        <w:rPr>
          <w:sz w:val="22"/>
          <w:szCs w:val="22"/>
        </w:rPr>
      </w:pPr>
      <w:r w:rsidDel="00000000" w:rsidR="00000000" w:rsidRPr="00000000">
        <w:rPr>
          <w:rtl w:val="0"/>
        </w:rPr>
      </w:r>
    </w:p>
    <w:p w:rsidR="00000000" w:rsidDel="00000000" w:rsidP="00000000" w:rsidRDefault="00000000" w:rsidRPr="00000000" w14:paraId="00000080">
      <w:pPr>
        <w:ind w:left="0" w:firstLine="0"/>
        <w:rPr>
          <w:sz w:val="22"/>
          <w:szCs w:val="22"/>
        </w:rPr>
      </w:pPr>
      <w:r w:rsidDel="00000000" w:rsidR="00000000" w:rsidRPr="00000000">
        <w:rPr>
          <w:b w:val="1"/>
          <w:sz w:val="22"/>
          <w:szCs w:val="22"/>
          <w:shd w:fill="ead1dc" w:val="clear"/>
          <w:rtl w:val="0"/>
        </w:rPr>
        <w:t xml:space="preserve">Legal / Regulatory Arbitrage</w:t>
      </w:r>
      <w:r w:rsidDel="00000000" w:rsidR="00000000" w:rsidRPr="00000000">
        <w:rPr>
          <w:sz w:val="22"/>
          <w:szCs w:val="22"/>
          <w:rtl w:val="0"/>
        </w:rPr>
        <w:t xml:space="preserve"> – doing economically similar transaction which has very different legal / regulatory treatment. </w:t>
      </w:r>
    </w:p>
    <w:p w:rsidR="00000000" w:rsidDel="00000000" w:rsidP="00000000" w:rsidRDefault="00000000" w:rsidRPr="00000000" w14:paraId="00000081">
      <w:pPr>
        <w:ind w:left="0" w:firstLine="0"/>
        <w:rPr>
          <w:sz w:val="22"/>
          <w:szCs w:val="22"/>
        </w:rPr>
      </w:pPr>
      <w:r w:rsidDel="00000000" w:rsidR="00000000" w:rsidRPr="00000000">
        <w:rPr>
          <w:rtl w:val="0"/>
        </w:rPr>
      </w:r>
    </w:p>
    <w:tbl>
      <w:tblPr>
        <w:tblStyle w:val="Table2"/>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ead1dc" w:val="clear"/>
            <w:tcMar>
              <w:top w:w="100.0" w:type="dxa"/>
              <w:left w:w="100.0" w:type="dxa"/>
              <w:bottom w:w="100.0" w:type="dxa"/>
              <w:right w:w="100.0" w:type="dxa"/>
            </w:tcMar>
            <w:vAlign w:val="top"/>
          </w:tcPr>
          <w:p w:rsidR="00000000" w:rsidDel="00000000" w:rsidP="00000000" w:rsidRDefault="00000000" w:rsidRPr="00000000" w14:paraId="00000082">
            <w:pPr>
              <w:ind w:left="0" w:firstLine="0"/>
              <w:rPr>
                <w:b w:val="1"/>
                <w:shd w:fill="ead1dc" w:val="clear"/>
              </w:rPr>
            </w:pPr>
            <w:r w:rsidDel="00000000" w:rsidR="00000000" w:rsidRPr="00000000">
              <w:rPr>
                <w:b w:val="1"/>
                <w:shd w:fill="ead1dc" w:val="clear"/>
                <w:rtl w:val="0"/>
              </w:rPr>
              <w:t xml:space="preserve">synergy</w:t>
            </w:r>
            <w:r w:rsidDel="00000000" w:rsidR="00000000" w:rsidRPr="00000000">
              <w:rPr>
                <w:b w:val="1"/>
                <w:rtl w:val="0"/>
              </w:rPr>
              <w:t xml:space="preserve">        </w:t>
            </w:r>
            <w:r w:rsidDel="00000000" w:rsidR="00000000" w:rsidRPr="00000000">
              <w:rPr>
                <w:b w:val="1"/>
                <w:shd w:fill="ead1dc" w:val="clear"/>
                <w:rtl w:val="0"/>
              </w:rPr>
              <w:t xml:space="preserve">administrability </w:t>
            </w:r>
            <w:r w:rsidDel="00000000" w:rsidR="00000000" w:rsidRPr="00000000">
              <w:rPr>
                <w:b w:val="1"/>
                <w:rtl w:val="0"/>
              </w:rPr>
              <w:t xml:space="preserve">        </w:t>
            </w:r>
            <w:r w:rsidDel="00000000" w:rsidR="00000000" w:rsidRPr="00000000">
              <w:rPr>
                <w:b w:val="1"/>
                <w:shd w:fill="ead1dc" w:val="clear"/>
                <w:rtl w:val="0"/>
              </w:rPr>
              <w:t xml:space="preserve">idiosyncratic    </w:t>
            </w:r>
            <w:r w:rsidDel="00000000" w:rsidR="00000000" w:rsidRPr="00000000">
              <w:rPr>
                <w:b w:val="1"/>
                <w:rtl w:val="0"/>
              </w:rPr>
              <w:t xml:space="preserve"> </w:t>
            </w:r>
            <w:r w:rsidDel="00000000" w:rsidR="00000000" w:rsidRPr="00000000">
              <w:rPr>
                <w:b w:val="1"/>
                <w:shd w:fill="ead1dc" w:val="clear"/>
                <w:rtl w:val="0"/>
              </w:rPr>
              <w:t xml:space="preserve">symmetry/ parallel rights         fiduciary duties       leverage       coordination problem       timing      externalities</w:t>
            </w:r>
          </w:p>
          <w:p w:rsidR="00000000" w:rsidDel="00000000" w:rsidP="00000000" w:rsidRDefault="00000000" w:rsidRPr="00000000" w14:paraId="00000083">
            <w:pPr>
              <w:ind w:left="0" w:firstLine="0"/>
              <w:rPr>
                <w:b w:val="1"/>
                <w:shd w:fill="ead1dc" w:val="clear"/>
              </w:rPr>
            </w:pPr>
            <w:r w:rsidDel="00000000" w:rsidR="00000000" w:rsidRPr="00000000">
              <w:rPr>
                <w:b w:val="1"/>
                <w:shd w:fill="ead1dc" w:val="clear"/>
                <w:rtl w:val="0"/>
              </w:rPr>
              <w:t xml:space="preserve">     screening        signaling        ambiguity      caps/baskets       carve outs        risk-allocation        net/gross      coordination         “hold up” opportunities     underinvest   transaction costs           </w:t>
            </w:r>
            <w:r w:rsidDel="00000000" w:rsidR="00000000" w:rsidRPr="00000000">
              <w:rPr>
                <w:b w:val="1"/>
                <w:rtl w:val="0"/>
              </w:rPr>
              <w:t xml:space="preserve">monitoring/</w:t>
            </w:r>
            <w:r w:rsidDel="00000000" w:rsidR="00000000" w:rsidRPr="00000000">
              <w:rPr>
                <w:b w:val="1"/>
                <w:shd w:fill="ead1dc" w:val="clear"/>
                <w:rtl w:val="0"/>
              </w:rPr>
              <w:t xml:space="preserve">enforcement costs</w:t>
            </w:r>
            <w:r w:rsidDel="00000000" w:rsidR="00000000" w:rsidRPr="00000000">
              <w:rPr>
                <w:b w:val="1"/>
                <w:rtl w:val="0"/>
              </w:rPr>
              <w:t xml:space="preserve">          </w:t>
            </w:r>
            <w:r w:rsidDel="00000000" w:rsidR="00000000" w:rsidRPr="00000000">
              <w:rPr>
                <w:b w:val="1"/>
                <w:shd w:fill="ead1dc" w:val="clear"/>
                <w:rtl w:val="0"/>
              </w:rPr>
              <w:t xml:space="preserve">free riding</w:t>
            </w:r>
            <w:r w:rsidDel="00000000" w:rsidR="00000000" w:rsidRPr="00000000">
              <w:rPr>
                <w:b w:val="1"/>
                <w:rtl w:val="0"/>
              </w:rPr>
              <w:t xml:space="preserve">          revenue shifting          search costs       overstated costs/ cost controls       sunk costs</w:t>
            </w:r>
            <w:r w:rsidDel="00000000" w:rsidR="00000000" w:rsidRPr="00000000">
              <w:rPr>
                <w:rtl w:val="0"/>
              </w:rPr>
            </w:r>
          </w:p>
        </w:tc>
      </w:tr>
    </w:tbl>
    <w:p w:rsidR="00000000" w:rsidDel="00000000" w:rsidP="00000000" w:rsidRDefault="00000000" w:rsidRPr="00000000" w14:paraId="00000084">
      <w:pPr>
        <w:ind w:left="0" w:firstLine="0"/>
        <w:rPr>
          <w:b w:val="1"/>
          <w:sz w:val="24"/>
          <w:szCs w:val="24"/>
          <w:shd w:fill="ead1dc" w:val="clear"/>
        </w:rPr>
      </w:pPr>
      <w:r w:rsidDel="00000000" w:rsidR="00000000" w:rsidRPr="00000000">
        <w:rPr>
          <w:rtl w:val="0"/>
        </w:rPr>
      </w:r>
    </w:p>
    <w:p w:rsidR="00000000" w:rsidDel="00000000" w:rsidP="00000000" w:rsidRDefault="00000000" w:rsidRPr="00000000" w14:paraId="00000085">
      <w:pPr>
        <w:ind w:left="0" w:firstLine="0"/>
        <w:rPr>
          <w:sz w:val="22"/>
          <w:szCs w:val="22"/>
        </w:rPr>
      </w:pPr>
      <w:r w:rsidDel="00000000" w:rsidR="00000000" w:rsidRPr="00000000">
        <w:rPr>
          <w:b w:val="1"/>
          <w:sz w:val="24"/>
          <w:szCs w:val="24"/>
          <w:u w:val="single"/>
          <w:shd w:fill="fff2cc" w:val="clear"/>
          <w:rtl w:val="0"/>
        </w:rPr>
        <w:t xml:space="preserve">Other Themes</w:t>
      </w:r>
      <w:r w:rsidDel="00000000" w:rsidR="00000000" w:rsidRPr="00000000">
        <w:rPr>
          <w:rtl w:val="0"/>
        </w:rPr>
      </w:r>
    </w:p>
    <w:p w:rsidR="00000000" w:rsidDel="00000000" w:rsidP="00000000" w:rsidRDefault="00000000" w:rsidRPr="00000000" w14:paraId="00000086">
      <w:pPr>
        <w:numPr>
          <w:ilvl w:val="0"/>
          <w:numId w:val="81"/>
        </w:numPr>
        <w:rPr>
          <w:sz w:val="22"/>
          <w:szCs w:val="22"/>
        </w:rPr>
      </w:pPr>
      <w:r w:rsidDel="00000000" w:rsidR="00000000" w:rsidRPr="00000000">
        <w:rPr>
          <w:sz w:val="22"/>
          <w:szCs w:val="22"/>
          <w:rtl w:val="0"/>
        </w:rPr>
        <w:t xml:space="preserve">Transactions are almost infinitely different, but  there are fundamental problems in all of them that are the same.</w:t>
      </w:r>
    </w:p>
    <w:p w:rsidR="00000000" w:rsidDel="00000000" w:rsidP="00000000" w:rsidRDefault="00000000" w:rsidRPr="00000000" w14:paraId="00000087">
      <w:pPr>
        <w:numPr>
          <w:ilvl w:val="0"/>
          <w:numId w:val="81"/>
        </w:numPr>
        <w:rPr>
          <w:sz w:val="22"/>
          <w:szCs w:val="22"/>
        </w:rPr>
      </w:pPr>
      <w:r w:rsidDel="00000000" w:rsidR="00000000" w:rsidRPr="00000000">
        <w:rPr>
          <w:sz w:val="22"/>
          <w:szCs w:val="22"/>
          <w:rtl w:val="0"/>
        </w:rPr>
        <w:t xml:space="preserve">It is pervasive that similar things are treated differently so there is an opportunity for a transactional lawyer to be aware of the differences and to steer her client to the more favorable path. </w:t>
      </w:r>
    </w:p>
    <w:p w:rsidR="00000000" w:rsidDel="00000000" w:rsidP="00000000" w:rsidRDefault="00000000" w:rsidRPr="00000000" w14:paraId="00000088">
      <w:pPr>
        <w:numPr>
          <w:ilvl w:val="0"/>
          <w:numId w:val="81"/>
        </w:numPr>
        <w:rPr>
          <w:sz w:val="22"/>
          <w:szCs w:val="22"/>
        </w:rPr>
      </w:pPr>
      <w:r w:rsidDel="00000000" w:rsidR="00000000" w:rsidRPr="00000000">
        <w:rPr>
          <w:sz w:val="22"/>
          <w:szCs w:val="22"/>
          <w:rtl w:val="0"/>
        </w:rPr>
        <w:t xml:space="preserve">Cooperation requires trust: creative contracting and organizational approaches may be needed to maintain trust and cooperation.</w:t>
      </w:r>
    </w:p>
    <w:p w:rsidR="00000000" w:rsidDel="00000000" w:rsidP="00000000" w:rsidRDefault="00000000" w:rsidRPr="00000000" w14:paraId="00000089">
      <w:pPr>
        <w:numPr>
          <w:ilvl w:val="0"/>
          <w:numId w:val="81"/>
        </w:numPr>
        <w:rPr>
          <w:sz w:val="22"/>
          <w:szCs w:val="22"/>
        </w:rPr>
      </w:pPr>
      <w:r w:rsidDel="00000000" w:rsidR="00000000" w:rsidRPr="00000000">
        <w:rPr>
          <w:sz w:val="22"/>
          <w:szCs w:val="22"/>
          <w:rtl w:val="0"/>
        </w:rPr>
        <w:t xml:space="preserve">If contracts are hard to write, think of alternatives (which are often about governance and control). </w:t>
      </w:r>
    </w:p>
    <w:p w:rsidR="00000000" w:rsidDel="00000000" w:rsidP="00000000" w:rsidRDefault="00000000" w:rsidRPr="00000000" w14:paraId="0000008A">
      <w:pPr>
        <w:numPr>
          <w:ilvl w:val="1"/>
          <w:numId w:val="81"/>
        </w:numPr>
        <w:ind w:left="1440" w:hanging="360"/>
        <w:rPr>
          <w:sz w:val="22"/>
          <w:szCs w:val="22"/>
        </w:rPr>
      </w:pPr>
      <w:r w:rsidDel="00000000" w:rsidR="00000000" w:rsidRPr="00000000">
        <w:rPr>
          <w:sz w:val="22"/>
          <w:szCs w:val="22"/>
          <w:rtl w:val="0"/>
        </w:rPr>
        <w:t xml:space="preserve">Ex: organizations serving as a substitute for contracts, vertical integration</w:t>
      </w:r>
    </w:p>
    <w:p w:rsidR="00000000" w:rsidDel="00000000" w:rsidP="00000000" w:rsidRDefault="00000000" w:rsidRPr="00000000" w14:paraId="0000008B">
      <w:pPr>
        <w:numPr>
          <w:ilvl w:val="0"/>
          <w:numId w:val="81"/>
        </w:numPr>
        <w:rPr>
          <w:sz w:val="22"/>
          <w:szCs w:val="22"/>
        </w:rPr>
      </w:pPr>
      <w:r w:rsidDel="00000000" w:rsidR="00000000" w:rsidRPr="00000000">
        <w:rPr>
          <w:sz w:val="22"/>
          <w:szCs w:val="22"/>
          <w:rtl w:val="0"/>
        </w:rPr>
        <w:t xml:space="preserve">The structure of a deal can determine the type of information asymmetries there are and the kind of information that a buyer cares the most about</w:t>
      </w:r>
    </w:p>
    <w:p w:rsidR="00000000" w:rsidDel="00000000" w:rsidP="00000000" w:rsidRDefault="00000000" w:rsidRPr="00000000" w14:paraId="0000008C">
      <w:pPr>
        <w:numPr>
          <w:ilvl w:val="0"/>
          <w:numId w:val="81"/>
        </w:numPr>
        <w:rPr>
          <w:sz w:val="22"/>
          <w:szCs w:val="22"/>
        </w:rPr>
      </w:pPr>
      <w:r w:rsidDel="00000000" w:rsidR="00000000" w:rsidRPr="00000000">
        <w:rPr>
          <w:sz w:val="22"/>
          <w:szCs w:val="22"/>
          <w:rtl w:val="0"/>
        </w:rPr>
        <w:t xml:space="preserve">It’s not the court’s place to second guess the deal that sophisticated parties have struck. </w:t>
      </w:r>
    </w:p>
    <w:p w:rsidR="00000000" w:rsidDel="00000000" w:rsidP="00000000" w:rsidRDefault="00000000" w:rsidRPr="00000000" w14:paraId="0000008D">
      <w:pPr>
        <w:numPr>
          <w:ilvl w:val="0"/>
          <w:numId w:val="81"/>
        </w:numPr>
        <w:rPr>
          <w:sz w:val="22"/>
          <w:szCs w:val="22"/>
        </w:rPr>
      </w:pPr>
      <w:r w:rsidDel="00000000" w:rsidR="00000000" w:rsidRPr="00000000">
        <w:rPr>
          <w:sz w:val="22"/>
          <w:szCs w:val="22"/>
          <w:rtl w:val="0"/>
        </w:rPr>
        <w:t xml:space="preserve">We have to be rigorously paranoid in transactions, trying to look ahead to those even relatively unlikely scenarios where something can go the way we don't expect, and then we have to think about the language and tweaking the language to cover those scenarios. </w:t>
      </w:r>
    </w:p>
    <w:p w:rsidR="00000000" w:rsidDel="00000000" w:rsidP="00000000" w:rsidRDefault="00000000" w:rsidRPr="00000000" w14:paraId="0000008E">
      <w:pPr>
        <w:numPr>
          <w:ilvl w:val="0"/>
          <w:numId w:val="81"/>
        </w:numPr>
        <w:rPr>
          <w:sz w:val="22"/>
          <w:szCs w:val="22"/>
        </w:rPr>
      </w:pPr>
      <w:r w:rsidDel="00000000" w:rsidR="00000000" w:rsidRPr="00000000">
        <w:rPr>
          <w:sz w:val="22"/>
          <w:szCs w:val="22"/>
          <w:rtl w:val="0"/>
        </w:rPr>
        <w:t xml:space="preserve">You have to be mindful of all of your client's goals and understand the commercial objectives.</w:t>
      </w:r>
    </w:p>
    <w:p w:rsidR="00000000" w:rsidDel="00000000" w:rsidP="00000000" w:rsidRDefault="00000000" w:rsidRPr="00000000" w14:paraId="0000008F">
      <w:pPr>
        <w:numPr>
          <w:ilvl w:val="0"/>
          <w:numId w:val="81"/>
        </w:numPr>
        <w:rPr>
          <w:sz w:val="22"/>
          <w:szCs w:val="22"/>
        </w:rPr>
      </w:pPr>
      <w:r w:rsidDel="00000000" w:rsidR="00000000" w:rsidRPr="00000000">
        <w:rPr>
          <w:sz w:val="22"/>
          <w:szCs w:val="22"/>
          <w:rtl w:val="0"/>
        </w:rPr>
        <w:t xml:space="preserve">Investments are about more than more than just money. They carry other things and signals. </w:t>
      </w:r>
    </w:p>
    <w:p w:rsidR="00000000" w:rsidDel="00000000" w:rsidP="00000000" w:rsidRDefault="00000000" w:rsidRPr="00000000" w14:paraId="00000090">
      <w:pPr>
        <w:ind w:firstLine="720"/>
        <w:rPr>
          <w:sz w:val="22"/>
          <w:szCs w:val="22"/>
          <w:highlight w:val="magenta"/>
        </w:rPr>
      </w:pPr>
      <w:r w:rsidDel="00000000" w:rsidR="00000000" w:rsidRPr="00000000">
        <w:rPr>
          <w:rtl w:val="0"/>
        </w:rPr>
      </w:r>
    </w:p>
    <w:p w:rsidR="00000000" w:rsidDel="00000000" w:rsidP="00000000" w:rsidRDefault="00000000" w:rsidRPr="00000000" w14:paraId="00000091">
      <w:pPr>
        <w:pStyle w:val="Heading1"/>
        <w:ind w:left="0" w:firstLine="0"/>
        <w:rPr>
          <w:rFonts w:ascii="Times New Roman" w:cs="Times New Roman" w:eastAsia="Times New Roman" w:hAnsi="Times New Roman"/>
          <w:sz w:val="22"/>
          <w:szCs w:val="22"/>
          <w:highlight w:val="magenta"/>
        </w:rPr>
      </w:pPr>
      <w:bookmarkStart w:colFirst="0" w:colLast="0" w:name="_heading=h.769u85muyn61" w:id="2"/>
      <w:bookmarkEnd w:id="2"/>
      <w:r w:rsidDel="00000000" w:rsidR="00000000" w:rsidRPr="00000000">
        <w:rPr>
          <w:rtl w:val="0"/>
        </w:rPr>
      </w:r>
    </w:p>
    <w:p w:rsidR="00000000" w:rsidDel="00000000" w:rsidP="00000000" w:rsidRDefault="00000000" w:rsidRPr="00000000" w14:paraId="00000092">
      <w:pPr>
        <w:pStyle w:val="Heading1"/>
        <w:ind w:left="0" w:firstLine="0"/>
        <w:rPr>
          <w:rFonts w:ascii="Times New Roman" w:cs="Times New Roman" w:eastAsia="Times New Roman" w:hAnsi="Times New Roman"/>
          <w:sz w:val="22"/>
          <w:szCs w:val="22"/>
        </w:rPr>
      </w:pPr>
      <w:bookmarkStart w:colFirst="0" w:colLast="0" w:name="_heading=h.22zzgob8k5xm" w:id="3"/>
      <w:bookmarkEnd w:id="3"/>
      <w:r w:rsidDel="00000000" w:rsidR="00000000" w:rsidRPr="00000000">
        <w:rPr>
          <w:rFonts w:ascii="Times New Roman" w:cs="Times New Roman" w:eastAsia="Times New Roman" w:hAnsi="Times New Roman"/>
          <w:sz w:val="22"/>
          <w:szCs w:val="22"/>
          <w:highlight w:val="magenta"/>
          <w:rtl w:val="0"/>
        </w:rPr>
        <w:t xml:space="preserve">M&amp;A</w:t>
      </w:r>
      <w:r w:rsidDel="00000000" w:rsidR="00000000" w:rsidRPr="00000000">
        <w:rPr>
          <w:rtl w:val="0"/>
        </w:rPr>
      </w:r>
    </w:p>
    <w:p w:rsidR="00000000" w:rsidDel="00000000" w:rsidP="00000000" w:rsidRDefault="00000000" w:rsidRPr="00000000" w14:paraId="00000093">
      <w:pPr>
        <w:ind w:left="0" w:firstLine="0"/>
        <w:rPr>
          <w:sz w:val="22"/>
          <w:szCs w:val="22"/>
        </w:rPr>
      </w:pPr>
      <w:r w:rsidDel="00000000" w:rsidR="00000000" w:rsidRPr="00000000">
        <w:rPr>
          <w:b w:val="1"/>
          <w:sz w:val="22"/>
          <w:szCs w:val="22"/>
          <w:shd w:fill="ead1dc" w:val="clear"/>
          <w:rtl w:val="0"/>
        </w:rPr>
        <w:t xml:space="preserve">Make- or-Buy Decision</w:t>
      </w:r>
      <w:r w:rsidDel="00000000" w:rsidR="00000000" w:rsidRPr="00000000">
        <w:rPr>
          <w:sz w:val="22"/>
          <w:szCs w:val="22"/>
          <w:rtl w:val="0"/>
        </w:rPr>
        <w:t xml:space="preserve"> - If a contract is an effective way to manage information and incentive problems, then it makes more sense to buy. In principle, every company wants to buy as much as possible, and make as little as possible. </w:t>
      </w:r>
      <w:r w:rsidDel="00000000" w:rsidR="00000000" w:rsidRPr="00000000">
        <w:rPr>
          <w:b w:val="1"/>
          <w:i w:val="1"/>
          <w:sz w:val="22"/>
          <w:szCs w:val="22"/>
          <w:rtl w:val="0"/>
        </w:rPr>
        <w:t xml:space="preserve">However</w:t>
      </w:r>
      <w:r w:rsidDel="00000000" w:rsidR="00000000" w:rsidRPr="00000000">
        <w:rPr>
          <w:sz w:val="22"/>
          <w:szCs w:val="22"/>
          <w:rtl w:val="0"/>
        </w:rPr>
        <w:t xml:space="preserve">, if </w:t>
      </w:r>
      <w:r w:rsidDel="00000000" w:rsidR="00000000" w:rsidRPr="00000000">
        <w:rPr>
          <w:sz w:val="22"/>
          <w:szCs w:val="22"/>
          <w:u w:val="single"/>
          <w:rtl w:val="0"/>
        </w:rPr>
        <w:t xml:space="preserve">not easy to define</w:t>
      </w:r>
      <w:r w:rsidDel="00000000" w:rsidR="00000000" w:rsidRPr="00000000">
        <w:rPr>
          <w:sz w:val="22"/>
          <w:szCs w:val="22"/>
          <w:rtl w:val="0"/>
        </w:rPr>
        <w:t xml:space="preserve"> in a contract, makes more sense to make it in house and have more control over </w:t>
      </w:r>
      <w:r w:rsidDel="00000000" w:rsidR="00000000" w:rsidRPr="00000000">
        <w:rPr>
          <w:sz w:val="22"/>
          <w:szCs w:val="22"/>
          <w:u w:val="single"/>
          <w:rtl w:val="0"/>
        </w:rPr>
        <w:t xml:space="preserve">quality</w:t>
      </w:r>
      <w:r w:rsidDel="00000000" w:rsidR="00000000" w:rsidRPr="00000000">
        <w:rPr>
          <w:sz w:val="22"/>
          <w:szCs w:val="22"/>
          <w:rtl w:val="0"/>
        </w:rPr>
        <w:t xml:space="preserve">.</w:t>
      </w:r>
    </w:p>
    <w:p w:rsidR="00000000" w:rsidDel="00000000" w:rsidP="00000000" w:rsidRDefault="00000000" w:rsidRPr="00000000" w14:paraId="00000094">
      <w:pPr>
        <w:numPr>
          <w:ilvl w:val="0"/>
          <w:numId w:val="75"/>
        </w:numPr>
        <w:rPr>
          <w:sz w:val="22"/>
          <w:szCs w:val="22"/>
        </w:rPr>
      </w:pPr>
      <w:r w:rsidDel="00000000" w:rsidR="00000000" w:rsidRPr="00000000">
        <w:rPr>
          <w:sz w:val="22"/>
          <w:szCs w:val="22"/>
          <w:rtl w:val="0"/>
        </w:rPr>
        <w:t xml:space="preserve">Con of vertical integration: increases fixed costs and reduces flexibility</w:t>
      </w:r>
    </w:p>
    <w:p w:rsidR="00000000" w:rsidDel="00000000" w:rsidP="00000000" w:rsidRDefault="00000000" w:rsidRPr="00000000" w14:paraId="00000095">
      <w:pPr>
        <w:numPr>
          <w:ilvl w:val="0"/>
          <w:numId w:val="75"/>
        </w:numPr>
        <w:rPr>
          <w:sz w:val="22"/>
          <w:szCs w:val="22"/>
        </w:rPr>
      </w:pPr>
      <w:r w:rsidDel="00000000" w:rsidR="00000000" w:rsidRPr="00000000">
        <w:rPr>
          <w:sz w:val="22"/>
          <w:szCs w:val="22"/>
          <w:rtl w:val="0"/>
        </w:rPr>
        <w:t xml:space="preserve">Agency costs can be mitigated somewhat by being a </w:t>
      </w:r>
      <w:r w:rsidDel="00000000" w:rsidR="00000000" w:rsidRPr="00000000">
        <w:rPr>
          <w:b w:val="1"/>
          <w:sz w:val="22"/>
          <w:szCs w:val="22"/>
          <w:rtl w:val="0"/>
        </w:rPr>
        <w:t xml:space="preserve">repeat player</w:t>
      </w:r>
      <w:r w:rsidDel="00000000" w:rsidR="00000000" w:rsidRPr="00000000">
        <w:rPr>
          <w:sz w:val="22"/>
          <w:szCs w:val="22"/>
          <w:rtl w:val="0"/>
        </w:rPr>
        <w:t xml:space="preserve"> in the market – the 3rd party has an incentive to please in order to secure more business.</w:t>
      </w:r>
      <w:r w:rsidDel="00000000" w:rsidR="00000000" w:rsidRPr="00000000">
        <w:rPr>
          <w:rtl w:val="0"/>
        </w:rPr>
      </w:r>
    </w:p>
    <w:p w:rsidR="00000000" w:rsidDel="00000000" w:rsidP="00000000" w:rsidRDefault="00000000" w:rsidRPr="00000000" w14:paraId="00000096">
      <w:pPr>
        <w:ind w:left="0" w:firstLine="0"/>
        <w:rPr>
          <w:b w:val="1"/>
          <w:sz w:val="22"/>
          <w:szCs w:val="22"/>
          <w:shd w:fill="ead1dc" w:val="clear"/>
        </w:rPr>
      </w:pPr>
      <w:r w:rsidDel="00000000" w:rsidR="00000000" w:rsidRPr="00000000">
        <w:rPr>
          <w:rtl w:val="0"/>
        </w:rPr>
      </w:r>
    </w:p>
    <w:p w:rsidR="00000000" w:rsidDel="00000000" w:rsidP="00000000" w:rsidRDefault="00000000" w:rsidRPr="00000000" w14:paraId="00000097">
      <w:pPr>
        <w:ind w:left="0" w:firstLine="0"/>
        <w:rPr>
          <w:sz w:val="22"/>
          <w:szCs w:val="22"/>
        </w:rPr>
      </w:pPr>
      <w:r w:rsidDel="00000000" w:rsidR="00000000" w:rsidRPr="00000000">
        <w:rPr>
          <w:b w:val="1"/>
          <w:sz w:val="22"/>
          <w:szCs w:val="22"/>
          <w:shd w:fill="ead1dc" w:val="clear"/>
          <w:rtl w:val="0"/>
        </w:rPr>
        <w:t xml:space="preserve">Horizontal Integration/Merger</w:t>
      </w:r>
      <w:r w:rsidDel="00000000" w:rsidR="00000000" w:rsidRPr="00000000">
        <w:rPr>
          <w:b w:val="1"/>
          <w:sz w:val="22"/>
          <w:szCs w:val="22"/>
          <w:rtl w:val="0"/>
        </w:rPr>
        <w:t xml:space="preserve"> - </w:t>
      </w:r>
      <w:r w:rsidDel="00000000" w:rsidR="00000000" w:rsidRPr="00000000">
        <w:rPr>
          <w:sz w:val="22"/>
          <w:szCs w:val="22"/>
          <w:rtl w:val="0"/>
        </w:rPr>
        <w:t xml:space="preserve">Combination of two companies at the same stage of production. </w:t>
      </w:r>
    </w:p>
    <w:p w:rsidR="00000000" w:rsidDel="00000000" w:rsidP="00000000" w:rsidRDefault="00000000" w:rsidRPr="00000000" w14:paraId="00000098">
      <w:pPr>
        <w:numPr>
          <w:ilvl w:val="0"/>
          <w:numId w:val="69"/>
        </w:numPr>
        <w:rPr>
          <w:sz w:val="22"/>
          <w:szCs w:val="22"/>
        </w:rPr>
      </w:pPr>
      <w:r w:rsidDel="00000000" w:rsidR="00000000" w:rsidRPr="00000000">
        <w:rPr>
          <w:sz w:val="22"/>
          <w:szCs w:val="22"/>
          <w:rtl w:val="0"/>
        </w:rPr>
        <w:t xml:space="preserve">Horizontal mergers have the potential to restrict output and raise consumer prices. (Oliver Hart and Jean Tirole)</w:t>
      </w:r>
    </w:p>
    <w:p w:rsidR="00000000" w:rsidDel="00000000" w:rsidP="00000000" w:rsidRDefault="00000000" w:rsidRPr="00000000" w14:paraId="00000099">
      <w:pPr>
        <w:numPr>
          <w:ilvl w:val="1"/>
          <w:numId w:val="69"/>
        </w:numPr>
        <w:ind w:left="1440" w:hanging="360"/>
        <w:rPr>
          <w:sz w:val="22"/>
          <w:szCs w:val="22"/>
        </w:rPr>
      </w:pPr>
      <w:r w:rsidDel="00000000" w:rsidR="00000000" w:rsidRPr="00000000">
        <w:rPr>
          <w:sz w:val="22"/>
          <w:szCs w:val="22"/>
          <w:rtl w:val="0"/>
        </w:rPr>
        <w:t xml:space="preserve">The smaller the number of players, the easier it is for them to coordinate/monitor each other/collude. </w:t>
      </w:r>
      <w:r w:rsidDel="00000000" w:rsidR="00000000" w:rsidRPr="00000000">
        <w:rPr>
          <w:rtl w:val="0"/>
        </w:rPr>
      </w:r>
    </w:p>
    <w:p w:rsidR="00000000" w:rsidDel="00000000" w:rsidP="00000000" w:rsidRDefault="00000000" w:rsidRPr="00000000" w14:paraId="0000009A">
      <w:pPr>
        <w:ind w:left="0" w:firstLine="0"/>
        <w:rPr>
          <w:b w:val="1"/>
          <w:sz w:val="22"/>
          <w:szCs w:val="22"/>
          <w:shd w:fill="ead1dc" w:val="clear"/>
        </w:rPr>
      </w:pPr>
      <w:r w:rsidDel="00000000" w:rsidR="00000000" w:rsidRPr="00000000">
        <w:rPr>
          <w:rtl w:val="0"/>
        </w:rPr>
      </w:r>
    </w:p>
    <w:p w:rsidR="00000000" w:rsidDel="00000000" w:rsidP="00000000" w:rsidRDefault="00000000" w:rsidRPr="00000000" w14:paraId="0000009B">
      <w:pPr>
        <w:pStyle w:val="Heading3"/>
        <w:ind w:left="0" w:firstLine="0"/>
        <w:rPr>
          <w:rFonts w:ascii="Times New Roman" w:cs="Times New Roman" w:eastAsia="Times New Roman" w:hAnsi="Times New Roman"/>
          <w:i w:val="0"/>
          <w:sz w:val="22"/>
          <w:szCs w:val="22"/>
          <w:u w:val="single"/>
        </w:rPr>
      </w:pPr>
      <w:bookmarkStart w:colFirst="0" w:colLast="0" w:name="_heading=h.6dlt6hmrj5o0" w:id="4"/>
      <w:bookmarkEnd w:id="4"/>
      <w:r w:rsidDel="00000000" w:rsidR="00000000" w:rsidRPr="00000000">
        <w:rPr>
          <w:rFonts w:ascii="Times New Roman" w:cs="Times New Roman" w:eastAsia="Times New Roman" w:hAnsi="Times New Roman"/>
          <w:i w:val="0"/>
          <w:sz w:val="22"/>
          <w:szCs w:val="22"/>
          <w:u w:val="single"/>
          <w:rtl w:val="0"/>
        </w:rPr>
        <w:t xml:space="preserve">Vertical Integration</w:t>
      </w:r>
    </w:p>
    <w:p w:rsidR="00000000" w:rsidDel="00000000" w:rsidP="00000000" w:rsidRDefault="00000000" w:rsidRPr="00000000" w14:paraId="0000009C">
      <w:pPr>
        <w:ind w:left="0" w:firstLine="0"/>
        <w:rPr>
          <w:sz w:val="22"/>
          <w:szCs w:val="22"/>
        </w:rPr>
      </w:pPr>
      <w:r w:rsidDel="00000000" w:rsidR="00000000" w:rsidRPr="00000000">
        <w:rPr>
          <w:b w:val="1"/>
          <w:sz w:val="22"/>
          <w:szCs w:val="22"/>
          <w:shd w:fill="ead1dc" w:val="clear"/>
          <w:rtl w:val="0"/>
        </w:rPr>
        <w:t xml:space="preserve">Vertical Integration</w:t>
      </w:r>
      <w:r w:rsidDel="00000000" w:rsidR="00000000" w:rsidRPr="00000000">
        <w:rPr>
          <w:sz w:val="22"/>
          <w:szCs w:val="22"/>
          <w:rtl w:val="0"/>
        </w:rPr>
        <w:t xml:space="preserve"> -  The combination in one company of two or more stages of production normally operated by separate companies.</w:t>
      </w:r>
    </w:p>
    <w:p w:rsidR="00000000" w:rsidDel="00000000" w:rsidP="00000000" w:rsidRDefault="00000000" w:rsidRPr="00000000" w14:paraId="0000009D">
      <w:pPr>
        <w:numPr>
          <w:ilvl w:val="0"/>
          <w:numId w:val="57"/>
        </w:numPr>
        <w:rPr>
          <w:sz w:val="22"/>
          <w:szCs w:val="22"/>
        </w:rPr>
      </w:pPr>
      <w:r w:rsidDel="00000000" w:rsidR="00000000" w:rsidRPr="00000000">
        <w:rPr>
          <w:sz w:val="22"/>
          <w:szCs w:val="22"/>
          <w:rtl w:val="0"/>
        </w:rPr>
        <w:t xml:space="preserve">Common ownership across phases leads to flexibility</w:t>
      </w:r>
    </w:p>
    <w:p w:rsidR="00000000" w:rsidDel="00000000" w:rsidP="00000000" w:rsidRDefault="00000000" w:rsidRPr="00000000" w14:paraId="0000009E">
      <w:pPr>
        <w:numPr>
          <w:ilvl w:val="0"/>
          <w:numId w:val="57"/>
        </w:numPr>
        <w:rPr>
          <w:sz w:val="22"/>
          <w:szCs w:val="22"/>
        </w:rPr>
      </w:pPr>
      <w:r w:rsidDel="00000000" w:rsidR="00000000" w:rsidRPr="00000000">
        <w:rPr>
          <w:sz w:val="22"/>
          <w:szCs w:val="22"/>
          <w:rtl w:val="0"/>
        </w:rPr>
        <w:t xml:space="preserve">Vertical Integration is </w:t>
      </w:r>
      <w:r w:rsidDel="00000000" w:rsidR="00000000" w:rsidRPr="00000000">
        <w:rPr>
          <w:b w:val="1"/>
          <w:sz w:val="22"/>
          <w:szCs w:val="22"/>
          <w:rtl w:val="0"/>
        </w:rPr>
        <w:t xml:space="preserve">not </w:t>
      </w:r>
      <w:r w:rsidDel="00000000" w:rsidR="00000000" w:rsidRPr="00000000">
        <w:rPr>
          <w:sz w:val="22"/>
          <w:szCs w:val="22"/>
          <w:rtl w:val="0"/>
        </w:rPr>
        <w:t xml:space="preserve">illegal per se, but can violate the Sherman act, if company has lots of market power, and their purpose for accumulating market power was to reduce competition. (</w:t>
      </w:r>
      <w:r w:rsidDel="00000000" w:rsidR="00000000" w:rsidRPr="00000000">
        <w:rPr>
          <w:i w:val="1"/>
          <w:sz w:val="22"/>
          <w:szCs w:val="22"/>
          <w:rtl w:val="0"/>
        </w:rPr>
        <w:t xml:space="preserve">Paramount</w:t>
      </w:r>
      <w:r w:rsidDel="00000000" w:rsidR="00000000" w:rsidRPr="00000000">
        <w:rPr>
          <w:sz w:val="22"/>
          <w:szCs w:val="22"/>
          <w:rtl w:val="0"/>
        </w:rPr>
        <w:t xml:space="preserve">) [</w:t>
      </w:r>
      <w:r w:rsidDel="00000000" w:rsidR="00000000" w:rsidRPr="00000000">
        <w:rPr>
          <w:b w:val="1"/>
          <w:sz w:val="22"/>
          <w:szCs w:val="22"/>
          <w:rtl w:val="0"/>
        </w:rPr>
        <w:t xml:space="preserve">Note: </w:t>
      </w:r>
      <w:r w:rsidDel="00000000" w:rsidR="00000000" w:rsidRPr="00000000">
        <w:rPr>
          <w:sz w:val="22"/>
          <w:szCs w:val="22"/>
          <w:rtl w:val="0"/>
        </w:rPr>
        <w:t xml:space="preserve">Paramount stands for idea vertical integrtion is anti-competitive, but this is controversial] </w:t>
      </w:r>
    </w:p>
    <w:p w:rsidR="00000000" w:rsidDel="00000000" w:rsidP="00000000" w:rsidRDefault="00000000" w:rsidRPr="00000000" w14:paraId="0000009F">
      <w:pPr>
        <w:numPr>
          <w:ilvl w:val="1"/>
          <w:numId w:val="57"/>
        </w:numPr>
        <w:ind w:left="1440" w:hanging="360"/>
        <w:rPr>
          <w:sz w:val="22"/>
          <w:szCs w:val="22"/>
        </w:rPr>
      </w:pPr>
      <w:r w:rsidDel="00000000" w:rsidR="00000000" w:rsidRPr="00000000">
        <w:rPr>
          <w:sz w:val="22"/>
          <w:szCs w:val="22"/>
          <w:rtl w:val="0"/>
        </w:rPr>
        <w:t xml:space="preserve">In assessing whether vertical integration is anti-competitive, </w:t>
      </w:r>
      <w:r w:rsidDel="00000000" w:rsidR="00000000" w:rsidRPr="00000000">
        <w:rPr>
          <w:i w:val="1"/>
          <w:sz w:val="22"/>
          <w:szCs w:val="22"/>
          <w:rtl w:val="0"/>
        </w:rPr>
        <w:t xml:space="preserve">consider</w:t>
      </w:r>
      <w:r w:rsidDel="00000000" w:rsidR="00000000" w:rsidRPr="00000000">
        <w:rPr>
          <w:sz w:val="22"/>
          <w:szCs w:val="22"/>
          <w:rtl w:val="0"/>
        </w:rPr>
        <w:t xml:space="preserve">:</w:t>
      </w:r>
    </w:p>
    <w:p w:rsidR="00000000" w:rsidDel="00000000" w:rsidP="00000000" w:rsidRDefault="00000000" w:rsidRPr="00000000" w14:paraId="000000A0">
      <w:pPr>
        <w:numPr>
          <w:ilvl w:val="2"/>
          <w:numId w:val="57"/>
        </w:numPr>
        <w:ind w:left="2160" w:hanging="360"/>
        <w:rPr>
          <w:sz w:val="22"/>
          <w:szCs w:val="22"/>
        </w:rPr>
      </w:pPr>
      <w:r w:rsidDel="00000000" w:rsidR="00000000" w:rsidRPr="00000000">
        <w:rPr>
          <w:sz w:val="22"/>
          <w:szCs w:val="22"/>
          <w:rtl w:val="0"/>
        </w:rPr>
        <w:t xml:space="preserve">How much market power is there and how much influence does it give you (true essence); Look at market </w:t>
      </w:r>
      <w:r w:rsidDel="00000000" w:rsidR="00000000" w:rsidRPr="00000000">
        <w:rPr>
          <w:b w:val="1"/>
          <w:sz w:val="22"/>
          <w:szCs w:val="22"/>
          <w:rtl w:val="0"/>
        </w:rPr>
        <w:t xml:space="preserve">subsections </w:t>
      </w:r>
    </w:p>
    <w:p w:rsidR="00000000" w:rsidDel="00000000" w:rsidP="00000000" w:rsidRDefault="00000000" w:rsidRPr="00000000" w14:paraId="000000A1">
      <w:pPr>
        <w:numPr>
          <w:ilvl w:val="3"/>
          <w:numId w:val="57"/>
        </w:numPr>
        <w:ind w:left="2880" w:hanging="360"/>
        <w:rPr>
          <w:sz w:val="22"/>
          <w:szCs w:val="22"/>
        </w:rPr>
      </w:pPr>
      <w:r w:rsidDel="00000000" w:rsidR="00000000" w:rsidRPr="00000000">
        <w:rPr>
          <w:i w:val="1"/>
          <w:sz w:val="22"/>
          <w:szCs w:val="22"/>
          <w:rtl w:val="0"/>
        </w:rPr>
        <w:t xml:space="preserve">Paramount </w:t>
      </w:r>
      <w:sdt>
        <w:sdtPr>
          <w:tag w:val="goog_rdk_2"/>
        </w:sdtPr>
        <w:sdtContent>
          <w:r w:rsidDel="00000000" w:rsidR="00000000" w:rsidRPr="00000000">
            <w:rPr>
              <w:rFonts w:ascii="Cardo" w:cs="Cardo" w:eastAsia="Cardo" w:hAnsi="Cardo"/>
              <w:sz w:val="22"/>
              <w:szCs w:val="22"/>
              <w:rtl w:val="0"/>
            </w:rPr>
            <w:t xml:space="preserve">focused on total market share, rather than the effects on the market. → DS thinks wrong</w:t>
          </w:r>
        </w:sdtContent>
      </w:sdt>
    </w:p>
    <w:p w:rsidR="00000000" w:rsidDel="00000000" w:rsidP="00000000" w:rsidRDefault="00000000" w:rsidRPr="00000000" w14:paraId="000000A2">
      <w:pPr>
        <w:numPr>
          <w:ilvl w:val="2"/>
          <w:numId w:val="57"/>
        </w:numPr>
        <w:ind w:left="2160" w:hanging="360"/>
        <w:rPr>
          <w:sz w:val="22"/>
          <w:szCs w:val="22"/>
        </w:rPr>
      </w:pPr>
      <w:r w:rsidDel="00000000" w:rsidR="00000000" w:rsidRPr="00000000">
        <w:rPr>
          <w:sz w:val="22"/>
          <w:szCs w:val="22"/>
          <w:rtl w:val="0"/>
        </w:rPr>
        <w:t xml:space="preserve">Intention/purpose of the market power (hard to test) </w:t>
      </w:r>
    </w:p>
    <w:p w:rsidR="00000000" w:rsidDel="00000000" w:rsidP="00000000" w:rsidRDefault="00000000" w:rsidRPr="00000000" w14:paraId="000000A3">
      <w:pPr>
        <w:numPr>
          <w:ilvl w:val="1"/>
          <w:numId w:val="57"/>
        </w:numPr>
        <w:ind w:left="1440" w:hanging="360"/>
        <w:rPr>
          <w:sz w:val="22"/>
          <w:szCs w:val="22"/>
        </w:rPr>
      </w:pPr>
      <w:r w:rsidDel="00000000" w:rsidR="00000000" w:rsidRPr="00000000">
        <w:rPr>
          <w:i w:val="1"/>
          <w:sz w:val="22"/>
          <w:szCs w:val="22"/>
          <w:rtl w:val="0"/>
        </w:rPr>
        <w:t xml:space="preserve">But</w:t>
      </w:r>
      <w:r w:rsidDel="00000000" w:rsidR="00000000" w:rsidRPr="00000000">
        <w:rPr>
          <w:sz w:val="22"/>
          <w:szCs w:val="22"/>
          <w:rtl w:val="0"/>
        </w:rPr>
        <w:t xml:space="preserve">, vertical integration does not increase share of the market, &amp; does not increase your market power in any single market.</w:t>
      </w:r>
    </w:p>
    <w:p w:rsidR="00000000" w:rsidDel="00000000" w:rsidP="00000000" w:rsidRDefault="00000000" w:rsidRPr="00000000" w14:paraId="000000A4">
      <w:pPr>
        <w:numPr>
          <w:ilvl w:val="2"/>
          <w:numId w:val="57"/>
        </w:numPr>
        <w:ind w:left="2160" w:hanging="360"/>
        <w:rPr>
          <w:sz w:val="22"/>
          <w:szCs w:val="22"/>
          <w:u w:val="none"/>
        </w:rPr>
      </w:pPr>
      <w:r w:rsidDel="00000000" w:rsidR="00000000" w:rsidRPr="00000000">
        <w:rPr>
          <w:sz w:val="22"/>
          <w:szCs w:val="22"/>
          <w:rtl w:val="0"/>
        </w:rPr>
        <w:t xml:space="preserve">Actually, can help a firm with market power in one market (such as theaters) to leverage that power in another market (such as movie production). Can use control in one market to exert control in other stage (</w:t>
      </w:r>
      <w:r w:rsidDel="00000000" w:rsidR="00000000" w:rsidRPr="00000000">
        <w:rPr>
          <w:b w:val="1"/>
          <w:sz w:val="22"/>
          <w:szCs w:val="22"/>
          <w:highlight w:val="cyan"/>
          <w:rtl w:val="0"/>
        </w:rPr>
        <w:t xml:space="preserve">Hart and Tirole</w:t>
      </w:r>
      <w:r w:rsidDel="00000000" w:rsidR="00000000" w:rsidRPr="00000000">
        <w:rPr>
          <w:sz w:val="22"/>
          <w:szCs w:val="22"/>
          <w:rtl w:val="0"/>
        </w:rPr>
        <w:t xml:space="preserve">)</w:t>
      </w:r>
    </w:p>
    <w:p w:rsidR="00000000" w:rsidDel="00000000" w:rsidP="00000000" w:rsidRDefault="00000000" w:rsidRPr="00000000" w14:paraId="000000A5">
      <w:pPr>
        <w:numPr>
          <w:ilvl w:val="3"/>
          <w:numId w:val="57"/>
        </w:numPr>
        <w:ind w:left="2880" w:hanging="360"/>
        <w:rPr>
          <w:sz w:val="22"/>
          <w:szCs w:val="22"/>
          <w:u w:val="none"/>
        </w:rPr>
      </w:pPr>
      <w:r w:rsidDel="00000000" w:rsidR="00000000" w:rsidRPr="00000000">
        <w:rPr>
          <w:sz w:val="22"/>
          <w:szCs w:val="22"/>
          <w:rtl w:val="0"/>
        </w:rPr>
        <w:t xml:space="preserve">This leverage across markets, is known as </w:t>
      </w:r>
      <w:r w:rsidDel="00000000" w:rsidR="00000000" w:rsidRPr="00000000">
        <w:rPr>
          <w:b w:val="1"/>
          <w:sz w:val="22"/>
          <w:szCs w:val="22"/>
          <w:shd w:fill="ead1dc" w:val="clear"/>
          <w:rtl w:val="0"/>
        </w:rPr>
        <w:t xml:space="preserve">market forfeiture</w:t>
      </w:r>
    </w:p>
    <w:p w:rsidR="00000000" w:rsidDel="00000000" w:rsidP="00000000" w:rsidRDefault="00000000" w:rsidRPr="00000000" w14:paraId="000000A6">
      <w:pPr>
        <w:numPr>
          <w:ilvl w:val="1"/>
          <w:numId w:val="57"/>
        </w:numPr>
        <w:ind w:left="1440" w:hanging="360"/>
        <w:rPr>
          <w:sz w:val="22"/>
          <w:szCs w:val="22"/>
        </w:rPr>
      </w:pPr>
      <w:r w:rsidDel="00000000" w:rsidR="00000000" w:rsidRPr="00000000">
        <w:rPr>
          <w:b w:val="1"/>
          <w:sz w:val="22"/>
          <w:szCs w:val="22"/>
          <w:highlight w:val="cyan"/>
          <w:rtl w:val="0"/>
        </w:rPr>
        <w:t xml:space="preserve">Hanssen </w:t>
      </w:r>
      <w:r w:rsidDel="00000000" w:rsidR="00000000" w:rsidRPr="00000000">
        <w:rPr>
          <w:b w:val="1"/>
          <w:sz w:val="22"/>
          <w:szCs w:val="22"/>
          <w:rtl w:val="0"/>
        </w:rPr>
        <w:t xml:space="preserve">- </w:t>
      </w:r>
      <w:r w:rsidDel="00000000" w:rsidR="00000000" w:rsidRPr="00000000">
        <w:rPr>
          <w:sz w:val="22"/>
          <w:szCs w:val="22"/>
          <w:rtl w:val="0"/>
        </w:rPr>
        <w:t xml:space="preserve">vertical integration avoided the need for nuanced contracts that provide for resetting the length of a movie’s run by meeting three needs:</w:t>
      </w:r>
    </w:p>
    <w:p w:rsidR="00000000" w:rsidDel="00000000" w:rsidP="00000000" w:rsidRDefault="00000000" w:rsidRPr="00000000" w14:paraId="000000A7">
      <w:pPr>
        <w:numPr>
          <w:ilvl w:val="2"/>
          <w:numId w:val="57"/>
        </w:numPr>
        <w:ind w:left="2160" w:hanging="360"/>
        <w:rPr>
          <w:sz w:val="22"/>
          <w:szCs w:val="22"/>
        </w:rPr>
      </w:pPr>
      <w:r w:rsidDel="00000000" w:rsidR="00000000" w:rsidRPr="00000000">
        <w:rPr>
          <w:sz w:val="22"/>
          <w:szCs w:val="22"/>
          <w:rtl w:val="0"/>
        </w:rPr>
        <w:t xml:space="preserve">i.</w:t>
        <w:tab/>
        <w:t xml:space="preserve">Reduce the need for film-by-film haggling by functioning as a de facto side payment, allowing vertically integrated producers to </w:t>
      </w:r>
    </w:p>
    <w:p w:rsidR="00000000" w:rsidDel="00000000" w:rsidP="00000000" w:rsidRDefault="00000000" w:rsidRPr="00000000" w14:paraId="000000A8">
      <w:pPr>
        <w:ind w:left="2160" w:firstLine="720"/>
        <w:rPr>
          <w:sz w:val="22"/>
          <w:szCs w:val="22"/>
        </w:rPr>
      </w:pPr>
      <w:r w:rsidDel="00000000" w:rsidR="00000000" w:rsidRPr="00000000">
        <w:rPr>
          <w:sz w:val="22"/>
          <w:szCs w:val="22"/>
          <w:rtl w:val="0"/>
        </w:rPr>
        <w:t xml:space="preserve">share in the surplus generated by the early replacement of their unpopular films.</w:t>
      </w:r>
    </w:p>
    <w:p w:rsidR="00000000" w:rsidDel="00000000" w:rsidP="00000000" w:rsidRDefault="00000000" w:rsidRPr="00000000" w14:paraId="000000A9">
      <w:pPr>
        <w:numPr>
          <w:ilvl w:val="2"/>
          <w:numId w:val="57"/>
        </w:numPr>
        <w:ind w:left="2160" w:hanging="360"/>
        <w:rPr>
          <w:sz w:val="22"/>
          <w:szCs w:val="22"/>
        </w:rPr>
      </w:pPr>
      <w:r w:rsidDel="00000000" w:rsidR="00000000" w:rsidRPr="00000000">
        <w:rPr>
          <w:sz w:val="22"/>
          <w:szCs w:val="22"/>
          <w:rtl w:val="0"/>
        </w:rPr>
        <w:t xml:space="preserve">ii.</w:t>
        <w:tab/>
        <w:t xml:space="preserve">Reduced (or eliminate) information asymmetries between producers and exhibitors </w:t>
      </w:r>
    </w:p>
    <w:p w:rsidR="00000000" w:rsidDel="00000000" w:rsidP="00000000" w:rsidRDefault="00000000" w:rsidRPr="00000000" w14:paraId="000000AA">
      <w:pPr>
        <w:numPr>
          <w:ilvl w:val="2"/>
          <w:numId w:val="57"/>
        </w:numPr>
        <w:ind w:left="2160" w:hanging="360"/>
        <w:rPr>
          <w:sz w:val="22"/>
          <w:szCs w:val="22"/>
        </w:rPr>
      </w:pPr>
      <w:r w:rsidDel="00000000" w:rsidR="00000000" w:rsidRPr="00000000">
        <w:rPr>
          <w:sz w:val="22"/>
          <w:szCs w:val="22"/>
          <w:rtl w:val="0"/>
        </w:rPr>
        <w:t xml:space="preserve">iii.</w:t>
        <w:tab/>
        <w:t xml:space="preserve">Render informal arrangement self-enforcing (which, because it was informal, it needed to be)</w:t>
      </w:r>
      <w:r w:rsidDel="00000000" w:rsidR="00000000" w:rsidRPr="00000000">
        <w:rPr>
          <w:rtl w:val="0"/>
        </w:rPr>
      </w:r>
    </w:p>
    <w:p w:rsidR="00000000" w:rsidDel="00000000" w:rsidP="00000000" w:rsidRDefault="00000000" w:rsidRPr="00000000" w14:paraId="000000AB">
      <w:pPr>
        <w:ind w:left="0" w:firstLine="0"/>
        <w:rPr>
          <w:sz w:val="22"/>
          <w:szCs w:val="22"/>
        </w:rPr>
      </w:pPr>
      <w:r w:rsidDel="00000000" w:rsidR="00000000" w:rsidRPr="00000000">
        <w:rPr>
          <w:rtl w:val="0"/>
        </w:rPr>
      </w:r>
    </w:p>
    <w:p w:rsidR="00000000" w:rsidDel="00000000" w:rsidP="00000000" w:rsidRDefault="00000000" w:rsidRPr="00000000" w14:paraId="000000AC">
      <w:pPr>
        <w:ind w:left="0" w:firstLine="0"/>
        <w:rPr>
          <w:b w:val="1"/>
          <w:sz w:val="22"/>
          <w:szCs w:val="22"/>
          <w:shd w:fill="fff2cc" w:val="clear"/>
        </w:rPr>
      </w:pPr>
      <w:r w:rsidDel="00000000" w:rsidR="00000000" w:rsidRPr="00000000">
        <w:rPr>
          <w:rtl w:val="0"/>
        </w:rPr>
      </w:r>
    </w:p>
    <w:p w:rsidR="00000000" w:rsidDel="00000000" w:rsidP="00000000" w:rsidRDefault="00000000" w:rsidRPr="00000000" w14:paraId="000000AD">
      <w:pPr>
        <w:pStyle w:val="Heading3"/>
        <w:ind w:left="0" w:firstLine="0"/>
        <w:rPr>
          <w:rFonts w:ascii="Times New Roman" w:cs="Times New Roman" w:eastAsia="Times New Roman" w:hAnsi="Times New Roman"/>
          <w:sz w:val="22"/>
          <w:szCs w:val="22"/>
          <w:u w:val="single"/>
        </w:rPr>
      </w:pPr>
      <w:bookmarkStart w:colFirst="0" w:colLast="0" w:name="_heading=h.1r9nqbq4h4vy" w:id="5"/>
      <w:bookmarkEnd w:id="5"/>
      <w:r w:rsidDel="00000000" w:rsidR="00000000" w:rsidRPr="00000000">
        <w:rPr>
          <w:rFonts w:ascii="Times New Roman" w:cs="Times New Roman" w:eastAsia="Times New Roman" w:hAnsi="Times New Roman"/>
          <w:sz w:val="22"/>
          <w:szCs w:val="22"/>
          <w:u w:val="single"/>
          <w:rtl w:val="0"/>
        </w:rPr>
        <w:t xml:space="preserve">Process of M&amp;A: </w:t>
      </w:r>
    </w:p>
    <w:p w:rsidR="00000000" w:rsidDel="00000000" w:rsidP="00000000" w:rsidRDefault="00000000" w:rsidRPr="00000000" w14:paraId="000000AE">
      <w:pPr>
        <w:numPr>
          <w:ilvl w:val="0"/>
          <w:numId w:val="14"/>
        </w:numPr>
        <w:rPr>
          <w:smallCaps w:val="0"/>
          <w:sz w:val="22"/>
          <w:szCs w:val="22"/>
        </w:rPr>
      </w:pPr>
      <w:sdt>
        <w:sdtPr>
          <w:tag w:val="goog_rdk_3"/>
        </w:sdtPr>
        <w:sdtContent>
          <w:r w:rsidDel="00000000" w:rsidR="00000000" w:rsidRPr="00000000">
            <w:rPr>
              <w:rFonts w:ascii="Cardo" w:cs="Cardo" w:eastAsia="Cardo" w:hAnsi="Cardo"/>
              <w:sz w:val="22"/>
              <w:szCs w:val="22"/>
              <w:rtl w:val="0"/>
            </w:rPr>
            <w:t xml:space="preserve">Sign NDA → limited due diligence and negotiation of terms → Signing of agreement → time lag to do due diligence and obtain regulatory approvals etc → closing (when property is transferred and payment is made).</w:t>
          </w:r>
        </w:sdtContent>
      </w:sdt>
    </w:p>
    <w:p w:rsidR="00000000" w:rsidDel="00000000" w:rsidP="00000000" w:rsidRDefault="00000000" w:rsidRPr="00000000" w14:paraId="000000AF">
      <w:pPr>
        <w:numPr>
          <w:ilvl w:val="0"/>
          <w:numId w:val="14"/>
        </w:numPr>
        <w:rPr>
          <w:smallCaps w:val="0"/>
          <w:sz w:val="22"/>
          <w:szCs w:val="22"/>
        </w:rPr>
      </w:pPr>
      <w:r w:rsidDel="00000000" w:rsidR="00000000" w:rsidRPr="00000000">
        <w:rPr>
          <w:sz w:val="22"/>
          <w:szCs w:val="22"/>
          <w:rtl w:val="0"/>
        </w:rPr>
        <w:t xml:space="preserve">Diligence process:</w:t>
      </w:r>
    </w:p>
    <w:p w:rsidR="00000000" w:rsidDel="00000000" w:rsidP="00000000" w:rsidRDefault="00000000" w:rsidRPr="00000000" w14:paraId="000000B0">
      <w:pPr>
        <w:numPr>
          <w:ilvl w:val="1"/>
          <w:numId w:val="14"/>
        </w:numPr>
        <w:ind w:left="1440" w:hanging="360"/>
        <w:rPr>
          <w:smallCaps w:val="0"/>
          <w:sz w:val="22"/>
          <w:szCs w:val="22"/>
        </w:rPr>
      </w:pPr>
      <w:r w:rsidDel="00000000" w:rsidR="00000000" w:rsidRPr="00000000">
        <w:rPr>
          <w:sz w:val="22"/>
          <w:szCs w:val="22"/>
          <w:rtl w:val="0"/>
        </w:rPr>
        <w:t xml:space="preserve">Usually entails looking through data room, questionnaires and interviewing employees) and incorporating information into the reps and warranties (statements of facts)</w:t>
      </w:r>
    </w:p>
    <w:p w:rsidR="00000000" w:rsidDel="00000000" w:rsidP="00000000" w:rsidRDefault="00000000" w:rsidRPr="00000000" w14:paraId="000000B1">
      <w:pPr>
        <w:numPr>
          <w:ilvl w:val="1"/>
          <w:numId w:val="14"/>
        </w:numPr>
        <w:ind w:left="1440" w:hanging="360"/>
        <w:rPr>
          <w:smallCaps w:val="0"/>
          <w:sz w:val="22"/>
          <w:szCs w:val="22"/>
        </w:rPr>
      </w:pPr>
      <w:r w:rsidDel="00000000" w:rsidR="00000000" w:rsidRPr="00000000">
        <w:rPr>
          <w:sz w:val="22"/>
          <w:szCs w:val="22"/>
          <w:rtl w:val="0"/>
        </w:rPr>
        <w:t xml:space="preserve">Can tailor the due diligence by sending over reps and warranties and seeing the seller’s amendments – focus on the areas of amendment.</w:t>
      </w:r>
    </w:p>
    <w:p w:rsidR="00000000" w:rsidDel="00000000" w:rsidP="00000000" w:rsidRDefault="00000000" w:rsidRPr="00000000" w14:paraId="000000B2">
      <w:pPr>
        <w:numPr>
          <w:ilvl w:val="0"/>
          <w:numId w:val="14"/>
        </w:numPr>
        <w:rPr>
          <w:smallCaps w:val="0"/>
          <w:sz w:val="22"/>
          <w:szCs w:val="22"/>
        </w:rPr>
      </w:pPr>
      <w:r w:rsidDel="00000000" w:rsidR="00000000" w:rsidRPr="00000000">
        <w:rPr>
          <w:sz w:val="22"/>
          <w:szCs w:val="22"/>
          <w:rtl w:val="0"/>
        </w:rPr>
        <w:t xml:space="preserve">Part of the purchase price may be held in escrow after closing:</w:t>
      </w:r>
    </w:p>
    <w:p w:rsidR="00000000" w:rsidDel="00000000" w:rsidP="00000000" w:rsidRDefault="00000000" w:rsidRPr="00000000" w14:paraId="000000B3">
      <w:pPr>
        <w:numPr>
          <w:ilvl w:val="1"/>
          <w:numId w:val="14"/>
        </w:numPr>
        <w:ind w:left="1440" w:hanging="360"/>
        <w:rPr>
          <w:smallCaps w:val="0"/>
          <w:sz w:val="22"/>
          <w:szCs w:val="22"/>
        </w:rPr>
      </w:pPr>
      <w:r w:rsidDel="00000000" w:rsidR="00000000" w:rsidRPr="00000000">
        <w:rPr>
          <w:sz w:val="22"/>
          <w:szCs w:val="22"/>
          <w:rtl w:val="0"/>
        </w:rPr>
        <w:t xml:space="preserve"> to allow buyer to assess compliance with reps, warranties and covenants or </w:t>
      </w:r>
    </w:p>
    <w:p w:rsidR="00000000" w:rsidDel="00000000" w:rsidP="00000000" w:rsidRDefault="00000000" w:rsidRPr="00000000" w14:paraId="000000B4">
      <w:pPr>
        <w:numPr>
          <w:ilvl w:val="1"/>
          <w:numId w:val="14"/>
        </w:numPr>
        <w:ind w:left="1440" w:hanging="360"/>
        <w:rPr>
          <w:rFonts w:ascii="Times New Roman" w:cs="Times New Roman" w:eastAsia="Times New Roman" w:hAnsi="Times New Roman"/>
          <w:b w:val="0"/>
          <w:smallCaps w:val="0"/>
          <w:sz w:val="22"/>
          <w:szCs w:val="22"/>
        </w:rPr>
      </w:pPr>
      <w:r w:rsidDel="00000000" w:rsidR="00000000" w:rsidRPr="00000000">
        <w:rPr>
          <w:sz w:val="22"/>
          <w:szCs w:val="22"/>
          <w:rtl w:val="0"/>
        </w:rPr>
        <w:t xml:space="preserve">as part of an </w:t>
      </w:r>
      <w:r w:rsidDel="00000000" w:rsidR="00000000" w:rsidRPr="00000000">
        <w:rPr>
          <w:b w:val="1"/>
          <w:sz w:val="22"/>
          <w:szCs w:val="22"/>
          <w:shd w:fill="ead1dc" w:val="clear"/>
          <w:rtl w:val="0"/>
        </w:rPr>
        <w:t xml:space="preserve">earnout</w:t>
      </w:r>
      <w:r w:rsidDel="00000000" w:rsidR="00000000" w:rsidRPr="00000000">
        <w:rPr>
          <w:sz w:val="22"/>
          <w:szCs w:val="22"/>
          <w:rtl w:val="0"/>
        </w:rPr>
        <w:t xml:space="preserve"> or Contingent Value Right (CVR) whereby part of the purchase price is contingent on how well the asset or company does in the future or only payable if a certain post-closing event happens e.g. FDA approval or land zoning approval granted.</w:t>
      </w:r>
      <w:r w:rsidDel="00000000" w:rsidR="00000000" w:rsidRPr="00000000">
        <w:rPr>
          <w:rtl w:val="0"/>
        </w:rPr>
      </w:r>
    </w:p>
    <w:p w:rsidR="00000000" w:rsidDel="00000000" w:rsidP="00000000" w:rsidRDefault="00000000" w:rsidRPr="00000000" w14:paraId="000000B5">
      <w:pPr>
        <w:ind w:left="0" w:firstLine="0"/>
        <w:rPr>
          <w:b w:val="1"/>
          <w:sz w:val="22"/>
          <w:szCs w:val="22"/>
        </w:rPr>
      </w:pPr>
      <w:r w:rsidDel="00000000" w:rsidR="00000000" w:rsidRPr="00000000">
        <w:rPr>
          <w:b w:val="1"/>
          <w:sz w:val="22"/>
          <w:szCs w:val="22"/>
          <w:rtl w:val="0"/>
        </w:rPr>
        <w:t xml:space="preserve">Bargaining tactics:</w:t>
      </w:r>
    </w:p>
    <w:p w:rsidR="00000000" w:rsidDel="00000000" w:rsidP="00000000" w:rsidRDefault="00000000" w:rsidRPr="00000000" w14:paraId="000000B6">
      <w:pPr>
        <w:numPr>
          <w:ilvl w:val="0"/>
          <w:numId w:val="38"/>
        </w:numPr>
        <w:rPr>
          <w:smallCaps w:val="0"/>
          <w:sz w:val="22"/>
          <w:szCs w:val="22"/>
        </w:rPr>
      </w:pPr>
      <w:r w:rsidDel="00000000" w:rsidR="00000000" w:rsidRPr="00000000">
        <w:rPr>
          <w:sz w:val="22"/>
          <w:szCs w:val="22"/>
          <w:rtl w:val="0"/>
        </w:rPr>
        <w:t xml:space="preserve">Leverage on other side’s urgency.</w:t>
      </w:r>
    </w:p>
    <w:p w:rsidR="00000000" w:rsidDel="00000000" w:rsidP="00000000" w:rsidRDefault="00000000" w:rsidRPr="00000000" w14:paraId="000000B7">
      <w:pPr>
        <w:numPr>
          <w:ilvl w:val="0"/>
          <w:numId w:val="38"/>
        </w:numPr>
        <w:rPr>
          <w:smallCaps w:val="0"/>
          <w:sz w:val="22"/>
          <w:szCs w:val="22"/>
        </w:rPr>
      </w:pPr>
      <w:r w:rsidDel="00000000" w:rsidR="00000000" w:rsidRPr="00000000">
        <w:rPr>
          <w:sz w:val="22"/>
          <w:szCs w:val="22"/>
          <w:rtl w:val="0"/>
        </w:rPr>
        <w:t xml:space="preserve">Show that your demands are what any other party in your position would ask for so the other side has no alternative.</w:t>
      </w:r>
    </w:p>
    <w:p w:rsidR="00000000" w:rsidDel="00000000" w:rsidP="00000000" w:rsidRDefault="00000000" w:rsidRPr="00000000" w14:paraId="000000B8">
      <w:pPr>
        <w:ind w:left="0" w:firstLine="0"/>
        <w:rPr>
          <w:sz w:val="22"/>
          <w:szCs w:val="22"/>
          <w:shd w:fill="fff2cc" w:val="clear"/>
        </w:rPr>
      </w:pPr>
      <w:r w:rsidDel="00000000" w:rsidR="00000000" w:rsidRPr="00000000">
        <w:rPr>
          <w:rtl w:val="0"/>
        </w:rPr>
      </w:r>
    </w:p>
    <w:p w:rsidR="00000000" w:rsidDel="00000000" w:rsidP="00000000" w:rsidRDefault="00000000" w:rsidRPr="00000000" w14:paraId="000000B9">
      <w:pPr>
        <w:pStyle w:val="Heading3"/>
        <w:ind w:left="0" w:firstLine="0"/>
        <w:rPr>
          <w:rFonts w:ascii="Times New Roman" w:cs="Times New Roman" w:eastAsia="Times New Roman" w:hAnsi="Times New Roman"/>
          <w:sz w:val="22"/>
          <w:szCs w:val="22"/>
        </w:rPr>
      </w:pPr>
      <w:bookmarkStart w:colFirst="0" w:colLast="0" w:name="_heading=h.gyt7htpb63k1" w:id="6"/>
      <w:bookmarkEnd w:id="6"/>
      <w:r w:rsidDel="00000000" w:rsidR="00000000" w:rsidRPr="00000000">
        <w:rPr>
          <w:rFonts w:ascii="Times New Roman" w:cs="Times New Roman" w:eastAsia="Times New Roman" w:hAnsi="Times New Roman"/>
          <w:sz w:val="22"/>
          <w:szCs w:val="22"/>
          <w:rtl w:val="0"/>
        </w:rPr>
        <w:t xml:space="preserve">Structure of transactions:</w:t>
      </w:r>
    </w:p>
    <w:tbl>
      <w:tblPr>
        <w:tblStyle w:val="Table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85"/>
        <w:gridCol w:w="6315"/>
        <w:tblGridChange w:id="0">
          <w:tblGrid>
            <w:gridCol w:w="8085"/>
            <w:gridCol w:w="631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A">
            <w:pPr>
              <w:ind w:left="0" w:firstLine="0"/>
              <w:rPr>
                <w:b w:val="1"/>
                <w:sz w:val="22"/>
                <w:szCs w:val="22"/>
                <w:u w:val="single"/>
              </w:rPr>
            </w:pPr>
            <w:r w:rsidDel="00000000" w:rsidR="00000000" w:rsidRPr="00000000">
              <w:rPr>
                <w:b w:val="1"/>
                <w:sz w:val="22"/>
                <w:szCs w:val="22"/>
                <w:u w:val="single"/>
                <w:rtl w:val="0"/>
              </w:rPr>
              <w:t xml:space="preserve">Asset Purchase</w:t>
            </w:r>
          </w:p>
          <w:p w:rsidR="00000000" w:rsidDel="00000000" w:rsidP="00000000" w:rsidRDefault="00000000" w:rsidRPr="00000000" w14:paraId="000000BB">
            <w:pPr>
              <w:numPr>
                <w:ilvl w:val="0"/>
                <w:numId w:val="76"/>
              </w:numPr>
              <w:rPr>
                <w:b w:val="1"/>
                <w:sz w:val="22"/>
                <w:szCs w:val="22"/>
              </w:rPr>
            </w:pPr>
            <w:r w:rsidDel="00000000" w:rsidR="00000000" w:rsidRPr="00000000">
              <w:rPr>
                <w:sz w:val="22"/>
                <w:szCs w:val="22"/>
                <w:rtl w:val="0"/>
              </w:rPr>
              <w:t xml:space="preserve">Generally </w:t>
            </w:r>
            <w:r w:rsidDel="00000000" w:rsidR="00000000" w:rsidRPr="00000000">
              <w:rPr>
                <w:b w:val="1"/>
                <w:color w:val="ff0000"/>
                <w:sz w:val="22"/>
                <w:szCs w:val="22"/>
                <w:rtl w:val="0"/>
              </w:rPr>
              <w:t xml:space="preserve">does not</w:t>
            </w:r>
            <w:r w:rsidDel="00000000" w:rsidR="00000000" w:rsidRPr="00000000">
              <w:rPr>
                <w:sz w:val="22"/>
                <w:szCs w:val="22"/>
                <w:rtl w:val="0"/>
              </w:rPr>
              <w:t xml:space="preserve"> come with accompanying liabilities of </w:t>
            </w:r>
            <w:r w:rsidDel="00000000" w:rsidR="00000000" w:rsidRPr="00000000">
              <w:rPr>
                <w:i w:val="1"/>
                <w:color w:val="9900ff"/>
                <w:sz w:val="22"/>
                <w:szCs w:val="22"/>
                <w:rtl w:val="0"/>
              </w:rPr>
              <w:t xml:space="preserve">seller</w:t>
            </w:r>
          </w:p>
          <w:p w:rsidR="00000000" w:rsidDel="00000000" w:rsidP="00000000" w:rsidRDefault="00000000" w:rsidRPr="00000000" w14:paraId="000000BC">
            <w:pPr>
              <w:numPr>
                <w:ilvl w:val="1"/>
                <w:numId w:val="76"/>
              </w:numPr>
              <w:ind w:left="1440" w:hanging="360"/>
              <w:rPr>
                <w:sz w:val="22"/>
                <w:szCs w:val="22"/>
              </w:rPr>
            </w:pPr>
            <w:r w:rsidDel="00000000" w:rsidR="00000000" w:rsidRPr="00000000">
              <w:rPr>
                <w:i w:val="1"/>
                <w:color w:val="980000"/>
                <w:sz w:val="22"/>
                <w:szCs w:val="22"/>
                <w:rtl w:val="0"/>
              </w:rPr>
              <w:t xml:space="preserve">Buyer </w:t>
            </w:r>
            <w:r w:rsidDel="00000000" w:rsidR="00000000" w:rsidRPr="00000000">
              <w:rPr>
                <w:b w:val="1"/>
                <w:sz w:val="22"/>
                <w:szCs w:val="22"/>
                <w:rtl w:val="0"/>
              </w:rPr>
              <w:t xml:space="preserve">should be indifferent</w:t>
            </w:r>
            <w:r w:rsidDel="00000000" w:rsidR="00000000" w:rsidRPr="00000000">
              <w:rPr>
                <w:sz w:val="22"/>
                <w:szCs w:val="22"/>
                <w:rtl w:val="0"/>
              </w:rPr>
              <w:t xml:space="preserve"> to such liabilities </w:t>
            </w:r>
            <w:r w:rsidDel="00000000" w:rsidR="00000000" w:rsidRPr="00000000">
              <w:rPr>
                <w:i w:val="1"/>
                <w:sz w:val="22"/>
                <w:szCs w:val="22"/>
                <w:rtl w:val="0"/>
              </w:rPr>
              <w:t xml:space="preserve">unless </w:t>
            </w:r>
            <w:r w:rsidDel="00000000" w:rsidR="00000000" w:rsidRPr="00000000">
              <w:rPr>
                <w:sz w:val="22"/>
                <w:szCs w:val="22"/>
                <w:rtl w:val="0"/>
              </w:rPr>
              <w:t xml:space="preserve">they attach to the assets e.g. tax liens.</w:t>
            </w:r>
          </w:p>
          <w:p w:rsidR="00000000" w:rsidDel="00000000" w:rsidP="00000000" w:rsidRDefault="00000000" w:rsidRPr="00000000" w14:paraId="000000BD">
            <w:pPr>
              <w:numPr>
                <w:ilvl w:val="0"/>
                <w:numId w:val="76"/>
              </w:numPr>
              <w:rPr>
                <w:sz w:val="22"/>
                <w:szCs w:val="22"/>
              </w:rPr>
            </w:pPr>
            <w:r w:rsidDel="00000000" w:rsidR="00000000" w:rsidRPr="00000000">
              <w:rPr>
                <w:i w:val="1"/>
                <w:color w:val="9900ff"/>
                <w:sz w:val="22"/>
                <w:szCs w:val="22"/>
                <w:rtl w:val="0"/>
              </w:rPr>
              <w:t xml:space="preserve">Seller </w:t>
            </w:r>
            <w:r w:rsidDel="00000000" w:rsidR="00000000" w:rsidRPr="00000000">
              <w:rPr>
                <w:sz w:val="22"/>
                <w:szCs w:val="22"/>
                <w:rtl w:val="0"/>
              </w:rPr>
              <w:t xml:space="preserve">generally not concerned with liabilities of </w:t>
            </w:r>
            <w:r w:rsidDel="00000000" w:rsidR="00000000" w:rsidRPr="00000000">
              <w:rPr>
                <w:i w:val="1"/>
                <w:color w:val="980000"/>
                <w:sz w:val="22"/>
                <w:szCs w:val="22"/>
                <w:rtl w:val="0"/>
              </w:rPr>
              <w:t xml:space="preserve">buyer </w:t>
            </w:r>
            <w:r w:rsidDel="00000000" w:rsidR="00000000" w:rsidRPr="00000000">
              <w:rPr>
                <w:i w:val="1"/>
                <w:sz w:val="22"/>
                <w:szCs w:val="22"/>
                <w:rtl w:val="0"/>
              </w:rPr>
              <w:t xml:space="preserve">unless </w:t>
            </w:r>
            <w:r w:rsidDel="00000000" w:rsidR="00000000" w:rsidRPr="00000000">
              <w:rPr>
                <w:sz w:val="22"/>
                <w:szCs w:val="22"/>
                <w:rtl w:val="0"/>
              </w:rPr>
              <w:t xml:space="preserve">part of the purchase consideration is stock or there are instalment payments.</w:t>
            </w:r>
          </w:p>
          <w:p w:rsidR="00000000" w:rsidDel="00000000" w:rsidP="00000000" w:rsidRDefault="00000000" w:rsidRPr="00000000" w14:paraId="000000BE">
            <w:pPr>
              <w:numPr>
                <w:ilvl w:val="1"/>
                <w:numId w:val="76"/>
              </w:numPr>
              <w:ind w:left="1440" w:hanging="360"/>
              <w:rPr>
                <w:sz w:val="22"/>
                <w:szCs w:val="22"/>
              </w:rPr>
            </w:pPr>
            <w:r w:rsidDel="00000000" w:rsidR="00000000" w:rsidRPr="00000000">
              <w:rPr>
                <w:sz w:val="22"/>
                <w:szCs w:val="22"/>
                <w:rtl w:val="0"/>
              </w:rPr>
              <w:t xml:space="preserve">If the money is there, we don’t care 🙂</w:t>
            </w:r>
          </w:p>
          <w:p w:rsidR="00000000" w:rsidDel="00000000" w:rsidP="00000000" w:rsidRDefault="00000000" w:rsidRPr="00000000" w14:paraId="000000BF">
            <w:pPr>
              <w:numPr>
                <w:ilvl w:val="0"/>
                <w:numId w:val="76"/>
              </w:numPr>
              <w:rPr>
                <w:sz w:val="22"/>
                <w:szCs w:val="22"/>
              </w:rPr>
            </w:pPr>
            <w:r w:rsidDel="00000000" w:rsidR="00000000" w:rsidRPr="00000000">
              <w:rPr>
                <w:sz w:val="22"/>
                <w:szCs w:val="22"/>
                <w:rtl w:val="0"/>
              </w:rPr>
              <w:t xml:space="preserve">Quality of the assets purchased </w:t>
            </w:r>
            <w:r w:rsidDel="00000000" w:rsidR="00000000" w:rsidRPr="00000000">
              <w:rPr>
                <w:b w:val="1"/>
                <w:sz w:val="22"/>
                <w:szCs w:val="22"/>
                <w:rtl w:val="0"/>
              </w:rPr>
              <w:t xml:space="preserve">always </w:t>
            </w:r>
            <w:r w:rsidDel="00000000" w:rsidR="00000000" w:rsidRPr="00000000">
              <w:rPr>
                <w:sz w:val="22"/>
                <w:szCs w:val="22"/>
                <w:rtl w:val="0"/>
              </w:rPr>
              <w:t xml:space="preserve">important</w:t>
            </w:r>
          </w:p>
          <w:p w:rsidR="00000000" w:rsidDel="00000000" w:rsidP="00000000" w:rsidRDefault="00000000" w:rsidRPr="00000000" w14:paraId="000000C0">
            <w:pPr>
              <w:ind w:left="0" w:firstLine="0"/>
              <w:rPr>
                <w:sz w:val="22"/>
                <w:szCs w:val="22"/>
              </w:rPr>
            </w:pPr>
            <w:r w:rsidDel="00000000" w:rsidR="00000000" w:rsidRPr="00000000">
              <w:rPr>
                <w:rtl w:val="0"/>
              </w:rPr>
            </w:r>
          </w:p>
          <w:p w:rsidR="00000000" w:rsidDel="00000000" w:rsidP="00000000" w:rsidRDefault="00000000" w:rsidRPr="00000000" w14:paraId="000000C1">
            <w:pPr>
              <w:numPr>
                <w:ilvl w:val="0"/>
                <w:numId w:val="35"/>
              </w:numPr>
              <w:rPr>
                <w:sz w:val="22"/>
                <w:szCs w:val="22"/>
              </w:rPr>
            </w:pPr>
            <w:r w:rsidDel="00000000" w:rsidR="00000000" w:rsidRPr="00000000">
              <w:rPr>
                <w:i w:val="1"/>
                <w:sz w:val="22"/>
                <w:szCs w:val="22"/>
                <w:rtl w:val="0"/>
              </w:rPr>
              <w:t xml:space="preserve">Note: </w:t>
            </w:r>
            <w:r w:rsidDel="00000000" w:rsidR="00000000" w:rsidRPr="00000000">
              <w:rPr>
                <w:sz w:val="22"/>
                <w:szCs w:val="22"/>
                <w:rtl w:val="0"/>
              </w:rPr>
              <w:t xml:space="preserve">If you want to step sellers shoes buying assets doesn’t neccasarily do that (i.e. contracts, leases)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ind w:left="0" w:firstLine="0"/>
              <w:rPr>
                <w:b w:val="1"/>
                <w:sz w:val="22"/>
                <w:szCs w:val="22"/>
                <w:u w:val="single"/>
              </w:rPr>
            </w:pPr>
            <w:r w:rsidDel="00000000" w:rsidR="00000000" w:rsidRPr="00000000">
              <w:rPr>
                <w:b w:val="1"/>
                <w:sz w:val="22"/>
                <w:szCs w:val="22"/>
                <w:u w:val="single"/>
                <w:rtl w:val="0"/>
              </w:rPr>
              <w:t xml:space="preserve">Stock Purchase</w:t>
            </w:r>
          </w:p>
          <w:p w:rsidR="00000000" w:rsidDel="00000000" w:rsidP="00000000" w:rsidRDefault="00000000" w:rsidRPr="00000000" w14:paraId="000000C4">
            <w:pPr>
              <w:widowControl w:val="0"/>
              <w:numPr>
                <w:ilvl w:val="0"/>
                <w:numId w:val="82"/>
              </w:numPr>
              <w:rPr>
                <w:sz w:val="22"/>
                <w:szCs w:val="22"/>
              </w:rPr>
            </w:pPr>
            <w:r w:rsidDel="00000000" w:rsidR="00000000" w:rsidRPr="00000000">
              <w:rPr>
                <w:sz w:val="22"/>
                <w:szCs w:val="22"/>
                <w:rtl w:val="0"/>
              </w:rPr>
              <w:t xml:space="preserve">Generally </w:t>
            </w:r>
            <w:r w:rsidDel="00000000" w:rsidR="00000000" w:rsidRPr="00000000">
              <w:rPr>
                <w:b w:val="1"/>
                <w:color w:val="6aa84f"/>
                <w:sz w:val="22"/>
                <w:szCs w:val="22"/>
                <w:rtl w:val="0"/>
              </w:rPr>
              <w:t xml:space="preserve">does </w:t>
            </w:r>
            <w:r w:rsidDel="00000000" w:rsidR="00000000" w:rsidRPr="00000000">
              <w:rPr>
                <w:sz w:val="22"/>
                <w:szCs w:val="22"/>
                <w:rtl w:val="0"/>
              </w:rPr>
              <w:t xml:space="preserve">come with accompanying liabilities of </w:t>
            </w:r>
            <w:r w:rsidDel="00000000" w:rsidR="00000000" w:rsidRPr="00000000">
              <w:rPr>
                <w:i w:val="1"/>
                <w:color w:val="9900ff"/>
                <w:sz w:val="22"/>
                <w:szCs w:val="22"/>
                <w:rtl w:val="0"/>
              </w:rPr>
              <w:t xml:space="preserve">seller</w:t>
            </w:r>
            <w:r w:rsidDel="00000000" w:rsidR="00000000" w:rsidRPr="00000000">
              <w:rPr>
                <w:sz w:val="22"/>
                <w:szCs w:val="22"/>
                <w:rtl w:val="0"/>
              </w:rPr>
              <w:t xml:space="preserve">. </w:t>
            </w:r>
          </w:p>
          <w:p w:rsidR="00000000" w:rsidDel="00000000" w:rsidP="00000000" w:rsidRDefault="00000000" w:rsidRPr="00000000" w14:paraId="000000C5">
            <w:pPr>
              <w:widowControl w:val="0"/>
              <w:numPr>
                <w:ilvl w:val="1"/>
                <w:numId w:val="82"/>
              </w:numPr>
              <w:ind w:left="1440" w:hanging="360"/>
              <w:rPr>
                <w:sz w:val="22"/>
                <w:szCs w:val="22"/>
              </w:rPr>
            </w:pPr>
            <w:r w:rsidDel="00000000" w:rsidR="00000000" w:rsidRPr="00000000">
              <w:rPr>
                <w:i w:val="1"/>
                <w:color w:val="980000"/>
                <w:sz w:val="22"/>
                <w:szCs w:val="22"/>
                <w:rtl w:val="0"/>
              </w:rPr>
              <w:t xml:space="preserve">Buyer </w:t>
            </w:r>
            <w:r w:rsidDel="00000000" w:rsidR="00000000" w:rsidRPr="00000000">
              <w:rPr>
                <w:b w:val="1"/>
                <w:sz w:val="22"/>
                <w:szCs w:val="22"/>
                <w:rtl w:val="0"/>
              </w:rPr>
              <w:t xml:space="preserve">should be concerned</w:t>
            </w:r>
            <w:r w:rsidDel="00000000" w:rsidR="00000000" w:rsidRPr="00000000">
              <w:rPr>
                <w:sz w:val="22"/>
                <w:szCs w:val="22"/>
                <w:rtl w:val="0"/>
              </w:rPr>
              <w:t xml:space="preserve"> about such liabilities.</w:t>
            </w:r>
          </w:p>
          <w:p w:rsidR="00000000" w:rsidDel="00000000" w:rsidP="00000000" w:rsidRDefault="00000000" w:rsidRPr="00000000" w14:paraId="000000C6">
            <w:pPr>
              <w:widowControl w:val="0"/>
              <w:numPr>
                <w:ilvl w:val="0"/>
                <w:numId w:val="82"/>
              </w:numPr>
              <w:rPr>
                <w:sz w:val="22"/>
                <w:szCs w:val="22"/>
              </w:rPr>
            </w:pPr>
            <w:r w:rsidDel="00000000" w:rsidR="00000000" w:rsidRPr="00000000">
              <w:rPr>
                <w:sz w:val="22"/>
                <w:szCs w:val="22"/>
                <w:rtl w:val="0"/>
              </w:rPr>
              <w:t xml:space="preserve">Any problem which arises in asset purchase also arises in stock purchase.</w:t>
            </w:r>
            <w:r w:rsidDel="00000000" w:rsidR="00000000" w:rsidRPr="00000000">
              <w:rPr>
                <w:rtl w:val="0"/>
              </w:rPr>
            </w:r>
          </w:p>
        </w:tc>
      </w:tr>
    </w:tbl>
    <w:p w:rsidR="00000000" w:rsidDel="00000000" w:rsidP="00000000" w:rsidRDefault="00000000" w:rsidRPr="00000000" w14:paraId="000000C8">
      <w:pPr>
        <w:pStyle w:val="Heading3"/>
        <w:ind w:left="0" w:firstLine="0"/>
        <w:rPr>
          <w:rFonts w:ascii="Times New Roman" w:cs="Times New Roman" w:eastAsia="Times New Roman" w:hAnsi="Times New Roman"/>
          <w:sz w:val="22"/>
          <w:szCs w:val="22"/>
        </w:rPr>
      </w:pPr>
      <w:bookmarkStart w:colFirst="0" w:colLast="0" w:name="_heading=h.g1c9dsoahjln" w:id="7"/>
      <w:bookmarkEnd w:id="7"/>
      <w:r w:rsidDel="00000000" w:rsidR="00000000" w:rsidRPr="00000000">
        <w:rPr>
          <w:rtl w:val="0"/>
        </w:rPr>
      </w:r>
    </w:p>
    <w:p w:rsidR="00000000" w:rsidDel="00000000" w:rsidP="00000000" w:rsidRDefault="00000000" w:rsidRPr="00000000" w14:paraId="000000C9">
      <w:pPr>
        <w:pStyle w:val="Heading2"/>
        <w:ind w:left="0" w:firstLine="0"/>
        <w:rPr>
          <w:rFonts w:ascii="Times New Roman" w:cs="Times New Roman" w:eastAsia="Times New Roman" w:hAnsi="Times New Roman"/>
          <w:i w:val="0"/>
          <w:sz w:val="22"/>
          <w:szCs w:val="22"/>
          <w:shd w:fill="f498e1" w:val="clear"/>
        </w:rPr>
      </w:pPr>
      <w:bookmarkStart w:colFirst="0" w:colLast="0" w:name="_heading=h.d088yj73lv3t" w:id="8"/>
      <w:bookmarkEnd w:id="8"/>
      <w:r w:rsidDel="00000000" w:rsidR="00000000" w:rsidRPr="00000000">
        <w:rPr>
          <w:rFonts w:ascii="Times New Roman" w:cs="Times New Roman" w:eastAsia="Times New Roman" w:hAnsi="Times New Roman"/>
          <w:i w:val="0"/>
          <w:sz w:val="22"/>
          <w:szCs w:val="22"/>
          <w:shd w:fill="f498e1" w:val="clear"/>
          <w:rtl w:val="0"/>
        </w:rPr>
        <w:t xml:space="preserve">Information Exchange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ind w:left="0" w:firstLine="0"/>
        <w:rPr>
          <w:rFonts w:ascii="Times New Roman" w:cs="Times New Roman" w:eastAsia="Times New Roman" w:hAnsi="Times New Roman"/>
          <w:i w:val="0"/>
          <w:sz w:val="22"/>
          <w:szCs w:val="22"/>
        </w:rPr>
      </w:pPr>
      <w:bookmarkStart w:colFirst="0" w:colLast="0" w:name="_heading=h.ph8zwu9r8rke" w:id="9"/>
      <w:bookmarkEnd w:id="9"/>
      <w:r w:rsidDel="00000000" w:rsidR="00000000" w:rsidRPr="00000000">
        <w:rPr>
          <w:rFonts w:ascii="Times New Roman" w:cs="Times New Roman" w:eastAsia="Times New Roman" w:hAnsi="Times New Roman"/>
          <w:i w:val="0"/>
          <w:sz w:val="22"/>
          <w:szCs w:val="22"/>
          <w:rtl w:val="0"/>
        </w:rPr>
        <w:t xml:space="preserve">Controls Over What Information to Look for and How Hard to Try</w:t>
      </w:r>
    </w:p>
    <w:p w:rsidR="00000000" w:rsidDel="00000000" w:rsidP="00000000" w:rsidRDefault="00000000" w:rsidRPr="00000000" w14:paraId="000000CC">
      <w:pPr>
        <w:numPr>
          <w:ilvl w:val="0"/>
          <w:numId w:val="11"/>
        </w:numPr>
        <w:rPr>
          <w:sz w:val="22"/>
          <w:szCs w:val="22"/>
        </w:rPr>
      </w:pPr>
      <w:r w:rsidDel="00000000" w:rsidR="00000000" w:rsidRPr="00000000">
        <w:rPr>
          <w:sz w:val="22"/>
          <w:szCs w:val="22"/>
          <w:shd w:fill="fff2cc" w:val="clear"/>
          <w:rtl w:val="0"/>
        </w:rPr>
        <w:t xml:space="preserve">It's always a good idea to ask if they know of defects!</w:t>
      </w:r>
    </w:p>
    <w:p w:rsidR="00000000" w:rsidDel="00000000" w:rsidP="00000000" w:rsidRDefault="00000000" w:rsidRPr="00000000" w14:paraId="000000CD">
      <w:pPr>
        <w:ind w:left="0" w:firstLine="0"/>
        <w:rPr>
          <w:sz w:val="22"/>
          <w:szCs w:val="22"/>
          <w:u w:val="single"/>
        </w:rPr>
      </w:pPr>
      <w:r w:rsidDel="00000000" w:rsidR="00000000" w:rsidRPr="00000000">
        <w:rPr>
          <w:b w:val="1"/>
          <w:sz w:val="22"/>
          <w:szCs w:val="22"/>
          <w:rtl w:val="0"/>
        </w:rPr>
        <w:t xml:space="preserve">Gilson</w:t>
      </w:r>
      <w:r w:rsidDel="00000000" w:rsidR="00000000" w:rsidRPr="00000000">
        <w:rPr>
          <w:sz w:val="22"/>
          <w:szCs w:val="22"/>
          <w:rtl w:val="0"/>
        </w:rPr>
        <w:t xml:space="preserve">: Some information e.g. exhaustive list of small contracts or other matters in the ordinary course of business may be costly to produce and may not affect valuation significantly. </w:t>
      </w:r>
      <w:r w:rsidDel="00000000" w:rsidR="00000000" w:rsidRPr="00000000">
        <w:rPr>
          <w:sz w:val="22"/>
          <w:szCs w:val="22"/>
          <w:u w:val="single"/>
          <w:rtl w:val="0"/>
        </w:rPr>
        <w:t xml:space="preserve">To minimize costs, the parties may agree to limit the scope of seller’s obligation to produce such information </w:t>
      </w:r>
    </w:p>
    <w:p w:rsidR="00000000" w:rsidDel="00000000" w:rsidP="00000000" w:rsidRDefault="00000000" w:rsidRPr="00000000" w14:paraId="000000CE">
      <w:pPr>
        <w:numPr>
          <w:ilvl w:val="0"/>
          <w:numId w:val="12"/>
        </w:numPr>
        <w:rPr>
          <w:smallCaps w:val="0"/>
          <w:sz w:val="22"/>
          <w:szCs w:val="22"/>
        </w:rPr>
      </w:pPr>
      <w:r w:rsidDel="00000000" w:rsidR="00000000" w:rsidRPr="00000000">
        <w:rPr>
          <w:sz w:val="22"/>
          <w:szCs w:val="22"/>
          <w:rtl w:val="0"/>
        </w:rPr>
        <w:t xml:space="preserve">Limit the diligence to information already within seller’s actual knowledge or some specified limit on the searches which the seller must undertake.</w:t>
      </w:r>
    </w:p>
    <w:p w:rsidR="00000000" w:rsidDel="00000000" w:rsidP="00000000" w:rsidRDefault="00000000" w:rsidRPr="00000000" w14:paraId="000000CF">
      <w:pPr>
        <w:numPr>
          <w:ilvl w:val="0"/>
          <w:numId w:val="12"/>
        </w:numPr>
        <w:rPr>
          <w:smallCaps w:val="0"/>
          <w:sz w:val="22"/>
          <w:szCs w:val="22"/>
        </w:rPr>
      </w:pPr>
      <w:r w:rsidDel="00000000" w:rsidR="00000000" w:rsidRPr="00000000">
        <w:rPr>
          <w:sz w:val="22"/>
          <w:szCs w:val="22"/>
          <w:rtl w:val="0"/>
        </w:rPr>
        <w:t xml:space="preserve">Specify exactly what steps must be taken to search rather than using vague terms like “diligent investigation”</w:t>
      </w:r>
    </w:p>
    <w:p w:rsidR="00000000" w:rsidDel="00000000" w:rsidP="00000000" w:rsidRDefault="00000000" w:rsidRPr="00000000" w14:paraId="000000D0">
      <w:pPr>
        <w:numPr>
          <w:ilvl w:val="0"/>
          <w:numId w:val="12"/>
        </w:numPr>
        <w:rPr>
          <w:smallCaps w:val="0"/>
          <w:sz w:val="22"/>
          <w:szCs w:val="22"/>
        </w:rPr>
      </w:pPr>
      <w:r w:rsidDel="00000000" w:rsidR="00000000" w:rsidRPr="00000000">
        <w:rPr>
          <w:sz w:val="22"/>
          <w:szCs w:val="22"/>
          <w:rtl w:val="0"/>
        </w:rPr>
        <w:t xml:space="preserve">Qualify reps and warranties to include only material information or information with a certain dollar value or outside the ordinary course of business</w:t>
      </w:r>
      <w:r w:rsidDel="00000000" w:rsidR="00000000" w:rsidRPr="00000000">
        <w:rPr>
          <w:rtl w:val="0"/>
        </w:rPr>
      </w:r>
    </w:p>
    <w:p w:rsidR="00000000" w:rsidDel="00000000" w:rsidP="00000000" w:rsidRDefault="00000000" w:rsidRPr="00000000" w14:paraId="000000D1">
      <w:pPr>
        <w:ind w:left="0" w:firstLine="0"/>
        <w:rPr>
          <w:b w:val="1"/>
          <w:sz w:val="22"/>
          <w:szCs w:val="22"/>
        </w:rPr>
      </w:pPr>
      <w:r w:rsidDel="00000000" w:rsidR="00000000" w:rsidRPr="00000000">
        <w:rPr>
          <w:b w:val="1"/>
          <w:sz w:val="22"/>
          <w:szCs w:val="22"/>
          <w:rtl w:val="0"/>
        </w:rPr>
        <w:t xml:space="preserve">Freund: </w:t>
      </w:r>
    </w:p>
    <w:p w:rsidR="00000000" w:rsidDel="00000000" w:rsidP="00000000" w:rsidRDefault="00000000" w:rsidRPr="00000000" w14:paraId="000000D2">
      <w:pPr>
        <w:numPr>
          <w:ilvl w:val="0"/>
          <w:numId w:val="26"/>
        </w:numPr>
        <w:rPr>
          <w:smallCaps w:val="0"/>
          <w:sz w:val="22"/>
          <w:szCs w:val="22"/>
        </w:rPr>
      </w:pPr>
      <w:r w:rsidDel="00000000" w:rsidR="00000000" w:rsidRPr="00000000">
        <w:rPr>
          <w:b w:val="1"/>
          <w:sz w:val="22"/>
          <w:szCs w:val="22"/>
          <w:rtl w:val="0"/>
        </w:rPr>
        <w:t xml:space="preserve">Materiality qualifiers– </w:t>
      </w:r>
    </w:p>
    <w:p w:rsidR="00000000" w:rsidDel="00000000" w:rsidP="00000000" w:rsidRDefault="00000000" w:rsidRPr="00000000" w14:paraId="000000D3">
      <w:pPr>
        <w:numPr>
          <w:ilvl w:val="1"/>
          <w:numId w:val="26"/>
        </w:numPr>
        <w:ind w:left="1440" w:hanging="360"/>
        <w:rPr>
          <w:rFonts w:ascii="Times New Roman" w:cs="Times New Roman" w:eastAsia="Times New Roman" w:hAnsi="Times New Roman"/>
          <w:b w:val="0"/>
          <w:smallCaps w:val="0"/>
          <w:sz w:val="22"/>
          <w:szCs w:val="22"/>
        </w:rPr>
      </w:pPr>
      <w:r w:rsidDel="00000000" w:rsidR="00000000" w:rsidRPr="00000000">
        <w:rPr>
          <w:b w:val="1"/>
          <w:sz w:val="22"/>
          <w:szCs w:val="22"/>
          <w:shd w:fill="ead1dc" w:val="clear"/>
          <w:rtl w:val="0"/>
        </w:rPr>
        <w:t xml:space="preserve">Material</w:t>
      </w:r>
      <w:r w:rsidDel="00000000" w:rsidR="00000000" w:rsidRPr="00000000">
        <w:rPr>
          <w:sz w:val="22"/>
          <w:szCs w:val="22"/>
          <w:shd w:fill="ead1dc" w:val="clear"/>
          <w:rtl w:val="0"/>
        </w:rPr>
        <w:t xml:space="preserve"> </w:t>
      </w:r>
      <w:r w:rsidDel="00000000" w:rsidR="00000000" w:rsidRPr="00000000">
        <w:rPr>
          <w:sz w:val="22"/>
          <w:szCs w:val="22"/>
          <w:rtl w:val="0"/>
        </w:rPr>
        <w:t xml:space="preserve">- significant enough that you might care.</w:t>
      </w:r>
    </w:p>
    <w:p w:rsidR="00000000" w:rsidDel="00000000" w:rsidP="00000000" w:rsidRDefault="00000000" w:rsidRPr="00000000" w14:paraId="000000D4">
      <w:pPr>
        <w:numPr>
          <w:ilvl w:val="1"/>
          <w:numId w:val="26"/>
        </w:numPr>
        <w:ind w:left="1440" w:hanging="360"/>
        <w:rPr>
          <w:rFonts w:ascii="Times New Roman" w:cs="Times New Roman" w:eastAsia="Times New Roman" w:hAnsi="Times New Roman"/>
          <w:b w:val="0"/>
          <w:smallCaps w:val="0"/>
          <w:sz w:val="22"/>
          <w:szCs w:val="22"/>
        </w:rPr>
      </w:pPr>
      <w:r w:rsidDel="00000000" w:rsidR="00000000" w:rsidRPr="00000000">
        <w:rPr>
          <w:b w:val="1"/>
          <w:sz w:val="22"/>
          <w:szCs w:val="22"/>
          <w:rtl w:val="0"/>
        </w:rPr>
        <w:t xml:space="preserve">Solutions to concerns about determining level of materiality</w:t>
      </w:r>
      <w:r w:rsidDel="00000000" w:rsidR="00000000" w:rsidRPr="00000000">
        <w:rPr>
          <w:sz w:val="22"/>
          <w:szCs w:val="22"/>
          <w:rtl w:val="0"/>
        </w:rPr>
        <w:t xml:space="preserve">: fix objective criteria e.g. a dollar amount.</w:t>
      </w:r>
    </w:p>
    <w:p w:rsidR="00000000" w:rsidDel="00000000" w:rsidP="00000000" w:rsidRDefault="00000000" w:rsidRPr="00000000" w14:paraId="000000D5">
      <w:pPr>
        <w:numPr>
          <w:ilvl w:val="1"/>
          <w:numId w:val="26"/>
        </w:numPr>
        <w:ind w:left="1440" w:hanging="360"/>
        <w:rPr>
          <w:smallCaps w:val="0"/>
          <w:sz w:val="22"/>
          <w:szCs w:val="22"/>
        </w:rPr>
      </w:pPr>
      <w:r w:rsidDel="00000000" w:rsidR="00000000" w:rsidRPr="00000000">
        <w:rPr>
          <w:i w:val="1"/>
          <w:color w:val="980000"/>
          <w:sz w:val="22"/>
          <w:szCs w:val="22"/>
          <w:rtl w:val="0"/>
        </w:rPr>
        <w:t xml:space="preserve">Buyer </w:t>
      </w:r>
      <w:r w:rsidDel="00000000" w:rsidR="00000000" w:rsidRPr="00000000">
        <w:rPr>
          <w:sz w:val="22"/>
          <w:szCs w:val="22"/>
          <w:rtl w:val="0"/>
        </w:rPr>
        <w:t xml:space="preserve">wants to include materiality qualifiers because he wants to unearth information, wants to be able to walk away if things are not as represented, or wants to claim indemnification if there are any unpleasant surprises after the closing.</w:t>
      </w:r>
    </w:p>
    <w:p w:rsidR="00000000" w:rsidDel="00000000" w:rsidP="00000000" w:rsidRDefault="00000000" w:rsidRPr="00000000" w14:paraId="000000D6">
      <w:pPr>
        <w:numPr>
          <w:ilvl w:val="2"/>
          <w:numId w:val="26"/>
        </w:numPr>
        <w:ind w:left="2160" w:hanging="360"/>
        <w:rPr>
          <w:rFonts w:ascii="Times New Roman" w:cs="Times New Roman" w:eastAsia="Times New Roman" w:hAnsi="Times New Roman"/>
          <w:b w:val="0"/>
          <w:smallCaps w:val="0"/>
          <w:sz w:val="22"/>
          <w:szCs w:val="22"/>
        </w:rPr>
      </w:pPr>
      <w:r w:rsidDel="00000000" w:rsidR="00000000" w:rsidRPr="00000000">
        <w:rPr>
          <w:b w:val="1"/>
          <w:sz w:val="22"/>
          <w:szCs w:val="22"/>
          <w:rtl w:val="0"/>
        </w:rPr>
        <w:t xml:space="preserve">Beware of double materiality</w:t>
      </w:r>
      <w:r w:rsidDel="00000000" w:rsidR="00000000" w:rsidRPr="00000000">
        <w:rPr>
          <w:sz w:val="22"/>
          <w:szCs w:val="22"/>
          <w:rtl w:val="0"/>
        </w:rPr>
        <w:t xml:space="preserve"> if acting for buyer – if reps contain materiality caveats and the closing conditions also contain a materiality caveat, may be a risk of double materiality – need to show a large number or degree of misreps in order to walk away.</w:t>
      </w:r>
    </w:p>
    <w:p w:rsidR="00000000" w:rsidDel="00000000" w:rsidP="00000000" w:rsidRDefault="00000000" w:rsidRPr="00000000" w14:paraId="000000D7">
      <w:pPr>
        <w:numPr>
          <w:ilvl w:val="1"/>
          <w:numId w:val="26"/>
        </w:numPr>
        <w:ind w:left="1440" w:hanging="360"/>
        <w:rPr>
          <w:smallCaps w:val="0"/>
          <w:sz w:val="22"/>
          <w:szCs w:val="22"/>
        </w:rPr>
      </w:pPr>
      <w:r w:rsidDel="00000000" w:rsidR="00000000" w:rsidRPr="00000000">
        <w:rPr>
          <w:i w:val="1"/>
          <w:color w:val="9900ff"/>
          <w:sz w:val="22"/>
          <w:szCs w:val="22"/>
          <w:rtl w:val="0"/>
        </w:rPr>
        <w:t xml:space="preserve">Seller </w:t>
      </w:r>
      <w:r w:rsidDel="00000000" w:rsidR="00000000" w:rsidRPr="00000000">
        <w:rPr>
          <w:sz w:val="22"/>
          <w:szCs w:val="22"/>
          <w:rtl w:val="0"/>
        </w:rPr>
        <w:t xml:space="preserve">wants to exclude materiality caveats because he wants to conceal unpleasant information, avoid expensive/tedious tasks, not willing to furnish purchaser with an out over a minor misrepresentation, or is trying to avoid a claim for indemnification down the road.</w:t>
      </w:r>
    </w:p>
    <w:p w:rsidR="00000000" w:rsidDel="00000000" w:rsidP="00000000" w:rsidRDefault="00000000" w:rsidRPr="00000000" w14:paraId="000000D8">
      <w:pPr>
        <w:numPr>
          <w:ilvl w:val="2"/>
          <w:numId w:val="26"/>
        </w:numPr>
        <w:ind w:left="2160" w:hanging="360"/>
        <w:rPr>
          <w:rFonts w:ascii="Times New Roman" w:cs="Times New Roman" w:eastAsia="Times New Roman" w:hAnsi="Times New Roman"/>
          <w:b w:val="0"/>
          <w:smallCaps w:val="0"/>
          <w:sz w:val="22"/>
          <w:szCs w:val="22"/>
        </w:rPr>
      </w:pPr>
      <w:r w:rsidDel="00000000" w:rsidR="00000000" w:rsidRPr="00000000">
        <w:rPr>
          <w:b w:val="1"/>
          <w:sz w:val="22"/>
          <w:szCs w:val="22"/>
          <w:rtl w:val="0"/>
        </w:rPr>
        <w:t xml:space="preserve">Solutions to seller’s concern about indemnification for small claims: </w:t>
      </w:r>
      <w:r w:rsidDel="00000000" w:rsidR="00000000" w:rsidRPr="00000000">
        <w:rPr>
          <w:sz w:val="22"/>
          <w:szCs w:val="22"/>
          <w:rtl w:val="0"/>
        </w:rPr>
        <w:t xml:space="preserve">basket or cushion – list all matters but buyer can only claim indemnification if the aggregate of the items misrepresented reaches a certain level (often aggregated)</w:t>
      </w:r>
    </w:p>
    <w:p w:rsidR="00000000" w:rsidDel="00000000" w:rsidP="00000000" w:rsidRDefault="00000000" w:rsidRPr="00000000" w14:paraId="000000D9">
      <w:pPr>
        <w:numPr>
          <w:ilvl w:val="2"/>
          <w:numId w:val="26"/>
        </w:numPr>
        <w:ind w:left="2160" w:hanging="360"/>
        <w:rPr>
          <w:rFonts w:ascii="Times New Roman" w:cs="Times New Roman" w:eastAsia="Times New Roman" w:hAnsi="Times New Roman"/>
          <w:b w:val="0"/>
          <w:smallCaps w:val="0"/>
          <w:sz w:val="22"/>
          <w:szCs w:val="22"/>
        </w:rPr>
      </w:pPr>
      <w:r w:rsidDel="00000000" w:rsidR="00000000" w:rsidRPr="00000000">
        <w:rPr>
          <w:b w:val="1"/>
          <w:sz w:val="22"/>
          <w:szCs w:val="22"/>
          <w:rtl w:val="0"/>
        </w:rPr>
        <w:t xml:space="preserve">Solutions to seller’s concern about purchaser walking away for minor misrepresentation: </w:t>
      </w:r>
      <w:r w:rsidDel="00000000" w:rsidR="00000000" w:rsidRPr="00000000">
        <w:rPr>
          <w:sz w:val="22"/>
          <w:szCs w:val="22"/>
          <w:rtl w:val="0"/>
        </w:rPr>
        <w:t xml:space="preserve">normal indemnification against any misrepresentations but materiality qualifier for what will allow the buyer to walk away.</w:t>
      </w:r>
    </w:p>
    <w:p w:rsidR="00000000" w:rsidDel="00000000" w:rsidP="00000000" w:rsidRDefault="00000000" w:rsidRPr="00000000" w14:paraId="000000DA">
      <w:pPr>
        <w:numPr>
          <w:ilvl w:val="1"/>
          <w:numId w:val="26"/>
        </w:numPr>
        <w:ind w:left="1440" w:hanging="360"/>
        <w:rPr>
          <w:smallCaps w:val="0"/>
          <w:sz w:val="22"/>
          <w:szCs w:val="22"/>
        </w:rPr>
      </w:pPr>
      <w:r w:rsidDel="00000000" w:rsidR="00000000" w:rsidRPr="00000000">
        <w:rPr>
          <w:i w:val="1"/>
          <w:sz w:val="22"/>
          <w:szCs w:val="22"/>
          <w:rtl w:val="0"/>
        </w:rPr>
        <w:t xml:space="preserve">Note: </w:t>
      </w:r>
      <w:r w:rsidDel="00000000" w:rsidR="00000000" w:rsidRPr="00000000">
        <w:rPr>
          <w:sz w:val="22"/>
          <w:szCs w:val="22"/>
          <w:rtl w:val="0"/>
        </w:rPr>
        <w:t xml:space="preserve">Beware of placement of materiality e.g. “no material breach of any agreement” differs from “no breach of any material agreement” </w:t>
      </w:r>
    </w:p>
    <w:p w:rsidR="00000000" w:rsidDel="00000000" w:rsidP="00000000" w:rsidRDefault="00000000" w:rsidRPr="00000000" w14:paraId="000000DB">
      <w:pPr>
        <w:numPr>
          <w:ilvl w:val="0"/>
          <w:numId w:val="26"/>
        </w:numPr>
        <w:rPr>
          <w:rFonts w:ascii="Times New Roman" w:cs="Times New Roman" w:eastAsia="Times New Roman" w:hAnsi="Times New Roman"/>
          <w:b w:val="0"/>
          <w:smallCaps w:val="0"/>
          <w:sz w:val="22"/>
          <w:szCs w:val="22"/>
        </w:rPr>
      </w:pPr>
      <w:r w:rsidDel="00000000" w:rsidR="00000000" w:rsidRPr="00000000">
        <w:rPr>
          <w:b w:val="1"/>
          <w:sz w:val="22"/>
          <w:szCs w:val="22"/>
          <w:rtl w:val="0"/>
        </w:rPr>
        <w:t xml:space="preserve">Knowledge qualifiers</w:t>
      </w:r>
      <w:r w:rsidDel="00000000" w:rsidR="00000000" w:rsidRPr="00000000">
        <w:rPr>
          <w:sz w:val="22"/>
          <w:szCs w:val="22"/>
          <w:rtl w:val="0"/>
        </w:rPr>
        <w:t xml:space="preserve"> – </w:t>
      </w:r>
    </w:p>
    <w:p w:rsidR="00000000" w:rsidDel="00000000" w:rsidP="00000000" w:rsidRDefault="00000000" w:rsidRPr="00000000" w14:paraId="000000DC">
      <w:pPr>
        <w:numPr>
          <w:ilvl w:val="1"/>
          <w:numId w:val="26"/>
        </w:numPr>
        <w:ind w:left="1440" w:hanging="360"/>
        <w:rPr>
          <w:smallCaps w:val="0"/>
          <w:sz w:val="22"/>
          <w:szCs w:val="22"/>
        </w:rPr>
      </w:pPr>
      <w:r w:rsidDel="00000000" w:rsidR="00000000" w:rsidRPr="00000000">
        <w:rPr>
          <w:i w:val="1"/>
          <w:color w:val="980000"/>
          <w:sz w:val="22"/>
          <w:szCs w:val="22"/>
          <w:rtl w:val="0"/>
        </w:rPr>
        <w:t xml:space="preserve">Buyer </w:t>
      </w:r>
      <w:r w:rsidDel="00000000" w:rsidR="00000000" w:rsidRPr="00000000">
        <w:rPr>
          <w:sz w:val="22"/>
          <w:szCs w:val="22"/>
          <w:rtl w:val="0"/>
        </w:rPr>
        <w:t xml:space="preserve">should only voluntarily accept a knowledge caveat in a situation where, if seller does not possess the information, he should not be expected to stand behind the representation (e.g. no threatened lawsuits or events that may materially affect the assets or business)</w:t>
      </w:r>
    </w:p>
    <w:p w:rsidR="00000000" w:rsidDel="00000000" w:rsidP="00000000" w:rsidRDefault="00000000" w:rsidRPr="00000000" w14:paraId="000000DD">
      <w:pPr>
        <w:numPr>
          <w:ilvl w:val="1"/>
          <w:numId w:val="26"/>
        </w:numPr>
        <w:ind w:left="1440" w:hanging="360"/>
        <w:rPr>
          <w:rFonts w:ascii="Times New Roman" w:cs="Times New Roman" w:eastAsia="Times New Roman" w:hAnsi="Times New Roman"/>
          <w:b w:val="0"/>
          <w:smallCaps w:val="0"/>
          <w:sz w:val="22"/>
          <w:szCs w:val="22"/>
        </w:rPr>
      </w:pPr>
      <w:r w:rsidDel="00000000" w:rsidR="00000000" w:rsidRPr="00000000">
        <w:rPr>
          <w:i w:val="1"/>
          <w:color w:val="980000"/>
          <w:sz w:val="22"/>
          <w:szCs w:val="22"/>
          <w:rtl w:val="0"/>
        </w:rPr>
        <w:t xml:space="preserve">Buyer </w:t>
      </w:r>
      <w:r w:rsidDel="00000000" w:rsidR="00000000" w:rsidRPr="00000000">
        <w:rPr>
          <w:b w:val="1"/>
          <w:color w:val="ff0000"/>
          <w:sz w:val="22"/>
          <w:szCs w:val="22"/>
          <w:rtl w:val="0"/>
        </w:rPr>
        <w:t xml:space="preserve">should not</w:t>
      </w:r>
      <w:r w:rsidDel="00000000" w:rsidR="00000000" w:rsidRPr="00000000">
        <w:rPr>
          <w:sz w:val="22"/>
          <w:szCs w:val="22"/>
          <w:rtl w:val="0"/>
        </w:rPr>
        <w:t xml:space="preserve"> ac</w:t>
      </w:r>
      <w:r w:rsidDel="00000000" w:rsidR="00000000" w:rsidRPr="00000000">
        <w:rPr>
          <w:sz w:val="22"/>
          <w:szCs w:val="22"/>
          <w:rtl w:val="0"/>
        </w:rPr>
        <w:t xml:space="preserve">cept a knowledge caveat if it’s something that the owner really should know.</w:t>
      </w:r>
    </w:p>
    <w:p w:rsidR="00000000" w:rsidDel="00000000" w:rsidP="00000000" w:rsidRDefault="00000000" w:rsidRPr="00000000" w14:paraId="000000DE">
      <w:pPr>
        <w:numPr>
          <w:ilvl w:val="2"/>
          <w:numId w:val="26"/>
        </w:numPr>
        <w:ind w:left="2160" w:hanging="360"/>
        <w:rPr>
          <w:sz w:val="22"/>
          <w:szCs w:val="22"/>
        </w:rPr>
      </w:pPr>
      <w:r w:rsidDel="00000000" w:rsidR="00000000" w:rsidRPr="00000000">
        <w:rPr>
          <w:sz w:val="22"/>
          <w:szCs w:val="22"/>
          <w:rtl w:val="0"/>
        </w:rPr>
        <w:t xml:space="preserve">DS thinks overused, breadth of company often an excuse, “When I have heard it, I say, well, you know, that's what it means to manage a company and you know you're responsible for them, right? And what they do can cause you to be sued.” but often market practice</w:t>
      </w:r>
    </w:p>
    <w:p w:rsidR="00000000" w:rsidDel="00000000" w:rsidP="00000000" w:rsidRDefault="00000000" w:rsidRPr="00000000" w14:paraId="000000DF">
      <w:pPr>
        <w:pStyle w:val="Heading3"/>
        <w:ind w:left="0" w:firstLine="0"/>
        <w:rPr>
          <w:rFonts w:ascii="Times New Roman" w:cs="Times New Roman" w:eastAsia="Times New Roman" w:hAnsi="Times New Roman"/>
          <w:i w:val="0"/>
          <w:sz w:val="22"/>
          <w:szCs w:val="22"/>
        </w:rPr>
      </w:pPr>
      <w:bookmarkStart w:colFirst="0" w:colLast="0" w:name="_heading=h.8mki3u3n18cb" w:id="10"/>
      <w:bookmarkEnd w:id="10"/>
      <w:r w:rsidDel="00000000" w:rsidR="00000000" w:rsidRPr="00000000">
        <w:rPr>
          <w:rtl w:val="0"/>
        </w:rPr>
      </w:r>
    </w:p>
    <w:p w:rsidR="00000000" w:rsidDel="00000000" w:rsidP="00000000" w:rsidRDefault="00000000" w:rsidRPr="00000000" w14:paraId="000000E0">
      <w:pPr>
        <w:pStyle w:val="Heading3"/>
        <w:ind w:left="0" w:firstLine="0"/>
        <w:rPr>
          <w:rFonts w:ascii="Times New Roman" w:cs="Times New Roman" w:eastAsia="Times New Roman" w:hAnsi="Times New Roman"/>
          <w:i w:val="0"/>
          <w:sz w:val="22"/>
          <w:szCs w:val="22"/>
        </w:rPr>
      </w:pPr>
      <w:bookmarkStart w:colFirst="0" w:colLast="0" w:name="_heading=h.bs4vcr5hkvdf" w:id="11"/>
      <w:bookmarkEnd w:id="11"/>
      <w:r w:rsidDel="00000000" w:rsidR="00000000" w:rsidRPr="00000000">
        <w:rPr>
          <w:rFonts w:ascii="Times New Roman" w:cs="Times New Roman" w:eastAsia="Times New Roman" w:hAnsi="Times New Roman"/>
          <w:i w:val="0"/>
          <w:sz w:val="22"/>
          <w:szCs w:val="22"/>
          <w:rtl w:val="0"/>
        </w:rPr>
        <w:t xml:space="preserve">Why share bad news? </w:t>
      </w:r>
    </w:p>
    <w:p w:rsidR="00000000" w:rsidDel="00000000" w:rsidP="00000000" w:rsidRDefault="00000000" w:rsidRPr="00000000" w14:paraId="000000E1">
      <w:pPr>
        <w:ind w:left="0" w:firstLine="0"/>
        <w:rPr>
          <w:b w:val="1"/>
          <w:sz w:val="22"/>
          <w:szCs w:val="22"/>
        </w:rPr>
      </w:pPr>
      <w:r w:rsidDel="00000000" w:rsidR="00000000" w:rsidRPr="00000000">
        <w:rPr>
          <w:sz w:val="22"/>
          <w:szCs w:val="22"/>
          <w:rtl w:val="0"/>
        </w:rPr>
        <w:t xml:space="preserve">Seller has the incentive to </w:t>
      </w:r>
      <w:r w:rsidDel="00000000" w:rsidR="00000000" w:rsidRPr="00000000">
        <w:rPr>
          <w:b w:val="1"/>
          <w:sz w:val="22"/>
          <w:szCs w:val="22"/>
          <w:rtl w:val="0"/>
        </w:rPr>
        <w:t xml:space="preserve">APPEAR </w:t>
      </w:r>
      <w:r w:rsidDel="00000000" w:rsidR="00000000" w:rsidRPr="00000000">
        <w:rPr>
          <w:sz w:val="22"/>
          <w:szCs w:val="22"/>
          <w:rtl w:val="0"/>
        </w:rPr>
        <w:t xml:space="preserve">truthful in due diligence to </w:t>
      </w:r>
      <w:r w:rsidDel="00000000" w:rsidR="00000000" w:rsidRPr="00000000">
        <w:rPr>
          <w:b w:val="1"/>
          <w:sz w:val="22"/>
          <w:szCs w:val="22"/>
          <w:rtl w:val="0"/>
        </w:rPr>
        <w:t xml:space="preserve">reduce information asymmetry</w:t>
      </w:r>
      <w:r w:rsidDel="00000000" w:rsidR="00000000" w:rsidRPr="00000000">
        <w:rPr>
          <w:sz w:val="22"/>
          <w:szCs w:val="22"/>
          <w:rtl w:val="0"/>
        </w:rPr>
        <w:t xml:space="preserve"> and make sure that the buyer </w:t>
      </w:r>
      <w:r w:rsidDel="00000000" w:rsidR="00000000" w:rsidRPr="00000000">
        <w:rPr>
          <w:b w:val="1"/>
          <w:sz w:val="22"/>
          <w:szCs w:val="22"/>
          <w:rtl w:val="0"/>
        </w:rPr>
        <w:t xml:space="preserve">doesn’t assume</w:t>
      </w:r>
      <w:r w:rsidDel="00000000" w:rsidR="00000000" w:rsidRPr="00000000">
        <w:rPr>
          <w:sz w:val="22"/>
          <w:szCs w:val="22"/>
          <w:rtl w:val="0"/>
        </w:rPr>
        <w:t xml:space="preserve"> the worst. Sharing gives seller an </w:t>
      </w:r>
      <w:r w:rsidDel="00000000" w:rsidR="00000000" w:rsidRPr="00000000">
        <w:rPr>
          <w:b w:val="1"/>
          <w:sz w:val="22"/>
          <w:szCs w:val="22"/>
          <w:rtl w:val="0"/>
        </w:rPr>
        <w:t xml:space="preserve">opportunity to spin</w:t>
      </w:r>
      <w:r w:rsidDel="00000000" w:rsidR="00000000" w:rsidRPr="00000000">
        <w:rPr>
          <w:sz w:val="22"/>
          <w:szCs w:val="22"/>
          <w:rtl w:val="0"/>
        </w:rPr>
        <w:t xml:space="preserve"> the information in their favor and shows </w:t>
      </w:r>
      <w:r w:rsidDel="00000000" w:rsidR="00000000" w:rsidRPr="00000000">
        <w:rPr>
          <w:b w:val="1"/>
          <w:sz w:val="22"/>
          <w:szCs w:val="22"/>
          <w:rtl w:val="0"/>
        </w:rPr>
        <w:t xml:space="preserve">good faith.</w:t>
      </w:r>
    </w:p>
    <w:p w:rsidR="00000000" w:rsidDel="00000000" w:rsidP="00000000" w:rsidRDefault="00000000" w:rsidRPr="00000000" w14:paraId="000000E2">
      <w:pPr>
        <w:numPr>
          <w:ilvl w:val="0"/>
          <w:numId w:val="39"/>
        </w:numPr>
        <w:rPr>
          <w:rFonts w:ascii="Times New Roman" w:cs="Times New Roman" w:eastAsia="Times New Roman" w:hAnsi="Times New Roman"/>
          <w:b w:val="0"/>
          <w:smallCaps w:val="0"/>
          <w:sz w:val="22"/>
          <w:szCs w:val="22"/>
        </w:rPr>
      </w:pPr>
      <w:r w:rsidDel="00000000" w:rsidR="00000000" w:rsidRPr="00000000">
        <w:rPr>
          <w:sz w:val="22"/>
          <w:szCs w:val="22"/>
          <w:rtl w:val="0"/>
        </w:rPr>
        <w:t xml:space="preserve">If more than one reason not to disclose, can </w:t>
      </w:r>
      <w:r w:rsidDel="00000000" w:rsidR="00000000" w:rsidRPr="00000000">
        <w:rPr>
          <w:b w:val="1"/>
          <w:sz w:val="22"/>
          <w:szCs w:val="22"/>
          <w:rtl w:val="0"/>
        </w:rPr>
        <w:t xml:space="preserve">mask </w:t>
      </w:r>
      <w:r w:rsidDel="00000000" w:rsidR="00000000" w:rsidRPr="00000000">
        <w:rPr>
          <w:sz w:val="22"/>
          <w:szCs w:val="22"/>
          <w:rtl w:val="0"/>
        </w:rPr>
        <w:t xml:space="preserve">real reason</w:t>
      </w:r>
      <w:sdt>
        <w:sdtPr>
          <w:tag w:val="goog_rdk_4"/>
        </w:sdtPr>
        <w:sdtContent>
          <w:r w:rsidDel="00000000" w:rsidR="00000000" w:rsidRPr="00000000">
            <w:rPr>
              <w:rFonts w:ascii="Cardo" w:cs="Cardo" w:eastAsia="Cardo" w:hAnsi="Cardo"/>
              <w:b w:val="1"/>
              <w:sz w:val="22"/>
              <w:szCs w:val="22"/>
              <w:rtl w:val="0"/>
            </w:rPr>
            <w:t xml:space="preserve"> → </w:t>
          </w:r>
        </w:sdtContent>
      </w:sdt>
      <w:r w:rsidDel="00000000" w:rsidR="00000000" w:rsidRPr="00000000">
        <w:rPr>
          <w:sz w:val="22"/>
          <w:szCs w:val="22"/>
          <w:rtl w:val="0"/>
        </w:rPr>
        <w:t xml:space="preserve">Refusing to share is a negative signal, but with multiple reasons have to decipher</w:t>
      </w:r>
    </w:p>
    <w:p w:rsidR="00000000" w:rsidDel="00000000" w:rsidP="00000000" w:rsidRDefault="00000000" w:rsidRPr="00000000" w14:paraId="000000E3">
      <w:pPr>
        <w:numPr>
          <w:ilvl w:val="1"/>
          <w:numId w:val="39"/>
        </w:numPr>
        <w:ind w:left="1440" w:hanging="360"/>
        <w:rPr>
          <w:smallCaps w:val="0"/>
          <w:sz w:val="22"/>
          <w:szCs w:val="22"/>
        </w:rPr>
      </w:pPr>
      <w:r w:rsidDel="00000000" w:rsidR="00000000" w:rsidRPr="00000000">
        <w:rPr>
          <w:i w:val="1"/>
          <w:sz w:val="22"/>
          <w:szCs w:val="22"/>
          <w:rtl w:val="0"/>
        </w:rPr>
        <w:t xml:space="preserve">Neutral pretext</w:t>
      </w:r>
      <w:r w:rsidDel="00000000" w:rsidR="00000000" w:rsidRPr="00000000">
        <w:rPr>
          <w:sz w:val="22"/>
          <w:szCs w:val="22"/>
          <w:rtl w:val="0"/>
        </w:rPr>
        <w:t xml:space="preserve">: I’m worried about confidentiality; I don’t have the bandwidth; It will cost me money!</w:t>
      </w:r>
    </w:p>
    <w:p w:rsidR="00000000" w:rsidDel="00000000" w:rsidP="00000000" w:rsidRDefault="00000000" w:rsidRPr="00000000" w14:paraId="000000E4">
      <w:pPr>
        <w:numPr>
          <w:ilvl w:val="1"/>
          <w:numId w:val="39"/>
        </w:numPr>
        <w:ind w:left="1440" w:hanging="360"/>
        <w:rPr>
          <w:smallCaps w:val="0"/>
          <w:sz w:val="22"/>
          <w:szCs w:val="22"/>
        </w:rPr>
      </w:pPr>
      <w:r w:rsidDel="00000000" w:rsidR="00000000" w:rsidRPr="00000000">
        <w:rPr>
          <w:sz w:val="22"/>
          <w:szCs w:val="22"/>
          <w:rtl w:val="0"/>
        </w:rPr>
        <w:t xml:space="preserve">Can also obscure w/ puffery, burying the buyer (needle in a haystack)</w:t>
      </w:r>
    </w:p>
    <w:p w:rsidR="00000000" w:rsidDel="00000000" w:rsidP="00000000" w:rsidRDefault="00000000" w:rsidRPr="00000000" w14:paraId="000000E5">
      <w:pPr>
        <w:numPr>
          <w:ilvl w:val="1"/>
          <w:numId w:val="39"/>
        </w:numPr>
        <w:ind w:left="1440" w:hanging="360"/>
        <w:rPr>
          <w:rFonts w:ascii="Times New Roman" w:cs="Times New Roman" w:eastAsia="Times New Roman" w:hAnsi="Times New Roman"/>
          <w:b w:val="0"/>
          <w:smallCaps w:val="0"/>
          <w:sz w:val="22"/>
          <w:szCs w:val="22"/>
        </w:rPr>
      </w:pPr>
      <w:r w:rsidDel="00000000" w:rsidR="00000000" w:rsidRPr="00000000">
        <w:rPr>
          <w:b w:val="1"/>
          <w:sz w:val="22"/>
          <w:szCs w:val="22"/>
          <w:rtl w:val="0"/>
        </w:rPr>
        <w:t xml:space="preserve">What can buyer do in response?</w:t>
      </w:r>
      <w:sdt>
        <w:sdtPr>
          <w:tag w:val="goog_rdk_5"/>
        </w:sdtPr>
        <w:sdtContent>
          <w:r w:rsidDel="00000000" w:rsidR="00000000" w:rsidRPr="00000000">
            <w:rPr>
              <w:rFonts w:ascii="Cardo" w:cs="Cardo" w:eastAsia="Cardo" w:hAnsi="Cardo"/>
              <w:sz w:val="22"/>
              <w:szCs w:val="22"/>
              <w:rtl w:val="0"/>
            </w:rPr>
            <w:t xml:space="preserve"> → propose various contracts, NDA, bring a third party in, etc., ask questions about track record, process</w:t>
          </w:r>
        </w:sdtContent>
      </w:sdt>
    </w:p>
    <w:p w:rsidR="00000000" w:rsidDel="00000000" w:rsidP="00000000" w:rsidRDefault="00000000" w:rsidRPr="00000000" w14:paraId="000000E6">
      <w:pPr>
        <w:numPr>
          <w:ilvl w:val="0"/>
          <w:numId w:val="39"/>
        </w:numPr>
        <w:rPr>
          <w:smallCaps w:val="0"/>
          <w:sz w:val="22"/>
          <w:szCs w:val="22"/>
        </w:rPr>
      </w:pPr>
      <w:sdt>
        <w:sdtPr>
          <w:tag w:val="goog_rdk_6"/>
        </w:sdtPr>
        <w:sdtContent>
          <w:r w:rsidDel="00000000" w:rsidR="00000000" w:rsidRPr="00000000">
            <w:rPr>
              <w:rFonts w:ascii="Cardo" w:cs="Cardo" w:eastAsia="Cardo" w:hAnsi="Cardo"/>
              <w:sz w:val="22"/>
              <w:szCs w:val="22"/>
              <w:rtl w:val="0"/>
            </w:rPr>
            <w:t xml:space="preserve">If discovers that seller was lying → serious consequences (more scrutiny independent checks, walk away from the deal, liability, damaged reputation)</w:t>
          </w:r>
        </w:sdtContent>
      </w:sdt>
    </w:p>
    <w:p w:rsidR="00000000" w:rsidDel="00000000" w:rsidP="00000000" w:rsidRDefault="00000000" w:rsidRPr="00000000" w14:paraId="000000E7">
      <w:pPr>
        <w:pStyle w:val="Heading3"/>
        <w:ind w:left="0" w:firstLine="0"/>
        <w:rPr>
          <w:rFonts w:ascii="Times New Roman" w:cs="Times New Roman" w:eastAsia="Times New Roman" w:hAnsi="Times New Roman"/>
          <w:sz w:val="22"/>
          <w:szCs w:val="22"/>
          <w:u w:val="single"/>
        </w:rPr>
      </w:pPr>
      <w:bookmarkStart w:colFirst="0" w:colLast="0" w:name="_heading=h.m6o7wchqz673" w:id="12"/>
      <w:bookmarkEnd w:id="12"/>
      <w:r w:rsidDel="00000000" w:rsidR="00000000" w:rsidRPr="00000000">
        <w:rPr>
          <w:rtl w:val="0"/>
        </w:rPr>
      </w:r>
    </w:p>
    <w:p w:rsidR="00000000" w:rsidDel="00000000" w:rsidP="00000000" w:rsidRDefault="00000000" w:rsidRPr="00000000" w14:paraId="000000E8">
      <w:pPr>
        <w:pStyle w:val="Heading3"/>
        <w:ind w:left="0" w:firstLine="0"/>
        <w:rPr>
          <w:rFonts w:ascii="Times New Roman" w:cs="Times New Roman" w:eastAsia="Times New Roman" w:hAnsi="Times New Roman"/>
          <w:i w:val="0"/>
          <w:sz w:val="22"/>
          <w:szCs w:val="22"/>
        </w:rPr>
      </w:pPr>
      <w:bookmarkStart w:colFirst="0" w:colLast="0" w:name="_heading=h.sh9t3dnbfuba" w:id="13"/>
      <w:bookmarkEnd w:id="13"/>
      <w:r w:rsidDel="00000000" w:rsidR="00000000" w:rsidRPr="00000000">
        <w:rPr>
          <w:rFonts w:ascii="Times New Roman" w:cs="Times New Roman" w:eastAsia="Times New Roman" w:hAnsi="Times New Roman"/>
          <w:i w:val="0"/>
          <w:sz w:val="22"/>
          <w:szCs w:val="22"/>
          <w:rtl w:val="0"/>
        </w:rPr>
        <w:t xml:space="preserve">Who should bear the costs of production?</w:t>
      </w:r>
    </w:p>
    <w:p w:rsidR="00000000" w:rsidDel="00000000" w:rsidP="00000000" w:rsidRDefault="00000000" w:rsidRPr="00000000" w14:paraId="000000E9">
      <w:pPr>
        <w:numPr>
          <w:ilvl w:val="0"/>
          <w:numId w:val="72"/>
        </w:numPr>
        <w:rPr>
          <w:rFonts w:ascii="Times New Roman" w:cs="Times New Roman" w:eastAsia="Times New Roman" w:hAnsi="Times New Roman"/>
          <w:b w:val="0"/>
          <w:smallCaps w:val="0"/>
          <w:sz w:val="22"/>
          <w:szCs w:val="22"/>
        </w:rPr>
      </w:pPr>
      <w:r w:rsidDel="00000000" w:rsidR="00000000" w:rsidRPr="00000000">
        <w:rPr>
          <w:sz w:val="22"/>
          <w:szCs w:val="22"/>
          <w:rtl w:val="0"/>
        </w:rPr>
        <w:t xml:space="preserve">Providing the seller with information that the </w:t>
      </w:r>
      <w:r w:rsidDel="00000000" w:rsidR="00000000" w:rsidRPr="00000000">
        <w:rPr>
          <w:b w:val="1"/>
          <w:sz w:val="22"/>
          <w:szCs w:val="22"/>
          <w:rtl w:val="0"/>
        </w:rPr>
        <w:t xml:space="preserve">buyer already has</w:t>
      </w:r>
      <w:r w:rsidDel="00000000" w:rsidR="00000000" w:rsidRPr="00000000">
        <w:rPr>
          <w:sz w:val="22"/>
          <w:szCs w:val="22"/>
          <w:rtl w:val="0"/>
        </w:rPr>
        <w:t xml:space="preserve"> (e.g. identity, location and condition of assets, nature and extent of liabilities, character of employee relationships) </w:t>
      </w:r>
      <w:r w:rsidDel="00000000" w:rsidR="00000000" w:rsidRPr="00000000">
        <w:rPr>
          <w:b w:val="1"/>
          <w:sz w:val="22"/>
          <w:szCs w:val="22"/>
          <w:rtl w:val="0"/>
        </w:rPr>
        <w:t xml:space="preserve">minimizes acquisition costs</w:t>
      </w:r>
      <w:r w:rsidDel="00000000" w:rsidR="00000000" w:rsidRPr="00000000">
        <w:rPr>
          <w:sz w:val="22"/>
          <w:szCs w:val="22"/>
          <w:rtl w:val="0"/>
        </w:rPr>
        <w:t xml:space="preserve"> for both parties.</w:t>
      </w:r>
    </w:p>
    <w:p w:rsidR="00000000" w:rsidDel="00000000" w:rsidP="00000000" w:rsidRDefault="00000000" w:rsidRPr="00000000" w14:paraId="000000EA">
      <w:pPr>
        <w:numPr>
          <w:ilvl w:val="0"/>
          <w:numId w:val="72"/>
        </w:numPr>
        <w:rPr>
          <w:rFonts w:ascii="Times New Roman" w:cs="Times New Roman" w:eastAsia="Times New Roman" w:hAnsi="Times New Roman"/>
          <w:b w:val="0"/>
          <w:smallCaps w:val="0"/>
          <w:sz w:val="22"/>
          <w:szCs w:val="22"/>
        </w:rPr>
      </w:pPr>
      <w:r w:rsidDel="00000000" w:rsidR="00000000" w:rsidRPr="00000000">
        <w:rPr>
          <w:b w:val="1"/>
          <w:sz w:val="22"/>
          <w:szCs w:val="22"/>
          <w:rtl w:val="0"/>
        </w:rPr>
        <w:t xml:space="preserve">Gilson</w:t>
      </w:r>
      <w:r w:rsidDel="00000000" w:rsidR="00000000" w:rsidRPr="00000000">
        <w:rPr>
          <w:sz w:val="22"/>
          <w:szCs w:val="22"/>
          <w:rtl w:val="0"/>
        </w:rPr>
        <w:t xml:space="preserve">: when there’s something that’s good for both parties, the party that can do it cheaper should do it, and adjust the price to reflect.</w:t>
      </w:r>
    </w:p>
    <w:p w:rsidR="00000000" w:rsidDel="00000000" w:rsidP="00000000" w:rsidRDefault="00000000" w:rsidRPr="00000000" w14:paraId="000000EB">
      <w:pPr>
        <w:numPr>
          <w:ilvl w:val="1"/>
          <w:numId w:val="72"/>
        </w:numPr>
        <w:ind w:left="1440" w:hanging="360"/>
        <w:rPr>
          <w:smallCaps w:val="0"/>
          <w:sz w:val="22"/>
          <w:szCs w:val="22"/>
        </w:rPr>
      </w:pPr>
      <w:r w:rsidDel="00000000" w:rsidR="00000000" w:rsidRPr="00000000">
        <w:rPr>
          <w:sz w:val="22"/>
          <w:szCs w:val="22"/>
          <w:rtl w:val="0"/>
        </w:rPr>
        <w:t xml:space="preserve">Based on incentive to cooperate so buyer’s don’t make bad assumptions &amp; reduce costs, increasing value of transaction which can be divided</w:t>
      </w:r>
    </w:p>
    <w:p w:rsidR="00000000" w:rsidDel="00000000" w:rsidP="00000000" w:rsidRDefault="00000000" w:rsidRPr="00000000" w14:paraId="000000EC">
      <w:pPr>
        <w:numPr>
          <w:ilvl w:val="1"/>
          <w:numId w:val="72"/>
        </w:numPr>
        <w:ind w:left="1440" w:hanging="360"/>
        <w:rPr>
          <w:rFonts w:ascii="Times New Roman" w:cs="Times New Roman" w:eastAsia="Times New Roman" w:hAnsi="Times New Roman"/>
          <w:b w:val="0"/>
          <w:smallCaps w:val="0"/>
          <w:sz w:val="22"/>
          <w:szCs w:val="22"/>
        </w:rPr>
      </w:pPr>
      <w:r w:rsidDel="00000000" w:rsidR="00000000" w:rsidRPr="00000000">
        <w:rPr>
          <w:sz w:val="22"/>
          <w:szCs w:val="22"/>
          <w:rtl w:val="0"/>
        </w:rPr>
        <w:t xml:space="preserve">DS: </w:t>
      </w:r>
      <w:r w:rsidDel="00000000" w:rsidR="00000000" w:rsidRPr="00000000">
        <w:rPr>
          <w:b w:val="1"/>
          <w:i w:val="1"/>
          <w:sz w:val="22"/>
          <w:szCs w:val="22"/>
          <w:rtl w:val="0"/>
        </w:rPr>
        <w:t xml:space="preserve">but</w:t>
      </w:r>
      <w:r w:rsidDel="00000000" w:rsidR="00000000" w:rsidRPr="00000000">
        <w:rPr>
          <w:b w:val="1"/>
          <w:sz w:val="22"/>
          <w:szCs w:val="22"/>
          <w:rtl w:val="0"/>
        </w:rPr>
        <w:t xml:space="preserve"> </w:t>
      </w:r>
      <w:r w:rsidDel="00000000" w:rsidR="00000000" w:rsidRPr="00000000">
        <w:rPr>
          <w:sz w:val="22"/>
          <w:szCs w:val="22"/>
          <w:rtl w:val="0"/>
        </w:rPr>
        <w:t xml:space="preserve">consider distinction between incentive to appear or be truthful &amp; if price is largely set already unlikely to adjust unless major change</w:t>
      </w:r>
    </w:p>
    <w:p w:rsidR="00000000" w:rsidDel="00000000" w:rsidP="00000000" w:rsidRDefault="00000000" w:rsidRPr="00000000" w14:paraId="000000ED">
      <w:pPr>
        <w:numPr>
          <w:ilvl w:val="0"/>
          <w:numId w:val="72"/>
        </w:numPr>
        <w:rPr>
          <w:rFonts w:ascii="Times New Roman" w:cs="Times New Roman" w:eastAsia="Times New Roman" w:hAnsi="Times New Roman"/>
          <w:b w:val="0"/>
          <w:smallCaps w:val="0"/>
          <w:sz w:val="22"/>
          <w:szCs w:val="22"/>
        </w:rPr>
      </w:pPr>
      <w:r w:rsidDel="00000000" w:rsidR="00000000" w:rsidRPr="00000000">
        <w:rPr>
          <w:sz w:val="22"/>
          <w:szCs w:val="22"/>
          <w:rtl w:val="0"/>
        </w:rPr>
        <w:t xml:space="preserve">If information will be required by </w:t>
      </w:r>
      <w:r w:rsidDel="00000000" w:rsidR="00000000" w:rsidRPr="00000000">
        <w:rPr>
          <w:b w:val="1"/>
          <w:sz w:val="22"/>
          <w:szCs w:val="22"/>
          <w:rtl w:val="0"/>
        </w:rPr>
        <w:t xml:space="preserve">all potential buyers</w:t>
      </w:r>
      <w:r w:rsidDel="00000000" w:rsidR="00000000" w:rsidRPr="00000000">
        <w:rPr>
          <w:sz w:val="22"/>
          <w:szCs w:val="22"/>
          <w:rtl w:val="0"/>
        </w:rPr>
        <w:t xml:space="preserve"> costs generally should be borne by the seller since can be reused for all potential buyers. </w:t>
      </w:r>
    </w:p>
    <w:p w:rsidR="00000000" w:rsidDel="00000000" w:rsidP="00000000" w:rsidRDefault="00000000" w:rsidRPr="00000000" w14:paraId="000000EE">
      <w:pPr>
        <w:numPr>
          <w:ilvl w:val="1"/>
          <w:numId w:val="72"/>
        </w:numPr>
        <w:ind w:left="1440" w:hanging="360"/>
        <w:rPr>
          <w:rFonts w:ascii="Times New Roman" w:cs="Times New Roman" w:eastAsia="Times New Roman" w:hAnsi="Times New Roman"/>
          <w:b w:val="0"/>
          <w:smallCaps w:val="0"/>
          <w:sz w:val="22"/>
          <w:szCs w:val="22"/>
        </w:rPr>
      </w:pPr>
      <w:r w:rsidDel="00000000" w:rsidR="00000000" w:rsidRPr="00000000">
        <w:rPr>
          <w:sz w:val="22"/>
          <w:szCs w:val="22"/>
          <w:rtl w:val="0"/>
        </w:rPr>
        <w:t xml:space="preserve">If </w:t>
      </w:r>
      <w:r w:rsidDel="00000000" w:rsidR="00000000" w:rsidRPr="00000000">
        <w:rPr>
          <w:b w:val="1"/>
          <w:sz w:val="22"/>
          <w:szCs w:val="22"/>
          <w:rtl w:val="0"/>
        </w:rPr>
        <w:t xml:space="preserve">idiosyncratic </w:t>
      </w:r>
      <w:r w:rsidDel="00000000" w:rsidR="00000000" w:rsidRPr="00000000">
        <w:rPr>
          <w:sz w:val="22"/>
          <w:szCs w:val="22"/>
          <w:rtl w:val="0"/>
        </w:rPr>
        <w:t xml:space="preserve">preference, buyer should bear costs (also true for remedying problems)</w:t>
      </w:r>
    </w:p>
    <w:p w:rsidR="00000000" w:rsidDel="00000000" w:rsidP="00000000" w:rsidRDefault="00000000" w:rsidRPr="00000000" w14:paraId="000000EF">
      <w:pPr>
        <w:pStyle w:val="Heading3"/>
        <w:ind w:left="0" w:firstLine="0"/>
        <w:rPr>
          <w:rFonts w:ascii="Times New Roman" w:cs="Times New Roman" w:eastAsia="Times New Roman" w:hAnsi="Times New Roman"/>
          <w:sz w:val="22"/>
          <w:szCs w:val="22"/>
          <w:u w:val="single"/>
        </w:rPr>
      </w:pPr>
      <w:bookmarkStart w:colFirst="0" w:colLast="0" w:name="_heading=h.7mgslcj9tiyj" w:id="14"/>
      <w:bookmarkEnd w:id="14"/>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ind w:left="0" w:firstLine="0"/>
        <w:rPr>
          <w:rFonts w:ascii="Times New Roman" w:cs="Times New Roman" w:eastAsia="Times New Roman" w:hAnsi="Times New Roman"/>
          <w:u w:val="single"/>
        </w:rPr>
      </w:pPr>
      <w:bookmarkStart w:colFirst="0" w:colLast="0" w:name="_heading=h.961xhm4hti4e" w:id="15"/>
      <w:bookmarkEnd w:id="15"/>
      <w:r w:rsidDel="00000000" w:rsidR="00000000" w:rsidRPr="00000000">
        <w:rPr>
          <w:rFonts w:ascii="Times New Roman" w:cs="Times New Roman" w:eastAsia="Times New Roman" w:hAnsi="Times New Roman"/>
          <w:sz w:val="22"/>
          <w:szCs w:val="22"/>
          <w:u w:val="single"/>
          <w:rtl w:val="0"/>
        </w:rPr>
        <w:t xml:space="preserve">Representations, warranties, closing conditions</w:t>
      </w:r>
      <w:r w:rsidDel="00000000" w:rsidR="00000000" w:rsidRPr="00000000">
        <w:rPr>
          <w:rtl w:val="0"/>
        </w:rPr>
      </w:r>
    </w:p>
    <w:p w:rsidR="00000000" w:rsidDel="00000000" w:rsidP="00000000" w:rsidRDefault="00000000" w:rsidRPr="00000000" w14:paraId="000000F2">
      <w:pPr>
        <w:ind w:left="0" w:firstLine="0"/>
        <w:rPr>
          <w:sz w:val="22"/>
          <w:szCs w:val="22"/>
        </w:rPr>
      </w:pPr>
      <w:r w:rsidDel="00000000" w:rsidR="00000000" w:rsidRPr="00000000">
        <w:rPr>
          <w:b w:val="1"/>
          <w:sz w:val="22"/>
          <w:szCs w:val="22"/>
          <w:shd w:fill="ead1dc" w:val="clear"/>
          <w:rtl w:val="0"/>
        </w:rPr>
        <w:t xml:space="preserve">Representation</w:t>
      </w:r>
      <w:r w:rsidDel="00000000" w:rsidR="00000000" w:rsidRPr="00000000">
        <w:rPr>
          <w:sz w:val="22"/>
          <w:szCs w:val="22"/>
          <w:rtl w:val="0"/>
        </w:rPr>
        <w:t xml:space="preserve"> - statement of fact about current operations of the business.** The buyer’s counsel usually decides what information they want the seller to give.</w:t>
      </w:r>
    </w:p>
    <w:p w:rsidR="00000000" w:rsidDel="00000000" w:rsidP="00000000" w:rsidRDefault="00000000" w:rsidRPr="00000000" w14:paraId="000000F3">
      <w:pPr>
        <w:ind w:left="6480" w:firstLine="0"/>
        <w:rPr>
          <w:sz w:val="22"/>
          <w:szCs w:val="22"/>
        </w:rPr>
      </w:pPr>
      <w:r w:rsidDel="00000000" w:rsidR="00000000" w:rsidRPr="00000000">
        <w:rPr>
          <w:sz w:val="22"/>
          <w:szCs w:val="22"/>
          <w:rtl w:val="0"/>
        </w:rPr>
        <w:t xml:space="preserve">**May or may not survive closing</w:t>
      </w:r>
    </w:p>
    <w:p w:rsidR="00000000" w:rsidDel="00000000" w:rsidP="00000000" w:rsidRDefault="00000000" w:rsidRPr="00000000" w14:paraId="000000F4">
      <w:pPr>
        <w:ind w:left="0" w:firstLine="0"/>
        <w:rPr>
          <w:sz w:val="22"/>
          <w:szCs w:val="22"/>
        </w:rPr>
      </w:pPr>
      <w:r w:rsidDel="00000000" w:rsidR="00000000" w:rsidRPr="00000000">
        <w:rPr>
          <w:b w:val="1"/>
          <w:sz w:val="22"/>
          <w:szCs w:val="22"/>
          <w:shd w:fill="ead1dc" w:val="clear"/>
          <w:rtl w:val="0"/>
        </w:rPr>
        <w:t xml:space="preserve">Covenant</w:t>
      </w:r>
      <w:r w:rsidDel="00000000" w:rsidR="00000000" w:rsidRPr="00000000">
        <w:rPr>
          <w:sz w:val="22"/>
          <w:szCs w:val="22"/>
          <w:rtl w:val="0"/>
        </w:rPr>
        <w:t xml:space="preserve"> - promise to do something before closing the deal</w:t>
      </w:r>
    </w:p>
    <w:p w:rsidR="00000000" w:rsidDel="00000000" w:rsidP="00000000" w:rsidRDefault="00000000" w:rsidRPr="00000000" w14:paraId="000000F5">
      <w:pPr>
        <w:ind w:left="0" w:firstLine="0"/>
        <w:rPr/>
      </w:pPr>
      <w:r w:rsidDel="00000000" w:rsidR="00000000" w:rsidRPr="00000000">
        <w:rPr>
          <w:b w:val="1"/>
          <w:sz w:val="22"/>
          <w:szCs w:val="22"/>
          <w:shd w:fill="ead1dc" w:val="clear"/>
          <w:rtl w:val="0"/>
        </w:rPr>
        <w:t xml:space="preserve">Condition</w:t>
      </w:r>
      <w:r w:rsidDel="00000000" w:rsidR="00000000" w:rsidRPr="00000000">
        <w:rPr>
          <w:sz w:val="22"/>
          <w:szCs w:val="22"/>
          <w:rtl w:val="0"/>
        </w:rPr>
        <w:t xml:space="preserve"> - things that must happen in order to close; if they don’t happen, the deal is off. </w:t>
      </w:r>
      <w:r w:rsidDel="00000000" w:rsidR="00000000" w:rsidRPr="00000000">
        <w:rPr>
          <w:rtl w:val="0"/>
        </w:rPr>
      </w:r>
    </w:p>
    <w:p w:rsidR="00000000" w:rsidDel="00000000" w:rsidP="00000000" w:rsidRDefault="00000000" w:rsidRPr="00000000" w14:paraId="000000F6">
      <w:pPr>
        <w:pStyle w:val="Heading3"/>
        <w:ind w:left="0" w:firstLine="0"/>
        <w:rPr>
          <w:rFonts w:ascii="Times New Roman" w:cs="Times New Roman" w:eastAsia="Times New Roman" w:hAnsi="Times New Roman"/>
          <w:i w:val="0"/>
          <w:sz w:val="22"/>
          <w:szCs w:val="22"/>
        </w:rPr>
      </w:pPr>
      <w:bookmarkStart w:colFirst="0" w:colLast="0" w:name="_heading=h.s6iksmanlj8a" w:id="16"/>
      <w:bookmarkEnd w:id="16"/>
      <w:r w:rsidDel="00000000" w:rsidR="00000000" w:rsidRPr="00000000">
        <w:rPr>
          <w:rtl w:val="0"/>
        </w:rPr>
      </w:r>
    </w:p>
    <w:p w:rsidR="00000000" w:rsidDel="00000000" w:rsidP="00000000" w:rsidRDefault="00000000" w:rsidRPr="00000000" w14:paraId="000000F7">
      <w:pPr>
        <w:pStyle w:val="Heading3"/>
        <w:ind w:left="0" w:firstLine="0"/>
        <w:rPr>
          <w:rFonts w:ascii="Times New Roman" w:cs="Times New Roman" w:eastAsia="Times New Roman" w:hAnsi="Times New Roman"/>
          <w:i w:val="0"/>
          <w:sz w:val="22"/>
          <w:szCs w:val="22"/>
        </w:rPr>
      </w:pPr>
      <w:bookmarkStart w:colFirst="0" w:colLast="0" w:name="_heading=h.xxsfzme3b4m8" w:id="17"/>
      <w:bookmarkEnd w:id="17"/>
      <w:r w:rsidDel="00000000" w:rsidR="00000000" w:rsidRPr="00000000">
        <w:rPr>
          <w:rFonts w:ascii="Times New Roman" w:cs="Times New Roman" w:eastAsia="Times New Roman" w:hAnsi="Times New Roman"/>
          <w:i w:val="0"/>
          <w:sz w:val="22"/>
          <w:szCs w:val="22"/>
          <w:rtl w:val="0"/>
        </w:rPr>
        <w:t xml:space="preserve">Facilitating the production of </w:t>
      </w:r>
      <w:r w:rsidDel="00000000" w:rsidR="00000000" w:rsidRPr="00000000">
        <w:rPr>
          <w:rFonts w:ascii="Times New Roman" w:cs="Times New Roman" w:eastAsia="Times New Roman" w:hAnsi="Times New Roman"/>
          <w:i w:val="0"/>
          <w:sz w:val="22"/>
          <w:szCs w:val="22"/>
          <w:u w:val="single"/>
          <w:rtl w:val="0"/>
        </w:rPr>
        <w:t xml:space="preserve">previously nonexistent</w:t>
      </w:r>
      <w:r w:rsidDel="00000000" w:rsidR="00000000" w:rsidRPr="00000000">
        <w:rPr>
          <w:rFonts w:ascii="Times New Roman" w:cs="Times New Roman" w:eastAsia="Times New Roman" w:hAnsi="Times New Roman"/>
          <w:i w:val="0"/>
          <w:sz w:val="22"/>
          <w:szCs w:val="22"/>
          <w:rtl w:val="0"/>
        </w:rPr>
        <w:t xml:space="preserve"> information:</w:t>
      </w:r>
    </w:p>
    <w:p w:rsidR="00000000" w:rsidDel="00000000" w:rsidP="00000000" w:rsidRDefault="00000000" w:rsidRPr="00000000" w14:paraId="000000F8">
      <w:pPr>
        <w:numPr>
          <w:ilvl w:val="0"/>
          <w:numId w:val="49"/>
        </w:numPr>
        <w:rPr>
          <w:smallCaps w:val="0"/>
          <w:sz w:val="22"/>
          <w:szCs w:val="22"/>
        </w:rPr>
      </w:pPr>
      <w:r w:rsidDel="00000000" w:rsidR="00000000" w:rsidRPr="00000000">
        <w:rPr>
          <w:sz w:val="22"/>
          <w:szCs w:val="22"/>
          <w:rtl w:val="0"/>
        </w:rPr>
        <w:t xml:space="preserve">Buyer can ask seller for a rep or warranty</w:t>
      </w:r>
    </w:p>
    <w:p w:rsidR="00000000" w:rsidDel="00000000" w:rsidP="00000000" w:rsidRDefault="00000000" w:rsidRPr="00000000" w14:paraId="000000F9">
      <w:pPr>
        <w:numPr>
          <w:ilvl w:val="1"/>
          <w:numId w:val="49"/>
        </w:numPr>
        <w:ind w:left="1440" w:hanging="360"/>
        <w:rPr>
          <w:smallCaps w:val="0"/>
          <w:sz w:val="22"/>
          <w:szCs w:val="22"/>
        </w:rPr>
      </w:pPr>
      <w:r w:rsidDel="00000000" w:rsidR="00000000" w:rsidRPr="00000000">
        <w:rPr>
          <w:sz w:val="22"/>
          <w:szCs w:val="22"/>
          <w:rtl w:val="0"/>
        </w:rPr>
        <w:t xml:space="preserve">Seller’s refusal to give warranty or qualifiers (knowledge, materiality) </w:t>
      </w:r>
      <w:r w:rsidDel="00000000" w:rsidR="00000000" w:rsidRPr="00000000">
        <w:rPr>
          <w:i w:val="1"/>
          <w:sz w:val="22"/>
          <w:szCs w:val="22"/>
          <w:rtl w:val="0"/>
        </w:rPr>
        <w:t xml:space="preserve">may </w:t>
      </w:r>
      <w:r w:rsidDel="00000000" w:rsidR="00000000" w:rsidRPr="00000000">
        <w:rPr>
          <w:sz w:val="22"/>
          <w:szCs w:val="22"/>
          <w:rtl w:val="0"/>
        </w:rPr>
        <w:t xml:space="preserve">be cause for  concern and further investigation</w:t>
      </w:r>
    </w:p>
    <w:p w:rsidR="00000000" w:rsidDel="00000000" w:rsidP="00000000" w:rsidRDefault="00000000" w:rsidRPr="00000000" w14:paraId="000000FA">
      <w:pPr>
        <w:numPr>
          <w:ilvl w:val="1"/>
          <w:numId w:val="49"/>
        </w:numPr>
        <w:ind w:left="1440" w:hanging="360"/>
        <w:rPr>
          <w:i w:val="1"/>
          <w:smallCaps w:val="0"/>
          <w:sz w:val="22"/>
          <w:szCs w:val="22"/>
        </w:rPr>
      </w:pPr>
      <w:r w:rsidDel="00000000" w:rsidR="00000000" w:rsidRPr="00000000">
        <w:rPr>
          <w:i w:val="1"/>
          <w:sz w:val="22"/>
          <w:szCs w:val="22"/>
          <w:rtl w:val="0"/>
        </w:rPr>
        <w:t xml:space="preserve">Also consider:</w:t>
      </w:r>
      <w:r w:rsidDel="00000000" w:rsidR="00000000" w:rsidRPr="00000000">
        <w:rPr>
          <w:sz w:val="22"/>
          <w:szCs w:val="22"/>
          <w:rtl w:val="0"/>
        </w:rPr>
        <w:t xml:space="preserve"> Reps and closing conditions for governmental approvals</w:t>
      </w:r>
    </w:p>
    <w:p w:rsidR="00000000" w:rsidDel="00000000" w:rsidP="00000000" w:rsidRDefault="00000000" w:rsidRPr="00000000" w14:paraId="000000FB">
      <w:pPr>
        <w:numPr>
          <w:ilvl w:val="1"/>
          <w:numId w:val="49"/>
        </w:numPr>
        <w:ind w:left="1440" w:hanging="360"/>
        <w:rPr>
          <w:smallCaps w:val="0"/>
          <w:sz w:val="22"/>
          <w:szCs w:val="22"/>
        </w:rPr>
      </w:pPr>
      <w:r w:rsidDel="00000000" w:rsidR="00000000" w:rsidRPr="00000000">
        <w:rPr>
          <w:b w:val="1"/>
          <w:sz w:val="22"/>
          <w:szCs w:val="22"/>
          <w:rtl w:val="0"/>
        </w:rPr>
        <w:t xml:space="preserve">Remedy:</w:t>
      </w:r>
    </w:p>
    <w:p w:rsidR="00000000" w:rsidDel="00000000" w:rsidP="00000000" w:rsidRDefault="00000000" w:rsidRPr="00000000" w14:paraId="000000FC">
      <w:pPr>
        <w:numPr>
          <w:ilvl w:val="2"/>
          <w:numId w:val="49"/>
        </w:numPr>
        <w:ind w:left="2160" w:hanging="360"/>
        <w:rPr>
          <w:smallCaps w:val="0"/>
          <w:sz w:val="22"/>
          <w:szCs w:val="22"/>
          <w:shd w:fill="fce5cd" w:val="clear"/>
        </w:rPr>
      </w:pPr>
      <w:r w:rsidDel="00000000" w:rsidR="00000000" w:rsidRPr="00000000">
        <w:rPr>
          <w:sz w:val="22"/>
          <w:szCs w:val="22"/>
          <w:shd w:fill="fce5cd" w:val="clear"/>
          <w:rtl w:val="0"/>
        </w:rPr>
        <w:t xml:space="preserve">Breach may give buyer an out (if deal not closed yet) or right of indemnification (if deal has closed)</w:t>
      </w:r>
    </w:p>
    <w:p w:rsidR="00000000" w:rsidDel="00000000" w:rsidP="00000000" w:rsidRDefault="00000000" w:rsidRPr="00000000" w14:paraId="000000FD">
      <w:pPr>
        <w:numPr>
          <w:ilvl w:val="2"/>
          <w:numId w:val="49"/>
        </w:numPr>
        <w:ind w:left="2160" w:hanging="360"/>
        <w:rPr>
          <w:smallCaps w:val="0"/>
          <w:sz w:val="22"/>
          <w:szCs w:val="22"/>
        </w:rPr>
      </w:pPr>
      <w:r w:rsidDel="00000000" w:rsidR="00000000" w:rsidRPr="00000000">
        <w:rPr>
          <w:i w:val="1"/>
          <w:sz w:val="22"/>
          <w:szCs w:val="22"/>
          <w:rtl w:val="0"/>
        </w:rPr>
        <w:t xml:space="preserve">Consider </w:t>
      </w:r>
      <w:r w:rsidDel="00000000" w:rsidR="00000000" w:rsidRPr="00000000">
        <w:rPr>
          <w:sz w:val="22"/>
          <w:szCs w:val="22"/>
          <w:rtl w:val="0"/>
        </w:rPr>
        <w:t xml:space="preserve">putting part of the purchase price in escrow for a sufficient time to allow seller to investigate truth of reps and warranties.</w:t>
      </w:r>
    </w:p>
    <w:p w:rsidR="00000000" w:rsidDel="00000000" w:rsidP="00000000" w:rsidRDefault="00000000" w:rsidRPr="00000000" w14:paraId="000000FE">
      <w:pPr>
        <w:numPr>
          <w:ilvl w:val="0"/>
          <w:numId w:val="49"/>
        </w:numPr>
        <w:rPr>
          <w:smallCaps w:val="0"/>
          <w:sz w:val="22"/>
          <w:szCs w:val="22"/>
        </w:rPr>
      </w:pPr>
      <w:r w:rsidDel="00000000" w:rsidR="00000000" w:rsidRPr="00000000">
        <w:rPr>
          <w:sz w:val="22"/>
          <w:szCs w:val="22"/>
          <w:rtl w:val="0"/>
        </w:rPr>
        <w:t xml:space="preserve">Have an independent 3</w:t>
      </w:r>
      <w:r w:rsidDel="00000000" w:rsidR="00000000" w:rsidRPr="00000000">
        <w:rPr>
          <w:sz w:val="22"/>
          <w:szCs w:val="22"/>
          <w:vertAlign w:val="superscript"/>
          <w:rtl w:val="0"/>
        </w:rPr>
        <w:t xml:space="preserve">rd</w:t>
      </w:r>
      <w:r w:rsidDel="00000000" w:rsidR="00000000" w:rsidRPr="00000000">
        <w:rPr>
          <w:sz w:val="22"/>
          <w:szCs w:val="22"/>
          <w:rtl w:val="0"/>
        </w:rPr>
        <w:t xml:space="preserve"> party expert inspect </w:t>
      </w:r>
    </w:p>
    <w:p w:rsidR="00000000" w:rsidDel="00000000" w:rsidP="00000000" w:rsidRDefault="00000000" w:rsidRPr="00000000" w14:paraId="000000FF">
      <w:pPr>
        <w:numPr>
          <w:ilvl w:val="1"/>
          <w:numId w:val="49"/>
        </w:numPr>
        <w:ind w:left="1440" w:hanging="360"/>
        <w:rPr>
          <w:smallCaps w:val="0"/>
          <w:sz w:val="22"/>
          <w:szCs w:val="22"/>
        </w:rPr>
      </w:pPr>
      <w:r w:rsidDel="00000000" w:rsidR="00000000" w:rsidRPr="00000000">
        <w:rPr>
          <w:sz w:val="22"/>
          <w:szCs w:val="22"/>
          <w:rtl w:val="0"/>
        </w:rPr>
        <w:t xml:space="preserve">Who should bear the cost of 3</w:t>
      </w:r>
      <w:r w:rsidDel="00000000" w:rsidR="00000000" w:rsidRPr="00000000">
        <w:rPr>
          <w:sz w:val="22"/>
          <w:szCs w:val="22"/>
          <w:vertAlign w:val="superscript"/>
          <w:rtl w:val="0"/>
        </w:rPr>
        <w:t xml:space="preserve">rd</w:t>
      </w:r>
      <w:r w:rsidDel="00000000" w:rsidR="00000000" w:rsidRPr="00000000">
        <w:rPr>
          <w:sz w:val="22"/>
          <w:szCs w:val="22"/>
          <w:rtl w:val="0"/>
        </w:rPr>
        <w:t xml:space="preserve"> party check?</w:t>
      </w:r>
    </w:p>
    <w:p w:rsidR="00000000" w:rsidDel="00000000" w:rsidP="00000000" w:rsidRDefault="00000000" w:rsidRPr="00000000" w14:paraId="00000100">
      <w:pPr>
        <w:numPr>
          <w:ilvl w:val="2"/>
          <w:numId w:val="49"/>
        </w:numPr>
        <w:ind w:left="2160" w:hanging="360"/>
        <w:rPr>
          <w:smallCaps w:val="0"/>
          <w:sz w:val="22"/>
          <w:szCs w:val="22"/>
        </w:rPr>
      </w:pPr>
      <w:r w:rsidDel="00000000" w:rsidR="00000000" w:rsidRPr="00000000">
        <w:rPr>
          <w:sz w:val="22"/>
          <w:szCs w:val="22"/>
          <w:rtl w:val="0"/>
        </w:rPr>
        <w:t xml:space="preserve">If most potential buyers would want this information, may be reasonable for this cost to be borne by seller since the information can be reused.</w:t>
      </w:r>
    </w:p>
    <w:p w:rsidR="00000000" w:rsidDel="00000000" w:rsidP="00000000" w:rsidRDefault="00000000" w:rsidRPr="00000000" w14:paraId="00000101">
      <w:pPr>
        <w:numPr>
          <w:ilvl w:val="2"/>
          <w:numId w:val="49"/>
        </w:numPr>
        <w:ind w:left="2160" w:hanging="360"/>
        <w:rPr>
          <w:smallCaps w:val="0"/>
          <w:sz w:val="22"/>
          <w:szCs w:val="22"/>
        </w:rPr>
      </w:pPr>
      <w:r w:rsidDel="00000000" w:rsidR="00000000" w:rsidRPr="00000000">
        <w:rPr>
          <w:sz w:val="22"/>
          <w:szCs w:val="22"/>
          <w:rtl w:val="0"/>
        </w:rPr>
        <w:t xml:space="preserve">If only </w:t>
      </w:r>
      <w:r w:rsidDel="00000000" w:rsidR="00000000" w:rsidRPr="00000000">
        <w:rPr>
          <w:i w:val="1"/>
          <w:sz w:val="22"/>
          <w:szCs w:val="22"/>
          <w:rtl w:val="0"/>
        </w:rPr>
        <w:t xml:space="preserve">this </w:t>
      </w:r>
      <w:r w:rsidDel="00000000" w:rsidR="00000000" w:rsidRPr="00000000">
        <w:rPr>
          <w:sz w:val="22"/>
          <w:szCs w:val="22"/>
          <w:rtl w:val="0"/>
        </w:rPr>
        <w:t xml:space="preserve">buyer wants this information, may be reasonable for the cost to be borne by buyer.</w:t>
      </w:r>
    </w:p>
    <w:p w:rsidR="00000000" w:rsidDel="00000000" w:rsidP="00000000" w:rsidRDefault="00000000" w:rsidRPr="00000000" w14:paraId="00000102">
      <w:pPr>
        <w:numPr>
          <w:ilvl w:val="2"/>
          <w:numId w:val="49"/>
        </w:numPr>
        <w:ind w:left="2160" w:hanging="360"/>
        <w:rPr>
          <w:smallCaps w:val="0"/>
          <w:sz w:val="22"/>
          <w:szCs w:val="22"/>
        </w:rPr>
      </w:pPr>
      <w:r w:rsidDel="00000000" w:rsidR="00000000" w:rsidRPr="00000000">
        <w:rPr>
          <w:sz w:val="22"/>
          <w:szCs w:val="22"/>
          <w:rtl w:val="0"/>
        </w:rPr>
        <w:t xml:space="preserve">Compromise is to have the seller pay if expert comes up with an adverse finding and to have the buyer pay if the expert finds nothing wrong with the property.</w:t>
      </w:r>
    </w:p>
    <w:p w:rsidR="00000000" w:rsidDel="00000000" w:rsidP="00000000" w:rsidRDefault="00000000" w:rsidRPr="00000000" w14:paraId="00000103">
      <w:pPr>
        <w:numPr>
          <w:ilvl w:val="0"/>
          <w:numId w:val="49"/>
        </w:numPr>
        <w:rPr>
          <w:smallCaps w:val="0"/>
          <w:sz w:val="22"/>
          <w:szCs w:val="22"/>
        </w:rPr>
      </w:pPr>
      <w:r w:rsidDel="00000000" w:rsidR="00000000" w:rsidRPr="00000000">
        <w:rPr>
          <w:sz w:val="22"/>
          <w:szCs w:val="22"/>
          <w:rtl w:val="0"/>
        </w:rPr>
        <w:t xml:space="preserve">Reduce the price to reflect risk</w:t>
      </w:r>
      <w:r w:rsidDel="00000000" w:rsidR="00000000" w:rsidRPr="00000000">
        <w:rPr>
          <w:rtl w:val="0"/>
        </w:rPr>
      </w:r>
    </w:p>
    <w:p w:rsidR="00000000" w:rsidDel="00000000" w:rsidP="00000000" w:rsidRDefault="00000000" w:rsidRPr="00000000" w14:paraId="00000104">
      <w:pPr>
        <w:ind w:left="0" w:firstLine="0"/>
        <w:rPr>
          <w:sz w:val="22"/>
          <w:szCs w:val="22"/>
        </w:rPr>
      </w:pPr>
      <w:r w:rsidDel="00000000" w:rsidR="00000000" w:rsidRPr="00000000">
        <w:rPr>
          <w:rtl w:val="0"/>
        </w:rPr>
      </w:r>
    </w:p>
    <w:p w:rsidR="00000000" w:rsidDel="00000000" w:rsidP="00000000" w:rsidRDefault="00000000" w:rsidRPr="00000000" w14:paraId="00000105">
      <w:pPr>
        <w:pStyle w:val="Heading2"/>
        <w:ind w:left="0" w:firstLine="0"/>
        <w:rPr>
          <w:rFonts w:ascii="Times New Roman" w:cs="Times New Roman" w:eastAsia="Times New Roman" w:hAnsi="Times New Roman"/>
          <w:i w:val="0"/>
          <w:sz w:val="22"/>
          <w:szCs w:val="22"/>
          <w:shd w:fill="f498e1" w:val="clear"/>
        </w:rPr>
      </w:pPr>
      <w:bookmarkStart w:colFirst="0" w:colLast="0" w:name="_heading=h.rzpddndm3oh8" w:id="18"/>
      <w:bookmarkEnd w:id="18"/>
      <w:r w:rsidDel="00000000" w:rsidR="00000000" w:rsidRPr="00000000">
        <w:rPr>
          <w:rFonts w:ascii="Times New Roman" w:cs="Times New Roman" w:eastAsia="Times New Roman" w:hAnsi="Times New Roman"/>
          <w:i w:val="0"/>
          <w:sz w:val="22"/>
          <w:szCs w:val="22"/>
          <w:shd w:fill="f498e1" w:val="clear"/>
          <w:rtl w:val="0"/>
        </w:rPr>
        <w:t xml:space="preserve">Material Adverse Change (MAC) Clauses</w:t>
      </w:r>
    </w:p>
    <w:p w:rsidR="00000000" w:rsidDel="00000000" w:rsidP="00000000" w:rsidRDefault="00000000" w:rsidRPr="00000000" w14:paraId="00000106">
      <w:pPr>
        <w:numPr>
          <w:ilvl w:val="0"/>
          <w:numId w:val="15"/>
        </w:numPr>
        <w:rPr>
          <w:sz w:val="22"/>
          <w:szCs w:val="22"/>
        </w:rPr>
      </w:pPr>
      <w:r w:rsidDel="00000000" w:rsidR="00000000" w:rsidRPr="00000000">
        <w:rPr>
          <w:sz w:val="22"/>
          <w:szCs w:val="22"/>
          <w:rtl w:val="0"/>
        </w:rPr>
        <w:t xml:space="preserve">O</w:t>
      </w:r>
      <w:r w:rsidDel="00000000" w:rsidR="00000000" w:rsidRPr="00000000">
        <w:rPr>
          <w:sz w:val="22"/>
          <w:szCs w:val="22"/>
          <w:rtl w:val="0"/>
        </w:rPr>
        <w:t xml:space="preserve">ften found in merger agreements as a </w:t>
      </w:r>
      <w:r w:rsidDel="00000000" w:rsidR="00000000" w:rsidRPr="00000000">
        <w:rPr>
          <w:b w:val="1"/>
          <w:sz w:val="22"/>
          <w:szCs w:val="22"/>
          <w:rtl w:val="0"/>
        </w:rPr>
        <w:t xml:space="preserve">closing condition</w:t>
      </w:r>
      <w:r w:rsidDel="00000000" w:rsidR="00000000" w:rsidRPr="00000000">
        <w:rPr>
          <w:sz w:val="22"/>
          <w:szCs w:val="22"/>
          <w:rtl w:val="0"/>
        </w:rPr>
        <w:t xml:space="preserve"> – parties only required to close if </w:t>
      </w:r>
      <w:r w:rsidDel="00000000" w:rsidR="00000000" w:rsidRPr="00000000">
        <w:rPr>
          <w:b w:val="1"/>
          <w:sz w:val="22"/>
          <w:szCs w:val="22"/>
          <w:rtl w:val="0"/>
        </w:rPr>
        <w:t xml:space="preserve">no </w:t>
      </w:r>
      <w:r w:rsidDel="00000000" w:rsidR="00000000" w:rsidRPr="00000000">
        <w:rPr>
          <w:b w:val="1"/>
          <w:sz w:val="22"/>
          <w:szCs w:val="22"/>
          <w:rtl w:val="0"/>
        </w:rPr>
        <w:t xml:space="preserve">MAC/MAE has occurred</w:t>
      </w:r>
      <w:r w:rsidDel="00000000" w:rsidR="00000000" w:rsidRPr="00000000">
        <w:rPr>
          <w:sz w:val="22"/>
          <w:szCs w:val="22"/>
          <w:rtl w:val="0"/>
        </w:rPr>
        <w:t xml:space="preserve">.</w:t>
      </w:r>
    </w:p>
    <w:p w:rsidR="00000000" w:rsidDel="00000000" w:rsidP="00000000" w:rsidRDefault="00000000" w:rsidRPr="00000000" w14:paraId="00000107">
      <w:pPr>
        <w:numPr>
          <w:ilvl w:val="0"/>
          <w:numId w:val="15"/>
        </w:numPr>
        <w:rPr>
          <w:sz w:val="22"/>
          <w:szCs w:val="22"/>
        </w:rPr>
      </w:pPr>
      <w:r w:rsidDel="00000000" w:rsidR="00000000" w:rsidRPr="00000000">
        <w:rPr>
          <w:b w:val="1"/>
          <w:sz w:val="22"/>
          <w:szCs w:val="22"/>
          <w:rtl w:val="0"/>
        </w:rPr>
        <w:t xml:space="preserve">3 parts t</w:t>
      </w:r>
      <w:r w:rsidDel="00000000" w:rsidR="00000000" w:rsidRPr="00000000">
        <w:rPr>
          <w:sz w:val="22"/>
          <w:szCs w:val="22"/>
          <w:rtl w:val="0"/>
        </w:rPr>
        <w:t xml:space="preserve">o standard MAC clauses:</w:t>
      </w:r>
    </w:p>
    <w:p w:rsidR="00000000" w:rsidDel="00000000" w:rsidP="00000000" w:rsidRDefault="00000000" w:rsidRPr="00000000" w14:paraId="00000108">
      <w:pPr>
        <w:numPr>
          <w:ilvl w:val="1"/>
          <w:numId w:val="15"/>
        </w:numPr>
        <w:ind w:left="1440" w:hanging="360"/>
        <w:rPr>
          <w:sz w:val="22"/>
          <w:szCs w:val="22"/>
        </w:rPr>
      </w:pPr>
      <w:r w:rsidDel="00000000" w:rsidR="00000000" w:rsidRPr="00000000">
        <w:rPr>
          <w:sz w:val="22"/>
          <w:szCs w:val="22"/>
          <w:rtl w:val="0"/>
        </w:rPr>
        <w:t xml:space="preserve">First, it says that a deal </w:t>
      </w:r>
      <w:r w:rsidDel="00000000" w:rsidR="00000000" w:rsidRPr="00000000">
        <w:rPr>
          <w:b w:val="1"/>
          <w:sz w:val="22"/>
          <w:szCs w:val="22"/>
          <w:rtl w:val="0"/>
        </w:rPr>
        <w:t xml:space="preserve">can be cancelled if there is a “material adverse change”</w:t>
      </w:r>
      <w:r w:rsidDel="00000000" w:rsidR="00000000" w:rsidRPr="00000000">
        <w:rPr>
          <w:sz w:val="22"/>
          <w:szCs w:val="22"/>
          <w:rtl w:val="0"/>
        </w:rPr>
        <w:t xml:space="preserve"> w/ effect on the business, financial condition or results of operations of the seller / target (T). Does not depend on whether the risk was known or foreseeable.</w:t>
      </w:r>
    </w:p>
    <w:p w:rsidR="00000000" w:rsidDel="00000000" w:rsidP="00000000" w:rsidRDefault="00000000" w:rsidRPr="00000000" w14:paraId="00000109">
      <w:pPr>
        <w:numPr>
          <w:ilvl w:val="1"/>
          <w:numId w:val="15"/>
        </w:numPr>
        <w:ind w:left="1440" w:hanging="360"/>
        <w:rPr>
          <w:sz w:val="22"/>
          <w:szCs w:val="22"/>
        </w:rPr>
      </w:pPr>
      <w:r w:rsidDel="00000000" w:rsidR="00000000" w:rsidRPr="00000000">
        <w:rPr>
          <w:sz w:val="22"/>
          <w:szCs w:val="22"/>
          <w:rtl w:val="0"/>
        </w:rPr>
        <w:t xml:space="preserve">The second component of MAC clauses is a </w:t>
      </w:r>
      <w:r w:rsidDel="00000000" w:rsidR="00000000" w:rsidRPr="00000000">
        <w:rPr>
          <w:b w:val="1"/>
          <w:sz w:val="22"/>
          <w:szCs w:val="22"/>
          <w:rtl w:val="0"/>
        </w:rPr>
        <w:t xml:space="preserve">list of exceptions or carve outs, which do not justify a change</w:t>
      </w:r>
      <w:r w:rsidDel="00000000" w:rsidR="00000000" w:rsidRPr="00000000">
        <w:rPr>
          <w:sz w:val="22"/>
          <w:szCs w:val="22"/>
          <w:rtl w:val="0"/>
        </w:rPr>
        <w:t xml:space="preserve">.</w:t>
      </w:r>
    </w:p>
    <w:p w:rsidR="00000000" w:rsidDel="00000000" w:rsidP="00000000" w:rsidRDefault="00000000" w:rsidRPr="00000000" w14:paraId="0000010A">
      <w:pPr>
        <w:numPr>
          <w:ilvl w:val="1"/>
          <w:numId w:val="15"/>
        </w:numPr>
        <w:ind w:left="1440" w:hanging="360"/>
        <w:rPr>
          <w:sz w:val="22"/>
          <w:szCs w:val="22"/>
        </w:rPr>
      </w:pPr>
      <w:r w:rsidDel="00000000" w:rsidR="00000000" w:rsidRPr="00000000">
        <w:rPr>
          <w:sz w:val="22"/>
          <w:szCs w:val="22"/>
          <w:rtl w:val="0"/>
        </w:rPr>
        <w:t xml:space="preserve">Third, </w:t>
      </w:r>
      <w:r w:rsidDel="00000000" w:rsidR="00000000" w:rsidRPr="00000000">
        <w:rPr>
          <w:b w:val="1"/>
          <w:sz w:val="22"/>
          <w:szCs w:val="22"/>
          <w:rtl w:val="0"/>
        </w:rPr>
        <w:t xml:space="preserve">carve-out to carve-out</w:t>
      </w:r>
      <w:r w:rsidDel="00000000" w:rsidR="00000000" w:rsidRPr="00000000">
        <w:rPr>
          <w:sz w:val="22"/>
          <w:szCs w:val="22"/>
          <w:rtl w:val="0"/>
        </w:rPr>
        <w:t xml:space="preserve"> i.e. excluded events can be MAC if they disproportionately affect the T relative to similarly situated participants in the same industry. May be open question how broadly or narrowly industry defined and who are the other participants</w:t>
      </w:r>
    </w:p>
    <w:p w:rsidR="00000000" w:rsidDel="00000000" w:rsidP="00000000" w:rsidRDefault="00000000" w:rsidRPr="00000000" w14:paraId="0000010B">
      <w:pPr>
        <w:numPr>
          <w:ilvl w:val="0"/>
          <w:numId w:val="15"/>
        </w:numPr>
        <w:rPr>
          <w:b w:val="1"/>
          <w:sz w:val="22"/>
          <w:szCs w:val="22"/>
        </w:rPr>
      </w:pPr>
      <w:r w:rsidDel="00000000" w:rsidR="00000000" w:rsidRPr="00000000">
        <w:rPr>
          <w:b w:val="1"/>
          <w:sz w:val="22"/>
          <w:szCs w:val="22"/>
          <w:rtl w:val="0"/>
        </w:rPr>
        <w:t xml:space="preserve">Relying on MAC – </w:t>
      </w:r>
    </w:p>
    <w:p w:rsidR="00000000" w:rsidDel="00000000" w:rsidP="00000000" w:rsidRDefault="00000000" w:rsidRPr="00000000" w14:paraId="0000010C">
      <w:pPr>
        <w:numPr>
          <w:ilvl w:val="1"/>
          <w:numId w:val="15"/>
        </w:numPr>
        <w:ind w:left="1440" w:hanging="360"/>
        <w:rPr>
          <w:sz w:val="22"/>
          <w:szCs w:val="22"/>
        </w:rPr>
      </w:pPr>
      <w:r w:rsidDel="00000000" w:rsidR="00000000" w:rsidRPr="00000000">
        <w:rPr>
          <w:sz w:val="22"/>
          <w:szCs w:val="22"/>
          <w:rtl w:val="0"/>
        </w:rPr>
        <w:t xml:space="preserve">Walk away from the deal; or</w:t>
      </w:r>
    </w:p>
    <w:p w:rsidR="00000000" w:rsidDel="00000000" w:rsidP="00000000" w:rsidRDefault="00000000" w:rsidRPr="00000000" w14:paraId="0000010D">
      <w:pPr>
        <w:numPr>
          <w:ilvl w:val="1"/>
          <w:numId w:val="15"/>
        </w:numPr>
        <w:ind w:left="1440" w:hanging="360"/>
        <w:rPr>
          <w:sz w:val="22"/>
          <w:szCs w:val="22"/>
        </w:rPr>
      </w:pPr>
      <w:r w:rsidDel="00000000" w:rsidR="00000000" w:rsidRPr="00000000">
        <w:rPr>
          <w:sz w:val="22"/>
          <w:szCs w:val="22"/>
          <w:rtl w:val="0"/>
        </w:rPr>
        <w:t xml:space="preserve">Renegotiate the price. (leverage)</w:t>
      </w:r>
      <w:r w:rsidDel="00000000" w:rsidR="00000000" w:rsidRPr="00000000">
        <w:rPr>
          <w:rtl w:val="0"/>
        </w:rPr>
      </w:r>
    </w:p>
    <w:p w:rsidR="00000000" w:rsidDel="00000000" w:rsidP="00000000" w:rsidRDefault="00000000" w:rsidRPr="00000000" w14:paraId="0000010E">
      <w:pPr>
        <w:numPr>
          <w:ilvl w:val="0"/>
          <w:numId w:val="15"/>
        </w:numPr>
        <w:rPr>
          <w:b w:val="1"/>
          <w:sz w:val="22"/>
          <w:szCs w:val="22"/>
        </w:rPr>
      </w:pPr>
      <w:r w:rsidDel="00000000" w:rsidR="00000000" w:rsidRPr="00000000">
        <w:rPr>
          <w:b w:val="1"/>
          <w:sz w:val="22"/>
          <w:szCs w:val="22"/>
          <w:rtl w:val="0"/>
        </w:rPr>
        <w:t xml:space="preserve">Who bears what risks?</w:t>
      </w:r>
    </w:p>
    <w:p w:rsidR="00000000" w:rsidDel="00000000" w:rsidP="00000000" w:rsidRDefault="00000000" w:rsidRPr="00000000" w14:paraId="0000010F">
      <w:pPr>
        <w:numPr>
          <w:ilvl w:val="1"/>
          <w:numId w:val="29"/>
        </w:numPr>
        <w:ind w:left="1440" w:hanging="360"/>
        <w:rPr>
          <w:sz w:val="22"/>
          <w:szCs w:val="22"/>
        </w:rPr>
      </w:pPr>
      <w:r w:rsidDel="00000000" w:rsidR="00000000" w:rsidRPr="00000000">
        <w:rPr>
          <w:sz w:val="22"/>
          <w:szCs w:val="22"/>
          <w:rtl w:val="0"/>
        </w:rPr>
        <w:t xml:space="preserve">The buyer bears the risk of economic downturns and other general market conditions</w:t>
      </w:r>
    </w:p>
    <w:p w:rsidR="00000000" w:rsidDel="00000000" w:rsidP="00000000" w:rsidRDefault="00000000" w:rsidRPr="00000000" w14:paraId="00000110">
      <w:pPr>
        <w:numPr>
          <w:ilvl w:val="2"/>
          <w:numId w:val="29"/>
        </w:numPr>
        <w:ind w:left="2160" w:hanging="360"/>
        <w:rPr>
          <w:sz w:val="22"/>
          <w:szCs w:val="22"/>
        </w:rPr>
      </w:pPr>
      <w:r w:rsidDel="00000000" w:rsidR="00000000" w:rsidRPr="00000000">
        <w:rPr>
          <w:b w:val="1"/>
          <w:i w:val="1"/>
          <w:sz w:val="22"/>
          <w:szCs w:val="22"/>
          <w:rtl w:val="0"/>
        </w:rPr>
        <w:t xml:space="preserve">Note </w:t>
      </w:r>
      <w:r w:rsidDel="00000000" w:rsidR="00000000" w:rsidRPr="00000000">
        <w:rPr>
          <w:sz w:val="22"/>
          <w:szCs w:val="22"/>
          <w:rtl w:val="0"/>
        </w:rPr>
        <w:t xml:space="preserve">if buyer wants protection against post-closing downside, go for a contingent value right or earn-out instead.</w:t>
      </w:r>
      <w:r w:rsidDel="00000000" w:rsidR="00000000" w:rsidRPr="00000000">
        <w:rPr>
          <w:rtl w:val="0"/>
        </w:rPr>
      </w:r>
    </w:p>
    <w:p w:rsidR="00000000" w:rsidDel="00000000" w:rsidP="00000000" w:rsidRDefault="00000000" w:rsidRPr="00000000" w14:paraId="00000111">
      <w:pPr>
        <w:numPr>
          <w:ilvl w:val="1"/>
          <w:numId w:val="29"/>
        </w:numPr>
        <w:ind w:left="1440" w:hanging="360"/>
        <w:rPr>
          <w:sz w:val="22"/>
          <w:szCs w:val="22"/>
        </w:rPr>
      </w:pPr>
      <w:r w:rsidDel="00000000" w:rsidR="00000000" w:rsidRPr="00000000">
        <w:rPr>
          <w:sz w:val="22"/>
          <w:szCs w:val="22"/>
          <w:rtl w:val="0"/>
        </w:rPr>
        <w:t xml:space="preserve">The seller bear the risk of firm-specific problems</w:t>
      </w:r>
      <w:r w:rsidDel="00000000" w:rsidR="00000000" w:rsidRPr="00000000">
        <w:rPr>
          <w:rtl w:val="0"/>
        </w:rPr>
      </w:r>
    </w:p>
    <w:p w:rsidR="00000000" w:rsidDel="00000000" w:rsidP="00000000" w:rsidRDefault="00000000" w:rsidRPr="00000000" w14:paraId="00000112">
      <w:pPr>
        <w:numPr>
          <w:ilvl w:val="0"/>
          <w:numId w:val="15"/>
        </w:numPr>
        <w:rPr>
          <w:sz w:val="22"/>
          <w:szCs w:val="22"/>
        </w:rPr>
      </w:pPr>
      <w:r w:rsidDel="00000000" w:rsidR="00000000" w:rsidRPr="00000000">
        <w:rPr>
          <w:sz w:val="22"/>
          <w:szCs w:val="22"/>
          <w:rtl w:val="0"/>
        </w:rPr>
        <w:t xml:space="preserve">If </w:t>
      </w:r>
      <w:r w:rsidDel="00000000" w:rsidR="00000000" w:rsidRPr="00000000">
        <w:rPr>
          <w:b w:val="1"/>
          <w:sz w:val="22"/>
          <w:szCs w:val="22"/>
          <w:rtl w:val="0"/>
        </w:rPr>
        <w:t xml:space="preserve">no MAC</w:t>
      </w:r>
      <w:r w:rsidDel="00000000" w:rsidR="00000000" w:rsidRPr="00000000">
        <w:rPr>
          <w:sz w:val="22"/>
          <w:szCs w:val="22"/>
          <w:rtl w:val="0"/>
        </w:rPr>
        <w:t xml:space="preserve">, may be able to rely on </w:t>
      </w:r>
      <w:r w:rsidDel="00000000" w:rsidR="00000000" w:rsidRPr="00000000">
        <w:rPr>
          <w:b w:val="1"/>
          <w:sz w:val="22"/>
          <w:szCs w:val="22"/>
          <w:rtl w:val="0"/>
        </w:rPr>
        <w:t xml:space="preserve">breach of covenants</w:t>
      </w:r>
      <w:r w:rsidDel="00000000" w:rsidR="00000000" w:rsidRPr="00000000">
        <w:rPr>
          <w:sz w:val="22"/>
          <w:szCs w:val="22"/>
          <w:rtl w:val="0"/>
        </w:rPr>
        <w:t xml:space="preserve"> to avoid closing:</w:t>
      </w:r>
    </w:p>
    <w:p w:rsidR="00000000" w:rsidDel="00000000" w:rsidP="00000000" w:rsidRDefault="00000000" w:rsidRPr="00000000" w14:paraId="00000113">
      <w:pPr>
        <w:numPr>
          <w:ilvl w:val="1"/>
          <w:numId w:val="15"/>
        </w:numPr>
        <w:ind w:left="1440" w:hanging="360"/>
        <w:rPr>
          <w:sz w:val="22"/>
          <w:szCs w:val="22"/>
        </w:rPr>
      </w:pPr>
      <w:r w:rsidDel="00000000" w:rsidR="00000000" w:rsidRPr="00000000">
        <w:rPr>
          <w:sz w:val="22"/>
          <w:szCs w:val="22"/>
          <w:rtl w:val="0"/>
        </w:rPr>
        <w:t xml:space="preserve">interim operating covenants i.e. covenant to operate the biz in the ordinary course between signing and closing; any extraordinary decisions require the buyer’s consent e.g. Victoria Secret M&amp;A deal which fell apart during COVID-19.</w:t>
      </w:r>
    </w:p>
    <w:p w:rsidR="00000000" w:rsidDel="00000000" w:rsidP="00000000" w:rsidRDefault="00000000" w:rsidRPr="00000000" w14:paraId="00000114">
      <w:pPr>
        <w:numPr>
          <w:ilvl w:val="1"/>
          <w:numId w:val="15"/>
        </w:numPr>
        <w:ind w:left="1440" w:hanging="360"/>
        <w:rPr>
          <w:sz w:val="22"/>
          <w:szCs w:val="22"/>
        </w:rPr>
      </w:pPr>
      <w:r w:rsidDel="00000000" w:rsidR="00000000" w:rsidRPr="00000000">
        <w:rPr>
          <w:sz w:val="22"/>
          <w:szCs w:val="22"/>
          <w:rtl w:val="0"/>
        </w:rPr>
        <w:t xml:space="preserve">Debt covenants – covenant by T not to breach its debt covenants with its creditors e.g. LVMH-Tiffany deal, where this breach was used to negotiate a lower purchase price; likely need to maintain certain </w:t>
      </w:r>
      <w:r w:rsidDel="00000000" w:rsidR="00000000" w:rsidRPr="00000000">
        <w:rPr>
          <w:b w:val="1"/>
          <w:sz w:val="22"/>
          <w:szCs w:val="22"/>
          <w:rtl w:val="0"/>
        </w:rPr>
        <w:t xml:space="preserve">financial ratios</w:t>
      </w:r>
      <w:r w:rsidDel="00000000" w:rsidR="00000000" w:rsidRPr="00000000">
        <w:rPr>
          <w:rtl w:val="0"/>
        </w:rPr>
      </w:r>
    </w:p>
    <w:p w:rsidR="00000000" w:rsidDel="00000000" w:rsidP="00000000" w:rsidRDefault="00000000" w:rsidRPr="00000000" w14:paraId="00000115">
      <w:pPr>
        <w:rPr>
          <w:b w:val="1"/>
          <w:sz w:val="22"/>
          <w:szCs w:val="22"/>
          <w:u w:val="single"/>
        </w:rPr>
      </w:pPr>
      <w:r w:rsidDel="00000000" w:rsidR="00000000" w:rsidRPr="00000000">
        <w:rPr>
          <w:rtl w:val="0"/>
        </w:rPr>
      </w:r>
    </w:p>
    <w:p w:rsidR="00000000" w:rsidDel="00000000" w:rsidP="00000000" w:rsidRDefault="00000000" w:rsidRPr="00000000" w14:paraId="00000116">
      <w:pPr>
        <w:rPr>
          <w:b w:val="1"/>
          <w:sz w:val="22"/>
          <w:szCs w:val="22"/>
          <w:u w:val="single"/>
        </w:rPr>
      </w:pPr>
      <w:r w:rsidDel="00000000" w:rsidR="00000000" w:rsidRPr="00000000">
        <w:rPr>
          <w:b w:val="1"/>
          <w:sz w:val="22"/>
          <w:szCs w:val="22"/>
          <w:u w:val="single"/>
          <w:rtl w:val="0"/>
        </w:rPr>
        <w:t xml:space="preserve">Rationale for MACs</w:t>
      </w:r>
    </w:p>
    <w:p w:rsidR="00000000" w:rsidDel="00000000" w:rsidP="00000000" w:rsidRDefault="00000000" w:rsidRPr="00000000" w14:paraId="00000117">
      <w:pPr>
        <w:numPr>
          <w:ilvl w:val="0"/>
          <w:numId w:val="55"/>
        </w:numPr>
        <w:rPr>
          <w:b w:val="1"/>
          <w:sz w:val="22"/>
          <w:szCs w:val="22"/>
        </w:rPr>
      </w:pPr>
      <w:r w:rsidDel="00000000" w:rsidR="00000000" w:rsidRPr="00000000">
        <w:rPr>
          <w:b w:val="1"/>
          <w:sz w:val="22"/>
          <w:szCs w:val="22"/>
          <w:rtl w:val="0"/>
        </w:rPr>
        <w:t xml:space="preserve">US corporate law symmetry explanation</w:t>
      </w:r>
    </w:p>
    <w:p w:rsidR="00000000" w:rsidDel="00000000" w:rsidP="00000000" w:rsidRDefault="00000000" w:rsidRPr="00000000" w14:paraId="00000118">
      <w:pPr>
        <w:numPr>
          <w:ilvl w:val="1"/>
          <w:numId w:val="55"/>
        </w:numPr>
        <w:ind w:left="1440" w:hanging="360"/>
        <w:rPr>
          <w:sz w:val="22"/>
          <w:szCs w:val="22"/>
        </w:rPr>
      </w:pPr>
      <w:r w:rsidDel="00000000" w:rsidR="00000000" w:rsidRPr="00000000">
        <w:rPr>
          <w:sz w:val="22"/>
          <w:szCs w:val="22"/>
          <w:rtl w:val="0"/>
        </w:rPr>
        <w:t xml:space="preserve">Sellers have a built-in way to get out of sales: after the directors of the company agree to sell it, shs also need to approve the transaction. If anything changes in between, so that it’s no longer beneficial to sell the company, shs can vote against the sale, and terminate the deal w/o penalty.</w:t>
      </w:r>
    </w:p>
    <w:p w:rsidR="00000000" w:rsidDel="00000000" w:rsidP="00000000" w:rsidRDefault="00000000" w:rsidRPr="00000000" w14:paraId="00000119">
      <w:pPr>
        <w:numPr>
          <w:ilvl w:val="1"/>
          <w:numId w:val="55"/>
        </w:numPr>
        <w:ind w:left="1440" w:hanging="360"/>
        <w:rPr>
          <w:sz w:val="22"/>
          <w:szCs w:val="22"/>
        </w:rPr>
      </w:pPr>
      <w:r w:rsidDel="00000000" w:rsidR="00000000" w:rsidRPr="00000000">
        <w:rPr>
          <w:sz w:val="22"/>
          <w:szCs w:val="22"/>
          <w:rtl w:val="0"/>
        </w:rPr>
        <w:t xml:space="preserve">There is no corresponding right for the buyer</w:t>
      </w:r>
    </w:p>
    <w:p w:rsidR="00000000" w:rsidDel="00000000" w:rsidP="00000000" w:rsidRDefault="00000000" w:rsidRPr="00000000" w14:paraId="0000011A">
      <w:pPr>
        <w:numPr>
          <w:ilvl w:val="1"/>
          <w:numId w:val="55"/>
        </w:numPr>
        <w:ind w:left="1440" w:hanging="360"/>
        <w:rPr>
          <w:sz w:val="22"/>
          <w:szCs w:val="22"/>
        </w:rPr>
      </w:pPr>
      <w:sdt>
        <w:sdtPr>
          <w:tag w:val="goog_rdk_7"/>
        </w:sdtPr>
        <w:sdtContent>
          <w:r w:rsidDel="00000000" w:rsidR="00000000" w:rsidRPr="00000000">
            <w:rPr>
              <w:rFonts w:ascii="Cardo" w:cs="Cardo" w:eastAsia="Cardo" w:hAnsi="Cardo"/>
              <w:sz w:val="22"/>
              <w:szCs w:val="22"/>
              <w:rtl w:val="0"/>
            </w:rPr>
            <w:t xml:space="preserve">Sellers have flexibility, but this can also make it harder to generate interest among buyers for close call deals → seller willing to give up its advantage from corporate law to have more and better bids &amp; level playing field w/ a contractual way out in the form of MAC clauses</w:t>
          </w:r>
        </w:sdtContent>
      </w:sdt>
    </w:p>
    <w:p w:rsidR="00000000" w:rsidDel="00000000" w:rsidP="00000000" w:rsidRDefault="00000000" w:rsidRPr="00000000" w14:paraId="0000011B">
      <w:pPr>
        <w:numPr>
          <w:ilvl w:val="2"/>
          <w:numId w:val="55"/>
        </w:numPr>
        <w:ind w:left="2160" w:hanging="360"/>
        <w:rPr>
          <w:sz w:val="22"/>
          <w:szCs w:val="22"/>
        </w:rPr>
      </w:pPr>
      <w:r w:rsidDel="00000000" w:rsidR="00000000" w:rsidRPr="00000000">
        <w:rPr>
          <w:sz w:val="22"/>
          <w:szCs w:val="22"/>
          <w:rtl w:val="0"/>
        </w:rPr>
        <w:t xml:space="preserve">Response to uncertainty!</w:t>
      </w:r>
    </w:p>
    <w:p w:rsidR="00000000" w:rsidDel="00000000" w:rsidP="00000000" w:rsidRDefault="00000000" w:rsidRPr="00000000" w14:paraId="0000011C">
      <w:pPr>
        <w:numPr>
          <w:ilvl w:val="0"/>
          <w:numId w:val="55"/>
        </w:numPr>
        <w:rPr>
          <w:b w:val="1"/>
          <w:sz w:val="22"/>
          <w:szCs w:val="22"/>
          <w:highlight w:val="yellow"/>
        </w:rPr>
      </w:pPr>
      <w:r w:rsidDel="00000000" w:rsidR="00000000" w:rsidRPr="00000000">
        <w:rPr>
          <w:b w:val="1"/>
          <w:sz w:val="22"/>
          <w:szCs w:val="22"/>
          <w:highlight w:val="yellow"/>
          <w:rtl w:val="0"/>
        </w:rPr>
        <w:t xml:space="preserve">Incentive problem</w:t>
        <w:tab/>
      </w:r>
    </w:p>
    <w:p w:rsidR="00000000" w:rsidDel="00000000" w:rsidP="00000000" w:rsidRDefault="00000000" w:rsidRPr="00000000" w14:paraId="0000011D">
      <w:pPr>
        <w:numPr>
          <w:ilvl w:val="1"/>
          <w:numId w:val="55"/>
        </w:numPr>
        <w:ind w:left="1440" w:hanging="360"/>
        <w:rPr>
          <w:sz w:val="22"/>
          <w:szCs w:val="22"/>
        </w:rPr>
      </w:pPr>
      <w:r w:rsidDel="00000000" w:rsidR="00000000" w:rsidRPr="00000000">
        <w:rPr>
          <w:sz w:val="22"/>
          <w:szCs w:val="22"/>
          <w:rtl w:val="0"/>
        </w:rPr>
        <w:t xml:space="preserve">If there is a delay between signing and closing (common for complicated deals), then the buyer is depending on the seller to be steward and keep running the business in a way that maximizes value. </w:t>
      </w:r>
    </w:p>
    <w:p w:rsidR="00000000" w:rsidDel="00000000" w:rsidP="00000000" w:rsidRDefault="00000000" w:rsidRPr="00000000" w14:paraId="0000011E">
      <w:pPr>
        <w:numPr>
          <w:ilvl w:val="1"/>
          <w:numId w:val="55"/>
        </w:numPr>
        <w:ind w:left="1440" w:hanging="360"/>
        <w:rPr>
          <w:sz w:val="22"/>
          <w:szCs w:val="22"/>
        </w:rPr>
      </w:pPr>
      <w:r w:rsidDel="00000000" w:rsidR="00000000" w:rsidRPr="00000000">
        <w:rPr>
          <w:sz w:val="22"/>
          <w:szCs w:val="22"/>
          <w:rtl w:val="0"/>
        </w:rPr>
        <w:t xml:space="preserve">However, once the deal is signed, sellers have nothing to gain from good management b/c they usually lose their jobs with the sale of the company.</w:t>
      </w:r>
    </w:p>
    <w:p w:rsidR="00000000" w:rsidDel="00000000" w:rsidP="00000000" w:rsidRDefault="00000000" w:rsidRPr="00000000" w14:paraId="0000011F">
      <w:pPr>
        <w:numPr>
          <w:ilvl w:val="2"/>
          <w:numId w:val="55"/>
        </w:numPr>
        <w:ind w:left="2160" w:hanging="360"/>
        <w:rPr>
          <w:sz w:val="22"/>
          <w:szCs w:val="22"/>
        </w:rPr>
      </w:pPr>
      <w:r w:rsidDel="00000000" w:rsidR="00000000" w:rsidRPr="00000000">
        <w:rPr>
          <w:sz w:val="22"/>
          <w:szCs w:val="22"/>
          <w:rtl w:val="0"/>
        </w:rPr>
        <w:t xml:space="preserve">Classic moral hazard problem!</w:t>
      </w:r>
    </w:p>
    <w:p w:rsidR="00000000" w:rsidDel="00000000" w:rsidP="00000000" w:rsidRDefault="00000000" w:rsidRPr="00000000" w14:paraId="00000120">
      <w:pPr>
        <w:numPr>
          <w:ilvl w:val="1"/>
          <w:numId w:val="55"/>
        </w:numPr>
        <w:ind w:left="1440" w:hanging="360"/>
        <w:rPr>
          <w:sz w:val="22"/>
          <w:szCs w:val="22"/>
        </w:rPr>
      </w:pPr>
      <w:r w:rsidDel="00000000" w:rsidR="00000000" w:rsidRPr="00000000">
        <w:rPr>
          <w:sz w:val="22"/>
          <w:szCs w:val="22"/>
          <w:rtl w:val="0"/>
        </w:rPr>
        <w:t xml:space="preserve">A MAC clause works by saying that “you lose the deal if you don’t run the business as well as other people running similar businesses”</w:t>
      </w:r>
    </w:p>
    <w:p w:rsidR="00000000" w:rsidDel="00000000" w:rsidP="00000000" w:rsidRDefault="00000000" w:rsidRPr="00000000" w14:paraId="00000121">
      <w:pPr>
        <w:numPr>
          <w:ilvl w:val="2"/>
          <w:numId w:val="55"/>
        </w:numPr>
        <w:ind w:left="2160" w:hanging="360"/>
        <w:rPr>
          <w:sz w:val="22"/>
          <w:szCs w:val="22"/>
        </w:rPr>
      </w:pPr>
      <w:sdt>
        <w:sdtPr>
          <w:tag w:val="goog_rdk_8"/>
        </w:sdtPr>
        <w:sdtContent>
          <w:r w:rsidDel="00000000" w:rsidR="00000000" w:rsidRPr="00000000">
            <w:rPr>
              <w:rFonts w:ascii="Cardo" w:cs="Cardo" w:eastAsia="Cardo" w:hAnsi="Cardo"/>
              <w:sz w:val="22"/>
              <w:szCs w:val="22"/>
              <w:rtl w:val="0"/>
            </w:rPr>
            <w:t xml:space="preserve">If something bad happens to the business that's unique to you, or alternatively, there are general economic conditions you aren't navigating as effectively as everybody else. → It's your fault and the buyer can walk away. </w:t>
          </w:r>
        </w:sdtContent>
      </w:sdt>
    </w:p>
    <w:p w:rsidR="00000000" w:rsidDel="00000000" w:rsidP="00000000" w:rsidRDefault="00000000" w:rsidRPr="00000000" w14:paraId="00000122">
      <w:pPr>
        <w:ind w:left="2160" w:firstLine="0"/>
        <w:rPr>
          <w:sz w:val="22"/>
          <w:szCs w:val="22"/>
        </w:rPr>
      </w:pPr>
      <w:r w:rsidDel="00000000" w:rsidR="00000000" w:rsidRPr="00000000">
        <w:rPr>
          <w:rtl w:val="0"/>
        </w:rPr>
      </w:r>
    </w:p>
    <w:p w:rsidR="00000000" w:rsidDel="00000000" w:rsidP="00000000" w:rsidRDefault="00000000" w:rsidRPr="00000000" w14:paraId="00000123">
      <w:pPr>
        <w:ind w:left="2160" w:firstLine="0"/>
        <w:rPr>
          <w:sz w:val="22"/>
          <w:szCs w:val="22"/>
        </w:rPr>
      </w:pPr>
      <w:r w:rsidDel="00000000" w:rsidR="00000000" w:rsidRPr="00000000">
        <w:rPr>
          <w:rtl w:val="0"/>
        </w:rPr>
      </w:r>
    </w:p>
    <w:p w:rsidR="00000000" w:rsidDel="00000000" w:rsidP="00000000" w:rsidRDefault="00000000" w:rsidRPr="00000000" w14:paraId="00000124">
      <w:pPr>
        <w:pStyle w:val="Heading1"/>
        <w:spacing w:line="240" w:lineRule="auto"/>
        <w:ind w:left="0" w:firstLine="0"/>
        <w:rPr>
          <w:rFonts w:ascii="Times New Roman" w:cs="Times New Roman" w:eastAsia="Times New Roman" w:hAnsi="Times New Roman"/>
          <w:sz w:val="22"/>
          <w:szCs w:val="22"/>
          <w:highlight w:val="magenta"/>
        </w:rPr>
      </w:pPr>
      <w:bookmarkStart w:colFirst="0" w:colLast="0" w:name="_heading=h.lssk3poco4kw" w:id="19"/>
      <w:bookmarkEnd w:id="19"/>
      <w:r w:rsidDel="00000000" w:rsidR="00000000" w:rsidRPr="00000000">
        <w:rPr>
          <w:rFonts w:ascii="Times New Roman" w:cs="Times New Roman" w:eastAsia="Times New Roman" w:hAnsi="Times New Roman"/>
          <w:sz w:val="22"/>
          <w:szCs w:val="22"/>
          <w:highlight w:val="magenta"/>
          <w:rtl w:val="0"/>
        </w:rPr>
        <w:t xml:space="preserve">TAX PLANNING &amp; ARBITRAGE</w:t>
      </w:r>
    </w:p>
    <w:p w:rsidR="00000000" w:rsidDel="00000000" w:rsidP="00000000" w:rsidRDefault="00000000" w:rsidRPr="00000000" w14:paraId="00000125">
      <w:pPr>
        <w:rPr>
          <w:b w:val="1"/>
          <w:sz w:val="22"/>
          <w:szCs w:val="22"/>
          <w:u w:val="single"/>
        </w:rPr>
      </w:pPr>
      <w:r w:rsidDel="00000000" w:rsidR="00000000" w:rsidRPr="00000000">
        <w:rPr>
          <w:b w:val="1"/>
          <w:sz w:val="22"/>
          <w:szCs w:val="22"/>
          <w:u w:val="single"/>
          <w:rtl w:val="0"/>
        </w:rPr>
        <w:t xml:space="preserve">Normative Implications of Tax Planning</w:t>
      </w:r>
    </w:p>
    <w:p w:rsidR="00000000" w:rsidDel="00000000" w:rsidP="00000000" w:rsidRDefault="00000000" w:rsidRPr="00000000" w14:paraId="00000126">
      <w:pPr>
        <w:numPr>
          <w:ilvl w:val="0"/>
          <w:numId w:val="78"/>
        </w:numPr>
        <w:rPr>
          <w:sz w:val="22"/>
          <w:szCs w:val="22"/>
        </w:rPr>
      </w:pPr>
      <w:r w:rsidDel="00000000" w:rsidR="00000000" w:rsidRPr="00000000">
        <w:rPr>
          <w:sz w:val="22"/>
          <w:szCs w:val="22"/>
          <w:rtl w:val="0"/>
        </w:rPr>
        <w:t xml:space="preserve">A tax is “</w:t>
      </w:r>
      <w:r w:rsidDel="00000000" w:rsidR="00000000" w:rsidRPr="00000000">
        <w:rPr>
          <w:b w:val="1"/>
          <w:sz w:val="22"/>
          <w:szCs w:val="22"/>
          <w:shd w:fill="ead1dc" w:val="clear"/>
          <w:rtl w:val="0"/>
        </w:rPr>
        <w:t xml:space="preserve">efficient</w:t>
      </w:r>
      <w:sdt>
        <w:sdtPr>
          <w:tag w:val="goog_rdk_9"/>
        </w:sdtPr>
        <w:sdtContent>
          <w:r w:rsidDel="00000000" w:rsidR="00000000" w:rsidRPr="00000000">
            <w:rPr>
              <w:rFonts w:ascii="Cardo" w:cs="Cardo" w:eastAsia="Cardo" w:hAnsi="Cardo"/>
              <w:sz w:val="22"/>
              <w:szCs w:val="22"/>
              <w:rtl w:val="0"/>
            </w:rPr>
            <w:t xml:space="preserve">” when it changes taxpayer behavior as little as possible. → Generally higher taxes are less efficient!</w:t>
          </w:r>
        </w:sdtContent>
      </w:sdt>
    </w:p>
    <w:p w:rsidR="00000000" w:rsidDel="00000000" w:rsidP="00000000" w:rsidRDefault="00000000" w:rsidRPr="00000000" w14:paraId="00000127">
      <w:pPr>
        <w:numPr>
          <w:ilvl w:val="0"/>
          <w:numId w:val="78"/>
        </w:numPr>
        <w:rPr>
          <w:sz w:val="22"/>
          <w:szCs w:val="22"/>
        </w:rPr>
      </w:pPr>
      <w:r w:rsidDel="00000000" w:rsidR="00000000" w:rsidRPr="00000000">
        <w:rPr>
          <w:b w:val="1"/>
          <w:sz w:val="22"/>
          <w:szCs w:val="22"/>
          <w:shd w:fill="ead1dc" w:val="clear"/>
          <w:rtl w:val="0"/>
        </w:rPr>
        <w:t xml:space="preserve">Horizontal equity</w:t>
      </w:r>
      <w:r w:rsidDel="00000000" w:rsidR="00000000" w:rsidRPr="00000000">
        <w:rPr>
          <w:sz w:val="22"/>
          <w:szCs w:val="22"/>
          <w:rtl w:val="0"/>
        </w:rPr>
        <w:t xml:space="preserve"> states that like taxpayers should be taxed alike; </w:t>
      </w:r>
      <w:r w:rsidDel="00000000" w:rsidR="00000000" w:rsidRPr="00000000">
        <w:rPr>
          <w:b w:val="1"/>
          <w:sz w:val="22"/>
          <w:szCs w:val="22"/>
          <w:shd w:fill="ead1dc" w:val="clear"/>
          <w:rtl w:val="0"/>
        </w:rPr>
        <w:t xml:space="preserve">vertical equity</w:t>
      </w:r>
      <w:r w:rsidDel="00000000" w:rsidR="00000000" w:rsidRPr="00000000">
        <w:rPr>
          <w:sz w:val="22"/>
          <w:szCs w:val="22"/>
          <w:rtl w:val="0"/>
        </w:rPr>
        <w:t xml:space="preserve"> provides that tax should be based on the ability to pay</w:t>
      </w:r>
      <w:r w:rsidDel="00000000" w:rsidR="00000000" w:rsidRPr="00000000">
        <w:rPr>
          <w:rtl w:val="0"/>
        </w:rPr>
      </w:r>
    </w:p>
    <w:p w:rsidR="00000000" w:rsidDel="00000000" w:rsidP="00000000" w:rsidRDefault="00000000" w:rsidRPr="00000000" w14:paraId="00000128">
      <w:pPr>
        <w:spacing w:after="0" w:lineRule="auto"/>
        <w:ind w:left="0" w:firstLine="0"/>
        <w:rPr>
          <w:sz w:val="22"/>
          <w:szCs w:val="22"/>
        </w:rPr>
      </w:pPr>
      <w:r w:rsidDel="00000000" w:rsidR="00000000" w:rsidRPr="00000000">
        <w:rPr>
          <w:rtl w:val="0"/>
        </w:rPr>
      </w:r>
    </w:p>
    <w:p w:rsidR="00000000" w:rsidDel="00000000" w:rsidP="00000000" w:rsidRDefault="00000000" w:rsidRPr="00000000" w14:paraId="00000129">
      <w:pPr>
        <w:ind w:left="0" w:firstLine="0"/>
        <w:rPr>
          <w:sz w:val="22"/>
          <w:szCs w:val="22"/>
        </w:rPr>
      </w:pPr>
      <w:r w:rsidDel="00000000" w:rsidR="00000000" w:rsidRPr="00000000">
        <w:rPr>
          <w:b w:val="1"/>
          <w:sz w:val="22"/>
          <w:szCs w:val="22"/>
          <w:shd w:fill="ead1dc" w:val="clear"/>
          <w:rtl w:val="0"/>
        </w:rPr>
        <w:t xml:space="preserve">Gross Up:</w:t>
      </w:r>
      <w:r w:rsidDel="00000000" w:rsidR="00000000" w:rsidRPr="00000000">
        <w:rPr>
          <w:b w:val="1"/>
          <w:sz w:val="22"/>
          <w:szCs w:val="22"/>
          <w:rtl w:val="0"/>
        </w:rPr>
        <w:t xml:space="preserve"> </w:t>
      </w:r>
      <w:r w:rsidDel="00000000" w:rsidR="00000000" w:rsidRPr="00000000">
        <w:rPr>
          <w:sz w:val="22"/>
          <w:szCs w:val="22"/>
          <w:rtl w:val="0"/>
        </w:rPr>
        <w:t xml:space="preserve">To make a taxpayer whole for a tax of X, the taxpayer must receive a payment of X/(1-T), where T is the taxpayer’s marginal tax rate.</w:t>
      </w:r>
    </w:p>
    <w:p w:rsidR="00000000" w:rsidDel="00000000" w:rsidP="00000000" w:rsidRDefault="00000000" w:rsidRPr="00000000" w14:paraId="0000012A">
      <w:pPr>
        <w:spacing w:after="0" w:lineRule="auto"/>
        <w:ind w:left="0" w:firstLine="0"/>
        <w:rPr>
          <w:sz w:val="22"/>
          <w:szCs w:val="22"/>
        </w:rPr>
      </w:pPr>
      <w:r w:rsidDel="00000000" w:rsidR="00000000" w:rsidRPr="00000000">
        <w:rPr>
          <w:rtl w:val="0"/>
        </w:rPr>
      </w:r>
    </w:p>
    <w:p w:rsidR="00000000" w:rsidDel="00000000" w:rsidP="00000000" w:rsidRDefault="00000000" w:rsidRPr="00000000" w14:paraId="0000012B">
      <w:pPr>
        <w:spacing w:after="0" w:lineRule="auto"/>
        <w:ind w:left="0" w:firstLine="0"/>
        <w:rPr>
          <w:b w:val="1"/>
          <w:sz w:val="22"/>
          <w:szCs w:val="22"/>
          <w:u w:val="single"/>
        </w:rPr>
      </w:pPr>
      <w:r w:rsidDel="00000000" w:rsidR="00000000" w:rsidRPr="00000000">
        <w:rPr>
          <w:b w:val="1"/>
          <w:sz w:val="22"/>
          <w:szCs w:val="22"/>
          <w:u w:val="single"/>
          <w:rtl w:val="0"/>
        </w:rPr>
        <w:t xml:space="preserve">Tax planning is feasible because economically comparable activities sometimes are taxed differently. </w:t>
      </w:r>
    </w:p>
    <w:p w:rsidR="00000000" w:rsidDel="00000000" w:rsidP="00000000" w:rsidRDefault="00000000" w:rsidRPr="00000000" w14:paraId="0000012C">
      <w:pPr>
        <w:numPr>
          <w:ilvl w:val="0"/>
          <w:numId w:val="60"/>
        </w:numPr>
        <w:spacing w:after="0" w:lineRule="auto"/>
        <w:rPr>
          <w:sz w:val="22"/>
          <w:szCs w:val="22"/>
        </w:rPr>
      </w:pPr>
      <w:r w:rsidDel="00000000" w:rsidR="00000000" w:rsidRPr="00000000">
        <w:rPr>
          <w:sz w:val="22"/>
          <w:szCs w:val="22"/>
          <w:rtl w:val="0"/>
        </w:rPr>
        <w:t xml:space="preserve">Tax planning strategies include:</w:t>
      </w:r>
    </w:p>
    <w:p w:rsidR="00000000" w:rsidDel="00000000" w:rsidP="00000000" w:rsidRDefault="00000000" w:rsidRPr="00000000" w14:paraId="0000012D">
      <w:pPr>
        <w:numPr>
          <w:ilvl w:val="1"/>
          <w:numId w:val="60"/>
        </w:numPr>
        <w:spacing w:after="0" w:lineRule="auto"/>
        <w:ind w:left="1440" w:hanging="360"/>
        <w:rPr>
          <w:sz w:val="22"/>
          <w:szCs w:val="22"/>
          <w:u w:val="none"/>
        </w:rPr>
      </w:pPr>
      <w:r w:rsidDel="00000000" w:rsidR="00000000" w:rsidRPr="00000000">
        <w:rPr>
          <w:b w:val="1"/>
          <w:sz w:val="22"/>
          <w:szCs w:val="22"/>
          <w:rtl w:val="0"/>
        </w:rPr>
        <w:t xml:space="preserve">Exclusion</w:t>
      </w:r>
      <w:r w:rsidDel="00000000" w:rsidR="00000000" w:rsidRPr="00000000">
        <w:rPr>
          <w:sz w:val="22"/>
          <w:szCs w:val="22"/>
          <w:rtl w:val="0"/>
        </w:rPr>
        <w:t xml:space="preserve">: Improve their economic situation in ways that are not included in “gross income” for tax purposes. </w:t>
      </w:r>
    </w:p>
    <w:p w:rsidR="00000000" w:rsidDel="00000000" w:rsidP="00000000" w:rsidRDefault="00000000" w:rsidRPr="00000000" w14:paraId="0000012E">
      <w:pPr>
        <w:numPr>
          <w:ilvl w:val="2"/>
          <w:numId w:val="60"/>
        </w:numPr>
        <w:spacing w:after="0" w:lineRule="auto"/>
        <w:ind w:left="2160" w:hanging="360"/>
        <w:rPr>
          <w:sz w:val="22"/>
          <w:szCs w:val="22"/>
          <w:u w:val="none"/>
        </w:rPr>
      </w:pPr>
      <w:r w:rsidDel="00000000" w:rsidR="00000000" w:rsidRPr="00000000">
        <w:rPr>
          <w:sz w:val="22"/>
          <w:szCs w:val="22"/>
          <w:rtl w:val="0"/>
        </w:rPr>
        <w:t xml:space="preserve">Ex: </w:t>
      </w:r>
      <w:r w:rsidDel="00000000" w:rsidR="00000000" w:rsidRPr="00000000">
        <w:rPr>
          <w:b w:val="1"/>
          <w:sz w:val="22"/>
          <w:szCs w:val="22"/>
          <w:shd w:fill="ead1dc" w:val="clear"/>
          <w:rtl w:val="0"/>
        </w:rPr>
        <w:t xml:space="preserve">imputed income</w:t>
      </w:r>
      <w:r w:rsidDel="00000000" w:rsidR="00000000" w:rsidRPr="00000000">
        <w:rPr>
          <w:sz w:val="22"/>
          <w:szCs w:val="22"/>
          <w:rtl w:val="0"/>
        </w:rPr>
        <w:t xml:space="preserve"> - services rendered to oneself</w:t>
      </w:r>
    </w:p>
    <w:p w:rsidR="00000000" w:rsidDel="00000000" w:rsidP="00000000" w:rsidRDefault="00000000" w:rsidRPr="00000000" w14:paraId="0000012F">
      <w:pPr>
        <w:numPr>
          <w:ilvl w:val="1"/>
          <w:numId w:val="60"/>
        </w:numPr>
        <w:ind w:left="1440" w:hanging="360"/>
        <w:rPr>
          <w:sz w:val="22"/>
          <w:szCs w:val="22"/>
        </w:rPr>
      </w:pPr>
      <w:r w:rsidDel="00000000" w:rsidR="00000000" w:rsidRPr="00000000">
        <w:rPr>
          <w:b w:val="1"/>
          <w:sz w:val="22"/>
          <w:szCs w:val="22"/>
          <w:rtl w:val="0"/>
        </w:rPr>
        <w:t xml:space="preserve">Valuation</w:t>
      </w:r>
      <w:r w:rsidDel="00000000" w:rsidR="00000000" w:rsidRPr="00000000">
        <w:rPr>
          <w:sz w:val="22"/>
          <w:szCs w:val="22"/>
          <w:rtl w:val="0"/>
        </w:rPr>
        <w:t xml:space="preserve">: </w:t>
      </w:r>
      <w:r w:rsidDel="00000000" w:rsidR="00000000" w:rsidRPr="00000000">
        <w:rPr>
          <w:sz w:val="22"/>
          <w:szCs w:val="22"/>
          <w:rtl w:val="0"/>
        </w:rPr>
        <w:t xml:space="preserve">U</w:t>
      </w:r>
      <w:r w:rsidDel="00000000" w:rsidR="00000000" w:rsidRPr="00000000">
        <w:rPr>
          <w:sz w:val="22"/>
          <w:szCs w:val="22"/>
          <w:rtl w:val="0"/>
        </w:rPr>
        <w:t xml:space="preserve">nderstate value of what a taxpayer has received, effectively excluding a portion of this value.</w:t>
      </w:r>
    </w:p>
    <w:p w:rsidR="00000000" w:rsidDel="00000000" w:rsidP="00000000" w:rsidRDefault="00000000" w:rsidRPr="00000000" w14:paraId="00000130">
      <w:pPr>
        <w:numPr>
          <w:ilvl w:val="1"/>
          <w:numId w:val="60"/>
        </w:numPr>
        <w:ind w:left="1440" w:hanging="360"/>
        <w:rPr>
          <w:sz w:val="22"/>
          <w:szCs w:val="22"/>
          <w:u w:val="none"/>
        </w:rPr>
      </w:pPr>
      <w:r w:rsidDel="00000000" w:rsidR="00000000" w:rsidRPr="00000000">
        <w:rPr>
          <w:b w:val="1"/>
          <w:sz w:val="22"/>
          <w:szCs w:val="22"/>
          <w:rtl w:val="0"/>
        </w:rPr>
        <w:t xml:space="preserve">Conversion</w:t>
      </w:r>
      <w:r w:rsidDel="00000000" w:rsidR="00000000" w:rsidRPr="00000000">
        <w:rPr>
          <w:sz w:val="22"/>
          <w:szCs w:val="22"/>
          <w:rtl w:val="0"/>
        </w:rPr>
        <w:t xml:space="preserve">: Convert income that the tax system classifies unfavorably to income that is classified more favorably.</w:t>
      </w:r>
    </w:p>
    <w:p w:rsidR="00000000" w:rsidDel="00000000" w:rsidP="00000000" w:rsidRDefault="00000000" w:rsidRPr="00000000" w14:paraId="00000131">
      <w:pPr>
        <w:numPr>
          <w:ilvl w:val="2"/>
          <w:numId w:val="60"/>
        </w:numPr>
        <w:ind w:left="2160" w:hanging="360"/>
        <w:rPr>
          <w:sz w:val="22"/>
          <w:szCs w:val="22"/>
        </w:rPr>
      </w:pPr>
      <w:r w:rsidDel="00000000" w:rsidR="00000000" w:rsidRPr="00000000">
        <w:rPr>
          <w:sz w:val="22"/>
          <w:szCs w:val="22"/>
          <w:rtl w:val="0"/>
        </w:rPr>
        <w:t xml:space="preserve">Ex: Biden Carried interest proposal, 83(b) elections</w:t>
      </w:r>
    </w:p>
    <w:p w:rsidR="00000000" w:rsidDel="00000000" w:rsidP="00000000" w:rsidRDefault="00000000" w:rsidRPr="00000000" w14:paraId="00000132">
      <w:pPr>
        <w:numPr>
          <w:ilvl w:val="1"/>
          <w:numId w:val="60"/>
        </w:numPr>
        <w:ind w:left="1440" w:hanging="360"/>
        <w:rPr>
          <w:sz w:val="22"/>
          <w:szCs w:val="22"/>
          <w:u w:val="none"/>
        </w:rPr>
      </w:pPr>
      <w:r w:rsidDel="00000000" w:rsidR="00000000" w:rsidRPr="00000000">
        <w:rPr>
          <w:b w:val="1"/>
          <w:sz w:val="22"/>
          <w:szCs w:val="22"/>
          <w:rtl w:val="0"/>
        </w:rPr>
        <w:t xml:space="preserve">Shifting</w:t>
      </w:r>
      <w:r w:rsidDel="00000000" w:rsidR="00000000" w:rsidRPr="00000000">
        <w:rPr>
          <w:sz w:val="22"/>
          <w:szCs w:val="22"/>
          <w:rtl w:val="0"/>
        </w:rPr>
        <w:t xml:space="preserve">: shift income from one taxpayer to another taxed at a different rate/time</w:t>
      </w:r>
    </w:p>
    <w:p w:rsidR="00000000" w:rsidDel="00000000" w:rsidP="00000000" w:rsidRDefault="00000000" w:rsidRPr="00000000" w14:paraId="00000133">
      <w:pPr>
        <w:numPr>
          <w:ilvl w:val="2"/>
          <w:numId w:val="60"/>
        </w:numPr>
        <w:ind w:left="2160" w:hanging="360"/>
        <w:rPr>
          <w:sz w:val="22"/>
          <w:szCs w:val="22"/>
        </w:rPr>
      </w:pPr>
      <w:r w:rsidDel="00000000" w:rsidR="00000000" w:rsidRPr="00000000">
        <w:rPr>
          <w:sz w:val="22"/>
          <w:szCs w:val="22"/>
          <w:rtl w:val="0"/>
        </w:rPr>
        <w:t xml:space="preserve">Ex: Multinationals, TIPs, NQOs/ISOs</w:t>
      </w:r>
    </w:p>
    <w:p w:rsidR="00000000" w:rsidDel="00000000" w:rsidP="00000000" w:rsidRDefault="00000000" w:rsidRPr="00000000" w14:paraId="00000134">
      <w:pPr>
        <w:numPr>
          <w:ilvl w:val="2"/>
          <w:numId w:val="60"/>
        </w:numPr>
        <w:ind w:left="2160" w:hanging="360"/>
        <w:rPr>
          <w:sz w:val="22"/>
          <w:szCs w:val="22"/>
        </w:rPr>
      </w:pPr>
      <w:r w:rsidDel="00000000" w:rsidR="00000000" w:rsidRPr="00000000">
        <w:rPr>
          <w:b w:val="1"/>
          <w:sz w:val="22"/>
          <w:szCs w:val="22"/>
          <w:shd w:fill="ead1dc" w:val="clear"/>
          <w:rtl w:val="0"/>
        </w:rPr>
        <w:t xml:space="preserve"> “Tax accommodation party” or “tax indifferent party” (“TIP”)</w:t>
      </w:r>
      <w:r w:rsidDel="00000000" w:rsidR="00000000" w:rsidRPr="00000000">
        <w:rPr>
          <w:sz w:val="22"/>
          <w:szCs w:val="22"/>
          <w:rtl w:val="0"/>
        </w:rPr>
        <w:t xml:space="preserve"> - Entities under different tax laws (like nonprofits)</w:t>
      </w:r>
    </w:p>
    <w:p w:rsidR="00000000" w:rsidDel="00000000" w:rsidP="00000000" w:rsidRDefault="00000000" w:rsidRPr="00000000" w14:paraId="00000135">
      <w:pPr>
        <w:numPr>
          <w:ilvl w:val="3"/>
          <w:numId w:val="60"/>
        </w:numPr>
        <w:ind w:left="2880" w:hanging="360"/>
        <w:rPr>
          <w:sz w:val="22"/>
          <w:szCs w:val="22"/>
        </w:rPr>
      </w:pPr>
      <w:r w:rsidDel="00000000" w:rsidR="00000000" w:rsidRPr="00000000">
        <w:rPr>
          <w:sz w:val="22"/>
          <w:szCs w:val="22"/>
          <w:rtl w:val="0"/>
        </w:rPr>
        <w:t xml:space="preserve">Can  negotiate among the parties to come to the most preferable terms to both parties </w:t>
      </w:r>
      <w:r w:rsidDel="00000000" w:rsidR="00000000" w:rsidRPr="00000000">
        <w:rPr>
          <w:rtl w:val="0"/>
        </w:rPr>
      </w:r>
    </w:p>
    <w:p w:rsidR="00000000" w:rsidDel="00000000" w:rsidP="00000000" w:rsidRDefault="00000000" w:rsidRPr="00000000" w14:paraId="00000136">
      <w:pPr>
        <w:numPr>
          <w:ilvl w:val="1"/>
          <w:numId w:val="60"/>
        </w:numPr>
        <w:ind w:left="1440" w:hanging="360"/>
        <w:rPr>
          <w:sz w:val="22"/>
          <w:szCs w:val="22"/>
        </w:rPr>
      </w:pPr>
      <w:r w:rsidDel="00000000" w:rsidR="00000000" w:rsidRPr="00000000">
        <w:rPr>
          <w:b w:val="1"/>
          <w:sz w:val="22"/>
          <w:szCs w:val="22"/>
          <w:rtl w:val="0"/>
        </w:rPr>
        <w:t xml:space="preserve">Deferral</w:t>
      </w:r>
      <w:r w:rsidDel="00000000" w:rsidR="00000000" w:rsidRPr="00000000">
        <w:rPr>
          <w:sz w:val="22"/>
          <w:szCs w:val="22"/>
          <w:rtl w:val="0"/>
        </w:rPr>
        <w:t xml:space="preserve">: Deferring a tax reduces its present value, even if nominal value remains the same.</w:t>
      </w:r>
    </w:p>
    <w:p w:rsidR="00000000" w:rsidDel="00000000" w:rsidP="00000000" w:rsidRDefault="00000000" w:rsidRPr="00000000" w14:paraId="00000137">
      <w:pPr>
        <w:numPr>
          <w:ilvl w:val="2"/>
          <w:numId w:val="60"/>
        </w:numPr>
        <w:ind w:left="2160" w:hanging="360"/>
        <w:rPr>
          <w:sz w:val="22"/>
          <w:szCs w:val="22"/>
        </w:rPr>
      </w:pPr>
      <w:r w:rsidDel="00000000" w:rsidR="00000000" w:rsidRPr="00000000">
        <w:rPr>
          <w:sz w:val="22"/>
          <w:szCs w:val="22"/>
          <w:rtl w:val="0"/>
        </w:rPr>
        <w:t xml:space="preserve">Ex: timing invoices, NOLs, delaying relization of capital gains</w:t>
      </w:r>
    </w:p>
    <w:p w:rsidR="00000000" w:rsidDel="00000000" w:rsidP="00000000" w:rsidRDefault="00000000" w:rsidRPr="00000000" w14:paraId="00000138">
      <w:pPr>
        <w:numPr>
          <w:ilvl w:val="1"/>
          <w:numId w:val="60"/>
        </w:numPr>
        <w:ind w:left="1440" w:hanging="360"/>
        <w:rPr>
          <w:b w:val="1"/>
          <w:sz w:val="22"/>
          <w:szCs w:val="22"/>
        </w:rPr>
      </w:pPr>
      <w:r w:rsidDel="00000000" w:rsidR="00000000" w:rsidRPr="00000000">
        <w:rPr>
          <w:b w:val="1"/>
          <w:sz w:val="22"/>
          <w:szCs w:val="22"/>
          <w:rtl w:val="0"/>
        </w:rPr>
        <w:t xml:space="preserve">Deductions </w:t>
      </w:r>
      <w:r w:rsidDel="00000000" w:rsidR="00000000" w:rsidRPr="00000000">
        <w:rPr>
          <w:sz w:val="22"/>
          <w:szCs w:val="22"/>
          <w:rtl w:val="0"/>
        </w:rPr>
        <w:t xml:space="preserve">[see below]</w:t>
      </w:r>
      <w:r w:rsidDel="00000000" w:rsidR="00000000" w:rsidRPr="00000000">
        <w:rPr>
          <w:rtl w:val="0"/>
        </w:rPr>
      </w:r>
    </w:p>
    <w:p w:rsidR="00000000" w:rsidDel="00000000" w:rsidP="00000000" w:rsidRDefault="00000000" w:rsidRPr="00000000" w14:paraId="00000139">
      <w:pPr>
        <w:ind w:left="0" w:firstLine="0"/>
        <w:rPr>
          <w:sz w:val="22"/>
          <w:szCs w:val="22"/>
        </w:rPr>
      </w:pPr>
      <w:r w:rsidDel="00000000" w:rsidR="00000000" w:rsidRPr="00000000">
        <w:rPr>
          <w:rtl w:val="0"/>
        </w:rPr>
      </w:r>
    </w:p>
    <w:p w:rsidR="00000000" w:rsidDel="00000000" w:rsidP="00000000" w:rsidRDefault="00000000" w:rsidRPr="00000000" w14:paraId="0000013A">
      <w:pPr>
        <w:pStyle w:val="Heading3"/>
        <w:ind w:left="0" w:firstLine="0"/>
        <w:rPr>
          <w:rFonts w:ascii="Times New Roman" w:cs="Times New Roman" w:eastAsia="Times New Roman" w:hAnsi="Times New Roman"/>
          <w:i w:val="0"/>
          <w:sz w:val="22"/>
          <w:szCs w:val="22"/>
          <w:u w:val="single"/>
        </w:rPr>
      </w:pPr>
      <w:bookmarkStart w:colFirst="0" w:colLast="0" w:name="_heading=h.6n319j1t5y30" w:id="20"/>
      <w:bookmarkEnd w:id="20"/>
      <w:r w:rsidDel="00000000" w:rsidR="00000000" w:rsidRPr="00000000">
        <w:rPr>
          <w:rFonts w:ascii="Times New Roman" w:cs="Times New Roman" w:eastAsia="Times New Roman" w:hAnsi="Times New Roman"/>
          <w:i w:val="0"/>
          <w:sz w:val="22"/>
          <w:szCs w:val="22"/>
          <w:u w:val="single"/>
          <w:rtl w:val="0"/>
        </w:rPr>
        <w:t xml:space="preserve">Conversion</w:t>
      </w:r>
    </w:p>
    <w:p w:rsidR="00000000" w:rsidDel="00000000" w:rsidP="00000000" w:rsidRDefault="00000000" w:rsidRPr="00000000" w14:paraId="0000013B">
      <w:pPr>
        <w:numPr>
          <w:ilvl w:val="0"/>
          <w:numId w:val="85"/>
        </w:numPr>
        <w:rPr>
          <w:sz w:val="22"/>
          <w:szCs w:val="22"/>
        </w:rPr>
      </w:pPr>
      <w:r w:rsidDel="00000000" w:rsidR="00000000" w:rsidRPr="00000000">
        <w:rPr>
          <w:sz w:val="22"/>
          <w:szCs w:val="22"/>
          <w:rtl w:val="0"/>
        </w:rPr>
        <w:t xml:space="preserve">Classify ordinary income as capital gains to get lower rate</w:t>
      </w:r>
    </w:p>
    <w:p w:rsidR="00000000" w:rsidDel="00000000" w:rsidP="00000000" w:rsidRDefault="00000000" w:rsidRPr="00000000" w14:paraId="0000013C">
      <w:pPr>
        <w:numPr>
          <w:ilvl w:val="1"/>
          <w:numId w:val="85"/>
        </w:numPr>
        <w:ind w:left="1440" w:hanging="360"/>
        <w:rPr>
          <w:sz w:val="22"/>
          <w:szCs w:val="22"/>
        </w:rPr>
      </w:pPr>
      <w:r w:rsidDel="00000000" w:rsidR="00000000" w:rsidRPr="00000000">
        <w:rPr>
          <w:sz w:val="22"/>
          <w:szCs w:val="22"/>
          <w:rtl w:val="0"/>
        </w:rPr>
        <w:t xml:space="preserve">Ordinary income – taxed at max 37% at the federal level</w:t>
      </w:r>
    </w:p>
    <w:p w:rsidR="00000000" w:rsidDel="00000000" w:rsidP="00000000" w:rsidRDefault="00000000" w:rsidRPr="00000000" w14:paraId="0000013D">
      <w:pPr>
        <w:numPr>
          <w:ilvl w:val="2"/>
          <w:numId w:val="85"/>
        </w:numPr>
        <w:ind w:left="2160" w:hanging="360"/>
        <w:rPr>
          <w:sz w:val="22"/>
          <w:szCs w:val="22"/>
        </w:rPr>
      </w:pPr>
      <w:r w:rsidDel="00000000" w:rsidR="00000000" w:rsidRPr="00000000">
        <w:rPr>
          <w:sz w:val="22"/>
          <w:szCs w:val="22"/>
          <w:rtl w:val="0"/>
        </w:rPr>
        <w:t xml:space="preserve"> Can be paid in kind and is still taxed as ordinary income</w:t>
      </w:r>
    </w:p>
    <w:p w:rsidR="00000000" w:rsidDel="00000000" w:rsidP="00000000" w:rsidRDefault="00000000" w:rsidRPr="00000000" w14:paraId="0000013E">
      <w:pPr>
        <w:numPr>
          <w:ilvl w:val="1"/>
          <w:numId w:val="85"/>
        </w:numPr>
        <w:ind w:left="1440" w:hanging="360"/>
        <w:rPr>
          <w:sz w:val="22"/>
          <w:szCs w:val="22"/>
        </w:rPr>
      </w:pPr>
      <w:r w:rsidDel="00000000" w:rsidR="00000000" w:rsidRPr="00000000">
        <w:rPr>
          <w:sz w:val="22"/>
          <w:szCs w:val="22"/>
          <w:rtl w:val="0"/>
        </w:rPr>
        <w:t xml:space="preserve">Capital gain = market value of property – amount paid for it or value when granted</w:t>
      </w:r>
    </w:p>
    <w:p w:rsidR="00000000" w:rsidDel="00000000" w:rsidP="00000000" w:rsidRDefault="00000000" w:rsidRPr="00000000" w14:paraId="0000013F">
      <w:pPr>
        <w:numPr>
          <w:ilvl w:val="2"/>
          <w:numId w:val="85"/>
        </w:numPr>
        <w:ind w:left="2160" w:hanging="360"/>
        <w:rPr>
          <w:sz w:val="22"/>
          <w:szCs w:val="22"/>
        </w:rPr>
      </w:pPr>
      <w:r w:rsidDel="00000000" w:rsidR="00000000" w:rsidRPr="00000000">
        <w:rPr>
          <w:sz w:val="22"/>
          <w:szCs w:val="22"/>
          <w:rtl w:val="0"/>
        </w:rPr>
        <w:t xml:space="preserve">Capital gains - taxed at a lower rate of max 23.8% at the federal level, only taxed when realized i.e. sold or disposed of</w:t>
      </w:r>
    </w:p>
    <w:p w:rsidR="00000000" w:rsidDel="00000000" w:rsidP="00000000" w:rsidRDefault="00000000" w:rsidRPr="00000000" w14:paraId="00000140">
      <w:pPr>
        <w:numPr>
          <w:ilvl w:val="0"/>
          <w:numId w:val="85"/>
        </w:numPr>
        <w:rPr>
          <w:b w:val="1"/>
          <w:sz w:val="22"/>
          <w:szCs w:val="22"/>
        </w:rPr>
      </w:pPr>
      <w:r w:rsidDel="00000000" w:rsidR="00000000" w:rsidRPr="00000000">
        <w:rPr>
          <w:b w:val="1"/>
          <w:sz w:val="22"/>
          <w:szCs w:val="22"/>
          <w:rtl w:val="0"/>
        </w:rPr>
        <w:t xml:space="preserve">Carried interest - </w:t>
      </w:r>
      <w:r w:rsidDel="00000000" w:rsidR="00000000" w:rsidRPr="00000000">
        <w:rPr>
          <w:sz w:val="22"/>
          <w:szCs w:val="22"/>
          <w:rtl w:val="0"/>
        </w:rPr>
        <w:t xml:space="preserve">Limited partner’s share in profits of partnership when realized is regarded as capital gains, even if obtained in exchange for services</w:t>
      </w:r>
      <w:r w:rsidDel="00000000" w:rsidR="00000000" w:rsidRPr="00000000">
        <w:rPr>
          <w:rtl w:val="0"/>
        </w:rPr>
      </w:r>
    </w:p>
    <w:p w:rsidR="00000000" w:rsidDel="00000000" w:rsidP="00000000" w:rsidRDefault="00000000" w:rsidRPr="00000000" w14:paraId="00000141">
      <w:pPr>
        <w:ind w:left="0" w:firstLine="0"/>
        <w:rPr>
          <w:sz w:val="22"/>
          <w:szCs w:val="22"/>
        </w:rPr>
      </w:pPr>
      <w:r w:rsidDel="00000000" w:rsidR="00000000" w:rsidRPr="00000000">
        <w:rPr>
          <w:rtl w:val="0"/>
        </w:rPr>
      </w:r>
    </w:p>
    <w:p w:rsidR="00000000" w:rsidDel="00000000" w:rsidP="00000000" w:rsidRDefault="00000000" w:rsidRPr="00000000" w14:paraId="00000142">
      <w:pPr>
        <w:pStyle w:val="Heading3"/>
        <w:ind w:left="0" w:firstLine="0"/>
        <w:rPr>
          <w:rFonts w:ascii="Times New Roman" w:cs="Times New Roman" w:eastAsia="Times New Roman" w:hAnsi="Times New Roman"/>
          <w:i w:val="0"/>
          <w:sz w:val="22"/>
          <w:szCs w:val="22"/>
          <w:u w:val="single"/>
        </w:rPr>
      </w:pPr>
      <w:bookmarkStart w:colFirst="0" w:colLast="0" w:name="_heading=h.kwjjxc24a0gv" w:id="21"/>
      <w:bookmarkEnd w:id="21"/>
      <w:r w:rsidDel="00000000" w:rsidR="00000000" w:rsidRPr="00000000">
        <w:rPr>
          <w:rFonts w:ascii="Times New Roman" w:cs="Times New Roman" w:eastAsia="Times New Roman" w:hAnsi="Times New Roman"/>
          <w:i w:val="0"/>
          <w:sz w:val="22"/>
          <w:szCs w:val="22"/>
          <w:u w:val="single"/>
          <w:rtl w:val="0"/>
        </w:rPr>
        <w:t xml:space="preserve">Deferral</w:t>
      </w:r>
    </w:p>
    <w:p w:rsidR="00000000" w:rsidDel="00000000" w:rsidP="00000000" w:rsidRDefault="00000000" w:rsidRPr="00000000" w14:paraId="00000143">
      <w:pPr>
        <w:numPr>
          <w:ilvl w:val="0"/>
          <w:numId w:val="41"/>
        </w:numPr>
        <w:rPr>
          <w:sz w:val="22"/>
          <w:szCs w:val="22"/>
        </w:rPr>
      </w:pPr>
      <w:r w:rsidDel="00000000" w:rsidR="00000000" w:rsidRPr="00000000">
        <w:rPr>
          <w:sz w:val="22"/>
          <w:szCs w:val="22"/>
          <w:rtl w:val="0"/>
        </w:rPr>
        <w:t xml:space="preserve">Can effectively get an </w:t>
      </w:r>
      <w:r w:rsidDel="00000000" w:rsidR="00000000" w:rsidRPr="00000000">
        <w:rPr>
          <w:b w:val="1"/>
          <w:sz w:val="22"/>
          <w:szCs w:val="22"/>
          <w:rtl w:val="0"/>
        </w:rPr>
        <w:t xml:space="preserve">interest-free loan</w:t>
      </w:r>
      <w:r w:rsidDel="00000000" w:rsidR="00000000" w:rsidRPr="00000000">
        <w:rPr>
          <w:sz w:val="22"/>
          <w:szCs w:val="22"/>
          <w:rtl w:val="0"/>
        </w:rPr>
        <w:t xml:space="preserve"> by deferring taxes. Interest is charged for 3 reasons: Credit risk, market interest risk, liquidity/ time value of $$.</w:t>
      </w:r>
    </w:p>
    <w:p w:rsidR="00000000" w:rsidDel="00000000" w:rsidP="00000000" w:rsidRDefault="00000000" w:rsidRPr="00000000" w14:paraId="00000144">
      <w:pPr>
        <w:numPr>
          <w:ilvl w:val="1"/>
          <w:numId w:val="41"/>
        </w:numPr>
        <w:ind w:left="1440" w:hanging="360"/>
        <w:rPr>
          <w:sz w:val="22"/>
          <w:szCs w:val="22"/>
        </w:rPr>
      </w:pPr>
      <w:r w:rsidDel="00000000" w:rsidR="00000000" w:rsidRPr="00000000">
        <w:rPr>
          <w:sz w:val="22"/>
          <w:szCs w:val="22"/>
          <w:rtl w:val="0"/>
        </w:rPr>
        <w:t xml:space="preserve">More powerful as interests rate rise</w:t>
      </w:r>
    </w:p>
    <w:p w:rsidR="00000000" w:rsidDel="00000000" w:rsidP="00000000" w:rsidRDefault="00000000" w:rsidRPr="00000000" w14:paraId="00000145">
      <w:pPr>
        <w:numPr>
          <w:ilvl w:val="1"/>
          <w:numId w:val="41"/>
        </w:numPr>
        <w:ind w:left="1440" w:hanging="360"/>
        <w:rPr>
          <w:sz w:val="22"/>
          <w:szCs w:val="22"/>
        </w:rPr>
      </w:pPr>
      <w:r w:rsidDel="00000000" w:rsidR="00000000" w:rsidRPr="00000000">
        <w:rPr>
          <w:sz w:val="22"/>
          <w:szCs w:val="22"/>
          <w:rtl w:val="0"/>
        </w:rPr>
        <w:t xml:space="preserve">More powerful as the deferral period grows because there’s more room for any investment to appreciate.</w:t>
      </w:r>
    </w:p>
    <w:p w:rsidR="00000000" w:rsidDel="00000000" w:rsidP="00000000" w:rsidRDefault="00000000" w:rsidRPr="00000000" w14:paraId="00000146">
      <w:pPr>
        <w:numPr>
          <w:ilvl w:val="0"/>
          <w:numId w:val="41"/>
        </w:numPr>
        <w:rPr>
          <w:sz w:val="22"/>
          <w:szCs w:val="22"/>
        </w:rPr>
      </w:pPr>
      <w:r w:rsidDel="00000000" w:rsidR="00000000" w:rsidRPr="00000000">
        <w:rPr>
          <w:sz w:val="22"/>
          <w:szCs w:val="22"/>
          <w:rtl w:val="0"/>
        </w:rPr>
        <w:t xml:space="preserve">Owe tax on income generally when income is recieved/realized</w:t>
      </w:r>
    </w:p>
    <w:p w:rsidR="00000000" w:rsidDel="00000000" w:rsidP="00000000" w:rsidRDefault="00000000" w:rsidRPr="00000000" w14:paraId="00000147">
      <w:pPr>
        <w:numPr>
          <w:ilvl w:val="0"/>
          <w:numId w:val="41"/>
        </w:numPr>
        <w:rPr>
          <w:sz w:val="22"/>
          <w:szCs w:val="22"/>
        </w:rPr>
      </w:pPr>
      <w:r w:rsidDel="00000000" w:rsidR="00000000" w:rsidRPr="00000000">
        <w:rPr>
          <w:sz w:val="22"/>
          <w:szCs w:val="22"/>
          <w:rtl w:val="0"/>
        </w:rPr>
        <w:t xml:space="preserve">Can calibrate </w:t>
      </w:r>
      <w:r w:rsidDel="00000000" w:rsidR="00000000" w:rsidRPr="00000000">
        <w:rPr>
          <w:b w:val="1"/>
          <w:sz w:val="22"/>
          <w:szCs w:val="22"/>
          <w:rtl w:val="0"/>
        </w:rPr>
        <w:t xml:space="preserve">derivatives </w:t>
      </w:r>
      <w:sdt>
        <w:sdtPr>
          <w:tag w:val="goog_rdk_10"/>
        </w:sdtPr>
        <w:sdtContent>
          <w:r w:rsidDel="00000000" w:rsidR="00000000" w:rsidRPr="00000000">
            <w:rPr>
              <w:rFonts w:ascii="Cardo" w:cs="Cardo" w:eastAsia="Cardo" w:hAnsi="Cardo"/>
              <w:sz w:val="22"/>
              <w:szCs w:val="22"/>
              <w:rtl w:val="0"/>
            </w:rPr>
            <w:t xml:space="preserve">&amp; use to accelerate losses while deferring gains → important tax planning goal.  </w:t>
          </w:r>
        </w:sdtContent>
      </w:sdt>
    </w:p>
    <w:p w:rsidR="00000000" w:rsidDel="00000000" w:rsidP="00000000" w:rsidRDefault="00000000" w:rsidRPr="00000000" w14:paraId="00000148">
      <w:pPr>
        <w:numPr>
          <w:ilvl w:val="0"/>
          <w:numId w:val="41"/>
        </w:numPr>
        <w:rPr>
          <w:sz w:val="22"/>
          <w:szCs w:val="22"/>
        </w:rPr>
      </w:pPr>
      <w:r w:rsidDel="00000000" w:rsidR="00000000" w:rsidRPr="00000000">
        <w:rPr>
          <w:b w:val="1"/>
          <w:sz w:val="22"/>
          <w:szCs w:val="22"/>
          <w:rtl w:val="0"/>
        </w:rPr>
        <w:t xml:space="preserve">Hold on to assets and use them as collateral to borrow money</w:t>
      </w:r>
      <w:r w:rsidDel="00000000" w:rsidR="00000000" w:rsidRPr="00000000">
        <w:rPr>
          <w:sz w:val="22"/>
          <w:szCs w:val="22"/>
          <w:rtl w:val="0"/>
        </w:rPr>
        <w:t xml:space="preserve">. No tax payable on the borrowed monies and the repayments can be deducted from taxable income. The frictions from this are less diversification and the risk that the value of the shares may subsequently decline – though this can be mitigated somewhat by hedging.</w:t>
      </w:r>
    </w:p>
    <w:p w:rsidR="00000000" w:rsidDel="00000000" w:rsidP="00000000" w:rsidRDefault="00000000" w:rsidRPr="00000000" w14:paraId="00000149">
      <w:pPr>
        <w:numPr>
          <w:ilvl w:val="0"/>
          <w:numId w:val="41"/>
        </w:numPr>
        <w:rPr>
          <w:sz w:val="22"/>
          <w:szCs w:val="22"/>
        </w:rPr>
      </w:pPr>
      <w:r w:rsidDel="00000000" w:rsidR="00000000" w:rsidRPr="00000000">
        <w:rPr>
          <w:b w:val="1"/>
          <w:sz w:val="22"/>
          <w:szCs w:val="22"/>
          <w:rtl w:val="0"/>
        </w:rPr>
        <w:t xml:space="preserve">For personal taxes:</w:t>
      </w:r>
      <w:r w:rsidDel="00000000" w:rsidR="00000000" w:rsidRPr="00000000">
        <w:rPr>
          <w:sz w:val="22"/>
          <w:szCs w:val="22"/>
          <w:rtl w:val="0"/>
        </w:rPr>
        <w:t xml:space="preserve"> Bequests; </w:t>
      </w:r>
      <w:r w:rsidDel="00000000" w:rsidR="00000000" w:rsidRPr="00000000">
        <w:rPr>
          <w:sz w:val="22"/>
          <w:szCs w:val="22"/>
          <w:rtl w:val="0"/>
        </w:rPr>
        <w:t xml:space="preserve">Buy, borrow, die. </w:t>
      </w:r>
    </w:p>
    <w:p w:rsidR="00000000" w:rsidDel="00000000" w:rsidP="00000000" w:rsidRDefault="00000000" w:rsidRPr="00000000" w14:paraId="0000014A">
      <w:pPr>
        <w:spacing w:after="0" w:lineRule="auto"/>
        <w:ind w:left="0" w:firstLine="0"/>
        <w:rPr>
          <w:sz w:val="22"/>
          <w:szCs w:val="22"/>
          <w:highlight w:val="yellow"/>
        </w:rPr>
      </w:pPr>
      <w:r w:rsidDel="00000000" w:rsidR="00000000" w:rsidRPr="00000000">
        <w:rPr>
          <w:rtl w:val="0"/>
        </w:rPr>
      </w:r>
    </w:p>
    <w:p w:rsidR="00000000" w:rsidDel="00000000" w:rsidP="00000000" w:rsidRDefault="00000000" w:rsidRPr="00000000" w14:paraId="0000014B">
      <w:pPr>
        <w:spacing w:after="0" w:lineRule="auto"/>
        <w:ind w:left="0" w:firstLine="0"/>
        <w:rPr>
          <w:sz w:val="22"/>
          <w:szCs w:val="22"/>
          <w:highlight w:val="yellow"/>
        </w:rPr>
      </w:pPr>
      <w:r w:rsidDel="00000000" w:rsidR="00000000" w:rsidRPr="00000000">
        <w:rPr>
          <w:rtl w:val="0"/>
        </w:rPr>
      </w:r>
    </w:p>
    <w:p w:rsidR="00000000" w:rsidDel="00000000" w:rsidP="00000000" w:rsidRDefault="00000000" w:rsidRPr="00000000" w14:paraId="0000014C">
      <w:pPr>
        <w:spacing w:after="0" w:lineRule="auto"/>
        <w:ind w:left="0" w:firstLine="0"/>
        <w:rPr>
          <w:sz w:val="22"/>
          <w:szCs w:val="22"/>
          <w:highlight w:val="yellow"/>
        </w:rPr>
      </w:pPr>
      <w:r w:rsidDel="00000000" w:rsidR="00000000" w:rsidRPr="00000000">
        <w:rPr>
          <w:rtl w:val="0"/>
        </w:rPr>
      </w:r>
    </w:p>
    <w:p w:rsidR="00000000" w:rsidDel="00000000" w:rsidP="00000000" w:rsidRDefault="00000000" w:rsidRPr="00000000" w14:paraId="0000014D">
      <w:pPr>
        <w:spacing w:after="0" w:lineRule="auto"/>
        <w:ind w:left="0" w:firstLine="0"/>
        <w:rPr>
          <w:sz w:val="22"/>
          <w:szCs w:val="22"/>
          <w:shd w:fill="fff2cc" w:val="clear"/>
        </w:rPr>
      </w:pPr>
      <w:r w:rsidDel="00000000" w:rsidR="00000000" w:rsidRPr="00000000">
        <w:rPr>
          <w:sz w:val="22"/>
          <w:szCs w:val="22"/>
          <w:shd w:fill="fff2cc" w:val="clear"/>
          <w:rtl w:val="0"/>
        </w:rPr>
        <w:t xml:space="preserve">The </w:t>
      </w:r>
      <w:r w:rsidDel="00000000" w:rsidR="00000000" w:rsidRPr="00000000">
        <w:rPr>
          <w:b w:val="1"/>
          <w:sz w:val="22"/>
          <w:szCs w:val="22"/>
          <w:shd w:fill="fff2cc" w:val="clear"/>
          <w:rtl w:val="0"/>
        </w:rPr>
        <w:t xml:space="preserve">goal of tax planning is to maximize after-tax returns</w:t>
      </w:r>
      <w:r w:rsidDel="00000000" w:rsidR="00000000" w:rsidRPr="00000000">
        <w:rPr>
          <w:sz w:val="22"/>
          <w:szCs w:val="22"/>
          <w:shd w:fill="fff2cc" w:val="clear"/>
          <w:rtl w:val="0"/>
        </w:rPr>
        <w:t xml:space="preserve">, not to minimize taxes. In deciding </w:t>
      </w:r>
      <w:r w:rsidDel="00000000" w:rsidR="00000000" w:rsidRPr="00000000">
        <w:rPr>
          <w:b w:val="1"/>
          <w:sz w:val="22"/>
          <w:szCs w:val="22"/>
          <w:shd w:fill="fff2cc" w:val="clear"/>
          <w:rtl w:val="0"/>
        </w:rPr>
        <w:t xml:space="preserve">whether a tax strategy should be implemented</w:t>
      </w:r>
      <w:r w:rsidDel="00000000" w:rsidR="00000000" w:rsidRPr="00000000">
        <w:rPr>
          <w:sz w:val="22"/>
          <w:szCs w:val="22"/>
          <w:shd w:fill="fff2cc" w:val="clear"/>
          <w:rtl w:val="0"/>
        </w:rPr>
        <w:t xml:space="preserve"> consider: </w:t>
      </w:r>
    </w:p>
    <w:p w:rsidR="00000000" w:rsidDel="00000000" w:rsidP="00000000" w:rsidRDefault="00000000" w:rsidRPr="00000000" w14:paraId="0000014E">
      <w:pPr>
        <w:numPr>
          <w:ilvl w:val="0"/>
          <w:numId w:val="56"/>
        </w:numPr>
        <w:rPr>
          <w:sz w:val="22"/>
          <w:szCs w:val="22"/>
        </w:rPr>
      </w:pPr>
      <w:r w:rsidDel="00000000" w:rsidR="00000000" w:rsidRPr="00000000">
        <w:rPr>
          <w:b w:val="1"/>
          <w:sz w:val="22"/>
          <w:szCs w:val="22"/>
          <w:shd w:fill="ead1dc" w:val="clear"/>
          <w:rtl w:val="0"/>
        </w:rPr>
        <w:t xml:space="preserve">Frictions</w:t>
      </w:r>
      <w:r w:rsidDel="00000000" w:rsidR="00000000" w:rsidRPr="00000000">
        <w:rPr>
          <w:sz w:val="22"/>
          <w:szCs w:val="22"/>
          <w:rtl w:val="0"/>
        </w:rPr>
        <w:t xml:space="preserve">: In analyzing whether tax planning is effective, we have to consider </w:t>
      </w:r>
      <w:r w:rsidDel="00000000" w:rsidR="00000000" w:rsidRPr="00000000">
        <w:rPr>
          <w:sz w:val="22"/>
          <w:szCs w:val="22"/>
          <w:u w:val="single"/>
          <w:rtl w:val="0"/>
        </w:rPr>
        <w:t xml:space="preserve">non-tax costs associated with the planning strategy</w:t>
      </w:r>
      <w:r w:rsidDel="00000000" w:rsidR="00000000" w:rsidRPr="00000000">
        <w:rPr>
          <w:sz w:val="22"/>
          <w:szCs w:val="22"/>
          <w:rtl w:val="0"/>
        </w:rPr>
        <w:t xml:space="preserve">, which economists call “frictions.” </w:t>
      </w:r>
      <w:r w:rsidDel="00000000" w:rsidR="00000000" w:rsidRPr="00000000">
        <w:rPr>
          <w:b w:val="1"/>
          <w:sz w:val="22"/>
          <w:szCs w:val="22"/>
          <w:u w:val="single"/>
          <w:rtl w:val="0"/>
        </w:rPr>
        <w:t xml:space="preserve">If those costs exceed the tax savings, a taxpayer will not pursue the strategy.</w:t>
      </w:r>
    </w:p>
    <w:p w:rsidR="00000000" w:rsidDel="00000000" w:rsidP="00000000" w:rsidRDefault="00000000" w:rsidRPr="00000000" w14:paraId="0000014F">
      <w:pPr>
        <w:numPr>
          <w:ilvl w:val="1"/>
          <w:numId w:val="56"/>
        </w:numPr>
        <w:ind w:left="1440" w:hanging="360"/>
        <w:rPr>
          <w:sz w:val="22"/>
          <w:szCs w:val="22"/>
        </w:rPr>
      </w:pPr>
      <w:r w:rsidDel="00000000" w:rsidR="00000000" w:rsidRPr="00000000">
        <w:rPr>
          <w:sz w:val="22"/>
          <w:szCs w:val="22"/>
          <w:rtl w:val="0"/>
        </w:rPr>
        <w:t xml:space="preserve">Some parties are subject to more frictions than others</w:t>
      </w:r>
    </w:p>
    <w:p w:rsidR="00000000" w:rsidDel="00000000" w:rsidP="00000000" w:rsidRDefault="00000000" w:rsidRPr="00000000" w14:paraId="00000150">
      <w:pPr>
        <w:numPr>
          <w:ilvl w:val="0"/>
          <w:numId w:val="56"/>
        </w:numPr>
        <w:rPr>
          <w:sz w:val="22"/>
          <w:szCs w:val="22"/>
        </w:rPr>
      </w:pPr>
      <w:r w:rsidDel="00000000" w:rsidR="00000000" w:rsidRPr="00000000">
        <w:rPr>
          <w:sz w:val="22"/>
          <w:szCs w:val="22"/>
          <w:rtl w:val="0"/>
        </w:rPr>
        <w:t xml:space="preserve">T</w:t>
      </w:r>
      <w:r w:rsidDel="00000000" w:rsidR="00000000" w:rsidRPr="00000000">
        <w:rPr>
          <w:sz w:val="22"/>
          <w:szCs w:val="22"/>
          <w:rtl w:val="0"/>
        </w:rPr>
        <w:t xml:space="preserve">ax implications for </w:t>
      </w:r>
      <w:r w:rsidDel="00000000" w:rsidR="00000000" w:rsidRPr="00000000">
        <w:rPr>
          <w:b w:val="1"/>
          <w:sz w:val="22"/>
          <w:szCs w:val="22"/>
          <w:rtl w:val="0"/>
        </w:rPr>
        <w:t xml:space="preserve">ALL parties </w:t>
      </w:r>
      <w:sdt>
        <w:sdtPr>
          <w:tag w:val="goog_rdk_11"/>
        </w:sdtPr>
        <w:sdtContent>
          <w:r w:rsidDel="00000000" w:rsidR="00000000" w:rsidRPr="00000000">
            <w:rPr>
              <w:rFonts w:ascii="Cardo" w:cs="Cardo" w:eastAsia="Cardo" w:hAnsi="Cardo"/>
              <w:sz w:val="22"/>
              <w:szCs w:val="22"/>
              <w:rtl w:val="0"/>
            </w:rPr>
            <w:t xml:space="preserve">→ </w:t>
          </w:r>
        </w:sdtContent>
      </w:sdt>
      <w:r w:rsidDel="00000000" w:rsidR="00000000" w:rsidRPr="00000000">
        <w:rPr>
          <w:b w:val="1"/>
          <w:sz w:val="22"/>
          <w:szCs w:val="22"/>
          <w:rtl w:val="0"/>
        </w:rPr>
        <w:t xml:space="preserve">What is the </w:t>
      </w:r>
      <w:r w:rsidDel="00000000" w:rsidR="00000000" w:rsidRPr="00000000">
        <w:rPr>
          <w:b w:val="1"/>
          <w:sz w:val="22"/>
          <w:szCs w:val="22"/>
          <w:u w:val="single"/>
          <w:rtl w:val="0"/>
        </w:rPr>
        <w:t xml:space="preserve">net</w:t>
      </w:r>
      <w:sdt>
        <w:sdtPr>
          <w:tag w:val="goog_rdk_12"/>
        </w:sdtPr>
        <w:sdtContent>
          <w:r w:rsidDel="00000000" w:rsidR="00000000" w:rsidRPr="00000000">
            <w:rPr>
              <w:rFonts w:ascii="Cardo" w:cs="Cardo" w:eastAsia="Cardo" w:hAnsi="Cardo"/>
              <w:b w:val="1"/>
              <w:sz w:val="22"/>
              <w:szCs w:val="22"/>
              <w:rtl w:val="0"/>
            </w:rPr>
            <w:t xml:space="preserve"> tax benefit? → </w:t>
          </w:r>
        </w:sdtContent>
      </w:sdt>
      <w:r w:rsidDel="00000000" w:rsidR="00000000" w:rsidRPr="00000000">
        <w:rPr>
          <w:sz w:val="22"/>
          <w:szCs w:val="22"/>
          <w:rtl w:val="0"/>
        </w:rPr>
        <w:t xml:space="preserve">even if only one of the parties can claim benefit, parties are likely to adjust the pre-tax cash flows to share benefit, b/c cooperation is needed to generate the tax benefit</w:t>
      </w:r>
    </w:p>
    <w:p w:rsidR="00000000" w:rsidDel="00000000" w:rsidP="00000000" w:rsidRDefault="00000000" w:rsidRPr="00000000" w14:paraId="00000151">
      <w:pPr>
        <w:numPr>
          <w:ilvl w:val="1"/>
          <w:numId w:val="56"/>
        </w:numPr>
        <w:ind w:left="1440" w:hanging="360"/>
        <w:rPr>
          <w:sz w:val="22"/>
          <w:szCs w:val="22"/>
          <w:u w:val="none"/>
        </w:rPr>
      </w:pPr>
      <w:r w:rsidDel="00000000" w:rsidR="00000000" w:rsidRPr="00000000">
        <w:rPr>
          <w:b w:val="1"/>
          <w:sz w:val="22"/>
          <w:szCs w:val="22"/>
          <w:rtl w:val="0"/>
        </w:rPr>
        <w:t xml:space="preserve">Calculating benefit for each party</w:t>
      </w:r>
      <w:r w:rsidDel="00000000" w:rsidR="00000000" w:rsidRPr="00000000">
        <w:rPr>
          <w:sz w:val="22"/>
          <w:szCs w:val="22"/>
          <w:rtl w:val="0"/>
        </w:rPr>
        <w:t xml:space="preserve"> – calculate how much tax they would pay without planning and then calculate how much they would pay with planning. Look at the difference.</w:t>
      </w:r>
      <w:r w:rsidDel="00000000" w:rsidR="00000000" w:rsidRPr="00000000">
        <w:rPr>
          <w:rtl w:val="0"/>
        </w:rPr>
      </w:r>
    </w:p>
    <w:p w:rsidR="00000000" w:rsidDel="00000000" w:rsidP="00000000" w:rsidRDefault="00000000" w:rsidRPr="00000000" w14:paraId="00000152">
      <w:pPr>
        <w:rPr>
          <w:sz w:val="22"/>
          <w:szCs w:val="22"/>
        </w:rPr>
      </w:pPr>
      <w:r w:rsidDel="00000000" w:rsidR="00000000" w:rsidRPr="00000000">
        <w:rPr>
          <w:rtl w:val="0"/>
        </w:rPr>
      </w:r>
    </w:p>
    <w:p w:rsidR="00000000" w:rsidDel="00000000" w:rsidP="00000000" w:rsidRDefault="00000000" w:rsidRPr="00000000" w14:paraId="00000153">
      <w:pPr>
        <w:pStyle w:val="Heading2"/>
        <w:ind w:left="0" w:firstLine="0"/>
        <w:rPr>
          <w:rFonts w:ascii="Times New Roman" w:cs="Times New Roman" w:eastAsia="Times New Roman" w:hAnsi="Times New Roman"/>
          <w:i w:val="0"/>
          <w:sz w:val="22"/>
          <w:szCs w:val="22"/>
          <w:shd w:fill="f498e1" w:val="clear"/>
        </w:rPr>
      </w:pPr>
      <w:bookmarkStart w:colFirst="0" w:colLast="0" w:name="_heading=h.rybo8glskkg" w:id="22"/>
      <w:bookmarkEnd w:id="22"/>
      <w:r w:rsidDel="00000000" w:rsidR="00000000" w:rsidRPr="00000000">
        <w:rPr>
          <w:rFonts w:ascii="Times New Roman" w:cs="Times New Roman" w:eastAsia="Times New Roman" w:hAnsi="Times New Roman"/>
          <w:i w:val="0"/>
          <w:sz w:val="22"/>
          <w:szCs w:val="22"/>
          <w:shd w:fill="f498e1" w:val="clear"/>
          <w:rtl w:val="0"/>
        </w:rPr>
        <w:t xml:space="preserve">Tax Deductions and NOLS</w:t>
      </w:r>
    </w:p>
    <w:p w:rsidR="00000000" w:rsidDel="00000000" w:rsidP="00000000" w:rsidRDefault="00000000" w:rsidRPr="00000000" w14:paraId="00000154">
      <w:pPr>
        <w:ind w:left="360"/>
        <w:rPr>
          <w:sz w:val="22"/>
          <w:szCs w:val="22"/>
        </w:rPr>
      </w:pPr>
      <w:r w:rsidDel="00000000" w:rsidR="00000000" w:rsidRPr="00000000">
        <w:rPr>
          <w:b w:val="1"/>
          <w:sz w:val="22"/>
          <w:szCs w:val="22"/>
          <w:shd w:fill="ead1dc" w:val="clear"/>
          <w:rtl w:val="0"/>
        </w:rPr>
        <w:t xml:space="preserve">Deduction</w:t>
      </w:r>
      <w:r w:rsidDel="00000000" w:rsidR="00000000" w:rsidRPr="00000000">
        <w:rPr>
          <w:b w:val="1"/>
          <w:sz w:val="22"/>
          <w:szCs w:val="22"/>
          <w:rtl w:val="0"/>
        </w:rPr>
        <w:t xml:space="preserve"> - </w:t>
      </w:r>
      <w:r w:rsidDel="00000000" w:rsidR="00000000" w:rsidRPr="00000000">
        <w:rPr>
          <w:sz w:val="22"/>
          <w:szCs w:val="22"/>
          <w:rtl w:val="0"/>
        </w:rPr>
        <w:t xml:space="preserve">deduction is an amount you subtract from your income when you file so you don't pay tax on it.</w:t>
      </w:r>
      <w:r w:rsidDel="00000000" w:rsidR="00000000" w:rsidRPr="00000000">
        <w:rPr>
          <w:rtl w:val="0"/>
        </w:rPr>
      </w:r>
    </w:p>
    <w:p w:rsidR="00000000" w:rsidDel="00000000" w:rsidP="00000000" w:rsidRDefault="00000000" w:rsidRPr="00000000" w14:paraId="00000155">
      <w:pPr>
        <w:numPr>
          <w:ilvl w:val="0"/>
          <w:numId w:val="37"/>
        </w:numPr>
        <w:rPr>
          <w:sz w:val="22"/>
          <w:szCs w:val="22"/>
        </w:rPr>
      </w:pPr>
      <w:r w:rsidDel="00000000" w:rsidR="00000000" w:rsidRPr="00000000">
        <w:rPr>
          <w:b w:val="1"/>
          <w:sz w:val="22"/>
          <w:szCs w:val="22"/>
          <w:rtl w:val="0"/>
        </w:rPr>
        <w:t xml:space="preserve">Gifts </w:t>
      </w:r>
      <w:r w:rsidDel="00000000" w:rsidR="00000000" w:rsidRPr="00000000">
        <w:rPr>
          <w:sz w:val="22"/>
          <w:szCs w:val="22"/>
          <w:rtl w:val="0"/>
        </w:rPr>
        <w:t xml:space="preserve">are generally </w:t>
      </w:r>
      <w:r w:rsidDel="00000000" w:rsidR="00000000" w:rsidRPr="00000000">
        <w:rPr>
          <w:b w:val="1"/>
          <w:color w:val="ff0000"/>
          <w:sz w:val="22"/>
          <w:szCs w:val="22"/>
          <w:rtl w:val="0"/>
        </w:rPr>
        <w:t xml:space="preserve">not </w:t>
      </w:r>
      <w:sdt>
        <w:sdtPr>
          <w:tag w:val="goog_rdk_13"/>
        </w:sdtPr>
        <w:sdtContent>
          <w:r w:rsidDel="00000000" w:rsidR="00000000" w:rsidRPr="00000000">
            <w:rPr>
              <w:rFonts w:ascii="Cardo" w:cs="Cardo" w:eastAsia="Cardo" w:hAnsi="Cardo"/>
              <w:sz w:val="22"/>
              <w:szCs w:val="22"/>
              <w:rtl w:val="0"/>
            </w:rPr>
            <w:t xml:space="preserve">taxable for recipient (or deductible for donor) → Structuring a transaction as a gift usually results in </w:t>
          </w:r>
        </w:sdtContent>
      </w:sdt>
      <w:r w:rsidDel="00000000" w:rsidR="00000000" w:rsidRPr="00000000">
        <w:rPr>
          <w:b w:val="1"/>
          <w:sz w:val="22"/>
          <w:szCs w:val="22"/>
          <w:rtl w:val="0"/>
        </w:rPr>
        <w:t xml:space="preserve">no net benefit</w:t>
      </w:r>
    </w:p>
    <w:p w:rsidR="00000000" w:rsidDel="00000000" w:rsidP="00000000" w:rsidRDefault="00000000" w:rsidRPr="00000000" w14:paraId="00000156">
      <w:pPr>
        <w:numPr>
          <w:ilvl w:val="0"/>
          <w:numId w:val="37"/>
        </w:numPr>
        <w:rPr>
          <w:rFonts w:ascii="Times New Roman" w:cs="Times New Roman" w:eastAsia="Times New Roman" w:hAnsi="Times New Roman"/>
          <w:b w:val="0"/>
          <w:i w:val="0"/>
          <w:sz w:val="22"/>
          <w:szCs w:val="22"/>
        </w:rPr>
      </w:pPr>
      <w:r w:rsidDel="00000000" w:rsidR="00000000" w:rsidRPr="00000000">
        <w:rPr>
          <w:b w:val="1"/>
          <w:sz w:val="22"/>
          <w:szCs w:val="22"/>
          <w:rtl w:val="0"/>
        </w:rPr>
        <w:t xml:space="preserve">Interest </w:t>
      </w:r>
      <w:r w:rsidDel="00000000" w:rsidR="00000000" w:rsidRPr="00000000">
        <w:rPr>
          <w:sz w:val="22"/>
          <w:szCs w:val="22"/>
          <w:rtl w:val="0"/>
        </w:rPr>
        <w:t xml:space="preserve">on debts </w:t>
      </w:r>
      <w:r w:rsidDel="00000000" w:rsidR="00000000" w:rsidRPr="00000000">
        <w:rPr>
          <w:b w:val="1"/>
          <w:color w:val="70ad47"/>
          <w:sz w:val="22"/>
          <w:szCs w:val="22"/>
          <w:rtl w:val="0"/>
        </w:rPr>
        <w:t xml:space="preserve">can </w:t>
      </w:r>
      <w:r w:rsidDel="00000000" w:rsidR="00000000" w:rsidRPr="00000000">
        <w:rPr>
          <w:sz w:val="22"/>
          <w:szCs w:val="22"/>
          <w:rtl w:val="0"/>
        </w:rPr>
        <w:t xml:space="preserve">be deducted from taxable income.</w:t>
      </w:r>
    </w:p>
    <w:p w:rsidR="00000000" w:rsidDel="00000000" w:rsidP="00000000" w:rsidRDefault="00000000" w:rsidRPr="00000000" w14:paraId="00000157">
      <w:pPr>
        <w:numPr>
          <w:ilvl w:val="0"/>
          <w:numId w:val="37"/>
        </w:numPr>
        <w:rPr>
          <w:sz w:val="22"/>
          <w:szCs w:val="22"/>
          <w:u w:val="none"/>
        </w:rPr>
      </w:pPr>
      <w:r w:rsidDel="00000000" w:rsidR="00000000" w:rsidRPr="00000000">
        <w:rPr>
          <w:b w:val="1"/>
          <w:sz w:val="22"/>
          <w:szCs w:val="22"/>
          <w:rtl w:val="0"/>
        </w:rPr>
        <w:t xml:space="preserve">Charitable donations</w:t>
      </w:r>
      <w:r w:rsidDel="00000000" w:rsidR="00000000" w:rsidRPr="00000000">
        <w:rPr>
          <w:sz w:val="22"/>
          <w:szCs w:val="22"/>
          <w:rtl w:val="0"/>
        </w:rPr>
        <w:t xml:space="preserve"> and </w:t>
      </w:r>
      <w:r w:rsidDel="00000000" w:rsidR="00000000" w:rsidRPr="00000000">
        <w:rPr>
          <w:b w:val="1"/>
          <w:sz w:val="22"/>
          <w:szCs w:val="22"/>
          <w:rtl w:val="0"/>
        </w:rPr>
        <w:t xml:space="preserve">net operating losses (NOLs)</w:t>
      </w:r>
      <w:r w:rsidDel="00000000" w:rsidR="00000000" w:rsidRPr="00000000">
        <w:rPr>
          <w:sz w:val="22"/>
          <w:szCs w:val="22"/>
          <w:rtl w:val="0"/>
        </w:rPr>
        <w:t xml:space="preserve"> </w:t>
      </w:r>
      <w:r w:rsidDel="00000000" w:rsidR="00000000" w:rsidRPr="00000000">
        <w:rPr>
          <w:b w:val="1"/>
          <w:color w:val="70ad47"/>
          <w:sz w:val="22"/>
          <w:szCs w:val="22"/>
          <w:rtl w:val="0"/>
        </w:rPr>
        <w:t xml:space="preserve">can </w:t>
      </w:r>
      <w:r w:rsidDel="00000000" w:rsidR="00000000" w:rsidRPr="00000000">
        <w:rPr>
          <w:sz w:val="22"/>
          <w:szCs w:val="22"/>
          <w:rtl w:val="0"/>
        </w:rPr>
        <w:t xml:space="preserve">be deducted from taxable income.</w:t>
      </w:r>
    </w:p>
    <w:p w:rsidR="00000000" w:rsidDel="00000000" w:rsidP="00000000" w:rsidRDefault="00000000" w:rsidRPr="00000000" w14:paraId="00000158">
      <w:pPr>
        <w:numPr>
          <w:ilvl w:val="0"/>
          <w:numId w:val="37"/>
        </w:numPr>
        <w:rPr>
          <w:rFonts w:ascii="Times New Roman" w:cs="Times New Roman" w:eastAsia="Times New Roman" w:hAnsi="Times New Roman"/>
          <w:b w:val="0"/>
          <w:i w:val="0"/>
          <w:sz w:val="22"/>
          <w:szCs w:val="22"/>
        </w:rPr>
      </w:pPr>
      <w:r w:rsidDel="00000000" w:rsidR="00000000" w:rsidRPr="00000000">
        <w:rPr>
          <w:sz w:val="22"/>
          <w:szCs w:val="22"/>
          <w:rtl w:val="0"/>
        </w:rPr>
        <w:t xml:space="preserve">Employers </w:t>
      </w:r>
      <w:r w:rsidDel="00000000" w:rsidR="00000000" w:rsidRPr="00000000">
        <w:rPr>
          <w:b w:val="1"/>
          <w:color w:val="70ad47"/>
          <w:sz w:val="22"/>
          <w:szCs w:val="22"/>
          <w:rtl w:val="0"/>
        </w:rPr>
        <w:t xml:space="preserve">can </w:t>
      </w:r>
      <w:r w:rsidDel="00000000" w:rsidR="00000000" w:rsidRPr="00000000">
        <w:rPr>
          <w:sz w:val="22"/>
          <w:szCs w:val="22"/>
          <w:rtl w:val="0"/>
        </w:rPr>
        <w:t xml:space="preserve">deduct </w:t>
      </w:r>
      <w:r w:rsidDel="00000000" w:rsidR="00000000" w:rsidRPr="00000000">
        <w:rPr>
          <w:b w:val="1"/>
          <w:sz w:val="22"/>
          <w:szCs w:val="22"/>
          <w:rtl w:val="0"/>
        </w:rPr>
        <w:t xml:space="preserve">salary payments</w:t>
      </w:r>
      <w:r w:rsidDel="00000000" w:rsidR="00000000" w:rsidRPr="00000000">
        <w:rPr>
          <w:sz w:val="22"/>
          <w:szCs w:val="22"/>
          <w:rtl w:val="0"/>
        </w:rPr>
        <w:t xml:space="preserve"> </w:t>
      </w:r>
    </w:p>
    <w:p w:rsidR="00000000" w:rsidDel="00000000" w:rsidP="00000000" w:rsidRDefault="00000000" w:rsidRPr="00000000" w14:paraId="00000159">
      <w:pPr>
        <w:numPr>
          <w:ilvl w:val="1"/>
          <w:numId w:val="37"/>
        </w:numPr>
        <w:ind w:left="1440" w:hanging="360"/>
        <w:rPr>
          <w:i w:val="1"/>
          <w:sz w:val="22"/>
          <w:szCs w:val="22"/>
        </w:rPr>
      </w:pPr>
      <w:r w:rsidDel="00000000" w:rsidR="00000000" w:rsidRPr="00000000">
        <w:rPr>
          <w:i w:val="1"/>
          <w:sz w:val="22"/>
          <w:szCs w:val="22"/>
          <w:rtl w:val="0"/>
        </w:rPr>
        <w:t xml:space="preserve">Consider</w:t>
      </w:r>
      <w:r w:rsidDel="00000000" w:rsidR="00000000" w:rsidRPr="00000000">
        <w:rPr>
          <w:sz w:val="22"/>
          <w:szCs w:val="22"/>
          <w:rtl w:val="0"/>
        </w:rPr>
        <w:t xml:space="preserve"> implications for valuation of equity compensation, employee’s gain may be the employer’s loss</w:t>
      </w:r>
    </w:p>
    <w:p w:rsidR="00000000" w:rsidDel="00000000" w:rsidP="00000000" w:rsidRDefault="00000000" w:rsidRPr="00000000" w14:paraId="0000015A">
      <w:pPr>
        <w:ind w:firstLine="720"/>
        <w:rPr>
          <w:sz w:val="22"/>
          <w:szCs w:val="22"/>
        </w:rPr>
      </w:pPr>
      <w:r w:rsidDel="00000000" w:rsidR="00000000" w:rsidRPr="00000000">
        <w:rPr>
          <w:rtl w:val="0"/>
        </w:rPr>
      </w:r>
    </w:p>
    <w:p w:rsidR="00000000" w:rsidDel="00000000" w:rsidP="00000000" w:rsidRDefault="00000000" w:rsidRPr="00000000" w14:paraId="0000015B">
      <w:pPr>
        <w:pStyle w:val="Heading3"/>
        <w:ind w:left="0" w:firstLine="0"/>
        <w:rPr>
          <w:rFonts w:ascii="Times New Roman" w:cs="Times New Roman" w:eastAsia="Times New Roman" w:hAnsi="Times New Roman"/>
          <w:i w:val="0"/>
          <w:u w:val="single"/>
        </w:rPr>
      </w:pPr>
      <w:bookmarkStart w:colFirst="0" w:colLast="0" w:name="_heading=h.sxnsb2pojh3u" w:id="23"/>
      <w:bookmarkEnd w:id="23"/>
      <w:r w:rsidDel="00000000" w:rsidR="00000000" w:rsidRPr="00000000">
        <w:rPr>
          <w:rFonts w:ascii="Times New Roman" w:cs="Times New Roman" w:eastAsia="Times New Roman" w:hAnsi="Times New Roman"/>
          <w:i w:val="0"/>
          <w:u w:val="single"/>
          <w:rtl w:val="0"/>
        </w:rPr>
        <w:t xml:space="preserve">83(b) Elections</w:t>
      </w:r>
      <w:r w:rsidDel="00000000" w:rsidR="00000000" w:rsidRPr="00000000">
        <w:rPr>
          <w:rtl w:val="0"/>
        </w:rPr>
      </w:r>
    </w:p>
    <w:p w:rsidR="00000000" w:rsidDel="00000000" w:rsidP="00000000" w:rsidRDefault="00000000" w:rsidRPr="00000000" w14:paraId="0000015C">
      <w:pPr>
        <w:numPr>
          <w:ilvl w:val="0"/>
          <w:numId w:val="73"/>
        </w:numPr>
        <w:spacing w:after="0" w:afterAutospacing="0" w:lineRule="auto"/>
        <w:rPr>
          <w:sz w:val="22"/>
          <w:szCs w:val="22"/>
        </w:rPr>
      </w:pPr>
      <w:r w:rsidDel="00000000" w:rsidR="00000000" w:rsidRPr="00000000">
        <w:rPr>
          <w:sz w:val="22"/>
          <w:szCs w:val="22"/>
          <w:rtl w:val="0"/>
        </w:rPr>
        <w:t xml:space="preserve">R</w:t>
      </w:r>
      <w:r w:rsidDel="00000000" w:rsidR="00000000" w:rsidRPr="00000000">
        <w:rPr>
          <w:sz w:val="22"/>
          <w:szCs w:val="22"/>
          <w:rtl w:val="0"/>
        </w:rPr>
        <w:t xml:space="preserve">educes the amount the company can deduct as compensation. The company can deduct whatever amount the employee claims as salary. </w:t>
      </w:r>
    </w:p>
    <w:p w:rsidR="00000000" w:rsidDel="00000000" w:rsidP="00000000" w:rsidRDefault="00000000" w:rsidRPr="00000000" w14:paraId="0000015D">
      <w:pPr>
        <w:numPr>
          <w:ilvl w:val="0"/>
          <w:numId w:val="73"/>
        </w:numPr>
        <w:spacing w:after="0" w:lineRule="auto"/>
        <w:rPr>
          <w:sz w:val="22"/>
          <w:szCs w:val="22"/>
        </w:rPr>
      </w:pPr>
      <w:r w:rsidDel="00000000" w:rsidR="00000000" w:rsidRPr="00000000">
        <w:rPr>
          <w:sz w:val="22"/>
          <w:szCs w:val="22"/>
          <w:rtl w:val="0"/>
        </w:rPr>
        <w:t xml:space="preserve">In general, an employer will resist having an increase in their taxes to accommodate an employee. However, a VC startup will let employees make an election because startups lose money at first and don’t pay any </w:t>
      </w:r>
      <w:r w:rsidDel="00000000" w:rsidR="00000000" w:rsidRPr="00000000">
        <w:rPr>
          <w:sz w:val="22"/>
          <w:szCs w:val="22"/>
          <w:u w:val="single"/>
          <w:rtl w:val="0"/>
        </w:rPr>
        <w:t xml:space="preserve">income tax</w:t>
      </w:r>
      <w:r w:rsidDel="00000000" w:rsidR="00000000" w:rsidRPr="00000000">
        <w:rPr>
          <w:sz w:val="22"/>
          <w:szCs w:val="22"/>
          <w:rtl w:val="0"/>
        </w:rPr>
        <w:t xml:space="preserve">. </w:t>
      </w:r>
    </w:p>
    <w:p w:rsidR="00000000" w:rsidDel="00000000" w:rsidP="00000000" w:rsidRDefault="00000000" w:rsidRPr="00000000" w14:paraId="0000015E">
      <w:pPr>
        <w:spacing w:after="0" w:lineRule="auto"/>
        <w:ind w:firstLine="720"/>
        <w:rPr>
          <w:sz w:val="22"/>
          <w:szCs w:val="22"/>
        </w:rPr>
      </w:pPr>
      <w:r w:rsidDel="00000000" w:rsidR="00000000" w:rsidRPr="00000000">
        <w:rPr>
          <w:rtl w:val="0"/>
        </w:rPr>
      </w:r>
    </w:p>
    <w:p w:rsidR="00000000" w:rsidDel="00000000" w:rsidP="00000000" w:rsidRDefault="00000000" w:rsidRPr="00000000" w14:paraId="0000015F">
      <w:pPr>
        <w:ind w:left="0" w:firstLine="0"/>
        <w:rPr>
          <w:b w:val="1"/>
          <w:sz w:val="22"/>
          <w:szCs w:val="22"/>
          <w:u w:val="single"/>
        </w:rPr>
      </w:pPr>
      <w:r w:rsidDel="00000000" w:rsidR="00000000" w:rsidRPr="00000000">
        <w:rPr>
          <w:b w:val="1"/>
          <w:sz w:val="22"/>
          <w:szCs w:val="22"/>
          <w:u w:val="single"/>
          <w:rtl w:val="0"/>
        </w:rPr>
        <w:t xml:space="preserve">NET OPERATING LOSS </w:t>
      </w:r>
      <w:r w:rsidDel="00000000" w:rsidR="00000000" w:rsidRPr="00000000">
        <w:rPr>
          <w:rtl w:val="0"/>
        </w:rPr>
      </w:r>
    </w:p>
    <w:p w:rsidR="00000000" w:rsidDel="00000000" w:rsidP="00000000" w:rsidRDefault="00000000" w:rsidRPr="00000000" w14:paraId="00000160">
      <w:pPr>
        <w:numPr>
          <w:ilvl w:val="0"/>
          <w:numId w:val="53"/>
        </w:numPr>
        <w:ind w:left="720" w:hanging="360"/>
        <w:rPr>
          <w:sz w:val="22"/>
          <w:szCs w:val="22"/>
        </w:rPr>
      </w:pPr>
      <w:r w:rsidDel="00000000" w:rsidR="00000000" w:rsidRPr="00000000">
        <w:rPr>
          <w:sz w:val="22"/>
          <w:szCs w:val="22"/>
          <w:rtl w:val="0"/>
        </w:rPr>
        <w:t xml:space="preserve">You only pay taxes if you make money. If </w:t>
      </w:r>
      <w:r w:rsidDel="00000000" w:rsidR="00000000" w:rsidRPr="00000000">
        <w:rPr>
          <w:b w:val="1"/>
          <w:sz w:val="22"/>
          <w:szCs w:val="22"/>
          <w:shd w:fill="cfe2f3" w:val="clear"/>
          <w:rtl w:val="0"/>
        </w:rPr>
        <w:t xml:space="preserve">loss deductions &gt; income</w:t>
      </w:r>
      <w:sdt>
        <w:sdtPr>
          <w:tag w:val="goog_rdk_14"/>
        </w:sdtPr>
        <w:sdtContent>
          <w:r w:rsidDel="00000000" w:rsidR="00000000" w:rsidRPr="00000000">
            <w:rPr>
              <w:rFonts w:ascii="Cardo" w:cs="Cardo" w:eastAsia="Cardo" w:hAnsi="Cardo"/>
              <w:b w:val="1"/>
              <w:sz w:val="22"/>
              <w:szCs w:val="22"/>
              <w:rtl w:val="0"/>
            </w:rPr>
            <w:t xml:space="preserve"> → net operating loss (NOL)</w:t>
          </w:r>
        </w:sdtContent>
      </w:sdt>
    </w:p>
    <w:p w:rsidR="00000000" w:rsidDel="00000000" w:rsidP="00000000" w:rsidRDefault="00000000" w:rsidRPr="00000000" w14:paraId="00000161">
      <w:pPr>
        <w:numPr>
          <w:ilvl w:val="1"/>
          <w:numId w:val="53"/>
        </w:numPr>
        <w:ind w:left="1440" w:hanging="360"/>
        <w:rPr>
          <w:sz w:val="22"/>
          <w:szCs w:val="22"/>
        </w:rPr>
      </w:pPr>
      <w:r w:rsidDel="00000000" w:rsidR="00000000" w:rsidRPr="00000000">
        <w:rPr>
          <w:sz w:val="22"/>
          <w:szCs w:val="22"/>
          <w:rtl w:val="0"/>
        </w:rPr>
        <w:t xml:space="preserve">Economic value of NOL = tax rate x NOL amount (assuming that NOL can be fully utilized).</w:t>
      </w:r>
    </w:p>
    <w:p w:rsidR="00000000" w:rsidDel="00000000" w:rsidP="00000000" w:rsidRDefault="00000000" w:rsidRPr="00000000" w14:paraId="00000162">
      <w:pPr>
        <w:numPr>
          <w:ilvl w:val="1"/>
          <w:numId w:val="53"/>
        </w:numPr>
        <w:ind w:left="1440" w:hanging="360"/>
        <w:rPr>
          <w:sz w:val="22"/>
          <w:szCs w:val="22"/>
        </w:rPr>
      </w:pPr>
      <w:r w:rsidDel="00000000" w:rsidR="00000000" w:rsidRPr="00000000">
        <w:rPr>
          <w:sz w:val="22"/>
          <w:szCs w:val="22"/>
          <w:rtl w:val="0"/>
        </w:rPr>
        <w:t xml:space="preserve">Deductions are worth more when tax rate is higher. </w:t>
        <w:tab/>
        <w:t xml:space="preserve">Value = Amount of tax you can avoid</w:t>
      </w:r>
    </w:p>
    <w:p w:rsidR="00000000" w:rsidDel="00000000" w:rsidP="00000000" w:rsidRDefault="00000000" w:rsidRPr="00000000" w14:paraId="00000163">
      <w:pPr>
        <w:numPr>
          <w:ilvl w:val="0"/>
          <w:numId w:val="53"/>
        </w:numPr>
        <w:ind w:left="720" w:hanging="360"/>
        <w:rPr>
          <w:sz w:val="22"/>
          <w:szCs w:val="22"/>
        </w:rPr>
      </w:pPr>
      <w:r w:rsidDel="00000000" w:rsidR="00000000" w:rsidRPr="00000000">
        <w:rPr>
          <w:sz w:val="22"/>
          <w:szCs w:val="22"/>
          <w:rtl w:val="0"/>
        </w:rPr>
        <w:t xml:space="preserve">You can </w:t>
      </w:r>
      <w:r w:rsidDel="00000000" w:rsidR="00000000" w:rsidRPr="00000000">
        <w:rPr>
          <w:b w:val="1"/>
          <w:sz w:val="22"/>
          <w:szCs w:val="22"/>
          <w:rtl w:val="0"/>
        </w:rPr>
        <w:t xml:space="preserve">carry forward**</w:t>
      </w:r>
      <w:r w:rsidDel="00000000" w:rsidR="00000000" w:rsidRPr="00000000">
        <w:rPr>
          <w:sz w:val="22"/>
          <w:szCs w:val="22"/>
          <w:rtl w:val="0"/>
        </w:rPr>
        <w:t xml:space="preserve"> NOLs and use to</w:t>
      </w:r>
      <w:r w:rsidDel="00000000" w:rsidR="00000000" w:rsidRPr="00000000">
        <w:rPr>
          <w:sz w:val="22"/>
          <w:szCs w:val="22"/>
          <w:rtl w:val="0"/>
        </w:rPr>
        <w:t xml:space="preserve"> offset taxable income in other years.</w:t>
      </w:r>
    </w:p>
    <w:p w:rsidR="00000000" w:rsidDel="00000000" w:rsidP="00000000" w:rsidRDefault="00000000" w:rsidRPr="00000000" w14:paraId="00000164">
      <w:pPr>
        <w:ind w:left="1440" w:firstLine="0"/>
        <w:rPr>
          <w:sz w:val="22"/>
          <w:szCs w:val="22"/>
        </w:rPr>
      </w:pPr>
      <w:r w:rsidDel="00000000" w:rsidR="00000000" w:rsidRPr="00000000">
        <w:rPr>
          <w:b w:val="1"/>
          <w:sz w:val="22"/>
          <w:szCs w:val="22"/>
          <w:rtl w:val="0"/>
        </w:rPr>
        <w:t xml:space="preserve">  </w:t>
        <w:tab/>
        <w:tab/>
        <w:tab/>
        <w:t xml:space="preserve">**Carry backs </w:t>
      </w:r>
      <w:r w:rsidDel="00000000" w:rsidR="00000000" w:rsidRPr="00000000">
        <w:rPr>
          <w:sz w:val="22"/>
          <w:szCs w:val="22"/>
          <w:rtl w:val="0"/>
        </w:rPr>
        <w:t xml:space="preserve">not allowed currently in U.S.</w:t>
      </w:r>
    </w:p>
    <w:p w:rsidR="00000000" w:rsidDel="00000000" w:rsidP="00000000" w:rsidRDefault="00000000" w:rsidRPr="00000000" w14:paraId="00000165">
      <w:pPr>
        <w:numPr>
          <w:ilvl w:val="0"/>
          <w:numId w:val="53"/>
        </w:numPr>
        <w:rPr>
          <w:sz w:val="22"/>
          <w:szCs w:val="22"/>
        </w:rPr>
      </w:pPr>
      <w:r w:rsidDel="00000000" w:rsidR="00000000" w:rsidRPr="00000000">
        <w:rPr>
          <w:b w:val="1"/>
          <w:sz w:val="22"/>
          <w:szCs w:val="22"/>
          <w:rtl w:val="0"/>
        </w:rPr>
        <w:t xml:space="preserve">Economic significance of NOLs:</w:t>
      </w:r>
      <w:r w:rsidDel="00000000" w:rsidR="00000000" w:rsidRPr="00000000">
        <w:rPr>
          <w:sz w:val="22"/>
          <w:szCs w:val="22"/>
          <w:rtl w:val="0"/>
        </w:rPr>
        <w:t xml:space="preserve"> Allows businesses to smooth out income volatility between different years.</w:t>
      </w:r>
      <w:r w:rsidDel="00000000" w:rsidR="00000000" w:rsidRPr="00000000">
        <w:rPr>
          <w:rtl w:val="0"/>
        </w:rPr>
      </w:r>
    </w:p>
    <w:p w:rsidR="00000000" w:rsidDel="00000000" w:rsidP="00000000" w:rsidRDefault="00000000" w:rsidRPr="00000000" w14:paraId="00000166">
      <w:pPr>
        <w:ind w:left="0" w:firstLine="0"/>
        <w:rPr>
          <w:b w:val="1"/>
          <w:sz w:val="22"/>
          <w:szCs w:val="22"/>
          <w:u w:val="single"/>
        </w:rPr>
      </w:pPr>
      <w:r w:rsidDel="00000000" w:rsidR="00000000" w:rsidRPr="00000000">
        <w:rPr>
          <w:b w:val="1"/>
          <w:sz w:val="22"/>
          <w:szCs w:val="22"/>
          <w:u w:val="single"/>
          <w:rtl w:val="0"/>
        </w:rPr>
        <w:t xml:space="preserve">History:</w:t>
      </w:r>
    </w:p>
    <w:p w:rsidR="00000000" w:rsidDel="00000000" w:rsidP="00000000" w:rsidRDefault="00000000" w:rsidRPr="00000000" w14:paraId="00000167">
      <w:pPr>
        <w:numPr>
          <w:ilvl w:val="0"/>
          <w:numId w:val="53"/>
        </w:numPr>
        <w:rPr>
          <w:sz w:val="22"/>
          <w:szCs w:val="22"/>
        </w:rPr>
      </w:pPr>
      <w:r w:rsidDel="00000000" w:rsidR="00000000" w:rsidRPr="00000000">
        <w:rPr>
          <w:sz w:val="22"/>
          <w:szCs w:val="22"/>
          <w:rtl w:val="0"/>
        </w:rPr>
        <w:t xml:space="preserve">Before 2017, NOLs were fully deductible and could be carried back two years and carried forward 20 years.</w:t>
      </w:r>
    </w:p>
    <w:p w:rsidR="00000000" w:rsidDel="00000000" w:rsidP="00000000" w:rsidRDefault="00000000" w:rsidRPr="00000000" w14:paraId="00000168">
      <w:pPr>
        <w:numPr>
          <w:ilvl w:val="0"/>
          <w:numId w:val="53"/>
        </w:numPr>
        <w:rPr>
          <w:sz w:val="22"/>
          <w:szCs w:val="22"/>
        </w:rPr>
      </w:pPr>
      <w:r w:rsidDel="00000000" w:rsidR="00000000" w:rsidRPr="00000000">
        <w:rPr>
          <w:sz w:val="22"/>
          <w:szCs w:val="22"/>
          <w:rtl w:val="0"/>
        </w:rPr>
        <w:t xml:space="preserve">Starting in 2018, Tax Cuts and Jobs Act (TCJA) changed the NOL rules by: </w:t>
      </w:r>
    </w:p>
    <w:p w:rsidR="00000000" w:rsidDel="00000000" w:rsidP="00000000" w:rsidRDefault="00000000" w:rsidRPr="00000000" w14:paraId="00000169">
      <w:pPr>
        <w:numPr>
          <w:ilvl w:val="1"/>
          <w:numId w:val="53"/>
        </w:numPr>
        <w:ind w:left="1440" w:hanging="360"/>
        <w:rPr>
          <w:sz w:val="22"/>
          <w:szCs w:val="22"/>
        </w:rPr>
      </w:pPr>
      <w:r w:rsidDel="00000000" w:rsidR="00000000" w:rsidRPr="00000000">
        <w:rPr>
          <w:sz w:val="22"/>
          <w:szCs w:val="22"/>
          <w:rtl w:val="0"/>
        </w:rPr>
        <w:t xml:space="preserve">limiting NOL deductions to 80% of taxable income,</w:t>
      </w:r>
    </w:p>
    <w:p w:rsidR="00000000" w:rsidDel="00000000" w:rsidP="00000000" w:rsidRDefault="00000000" w:rsidRPr="00000000" w14:paraId="0000016A">
      <w:pPr>
        <w:numPr>
          <w:ilvl w:val="1"/>
          <w:numId w:val="53"/>
        </w:numPr>
        <w:ind w:left="1440" w:hanging="360"/>
        <w:rPr>
          <w:sz w:val="22"/>
          <w:szCs w:val="22"/>
          <w:highlight w:val="yellow"/>
        </w:rPr>
      </w:pPr>
      <w:r w:rsidDel="00000000" w:rsidR="00000000" w:rsidRPr="00000000">
        <w:rPr>
          <w:sz w:val="22"/>
          <w:szCs w:val="22"/>
          <w:highlight w:val="yellow"/>
          <w:rtl w:val="0"/>
        </w:rPr>
        <w:t xml:space="preserve">disallowing </w:t>
      </w:r>
      <w:r w:rsidDel="00000000" w:rsidR="00000000" w:rsidRPr="00000000">
        <w:rPr>
          <w:b w:val="1"/>
          <w:sz w:val="22"/>
          <w:szCs w:val="22"/>
          <w:highlight w:val="yellow"/>
          <w:rtl w:val="0"/>
        </w:rPr>
        <w:t xml:space="preserve">NOL carrybacks</w:t>
      </w:r>
      <w:r w:rsidDel="00000000" w:rsidR="00000000" w:rsidRPr="00000000">
        <w:rPr>
          <w:sz w:val="22"/>
          <w:szCs w:val="22"/>
          <w:highlight w:val="yellow"/>
          <w:rtl w:val="0"/>
        </w:rPr>
        <w:t xml:space="preserve"> (refunds to offset taxable income paid in past years), and</w:t>
      </w:r>
    </w:p>
    <w:p w:rsidR="00000000" w:rsidDel="00000000" w:rsidP="00000000" w:rsidRDefault="00000000" w:rsidRPr="00000000" w14:paraId="0000016B">
      <w:pPr>
        <w:numPr>
          <w:ilvl w:val="1"/>
          <w:numId w:val="53"/>
        </w:numPr>
        <w:ind w:left="1440" w:hanging="360"/>
        <w:rPr>
          <w:sz w:val="22"/>
          <w:szCs w:val="22"/>
        </w:rPr>
      </w:pPr>
      <w:r w:rsidDel="00000000" w:rsidR="00000000" w:rsidRPr="00000000">
        <w:rPr>
          <w:sz w:val="22"/>
          <w:szCs w:val="22"/>
          <w:rtl w:val="0"/>
        </w:rPr>
        <w:t xml:space="preserve">lifting the 20-year limit on NOL carryovers.</w:t>
      </w:r>
    </w:p>
    <w:p w:rsidR="00000000" w:rsidDel="00000000" w:rsidP="00000000" w:rsidRDefault="00000000" w:rsidRPr="00000000" w14:paraId="0000016C">
      <w:pPr>
        <w:numPr>
          <w:ilvl w:val="0"/>
          <w:numId w:val="53"/>
        </w:numPr>
        <w:rPr>
          <w:sz w:val="22"/>
          <w:szCs w:val="22"/>
        </w:rPr>
      </w:pPr>
      <w:r w:rsidDel="00000000" w:rsidR="00000000" w:rsidRPr="00000000">
        <w:rPr>
          <w:sz w:val="22"/>
          <w:szCs w:val="22"/>
          <w:rtl w:val="0"/>
        </w:rPr>
        <w:t xml:space="preserve">In 2020, Coronavirus Aid, Relief, and Economic Security Act (CARES) Act created a time-limited exception to the no-carrybacks rule: </w:t>
      </w:r>
    </w:p>
    <w:p w:rsidR="00000000" w:rsidDel="00000000" w:rsidP="00000000" w:rsidRDefault="00000000" w:rsidRPr="00000000" w14:paraId="0000016D">
      <w:pPr>
        <w:numPr>
          <w:ilvl w:val="1"/>
          <w:numId w:val="53"/>
        </w:numPr>
        <w:ind w:left="1440" w:hanging="360"/>
        <w:rPr>
          <w:sz w:val="22"/>
          <w:szCs w:val="22"/>
        </w:rPr>
      </w:pPr>
      <w:r w:rsidDel="00000000" w:rsidR="00000000" w:rsidRPr="00000000">
        <w:rPr>
          <w:sz w:val="22"/>
          <w:szCs w:val="22"/>
          <w:rtl w:val="0"/>
        </w:rPr>
        <w:t xml:space="preserve">A NOL from 2018, 2019 or 2020 could be carried back five years. If not enough taxable income in 5th year prior, can apply the remaining NOL to the 4th year prior and so on, until the NOL is used up.</w:t>
      </w:r>
    </w:p>
    <w:p w:rsidR="00000000" w:rsidDel="00000000" w:rsidP="00000000" w:rsidRDefault="00000000" w:rsidRPr="00000000" w14:paraId="0000016E">
      <w:pPr>
        <w:numPr>
          <w:ilvl w:val="1"/>
          <w:numId w:val="53"/>
        </w:numPr>
        <w:ind w:left="1440" w:hanging="360"/>
        <w:rPr>
          <w:sz w:val="22"/>
          <w:szCs w:val="22"/>
        </w:rPr>
      </w:pPr>
      <w:r w:rsidDel="00000000" w:rsidR="00000000" w:rsidRPr="00000000">
        <w:rPr>
          <w:sz w:val="22"/>
          <w:szCs w:val="22"/>
          <w:rtl w:val="0"/>
        </w:rPr>
        <w:t xml:space="preserve">80% cap on deductions do not apply to these carrybacks or to NOLs used up during 2018, 2019 or 2020.</w:t>
      </w:r>
    </w:p>
    <w:p w:rsidR="00000000" w:rsidDel="00000000" w:rsidP="00000000" w:rsidRDefault="00000000" w:rsidRPr="00000000" w14:paraId="0000016F">
      <w:pPr>
        <w:numPr>
          <w:ilvl w:val="1"/>
          <w:numId w:val="53"/>
        </w:numPr>
        <w:ind w:left="1440" w:hanging="360"/>
        <w:rPr>
          <w:sz w:val="22"/>
          <w:szCs w:val="22"/>
        </w:rPr>
      </w:pPr>
      <w:r w:rsidDel="00000000" w:rsidR="00000000" w:rsidRPr="00000000">
        <w:rPr>
          <w:sz w:val="22"/>
          <w:szCs w:val="22"/>
          <w:rtl w:val="0"/>
        </w:rPr>
        <w:t xml:space="preserve">Can also be carried forward. However, generally more profitable to carry back since the tax rate was higher (35% vs 21%) prior to 2018. Also, the 80% cap applies to carryforwards (if applied to tax years from 2021 onwards). </w:t>
      </w:r>
    </w:p>
    <w:p w:rsidR="00000000" w:rsidDel="00000000" w:rsidP="00000000" w:rsidRDefault="00000000" w:rsidRPr="00000000" w14:paraId="00000170">
      <w:pPr>
        <w:numPr>
          <w:ilvl w:val="2"/>
          <w:numId w:val="53"/>
        </w:numPr>
        <w:ind w:left="2160" w:hanging="360"/>
        <w:rPr>
          <w:sz w:val="22"/>
          <w:szCs w:val="22"/>
        </w:rPr>
      </w:pPr>
      <w:r w:rsidDel="00000000" w:rsidR="00000000" w:rsidRPr="00000000">
        <w:rPr>
          <w:sz w:val="22"/>
          <w:szCs w:val="22"/>
          <w:rtl w:val="0"/>
        </w:rPr>
        <w:t xml:space="preserve">Generally preferable to carry back even w/o these issues because the taxpayer gets the money back faster (time value of money).</w:t>
      </w:r>
    </w:p>
    <w:p w:rsidR="00000000" w:rsidDel="00000000" w:rsidP="00000000" w:rsidRDefault="00000000" w:rsidRPr="00000000" w14:paraId="00000171">
      <w:pPr>
        <w:ind w:left="2160" w:firstLine="0"/>
        <w:rPr>
          <w:sz w:val="22"/>
          <w:szCs w:val="22"/>
        </w:rPr>
      </w:pPr>
      <w:r w:rsidDel="00000000" w:rsidR="00000000" w:rsidRPr="00000000">
        <w:rPr>
          <w:rtl w:val="0"/>
        </w:rPr>
      </w:r>
    </w:p>
    <w:p w:rsidR="00000000" w:rsidDel="00000000" w:rsidP="00000000" w:rsidRDefault="00000000" w:rsidRPr="00000000" w14:paraId="00000172">
      <w:pPr>
        <w:pStyle w:val="Heading3"/>
        <w:ind w:left="0" w:firstLine="0"/>
        <w:rPr>
          <w:rFonts w:ascii="Times New Roman" w:cs="Times New Roman" w:eastAsia="Times New Roman" w:hAnsi="Times New Roman"/>
          <w:i w:val="0"/>
          <w:sz w:val="22"/>
          <w:szCs w:val="22"/>
          <w:u w:val="single"/>
        </w:rPr>
      </w:pPr>
      <w:bookmarkStart w:colFirst="0" w:colLast="0" w:name="_heading=h.nyes60kctvib" w:id="24"/>
      <w:bookmarkEnd w:id="24"/>
      <w:r w:rsidDel="00000000" w:rsidR="00000000" w:rsidRPr="00000000">
        <w:rPr>
          <w:rFonts w:ascii="Times New Roman" w:cs="Times New Roman" w:eastAsia="Times New Roman" w:hAnsi="Times New Roman"/>
          <w:i w:val="0"/>
          <w:sz w:val="22"/>
          <w:szCs w:val="22"/>
          <w:u w:val="single"/>
          <w:rtl w:val="0"/>
        </w:rPr>
        <w:t xml:space="preserve">Additional complexity from reorganization of corporate structures.</w:t>
      </w:r>
    </w:p>
    <w:p w:rsidR="00000000" w:rsidDel="00000000" w:rsidP="00000000" w:rsidRDefault="00000000" w:rsidRPr="00000000" w14:paraId="00000173">
      <w:pPr>
        <w:spacing w:after="0" w:lineRule="auto"/>
        <w:ind w:left="0" w:firstLine="0"/>
        <w:rPr>
          <w:sz w:val="22"/>
          <w:szCs w:val="22"/>
        </w:rPr>
      </w:pPr>
      <w:r w:rsidDel="00000000" w:rsidR="00000000" w:rsidRPr="00000000">
        <w:rPr>
          <w:b w:val="1"/>
          <w:sz w:val="22"/>
          <w:szCs w:val="22"/>
          <w:rtl w:val="0"/>
        </w:rPr>
        <w:t xml:space="preserve">Spin – offs:</w:t>
      </w:r>
      <w:r w:rsidDel="00000000" w:rsidR="00000000" w:rsidRPr="00000000">
        <w:rPr>
          <w:sz w:val="22"/>
          <w:szCs w:val="22"/>
          <w:rtl w:val="0"/>
        </w:rPr>
        <w:t xml:space="preserve"> New company that contains some of the assets of the old company (parent/holding company). Becomes a sister company..</w:t>
      </w:r>
    </w:p>
    <w:p w:rsidR="00000000" w:rsidDel="00000000" w:rsidP="00000000" w:rsidRDefault="00000000" w:rsidRPr="00000000" w14:paraId="00000174">
      <w:pPr>
        <w:numPr>
          <w:ilvl w:val="0"/>
          <w:numId w:val="40"/>
        </w:numPr>
        <w:spacing w:after="0" w:lineRule="auto"/>
        <w:ind w:left="720" w:hanging="360"/>
        <w:rPr>
          <w:b w:val="1"/>
          <w:sz w:val="22"/>
          <w:szCs w:val="22"/>
        </w:rPr>
      </w:pPr>
      <w:r w:rsidDel="00000000" w:rsidR="00000000" w:rsidRPr="00000000">
        <w:rPr>
          <w:b w:val="1"/>
          <w:sz w:val="22"/>
          <w:szCs w:val="22"/>
          <w:rtl w:val="0"/>
        </w:rPr>
        <w:t xml:space="preserve">Why spin-off?</w:t>
      </w:r>
    </w:p>
    <w:p w:rsidR="00000000" w:rsidDel="00000000" w:rsidP="00000000" w:rsidRDefault="00000000" w:rsidRPr="00000000" w14:paraId="00000175">
      <w:pPr>
        <w:numPr>
          <w:ilvl w:val="1"/>
          <w:numId w:val="40"/>
        </w:numPr>
        <w:ind w:left="1440" w:hanging="360"/>
        <w:rPr>
          <w:sz w:val="22"/>
          <w:szCs w:val="22"/>
        </w:rPr>
      </w:pPr>
      <w:r w:rsidDel="00000000" w:rsidR="00000000" w:rsidRPr="00000000">
        <w:rPr>
          <w:sz w:val="22"/>
          <w:szCs w:val="22"/>
          <w:rtl w:val="0"/>
        </w:rPr>
        <w:t xml:space="preserve">There are costs associated with having disparate businesses together </w:t>
      </w:r>
    </w:p>
    <w:p w:rsidR="00000000" w:rsidDel="00000000" w:rsidP="00000000" w:rsidRDefault="00000000" w:rsidRPr="00000000" w14:paraId="00000176">
      <w:pPr>
        <w:numPr>
          <w:ilvl w:val="1"/>
          <w:numId w:val="40"/>
        </w:numPr>
        <w:ind w:left="1440" w:hanging="360"/>
        <w:rPr>
          <w:sz w:val="22"/>
          <w:szCs w:val="22"/>
        </w:rPr>
      </w:pPr>
      <w:r w:rsidDel="00000000" w:rsidR="00000000" w:rsidRPr="00000000">
        <w:rPr>
          <w:sz w:val="22"/>
          <w:szCs w:val="22"/>
          <w:rtl w:val="0"/>
        </w:rPr>
        <w:t xml:space="preserve">Harder for shareholders to figure out the company’s worth if they weigh the company’s different asset types differently.</w:t>
      </w:r>
    </w:p>
    <w:p w:rsidR="00000000" w:rsidDel="00000000" w:rsidP="00000000" w:rsidRDefault="00000000" w:rsidRPr="00000000" w14:paraId="00000177">
      <w:pPr>
        <w:numPr>
          <w:ilvl w:val="0"/>
          <w:numId w:val="40"/>
        </w:numPr>
        <w:spacing w:after="0" w:lineRule="auto"/>
        <w:ind w:left="720" w:hanging="360"/>
        <w:rPr>
          <w:sz w:val="22"/>
          <w:szCs w:val="22"/>
        </w:rPr>
      </w:pPr>
      <w:r w:rsidDel="00000000" w:rsidR="00000000" w:rsidRPr="00000000">
        <w:rPr>
          <w:b w:val="1"/>
          <w:sz w:val="22"/>
          <w:szCs w:val="22"/>
          <w:rtl w:val="0"/>
        </w:rPr>
        <w:t xml:space="preserve">Spun off co may have difficulty applying NOLs to carrybacks</w:t>
      </w:r>
      <w:r w:rsidDel="00000000" w:rsidR="00000000" w:rsidRPr="00000000">
        <w:rPr>
          <w:sz w:val="22"/>
          <w:szCs w:val="22"/>
          <w:rtl w:val="0"/>
        </w:rPr>
        <w:t xml:space="preserve"> since they may not have filed a separate tax return in the year(s) to which they wish to apply the carryback:</w:t>
      </w:r>
    </w:p>
    <w:p w:rsidR="00000000" w:rsidDel="00000000" w:rsidP="00000000" w:rsidRDefault="00000000" w:rsidRPr="00000000" w14:paraId="00000178">
      <w:pPr>
        <w:numPr>
          <w:ilvl w:val="1"/>
          <w:numId w:val="27"/>
        </w:numPr>
        <w:spacing w:after="0" w:lineRule="auto"/>
        <w:ind w:left="1440" w:hanging="360"/>
        <w:rPr>
          <w:sz w:val="22"/>
          <w:szCs w:val="22"/>
        </w:rPr>
      </w:pPr>
      <w:r w:rsidDel="00000000" w:rsidR="00000000" w:rsidRPr="00000000">
        <w:rPr>
          <w:sz w:val="22"/>
          <w:szCs w:val="22"/>
          <w:rtl w:val="0"/>
        </w:rPr>
        <w:t xml:space="preserve">Can enter into tax matters agreement with parent to apportion past income for purpose of NOL carrybacks. </w:t>
      </w:r>
    </w:p>
    <w:p w:rsidR="00000000" w:rsidDel="00000000" w:rsidP="00000000" w:rsidRDefault="00000000" w:rsidRPr="00000000" w14:paraId="00000179">
      <w:pPr>
        <w:numPr>
          <w:ilvl w:val="1"/>
          <w:numId w:val="27"/>
        </w:numPr>
        <w:spacing w:after="0" w:lineRule="auto"/>
        <w:ind w:left="1440" w:hanging="360"/>
        <w:rPr>
          <w:sz w:val="22"/>
          <w:szCs w:val="22"/>
        </w:rPr>
      </w:pPr>
      <w:r w:rsidDel="00000000" w:rsidR="00000000" w:rsidRPr="00000000">
        <w:rPr>
          <w:sz w:val="22"/>
          <w:szCs w:val="22"/>
          <w:rtl w:val="0"/>
        </w:rPr>
        <w:t xml:space="preserve">But </w:t>
      </w:r>
      <w:r w:rsidDel="00000000" w:rsidR="00000000" w:rsidRPr="00000000">
        <w:rPr>
          <w:b w:val="1"/>
          <w:sz w:val="22"/>
          <w:szCs w:val="22"/>
          <w:rtl w:val="0"/>
        </w:rPr>
        <w:t xml:space="preserve">parent ultimately has to claim the carrybacks</w:t>
      </w:r>
      <w:r w:rsidDel="00000000" w:rsidR="00000000" w:rsidRPr="00000000">
        <w:rPr>
          <w:sz w:val="22"/>
          <w:szCs w:val="22"/>
          <w:rtl w:val="0"/>
        </w:rPr>
        <w:t xml:space="preserve"> since the spun off company did not file a separate tax return in the past. </w:t>
      </w:r>
    </w:p>
    <w:p w:rsidR="00000000" w:rsidDel="00000000" w:rsidP="00000000" w:rsidRDefault="00000000" w:rsidRPr="00000000" w14:paraId="0000017A">
      <w:pPr>
        <w:numPr>
          <w:ilvl w:val="2"/>
          <w:numId w:val="27"/>
        </w:numPr>
        <w:spacing w:after="0" w:lineRule="auto"/>
        <w:ind w:left="2160" w:hanging="360"/>
        <w:rPr>
          <w:sz w:val="22"/>
          <w:szCs w:val="22"/>
        </w:rPr>
      </w:pPr>
      <w:r w:rsidDel="00000000" w:rsidR="00000000" w:rsidRPr="00000000">
        <w:rPr>
          <w:sz w:val="22"/>
          <w:szCs w:val="22"/>
          <w:rtl w:val="0"/>
        </w:rPr>
        <w:t xml:space="preserve">Parent will generally only agree to this if it does not have enough NOLs to offset past taxable income itself. If parent is unsure of whether it will have enough NOLs in present year to offset past taxable income, it can either:</w:t>
      </w:r>
    </w:p>
    <w:p w:rsidR="00000000" w:rsidDel="00000000" w:rsidP="00000000" w:rsidRDefault="00000000" w:rsidRPr="00000000" w14:paraId="0000017B">
      <w:pPr>
        <w:numPr>
          <w:ilvl w:val="2"/>
          <w:numId w:val="52"/>
        </w:numPr>
        <w:ind w:left="2880" w:hanging="360"/>
        <w:rPr>
          <w:sz w:val="22"/>
          <w:szCs w:val="22"/>
        </w:rPr>
      </w:pPr>
      <w:r w:rsidDel="00000000" w:rsidR="00000000" w:rsidRPr="00000000">
        <w:rPr>
          <w:sz w:val="22"/>
          <w:szCs w:val="22"/>
          <w:rtl w:val="0"/>
        </w:rPr>
        <w:t xml:space="preserve">wait until end of tax year to enter into tax matters agreement; or</w:t>
      </w:r>
    </w:p>
    <w:p w:rsidR="00000000" w:rsidDel="00000000" w:rsidP="00000000" w:rsidRDefault="00000000" w:rsidRPr="00000000" w14:paraId="0000017C">
      <w:pPr>
        <w:numPr>
          <w:ilvl w:val="2"/>
          <w:numId w:val="52"/>
        </w:numPr>
        <w:ind w:left="2880" w:hanging="360"/>
        <w:rPr>
          <w:sz w:val="22"/>
          <w:szCs w:val="22"/>
        </w:rPr>
      </w:pPr>
      <w:r w:rsidDel="00000000" w:rsidR="00000000" w:rsidRPr="00000000">
        <w:rPr>
          <w:sz w:val="22"/>
          <w:szCs w:val="22"/>
          <w:rtl w:val="0"/>
        </w:rPr>
        <w:t xml:space="preserve">make the tax matters agreement conditional upon parent having insufficient NOLs to fully offset past taxable income</w:t>
      </w:r>
    </w:p>
    <w:p w:rsidR="00000000" w:rsidDel="00000000" w:rsidP="00000000" w:rsidRDefault="00000000" w:rsidRPr="00000000" w14:paraId="0000017D">
      <w:pPr>
        <w:numPr>
          <w:ilvl w:val="1"/>
          <w:numId w:val="27"/>
        </w:numPr>
        <w:spacing w:after="0" w:lineRule="auto"/>
        <w:ind w:left="1440" w:hanging="360"/>
        <w:rPr>
          <w:sz w:val="22"/>
          <w:szCs w:val="22"/>
        </w:rPr>
      </w:pPr>
      <w:r w:rsidDel="00000000" w:rsidR="00000000" w:rsidRPr="00000000">
        <w:rPr>
          <w:sz w:val="22"/>
          <w:szCs w:val="22"/>
          <w:rtl w:val="0"/>
        </w:rPr>
        <w:t xml:space="preserve">Parent claiming on behalf of spun off co </w:t>
      </w:r>
      <w:r w:rsidDel="00000000" w:rsidR="00000000" w:rsidRPr="00000000">
        <w:rPr>
          <w:b w:val="1"/>
          <w:sz w:val="22"/>
          <w:szCs w:val="22"/>
          <w:rtl w:val="0"/>
        </w:rPr>
        <w:t xml:space="preserve">carries risks</w:t>
      </w:r>
      <w:r w:rsidDel="00000000" w:rsidR="00000000" w:rsidRPr="00000000">
        <w:rPr>
          <w:sz w:val="22"/>
          <w:szCs w:val="22"/>
          <w:rtl w:val="0"/>
        </w:rPr>
        <w:t xml:space="preserve"> since the spun off co’s tax returns showing NOLs may not have been audited by the IRS yet.</w:t>
      </w:r>
    </w:p>
    <w:p w:rsidR="00000000" w:rsidDel="00000000" w:rsidP="00000000" w:rsidRDefault="00000000" w:rsidRPr="00000000" w14:paraId="0000017E">
      <w:pPr>
        <w:numPr>
          <w:ilvl w:val="2"/>
          <w:numId w:val="40"/>
        </w:numPr>
        <w:spacing w:after="0" w:lineRule="auto"/>
        <w:ind w:left="2160" w:hanging="360"/>
        <w:rPr>
          <w:sz w:val="22"/>
          <w:szCs w:val="22"/>
        </w:rPr>
      </w:pPr>
      <w:sdt>
        <w:sdtPr>
          <w:tag w:val="goog_rdk_15"/>
        </w:sdtPr>
        <w:sdtContent>
          <w:r w:rsidDel="00000000" w:rsidR="00000000" w:rsidRPr="00000000">
            <w:rPr>
              <w:rFonts w:ascii="Cardo" w:cs="Cardo" w:eastAsia="Cardo" w:hAnsi="Cardo"/>
              <w:sz w:val="22"/>
              <w:szCs w:val="22"/>
              <w:rtl w:val="0"/>
            </w:rPr>
            <w:t xml:space="preserve">Possible that the refund will be paid to parent and then IRS seeks to claw back some of the refund because it disputes the NOLs of the spun-off co. → This is an issue of information asymmetry and uncertainty.</w:t>
          </w:r>
        </w:sdtContent>
      </w:sdt>
    </w:p>
    <w:p w:rsidR="00000000" w:rsidDel="00000000" w:rsidP="00000000" w:rsidRDefault="00000000" w:rsidRPr="00000000" w14:paraId="0000017F">
      <w:pPr>
        <w:numPr>
          <w:ilvl w:val="2"/>
          <w:numId w:val="40"/>
        </w:numPr>
        <w:spacing w:after="0" w:lineRule="auto"/>
        <w:ind w:left="2160" w:hanging="360"/>
        <w:rPr>
          <w:sz w:val="22"/>
          <w:szCs w:val="22"/>
        </w:rPr>
      </w:pPr>
      <w:r w:rsidDel="00000000" w:rsidR="00000000" w:rsidRPr="00000000">
        <w:rPr>
          <w:sz w:val="22"/>
          <w:szCs w:val="22"/>
          <w:rtl w:val="0"/>
        </w:rPr>
        <w:t xml:space="preserve">To mitigate risk:</w:t>
      </w:r>
    </w:p>
    <w:p w:rsidR="00000000" w:rsidDel="00000000" w:rsidP="00000000" w:rsidRDefault="00000000" w:rsidRPr="00000000" w14:paraId="00000180">
      <w:pPr>
        <w:numPr>
          <w:ilvl w:val="3"/>
          <w:numId w:val="40"/>
        </w:numPr>
        <w:spacing w:after="0" w:lineRule="auto"/>
        <w:ind w:left="2880" w:hanging="360"/>
        <w:rPr>
          <w:sz w:val="22"/>
          <w:szCs w:val="22"/>
        </w:rPr>
      </w:pPr>
      <w:r w:rsidDel="00000000" w:rsidR="00000000" w:rsidRPr="00000000">
        <w:rPr>
          <w:sz w:val="22"/>
          <w:szCs w:val="22"/>
          <w:rtl w:val="0"/>
        </w:rPr>
        <w:t xml:space="preserve">Due diligence &amp; independent audit</w:t>
      </w:r>
    </w:p>
    <w:p w:rsidR="00000000" w:rsidDel="00000000" w:rsidP="00000000" w:rsidRDefault="00000000" w:rsidRPr="00000000" w14:paraId="00000181">
      <w:pPr>
        <w:numPr>
          <w:ilvl w:val="3"/>
          <w:numId w:val="40"/>
        </w:numPr>
        <w:spacing w:after="0" w:lineRule="auto"/>
        <w:ind w:left="2880" w:hanging="360"/>
        <w:rPr>
          <w:sz w:val="22"/>
          <w:szCs w:val="22"/>
        </w:rPr>
      </w:pPr>
      <w:r w:rsidDel="00000000" w:rsidR="00000000" w:rsidRPr="00000000">
        <w:rPr>
          <w:sz w:val="22"/>
          <w:szCs w:val="22"/>
          <w:rtl w:val="0"/>
        </w:rPr>
        <w:t xml:space="preserve">Engage a tax expert to do due diligence on spun off co’s books.</w:t>
      </w:r>
    </w:p>
    <w:p w:rsidR="00000000" w:rsidDel="00000000" w:rsidP="00000000" w:rsidRDefault="00000000" w:rsidRPr="00000000" w14:paraId="00000182">
      <w:pPr>
        <w:numPr>
          <w:ilvl w:val="3"/>
          <w:numId w:val="40"/>
        </w:numPr>
        <w:ind w:left="2880" w:hanging="360"/>
        <w:rPr>
          <w:sz w:val="22"/>
          <w:szCs w:val="22"/>
        </w:rPr>
      </w:pPr>
      <w:r w:rsidDel="00000000" w:rsidR="00000000" w:rsidRPr="00000000">
        <w:rPr>
          <w:sz w:val="22"/>
          <w:szCs w:val="22"/>
          <w:rtl w:val="0"/>
        </w:rPr>
        <w:t xml:space="preserve">Get indemnification from spun off co – value of indemnity depends on solvency of spun off co (possibly w/ escrow).</w:t>
      </w:r>
    </w:p>
    <w:p w:rsidR="00000000" w:rsidDel="00000000" w:rsidP="00000000" w:rsidRDefault="00000000" w:rsidRPr="00000000" w14:paraId="00000183">
      <w:pPr>
        <w:numPr>
          <w:ilvl w:val="3"/>
          <w:numId w:val="40"/>
        </w:numPr>
        <w:spacing w:after="0" w:lineRule="auto"/>
        <w:ind w:left="2880" w:hanging="360"/>
        <w:rPr>
          <w:sz w:val="22"/>
          <w:szCs w:val="22"/>
        </w:rPr>
      </w:pPr>
      <w:r w:rsidDel="00000000" w:rsidR="00000000" w:rsidRPr="00000000">
        <w:rPr>
          <w:sz w:val="22"/>
          <w:szCs w:val="22"/>
          <w:rtl w:val="0"/>
        </w:rPr>
        <w:t xml:space="preserve">Place part of the refund into escrow instead of just handing it over to spun off co.</w:t>
      </w:r>
    </w:p>
    <w:p w:rsidR="00000000" w:rsidDel="00000000" w:rsidP="00000000" w:rsidRDefault="00000000" w:rsidRPr="00000000" w14:paraId="00000184">
      <w:pPr>
        <w:numPr>
          <w:ilvl w:val="2"/>
          <w:numId w:val="40"/>
        </w:numPr>
        <w:spacing w:after="0" w:lineRule="auto"/>
        <w:ind w:left="2160" w:hanging="360"/>
        <w:rPr>
          <w:sz w:val="22"/>
          <w:szCs w:val="22"/>
        </w:rPr>
      </w:pPr>
      <w:sdt>
        <w:sdtPr>
          <w:tag w:val="goog_rdk_16"/>
        </w:sdtPr>
        <w:sdtContent>
          <w:r w:rsidDel="00000000" w:rsidR="00000000" w:rsidRPr="00000000">
            <w:rPr>
              <w:rFonts w:ascii="Cardo" w:cs="Cardo" w:eastAsia="Cardo" w:hAnsi="Cardo"/>
              <w:sz w:val="22"/>
              <w:szCs w:val="22"/>
              <w:rtl w:val="0"/>
            </w:rPr>
            <w:t xml:space="preserve">Laws can change → should also ask for protections against harm from changes in tax laws</w:t>
          </w:r>
        </w:sdtContent>
      </w:sdt>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1"/>
        <w:spacing w:after="0" w:line="240" w:lineRule="auto"/>
        <w:ind w:left="0" w:firstLine="0"/>
        <w:rPr>
          <w:rFonts w:ascii="Times New Roman" w:cs="Times New Roman" w:eastAsia="Times New Roman" w:hAnsi="Times New Roman"/>
          <w:sz w:val="22"/>
          <w:szCs w:val="22"/>
          <w:highlight w:val="magenta"/>
        </w:rPr>
      </w:pPr>
      <w:bookmarkStart w:colFirst="0" w:colLast="0" w:name="_heading=h.gr0ftd2awl4f" w:id="25"/>
      <w:bookmarkEnd w:id="25"/>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1"/>
        <w:spacing w:after="0" w:lineRule="auto"/>
        <w:ind w:left="0" w:firstLine="0"/>
        <w:rPr>
          <w:rFonts w:ascii="Times New Roman" w:cs="Times New Roman" w:eastAsia="Times New Roman" w:hAnsi="Times New Roman"/>
          <w:sz w:val="22"/>
          <w:szCs w:val="22"/>
          <w:highlight w:val="magenta"/>
        </w:rPr>
      </w:pPr>
      <w:bookmarkStart w:colFirst="0" w:colLast="0" w:name="_heading=h.zemwfm8xlwhr" w:id="26"/>
      <w:bookmarkEnd w:id="26"/>
      <w:r w:rsidDel="00000000" w:rsidR="00000000" w:rsidRPr="00000000">
        <w:rPr>
          <w:rFonts w:ascii="Times New Roman" w:cs="Times New Roman" w:eastAsia="Times New Roman" w:hAnsi="Times New Roman"/>
          <w:sz w:val="22"/>
          <w:szCs w:val="22"/>
          <w:highlight w:val="magenta"/>
          <w:rtl w:val="0"/>
        </w:rPr>
        <w:t xml:space="preserve">DERIVATIVES</w:t>
      </w:r>
    </w:p>
    <w:p w:rsidR="00000000" w:rsidDel="00000000" w:rsidP="00000000" w:rsidRDefault="00000000" w:rsidRPr="00000000" w14:paraId="00000189">
      <w:pPr>
        <w:ind w:left="0" w:firstLine="0"/>
        <w:rPr>
          <w:sz w:val="22"/>
          <w:szCs w:val="22"/>
        </w:rPr>
      </w:pPr>
      <w:r w:rsidDel="00000000" w:rsidR="00000000" w:rsidRPr="00000000">
        <w:rPr>
          <w:b w:val="1"/>
          <w:sz w:val="22"/>
          <w:szCs w:val="22"/>
          <w:shd w:fill="ead1dc" w:val="clear"/>
          <w:rtl w:val="0"/>
        </w:rPr>
        <w:t xml:space="preserve">Derivatives:</w:t>
      </w:r>
      <w:r w:rsidDel="00000000" w:rsidR="00000000" w:rsidRPr="00000000">
        <w:rPr>
          <w:b w:val="1"/>
          <w:sz w:val="22"/>
          <w:szCs w:val="22"/>
          <w:rtl w:val="0"/>
        </w:rPr>
        <w:t xml:space="preserve"> </w:t>
      </w:r>
      <w:sdt>
        <w:sdtPr>
          <w:tag w:val="goog_rdk_17"/>
        </w:sdtPr>
        <w:sdtContent>
          <w:r w:rsidDel="00000000" w:rsidR="00000000" w:rsidRPr="00000000">
            <w:rPr>
              <w:rFonts w:ascii="Cardo" w:cs="Cardo" w:eastAsia="Cardo" w:hAnsi="Cardo"/>
              <w:sz w:val="22"/>
              <w:szCs w:val="22"/>
              <w:rtl w:val="0"/>
            </w:rPr>
            <w:t xml:space="preserve">a bilateral zero sum contract whose value derives from some other asset, which is called the underlying. [Zero sum → One’s loss is another’s gain]</w:t>
          </w:r>
        </w:sdtContent>
      </w:sdt>
      <w:r w:rsidDel="00000000" w:rsidR="00000000" w:rsidRPr="00000000">
        <w:rPr>
          <w:rtl w:val="0"/>
        </w:rPr>
      </w:r>
    </w:p>
    <w:p w:rsidR="00000000" w:rsidDel="00000000" w:rsidP="00000000" w:rsidRDefault="00000000" w:rsidRPr="00000000" w14:paraId="0000018A">
      <w:pPr>
        <w:numPr>
          <w:ilvl w:val="0"/>
          <w:numId w:val="7"/>
        </w:numPr>
        <w:rPr>
          <w:smallCaps w:val="0"/>
          <w:sz w:val="22"/>
          <w:szCs w:val="22"/>
        </w:rPr>
      </w:pPr>
      <w:r w:rsidDel="00000000" w:rsidR="00000000" w:rsidRPr="00000000">
        <w:rPr>
          <w:sz w:val="22"/>
          <w:szCs w:val="22"/>
          <w:rtl w:val="0"/>
        </w:rPr>
        <w:t xml:space="preserve">Positions in derivatives:</w:t>
      </w:r>
    </w:p>
    <w:p w:rsidR="00000000" w:rsidDel="00000000" w:rsidP="00000000" w:rsidRDefault="00000000" w:rsidRPr="00000000" w14:paraId="0000018B">
      <w:pPr>
        <w:numPr>
          <w:ilvl w:val="1"/>
          <w:numId w:val="7"/>
        </w:numPr>
        <w:ind w:left="1440" w:hanging="360"/>
        <w:rPr>
          <w:smallCaps w:val="0"/>
          <w:sz w:val="22"/>
          <w:szCs w:val="22"/>
        </w:rPr>
      </w:pPr>
      <w:r w:rsidDel="00000000" w:rsidR="00000000" w:rsidRPr="00000000">
        <w:rPr>
          <w:sz w:val="22"/>
          <w:szCs w:val="22"/>
          <w:rtl w:val="0"/>
        </w:rPr>
        <w:t xml:space="preserve">Long position – own or simulate ownership of underlying asset. Generally, in order to profit if you think the price is going to go up. </w:t>
      </w:r>
    </w:p>
    <w:p w:rsidR="00000000" w:rsidDel="00000000" w:rsidP="00000000" w:rsidRDefault="00000000" w:rsidRPr="00000000" w14:paraId="0000018C">
      <w:pPr>
        <w:numPr>
          <w:ilvl w:val="1"/>
          <w:numId w:val="7"/>
        </w:numPr>
        <w:ind w:left="1440" w:hanging="360"/>
        <w:rPr>
          <w:smallCaps w:val="0"/>
          <w:sz w:val="22"/>
          <w:szCs w:val="22"/>
        </w:rPr>
      </w:pPr>
      <w:r w:rsidDel="00000000" w:rsidR="00000000" w:rsidRPr="00000000">
        <w:rPr>
          <w:sz w:val="22"/>
          <w:szCs w:val="22"/>
          <w:rtl w:val="0"/>
        </w:rPr>
        <w:t xml:space="preserve">Short position – sell or simulate selling of asset. Generally, in order to profit if you think the price is going to go down.</w:t>
      </w:r>
    </w:p>
    <w:p w:rsidR="00000000" w:rsidDel="00000000" w:rsidP="00000000" w:rsidRDefault="00000000" w:rsidRPr="00000000" w14:paraId="0000018D">
      <w:pPr>
        <w:numPr>
          <w:ilvl w:val="0"/>
          <w:numId w:val="7"/>
        </w:numPr>
        <w:rPr>
          <w:smallCaps w:val="0"/>
          <w:sz w:val="22"/>
          <w:szCs w:val="22"/>
        </w:rPr>
      </w:pPr>
      <w:r w:rsidDel="00000000" w:rsidR="00000000" w:rsidRPr="00000000">
        <w:rPr>
          <w:sz w:val="22"/>
          <w:szCs w:val="22"/>
          <w:rtl w:val="0"/>
        </w:rPr>
        <w:t xml:space="preserve">Derivatives can be physically settled (with delivery of actual underlying asset) or cash-settled (just pay the price difference in cash).</w:t>
      </w:r>
    </w:p>
    <w:p w:rsidR="00000000" w:rsidDel="00000000" w:rsidP="00000000" w:rsidRDefault="00000000" w:rsidRPr="00000000" w14:paraId="0000018E">
      <w:pPr>
        <w:numPr>
          <w:ilvl w:val="0"/>
          <w:numId w:val="7"/>
        </w:numPr>
        <w:rPr>
          <w:rFonts w:ascii="Times New Roman" w:cs="Times New Roman" w:eastAsia="Times New Roman" w:hAnsi="Times New Roman"/>
          <w:b w:val="0"/>
          <w:smallCaps w:val="0"/>
          <w:sz w:val="22"/>
          <w:szCs w:val="22"/>
        </w:rPr>
      </w:pPr>
      <w:r w:rsidDel="00000000" w:rsidR="00000000" w:rsidRPr="00000000">
        <w:rPr>
          <w:b w:val="1"/>
          <w:sz w:val="22"/>
          <w:szCs w:val="22"/>
          <w:rtl w:val="0"/>
        </w:rPr>
        <w:t xml:space="preserve">Derivatives are </w:t>
      </w:r>
      <w:r w:rsidDel="00000000" w:rsidR="00000000" w:rsidRPr="00000000">
        <w:rPr>
          <w:b w:val="1"/>
          <w:sz w:val="22"/>
          <w:szCs w:val="22"/>
          <w:shd w:fill="ead1dc" w:val="clear"/>
          <w:rtl w:val="0"/>
        </w:rPr>
        <w:t xml:space="preserve">leveraged</w:t>
      </w:r>
      <w:r w:rsidDel="00000000" w:rsidR="00000000" w:rsidRPr="00000000">
        <w:rPr>
          <w:b w:val="1"/>
          <w:sz w:val="22"/>
          <w:szCs w:val="22"/>
          <w:rtl w:val="0"/>
        </w:rPr>
        <w:t xml:space="preserve"> products</w:t>
      </w:r>
      <w:r w:rsidDel="00000000" w:rsidR="00000000" w:rsidRPr="00000000">
        <w:rPr>
          <w:sz w:val="22"/>
          <w:szCs w:val="22"/>
          <w:rtl w:val="0"/>
        </w:rPr>
        <w:t xml:space="preserve"> – allow investors to take a position on the value of the underlying asset without paying full price upfront. Key in determining leverage is % of price paid upfront. In decreasing order of leverage: forwards &gt; options &gt; actual purchase or sale of underlying asset.</w:t>
      </w:r>
    </w:p>
    <w:p w:rsidR="00000000" w:rsidDel="00000000" w:rsidP="00000000" w:rsidRDefault="00000000" w:rsidRPr="00000000" w14:paraId="0000018F">
      <w:pPr>
        <w:numPr>
          <w:ilvl w:val="1"/>
          <w:numId w:val="7"/>
        </w:numPr>
        <w:ind w:left="1440" w:hanging="360"/>
        <w:rPr>
          <w:smallCaps w:val="0"/>
          <w:sz w:val="22"/>
          <w:szCs w:val="22"/>
        </w:rPr>
      </w:pPr>
      <w:r w:rsidDel="00000000" w:rsidR="00000000" w:rsidRPr="00000000">
        <w:rPr>
          <w:sz w:val="22"/>
          <w:szCs w:val="22"/>
          <w:rtl w:val="0"/>
        </w:rPr>
        <w:t xml:space="preserve">Leverage magnifies risk</w:t>
      </w:r>
    </w:p>
    <w:p w:rsidR="00000000" w:rsidDel="00000000" w:rsidP="00000000" w:rsidRDefault="00000000" w:rsidRPr="00000000" w14:paraId="00000190">
      <w:pPr>
        <w:numPr>
          <w:ilvl w:val="0"/>
          <w:numId w:val="7"/>
        </w:numPr>
        <w:rPr>
          <w:smallCaps w:val="0"/>
          <w:sz w:val="22"/>
          <w:szCs w:val="22"/>
        </w:rPr>
      </w:pPr>
      <w:sdt>
        <w:sdtPr>
          <w:tag w:val="goog_rdk_18"/>
        </w:sdtPr>
        <w:sdtContent>
          <w:r w:rsidDel="00000000" w:rsidR="00000000" w:rsidRPr="00000000">
            <w:rPr>
              <w:rFonts w:ascii="Cardo" w:cs="Cardo" w:eastAsia="Cardo" w:hAnsi="Cardo"/>
              <w:sz w:val="22"/>
              <w:szCs w:val="22"/>
              <w:rtl w:val="0"/>
            </w:rPr>
            <w:t xml:space="preserve">All derivative products are combo of 3 different building blocks: Forwards, Options, &amp; [Bonds] → mix and match to get risk exposure you want</w:t>
          </w:r>
        </w:sdtContent>
      </w:sdt>
    </w:p>
    <w:p w:rsidR="00000000" w:rsidDel="00000000" w:rsidP="00000000" w:rsidRDefault="00000000" w:rsidRPr="00000000" w14:paraId="00000191">
      <w:pPr>
        <w:ind w:left="0" w:firstLine="0"/>
        <w:rPr>
          <w:sz w:val="22"/>
          <w:szCs w:val="22"/>
        </w:rPr>
      </w:pPr>
      <w:r w:rsidDel="00000000" w:rsidR="00000000" w:rsidRPr="00000000">
        <w:rPr>
          <w:rtl w:val="0"/>
        </w:rPr>
      </w:r>
    </w:p>
    <w:p w:rsidR="00000000" w:rsidDel="00000000" w:rsidP="00000000" w:rsidRDefault="00000000" w:rsidRPr="00000000" w14:paraId="00000192">
      <w:pPr>
        <w:pStyle w:val="Heading3"/>
        <w:ind w:left="0" w:firstLine="0"/>
        <w:rPr>
          <w:rFonts w:ascii="Times New Roman" w:cs="Times New Roman" w:eastAsia="Times New Roman" w:hAnsi="Times New Roman"/>
          <w:i w:val="0"/>
          <w:sz w:val="22"/>
          <w:szCs w:val="22"/>
          <w:u w:val="single"/>
        </w:rPr>
      </w:pPr>
      <w:bookmarkStart w:colFirst="0" w:colLast="0" w:name="_heading=h.veeutxto6zxp" w:id="27"/>
      <w:bookmarkEnd w:id="27"/>
      <w:r w:rsidDel="00000000" w:rsidR="00000000" w:rsidRPr="00000000">
        <w:rPr>
          <w:rFonts w:ascii="Times New Roman" w:cs="Times New Roman" w:eastAsia="Times New Roman" w:hAnsi="Times New Roman"/>
          <w:i w:val="0"/>
          <w:sz w:val="22"/>
          <w:szCs w:val="22"/>
          <w:u w:val="single"/>
          <w:rtl w:val="0"/>
        </w:rPr>
        <w:t xml:space="preserve">Forwards, Swaps &amp; Futures</w:t>
      </w:r>
    </w:p>
    <w:p w:rsidR="00000000" w:rsidDel="00000000" w:rsidP="00000000" w:rsidRDefault="00000000" w:rsidRPr="00000000" w14:paraId="00000193">
      <w:pPr>
        <w:ind w:left="0" w:firstLine="0"/>
        <w:rPr>
          <w:sz w:val="22"/>
          <w:szCs w:val="22"/>
        </w:rPr>
      </w:pPr>
      <w:r w:rsidDel="00000000" w:rsidR="00000000" w:rsidRPr="00000000">
        <w:rPr>
          <w:b w:val="1"/>
          <w:sz w:val="22"/>
          <w:szCs w:val="22"/>
          <w:shd w:fill="ead1dc" w:val="clear"/>
          <w:rtl w:val="0"/>
        </w:rPr>
        <w:t xml:space="preserve">Forward:</w:t>
      </w:r>
      <w:r w:rsidDel="00000000" w:rsidR="00000000" w:rsidRPr="00000000">
        <w:rPr>
          <w:b w:val="1"/>
          <w:sz w:val="22"/>
          <w:szCs w:val="22"/>
          <w:rtl w:val="0"/>
        </w:rPr>
        <w:t xml:space="preserve"> </w:t>
      </w:r>
      <w:r w:rsidDel="00000000" w:rsidR="00000000" w:rsidRPr="00000000">
        <w:rPr>
          <w:sz w:val="22"/>
          <w:szCs w:val="22"/>
          <w:rtl w:val="0"/>
        </w:rPr>
        <w:t xml:space="preserve">Agreement to buy or sell a fixed amount of an asset at a specific price, on a specific date. Generally customizable.</w:t>
      </w:r>
    </w:p>
    <w:p w:rsidR="00000000" w:rsidDel="00000000" w:rsidP="00000000" w:rsidRDefault="00000000" w:rsidRPr="00000000" w14:paraId="00000194">
      <w:pPr>
        <w:numPr>
          <w:ilvl w:val="0"/>
          <w:numId w:val="9"/>
        </w:numPr>
        <w:rPr>
          <w:smallCaps w:val="0"/>
          <w:sz w:val="22"/>
          <w:szCs w:val="22"/>
        </w:rPr>
      </w:pPr>
      <w:r w:rsidDel="00000000" w:rsidR="00000000" w:rsidRPr="00000000">
        <w:rPr>
          <w:sz w:val="22"/>
          <w:szCs w:val="22"/>
          <w:rtl w:val="0"/>
        </w:rPr>
        <w:t xml:space="preserve">Value = delivery date market price – contract price. This is also the amount of each party’s gain / loss.</w:t>
      </w:r>
    </w:p>
    <w:p w:rsidR="00000000" w:rsidDel="00000000" w:rsidP="00000000" w:rsidRDefault="00000000" w:rsidRPr="00000000" w14:paraId="00000195">
      <w:pPr>
        <w:numPr>
          <w:ilvl w:val="0"/>
          <w:numId w:val="9"/>
        </w:numPr>
        <w:rPr>
          <w:rFonts w:ascii="Times New Roman" w:cs="Times New Roman" w:eastAsia="Times New Roman" w:hAnsi="Times New Roman"/>
          <w:b w:val="0"/>
          <w:smallCaps w:val="0"/>
          <w:sz w:val="22"/>
          <w:szCs w:val="22"/>
        </w:rPr>
      </w:pPr>
      <w:r w:rsidDel="00000000" w:rsidR="00000000" w:rsidRPr="00000000">
        <w:rPr>
          <w:sz w:val="22"/>
          <w:szCs w:val="22"/>
          <w:rtl w:val="0"/>
        </w:rPr>
        <w:t xml:space="preserve">Forward contracts are </w:t>
      </w:r>
      <w:r w:rsidDel="00000000" w:rsidR="00000000" w:rsidRPr="00000000">
        <w:rPr>
          <w:b w:val="1"/>
          <w:sz w:val="22"/>
          <w:szCs w:val="22"/>
          <w:shd w:fill="ead1dc" w:val="clear"/>
          <w:rtl w:val="0"/>
        </w:rPr>
        <w:t xml:space="preserve">leveraged </w:t>
      </w:r>
      <w:r w:rsidDel="00000000" w:rsidR="00000000" w:rsidRPr="00000000">
        <w:rPr>
          <w:sz w:val="22"/>
          <w:szCs w:val="22"/>
          <w:rtl w:val="0"/>
        </w:rPr>
        <w:t xml:space="preserve">– investing with borrowed money since the buyer does not have to pay now to simulate ownership of the asset.</w:t>
      </w:r>
    </w:p>
    <w:p w:rsidR="00000000" w:rsidDel="00000000" w:rsidP="00000000" w:rsidRDefault="00000000" w:rsidRPr="00000000" w14:paraId="00000196">
      <w:pPr>
        <w:numPr>
          <w:ilvl w:val="1"/>
          <w:numId w:val="9"/>
        </w:numPr>
        <w:ind w:left="1440" w:hanging="360"/>
        <w:rPr>
          <w:smallCaps w:val="0"/>
          <w:sz w:val="22"/>
          <w:szCs w:val="22"/>
        </w:rPr>
      </w:pPr>
      <w:r w:rsidDel="00000000" w:rsidR="00000000" w:rsidRPr="00000000">
        <w:rPr>
          <w:sz w:val="22"/>
          <w:szCs w:val="22"/>
          <w:rtl w:val="0"/>
        </w:rPr>
        <w:t xml:space="preserve">Forward price almost always higher than spot price, but not because the parties predict the price will rise. Price prediction already in market price.</w:t>
      </w:r>
    </w:p>
    <w:p w:rsidR="00000000" w:rsidDel="00000000" w:rsidP="00000000" w:rsidRDefault="00000000" w:rsidRPr="00000000" w14:paraId="00000197">
      <w:pPr>
        <w:numPr>
          <w:ilvl w:val="1"/>
          <w:numId w:val="9"/>
        </w:numPr>
        <w:ind w:left="1440" w:hanging="360"/>
        <w:rPr>
          <w:smallCaps w:val="0"/>
          <w:sz w:val="22"/>
          <w:szCs w:val="22"/>
        </w:rPr>
      </w:pPr>
      <w:r w:rsidDel="00000000" w:rsidR="00000000" w:rsidRPr="00000000">
        <w:rPr>
          <w:sz w:val="22"/>
          <w:szCs w:val="22"/>
          <w:rtl w:val="0"/>
        </w:rPr>
        <w:t xml:space="preserve">You’re paying a premium to start your investment immediately without paying. You get to keep your money longer, and that’s valuable, because it gives it a chance to grow. This is in effect a loan. You own the gold, but you don’t have to pay for it until years later. In loans, lender compensated with interest. </w:t>
      </w:r>
      <w:r w:rsidDel="00000000" w:rsidR="00000000" w:rsidRPr="00000000">
        <w:rPr>
          <w:sz w:val="22"/>
          <w:szCs w:val="22"/>
          <w:u w:val="single"/>
          <w:rtl w:val="0"/>
        </w:rPr>
        <w:t xml:space="preserve">In forwards, the price premium works like the interest. </w:t>
      </w:r>
    </w:p>
    <w:p w:rsidR="00000000" w:rsidDel="00000000" w:rsidP="00000000" w:rsidRDefault="00000000" w:rsidRPr="00000000" w14:paraId="00000198">
      <w:pPr>
        <w:numPr>
          <w:ilvl w:val="0"/>
          <w:numId w:val="9"/>
        </w:numPr>
        <w:rPr>
          <w:smallCaps w:val="0"/>
          <w:sz w:val="22"/>
          <w:szCs w:val="22"/>
        </w:rPr>
      </w:pPr>
      <w:r w:rsidDel="00000000" w:rsidR="00000000" w:rsidRPr="00000000">
        <w:rPr>
          <w:sz w:val="22"/>
          <w:szCs w:val="22"/>
          <w:rtl w:val="0"/>
        </w:rPr>
        <w:t xml:space="preserve">Can synthesize a forward contract with options (see below)</w:t>
      </w:r>
    </w:p>
    <w:p w:rsidR="00000000" w:rsidDel="00000000" w:rsidP="00000000" w:rsidRDefault="00000000" w:rsidRPr="00000000" w14:paraId="00000199">
      <w:pPr>
        <w:ind w:left="0" w:firstLine="0"/>
        <w:rPr>
          <w:sz w:val="22"/>
          <w:szCs w:val="22"/>
        </w:rPr>
      </w:pPr>
      <w:r w:rsidDel="00000000" w:rsidR="00000000" w:rsidRPr="00000000">
        <w:rPr>
          <w:b w:val="1"/>
          <w:sz w:val="22"/>
          <w:szCs w:val="22"/>
          <w:shd w:fill="ead1dc" w:val="clear"/>
          <w:rtl w:val="0"/>
        </w:rPr>
        <w:t xml:space="preserve">Swaps</w:t>
      </w:r>
      <w:r w:rsidDel="00000000" w:rsidR="00000000" w:rsidRPr="00000000">
        <w:rPr>
          <w:b w:val="1"/>
          <w:sz w:val="22"/>
          <w:szCs w:val="22"/>
          <w:rtl w:val="0"/>
        </w:rPr>
        <w:t xml:space="preserve"> </w:t>
      </w:r>
      <w:r w:rsidDel="00000000" w:rsidR="00000000" w:rsidRPr="00000000">
        <w:rPr>
          <w:sz w:val="22"/>
          <w:szCs w:val="22"/>
          <w:rtl w:val="0"/>
        </w:rPr>
        <w:t xml:space="preserve">are a series of forward contracts involving exchanges at several future dates. Cash settled at periodic intervals.</w:t>
      </w:r>
    </w:p>
    <w:p w:rsidR="00000000" w:rsidDel="00000000" w:rsidP="00000000" w:rsidRDefault="00000000" w:rsidRPr="00000000" w14:paraId="0000019A">
      <w:pPr>
        <w:ind w:left="0" w:firstLine="0"/>
        <w:rPr>
          <w:sz w:val="22"/>
          <w:szCs w:val="22"/>
        </w:rPr>
      </w:pPr>
      <w:r w:rsidDel="00000000" w:rsidR="00000000" w:rsidRPr="00000000">
        <w:rPr>
          <w:b w:val="1"/>
          <w:sz w:val="22"/>
          <w:szCs w:val="22"/>
          <w:shd w:fill="ead1dc" w:val="clear"/>
          <w:rtl w:val="0"/>
        </w:rPr>
        <w:t xml:space="preserve">Futures:</w:t>
      </w:r>
      <w:r w:rsidDel="00000000" w:rsidR="00000000" w:rsidRPr="00000000">
        <w:rPr>
          <w:b w:val="1"/>
          <w:sz w:val="22"/>
          <w:szCs w:val="22"/>
          <w:rtl w:val="0"/>
        </w:rPr>
        <w:t xml:space="preserve"> </w:t>
      </w:r>
      <w:r w:rsidDel="00000000" w:rsidR="00000000" w:rsidRPr="00000000">
        <w:rPr>
          <w:sz w:val="22"/>
          <w:szCs w:val="22"/>
          <w:rtl w:val="0"/>
        </w:rPr>
        <w:t xml:space="preserve">A type of forward contract with standardized terms (fixed price, amount, delivery date), traded on an exchange. </w:t>
      </w:r>
    </w:p>
    <w:p w:rsidR="00000000" w:rsidDel="00000000" w:rsidP="00000000" w:rsidRDefault="00000000" w:rsidRPr="00000000" w14:paraId="0000019B">
      <w:pPr>
        <w:ind w:firstLine="720"/>
        <w:rPr>
          <w:sz w:val="22"/>
          <w:szCs w:val="22"/>
        </w:rPr>
      </w:pPr>
      <w:r w:rsidDel="00000000" w:rsidR="00000000" w:rsidRPr="00000000">
        <w:rPr>
          <w:rtl w:val="0"/>
        </w:rPr>
      </w:r>
    </w:p>
    <w:p w:rsidR="00000000" w:rsidDel="00000000" w:rsidP="00000000" w:rsidRDefault="00000000" w:rsidRPr="00000000" w14:paraId="0000019C">
      <w:pPr>
        <w:pStyle w:val="Heading3"/>
        <w:ind w:left="0" w:firstLine="0"/>
        <w:rPr>
          <w:rFonts w:ascii="Times New Roman" w:cs="Times New Roman" w:eastAsia="Times New Roman" w:hAnsi="Times New Roman"/>
          <w:i w:val="0"/>
          <w:sz w:val="22"/>
          <w:szCs w:val="22"/>
          <w:u w:val="single"/>
        </w:rPr>
      </w:pPr>
      <w:bookmarkStart w:colFirst="0" w:colLast="0" w:name="_heading=h.yvai1f7xvtm5" w:id="28"/>
      <w:bookmarkEnd w:id="28"/>
      <w:r w:rsidDel="00000000" w:rsidR="00000000" w:rsidRPr="00000000">
        <w:rPr>
          <w:rFonts w:ascii="Times New Roman" w:cs="Times New Roman" w:eastAsia="Times New Roman" w:hAnsi="Times New Roman"/>
          <w:i w:val="0"/>
          <w:sz w:val="22"/>
          <w:szCs w:val="22"/>
          <w:u w:val="single"/>
          <w:rtl w:val="0"/>
        </w:rPr>
        <w:t xml:space="preserve">Options</w:t>
      </w:r>
    </w:p>
    <w:p w:rsidR="00000000" w:rsidDel="00000000" w:rsidP="00000000" w:rsidRDefault="00000000" w:rsidRPr="00000000" w14:paraId="0000019D">
      <w:pPr>
        <w:ind w:left="0" w:firstLine="0"/>
        <w:rPr>
          <w:sz w:val="22"/>
          <w:szCs w:val="22"/>
          <w:shd w:fill="fff2cc" w:val="clear"/>
        </w:rPr>
      </w:pPr>
      <w:r w:rsidDel="00000000" w:rsidR="00000000" w:rsidRPr="00000000">
        <w:rPr>
          <w:b w:val="1"/>
          <w:sz w:val="22"/>
          <w:szCs w:val="22"/>
          <w:shd w:fill="ead1dc" w:val="clear"/>
          <w:rtl w:val="0"/>
        </w:rPr>
        <w:t xml:space="preserve">Option:</w:t>
      </w:r>
      <w:r w:rsidDel="00000000" w:rsidR="00000000" w:rsidRPr="00000000">
        <w:rPr>
          <w:sz w:val="22"/>
          <w:szCs w:val="22"/>
          <w:rtl w:val="0"/>
        </w:rPr>
        <w:t xml:space="preserve"> Contract that gives one party the right</w:t>
      </w:r>
      <w:r w:rsidDel="00000000" w:rsidR="00000000" w:rsidRPr="00000000">
        <w:rPr>
          <w:i w:val="1"/>
          <w:sz w:val="22"/>
          <w:szCs w:val="22"/>
          <w:rtl w:val="0"/>
        </w:rPr>
        <w:t xml:space="preserve"> but not obligation</w:t>
      </w:r>
      <w:r w:rsidDel="00000000" w:rsidR="00000000" w:rsidRPr="00000000">
        <w:rPr>
          <w:sz w:val="22"/>
          <w:szCs w:val="22"/>
          <w:rtl w:val="0"/>
        </w:rPr>
        <w:t xml:space="preserve"> to buy/sell a specific underlying asset or index at a specific price, amount, and date in the f</w:t>
      </w:r>
      <w:r w:rsidDel="00000000" w:rsidR="00000000" w:rsidRPr="00000000">
        <w:rPr>
          <w:sz w:val="22"/>
          <w:szCs w:val="22"/>
          <w:shd w:fill="fff2cc" w:val="clear"/>
          <w:rtl w:val="0"/>
        </w:rPr>
        <w:t xml:space="preserve">uture.</w:t>
      </w:r>
    </w:p>
    <w:p w:rsidR="00000000" w:rsidDel="00000000" w:rsidP="00000000" w:rsidRDefault="00000000" w:rsidRPr="00000000" w14:paraId="0000019E">
      <w:pPr>
        <w:ind w:left="0" w:firstLine="0"/>
        <w:rPr>
          <w:sz w:val="22"/>
          <w:szCs w:val="22"/>
          <w:shd w:fill="fff2cc" w:val="clear"/>
        </w:rPr>
      </w:pPr>
      <w:r w:rsidDel="00000000" w:rsidR="00000000" w:rsidRPr="00000000">
        <w:rPr>
          <w:rtl w:val="0"/>
        </w:rPr>
      </w:r>
    </w:p>
    <w:p w:rsidR="00000000" w:rsidDel="00000000" w:rsidP="00000000" w:rsidRDefault="00000000" w:rsidRPr="00000000" w14:paraId="0000019F">
      <w:pPr>
        <w:ind w:left="0" w:firstLine="0"/>
        <w:rPr>
          <w:sz w:val="22"/>
          <w:szCs w:val="22"/>
          <w:shd w:fill="fff2cc" w:val="clear"/>
        </w:rPr>
      </w:pPr>
      <w:r w:rsidDel="00000000" w:rsidR="00000000" w:rsidRPr="00000000">
        <w:rPr>
          <w:rtl w:val="0"/>
        </w:rPr>
      </w:r>
    </w:p>
    <w:p w:rsidR="00000000" w:rsidDel="00000000" w:rsidP="00000000" w:rsidRDefault="00000000" w:rsidRPr="00000000" w14:paraId="000001A0">
      <w:pPr>
        <w:ind w:left="0" w:firstLine="0"/>
        <w:rPr>
          <w:sz w:val="22"/>
          <w:szCs w:val="22"/>
          <w:shd w:fill="fff2cc" w:val="clear"/>
        </w:rPr>
      </w:pPr>
      <w:r w:rsidDel="00000000" w:rsidR="00000000" w:rsidRPr="00000000">
        <w:rPr>
          <w:rtl w:val="0"/>
        </w:rPr>
      </w:r>
    </w:p>
    <w:p w:rsidR="00000000" w:rsidDel="00000000" w:rsidP="00000000" w:rsidRDefault="00000000" w:rsidRPr="00000000" w14:paraId="000001A1">
      <w:pPr>
        <w:numPr>
          <w:ilvl w:val="0"/>
          <w:numId w:val="42"/>
        </w:numPr>
        <w:rPr>
          <w:smallCaps w:val="0"/>
          <w:sz w:val="22"/>
          <w:szCs w:val="22"/>
        </w:rPr>
      </w:pPr>
      <w:r w:rsidDel="00000000" w:rsidR="00000000" w:rsidRPr="00000000">
        <w:rPr>
          <w:sz w:val="22"/>
          <w:szCs w:val="22"/>
          <w:rtl w:val="0"/>
        </w:rPr>
        <w:t xml:space="preserve">Option definitions:</w:t>
      </w:r>
    </w:p>
    <w:tbl>
      <w:tblPr>
        <w:tblStyle w:val="Table4"/>
        <w:tblW w:w="1363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60"/>
        <w:gridCol w:w="6975"/>
        <w:tblGridChange w:id="0">
          <w:tblGrid>
            <w:gridCol w:w="6660"/>
            <w:gridCol w:w="6975"/>
          </w:tblGrid>
        </w:tblGridChange>
      </w:tblGrid>
      <w:tr>
        <w:trPr>
          <w:cantSplit w:val="0"/>
          <w:trHeight w:val="2477.607421875" w:hRule="atLeast"/>
          <w:tblHeader w:val="0"/>
        </w:trPr>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2">
            <w:pPr>
              <w:numPr>
                <w:ilvl w:val="0"/>
                <w:numId w:val="54"/>
              </w:numPr>
              <w:rPr>
                <w:sz w:val="22"/>
                <w:szCs w:val="22"/>
              </w:rPr>
            </w:pPr>
            <w:r w:rsidDel="00000000" w:rsidR="00000000" w:rsidRPr="00000000">
              <w:rPr>
                <w:b w:val="1"/>
                <w:sz w:val="22"/>
                <w:szCs w:val="22"/>
                <w:rtl w:val="0"/>
              </w:rPr>
              <w:t xml:space="preserve">Call option</w:t>
            </w:r>
            <w:r w:rsidDel="00000000" w:rsidR="00000000" w:rsidRPr="00000000">
              <w:rPr>
                <w:sz w:val="22"/>
                <w:szCs w:val="22"/>
                <w:rtl w:val="0"/>
              </w:rPr>
              <w:t xml:space="preserve"> – right to buy</w:t>
            </w:r>
          </w:p>
          <w:p w:rsidR="00000000" w:rsidDel="00000000" w:rsidP="00000000" w:rsidRDefault="00000000" w:rsidRPr="00000000" w14:paraId="000001A3">
            <w:pPr>
              <w:numPr>
                <w:ilvl w:val="0"/>
                <w:numId w:val="54"/>
              </w:numPr>
              <w:rPr>
                <w:sz w:val="22"/>
                <w:szCs w:val="22"/>
              </w:rPr>
            </w:pPr>
            <w:r w:rsidDel="00000000" w:rsidR="00000000" w:rsidRPr="00000000">
              <w:rPr>
                <w:b w:val="1"/>
                <w:sz w:val="22"/>
                <w:szCs w:val="22"/>
                <w:rtl w:val="0"/>
              </w:rPr>
              <w:t xml:space="preserve">Put option</w:t>
            </w:r>
            <w:r w:rsidDel="00000000" w:rsidR="00000000" w:rsidRPr="00000000">
              <w:rPr>
                <w:sz w:val="22"/>
                <w:szCs w:val="22"/>
                <w:rtl w:val="0"/>
              </w:rPr>
              <w:t xml:space="preserve"> – right to sell.</w:t>
            </w:r>
          </w:p>
          <w:p w:rsidR="00000000" w:rsidDel="00000000" w:rsidP="00000000" w:rsidRDefault="00000000" w:rsidRPr="00000000" w14:paraId="000001A4">
            <w:pPr>
              <w:numPr>
                <w:ilvl w:val="0"/>
                <w:numId w:val="54"/>
              </w:numPr>
              <w:rPr>
                <w:sz w:val="22"/>
                <w:szCs w:val="22"/>
              </w:rPr>
            </w:pPr>
            <w:r w:rsidDel="00000000" w:rsidR="00000000" w:rsidRPr="00000000">
              <w:rPr>
                <w:b w:val="1"/>
                <w:sz w:val="22"/>
                <w:szCs w:val="22"/>
                <w:rtl w:val="0"/>
              </w:rPr>
              <w:t xml:space="preserve">European option</w:t>
            </w:r>
            <w:r w:rsidDel="00000000" w:rsidR="00000000" w:rsidRPr="00000000">
              <w:rPr>
                <w:sz w:val="22"/>
                <w:szCs w:val="22"/>
                <w:rtl w:val="0"/>
              </w:rPr>
              <w:t xml:space="preserve"> - permits exercise only on the maturity date.</w:t>
            </w:r>
          </w:p>
          <w:p w:rsidR="00000000" w:rsidDel="00000000" w:rsidP="00000000" w:rsidRDefault="00000000" w:rsidRPr="00000000" w14:paraId="000001A5">
            <w:pPr>
              <w:numPr>
                <w:ilvl w:val="0"/>
                <w:numId w:val="54"/>
              </w:numPr>
              <w:rPr>
                <w:sz w:val="22"/>
                <w:szCs w:val="22"/>
              </w:rPr>
            </w:pPr>
            <w:r w:rsidDel="00000000" w:rsidR="00000000" w:rsidRPr="00000000">
              <w:rPr>
                <w:b w:val="1"/>
                <w:sz w:val="22"/>
                <w:szCs w:val="22"/>
                <w:rtl w:val="0"/>
              </w:rPr>
              <w:t xml:space="preserve">American option</w:t>
            </w:r>
            <w:r w:rsidDel="00000000" w:rsidR="00000000" w:rsidRPr="00000000">
              <w:rPr>
                <w:sz w:val="22"/>
                <w:szCs w:val="22"/>
                <w:rtl w:val="0"/>
              </w:rPr>
              <w:t xml:space="preserve"> - permits exercise prior to the maturity date. </w:t>
            </w:r>
          </w:p>
          <w:p w:rsidR="00000000" w:rsidDel="00000000" w:rsidP="00000000" w:rsidRDefault="00000000" w:rsidRPr="00000000" w14:paraId="000001A6">
            <w:pPr>
              <w:numPr>
                <w:ilvl w:val="1"/>
                <w:numId w:val="54"/>
              </w:numPr>
              <w:ind w:left="1440" w:hanging="360"/>
              <w:rPr>
                <w:sz w:val="22"/>
                <w:szCs w:val="22"/>
              </w:rPr>
            </w:pPr>
            <w:r w:rsidDel="00000000" w:rsidR="00000000" w:rsidRPr="00000000">
              <w:rPr>
                <w:sz w:val="22"/>
                <w:szCs w:val="22"/>
                <w:rtl w:val="0"/>
              </w:rPr>
              <w:t xml:space="preserve">Unlikely to be exercised prior to expiry date since exercise would result in forfeiture of the time value of the option (see below). Instead of exercising the option, an option holder would just sell the option to monetize both the intrinsic value and the time value.</w:t>
            </w:r>
          </w:p>
        </w:tc>
        <w:tc>
          <w:tcPr>
            <w:tcBorders>
              <w:top w:color="000000" w:space="0" w:sz="4" w:val="single"/>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numPr>
                <w:ilvl w:val="0"/>
                <w:numId w:val="24"/>
              </w:numPr>
              <w:rPr>
                <w:sz w:val="22"/>
                <w:szCs w:val="22"/>
              </w:rPr>
            </w:pPr>
            <w:r w:rsidDel="00000000" w:rsidR="00000000" w:rsidRPr="00000000">
              <w:rPr>
                <w:b w:val="1"/>
                <w:sz w:val="22"/>
                <w:szCs w:val="22"/>
                <w:rtl w:val="0"/>
              </w:rPr>
              <w:t xml:space="preserve">Strike / exercise price</w:t>
            </w:r>
            <w:r w:rsidDel="00000000" w:rsidR="00000000" w:rsidRPr="00000000">
              <w:rPr>
                <w:sz w:val="22"/>
                <w:szCs w:val="22"/>
                <w:rtl w:val="0"/>
              </w:rPr>
              <w:t xml:space="preserve"> - Price for buying or selling underlying asset</w:t>
            </w:r>
          </w:p>
          <w:p w:rsidR="00000000" w:rsidDel="00000000" w:rsidP="00000000" w:rsidRDefault="00000000" w:rsidRPr="00000000" w14:paraId="000001A8">
            <w:pPr>
              <w:numPr>
                <w:ilvl w:val="0"/>
                <w:numId w:val="24"/>
              </w:numPr>
              <w:rPr>
                <w:sz w:val="22"/>
                <w:szCs w:val="22"/>
              </w:rPr>
            </w:pPr>
            <w:r w:rsidDel="00000000" w:rsidR="00000000" w:rsidRPr="00000000">
              <w:rPr>
                <w:b w:val="1"/>
                <w:sz w:val="22"/>
                <w:szCs w:val="22"/>
                <w:rtl w:val="0"/>
              </w:rPr>
              <w:t xml:space="preserve">Maturity date</w:t>
            </w:r>
            <w:r w:rsidDel="00000000" w:rsidR="00000000" w:rsidRPr="00000000">
              <w:rPr>
                <w:sz w:val="22"/>
                <w:szCs w:val="22"/>
                <w:rtl w:val="0"/>
              </w:rPr>
              <w:t xml:space="preserve"> – time at or before which the option can be exercised</w:t>
            </w:r>
          </w:p>
          <w:p w:rsidR="00000000" w:rsidDel="00000000" w:rsidP="00000000" w:rsidRDefault="00000000" w:rsidRPr="00000000" w14:paraId="000001A9">
            <w:pPr>
              <w:numPr>
                <w:ilvl w:val="0"/>
                <w:numId w:val="24"/>
              </w:numPr>
              <w:rPr>
                <w:sz w:val="22"/>
                <w:szCs w:val="22"/>
              </w:rPr>
            </w:pPr>
            <w:r w:rsidDel="00000000" w:rsidR="00000000" w:rsidRPr="00000000">
              <w:rPr>
                <w:b w:val="1"/>
                <w:sz w:val="22"/>
                <w:szCs w:val="22"/>
                <w:rtl w:val="0"/>
              </w:rPr>
              <w:t xml:space="preserve">Option writer</w:t>
            </w:r>
            <w:r w:rsidDel="00000000" w:rsidR="00000000" w:rsidRPr="00000000">
              <w:rPr>
                <w:sz w:val="22"/>
                <w:szCs w:val="22"/>
                <w:rtl w:val="0"/>
              </w:rPr>
              <w:t xml:space="preserve"> – seller of option.</w:t>
            </w:r>
          </w:p>
          <w:p w:rsidR="00000000" w:rsidDel="00000000" w:rsidP="00000000" w:rsidRDefault="00000000" w:rsidRPr="00000000" w14:paraId="000001AA">
            <w:pPr>
              <w:numPr>
                <w:ilvl w:val="0"/>
                <w:numId w:val="24"/>
              </w:numPr>
              <w:rPr>
                <w:sz w:val="22"/>
                <w:szCs w:val="22"/>
              </w:rPr>
            </w:pPr>
            <w:r w:rsidDel="00000000" w:rsidR="00000000" w:rsidRPr="00000000">
              <w:rPr>
                <w:b w:val="1"/>
                <w:sz w:val="22"/>
                <w:szCs w:val="22"/>
                <w:rtl w:val="0"/>
              </w:rPr>
              <w:t xml:space="preserve">Option premium</w:t>
            </w:r>
            <w:r w:rsidDel="00000000" w:rsidR="00000000" w:rsidRPr="00000000">
              <w:rPr>
                <w:sz w:val="22"/>
                <w:szCs w:val="22"/>
                <w:rtl w:val="0"/>
              </w:rPr>
              <w:t xml:space="preserve"> – price paid by the buyer to the option writer for the option (fixed amount).</w:t>
            </w:r>
          </w:p>
          <w:p w:rsidR="00000000" w:rsidDel="00000000" w:rsidP="00000000" w:rsidRDefault="00000000" w:rsidRPr="00000000" w14:paraId="000001AB">
            <w:pPr>
              <w:numPr>
                <w:ilvl w:val="0"/>
                <w:numId w:val="24"/>
              </w:numPr>
              <w:rPr>
                <w:sz w:val="22"/>
                <w:szCs w:val="22"/>
              </w:rPr>
            </w:pPr>
            <w:r w:rsidDel="00000000" w:rsidR="00000000" w:rsidRPr="00000000">
              <w:rPr>
                <w:b w:val="1"/>
                <w:sz w:val="22"/>
                <w:szCs w:val="22"/>
                <w:rtl w:val="0"/>
              </w:rPr>
              <w:t xml:space="preserve">In the money</w:t>
            </w:r>
            <w:r w:rsidDel="00000000" w:rsidR="00000000" w:rsidRPr="00000000">
              <w:rPr>
                <w:sz w:val="22"/>
                <w:szCs w:val="22"/>
                <w:rtl w:val="0"/>
              </w:rPr>
              <w:t xml:space="preserve"> – difference between market price and strike price, to the extent favourable to the option holder.</w:t>
            </w:r>
          </w:p>
          <w:p w:rsidR="00000000" w:rsidDel="00000000" w:rsidP="00000000" w:rsidRDefault="00000000" w:rsidRPr="00000000" w14:paraId="000001AC">
            <w:pPr>
              <w:numPr>
                <w:ilvl w:val="0"/>
                <w:numId w:val="24"/>
              </w:numPr>
              <w:rPr>
                <w:sz w:val="22"/>
                <w:szCs w:val="22"/>
              </w:rPr>
            </w:pPr>
            <w:r w:rsidDel="00000000" w:rsidR="00000000" w:rsidRPr="00000000">
              <w:rPr>
                <w:b w:val="1"/>
                <w:sz w:val="22"/>
                <w:szCs w:val="22"/>
                <w:rtl w:val="0"/>
              </w:rPr>
              <w:t xml:space="preserve">Out of the money</w:t>
            </w:r>
            <w:r w:rsidDel="00000000" w:rsidR="00000000" w:rsidRPr="00000000">
              <w:rPr>
                <w:sz w:val="22"/>
                <w:szCs w:val="22"/>
                <w:rtl w:val="0"/>
              </w:rPr>
              <w:t xml:space="preserve"> - difference between market price and exercise price, to the extent unfavourable to the option holder.</w:t>
            </w:r>
          </w:p>
        </w:tc>
      </w:tr>
    </w:tbl>
    <w:p w:rsidR="00000000" w:rsidDel="00000000" w:rsidP="00000000" w:rsidRDefault="00000000" w:rsidRPr="00000000" w14:paraId="000001AD">
      <w:pPr>
        <w:numPr>
          <w:ilvl w:val="0"/>
          <w:numId w:val="17"/>
        </w:numPr>
        <w:rPr>
          <w:b w:val="1"/>
          <w:sz w:val="22"/>
          <w:szCs w:val="22"/>
        </w:rPr>
      </w:pPr>
      <w:r w:rsidDel="00000000" w:rsidR="00000000" w:rsidRPr="00000000">
        <w:rPr>
          <w:b w:val="1"/>
          <w:sz w:val="22"/>
          <w:szCs w:val="22"/>
          <w:rtl w:val="0"/>
        </w:rPr>
        <w:t xml:space="preserve">Profits &amp; Losses:</w:t>
      </w:r>
      <w:r w:rsidDel="00000000" w:rsidR="00000000" w:rsidRPr="00000000">
        <w:rPr>
          <w:rtl w:val="0"/>
        </w:rPr>
      </w:r>
    </w:p>
    <w:tbl>
      <w:tblPr>
        <w:tblStyle w:val="Table5"/>
        <w:tblW w:w="1363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90"/>
        <w:gridCol w:w="7245"/>
        <w:tblGridChange w:id="0">
          <w:tblGrid>
            <w:gridCol w:w="6390"/>
            <w:gridCol w:w="7245"/>
          </w:tblGrid>
        </w:tblGridChange>
      </w:tblGrid>
      <w:tr>
        <w:trPr>
          <w:cantSplit w:val="0"/>
          <w:trHeight w:val="1685.771484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E">
            <w:pPr>
              <w:numPr>
                <w:ilvl w:val="0"/>
                <w:numId w:val="74"/>
              </w:numPr>
              <w:rPr>
                <w:sz w:val="22"/>
                <w:szCs w:val="22"/>
              </w:rPr>
            </w:pPr>
            <w:r w:rsidDel="00000000" w:rsidR="00000000" w:rsidRPr="00000000">
              <w:rPr>
                <w:b w:val="1"/>
                <w:sz w:val="22"/>
                <w:szCs w:val="22"/>
                <w:rtl w:val="0"/>
              </w:rPr>
              <w:t xml:space="preserve">Option holder’s profit</w:t>
            </w:r>
            <w:r w:rsidDel="00000000" w:rsidR="00000000" w:rsidRPr="00000000">
              <w:rPr>
                <w:sz w:val="22"/>
                <w:szCs w:val="22"/>
                <w:rtl w:val="0"/>
              </w:rPr>
              <w:t xml:space="preserve"> = (difference between market price and exercise price) – option premium.</w:t>
            </w:r>
          </w:p>
          <w:p w:rsidR="00000000" w:rsidDel="00000000" w:rsidP="00000000" w:rsidRDefault="00000000" w:rsidRPr="00000000" w14:paraId="000001AF">
            <w:pPr>
              <w:numPr>
                <w:ilvl w:val="0"/>
                <w:numId w:val="74"/>
              </w:numPr>
              <w:rPr>
                <w:sz w:val="22"/>
                <w:szCs w:val="22"/>
              </w:rPr>
            </w:pPr>
            <w:r w:rsidDel="00000000" w:rsidR="00000000" w:rsidRPr="00000000">
              <w:rPr>
                <w:b w:val="1"/>
                <w:sz w:val="22"/>
                <w:szCs w:val="22"/>
                <w:rtl w:val="0"/>
              </w:rPr>
              <w:t xml:space="preserve">Option holder’s loss</w:t>
            </w:r>
            <w:r w:rsidDel="00000000" w:rsidR="00000000" w:rsidRPr="00000000">
              <w:rPr>
                <w:sz w:val="22"/>
                <w:szCs w:val="22"/>
                <w:rtl w:val="0"/>
              </w:rPr>
              <w:t xml:space="preserve"> = option premium. </w:t>
            </w:r>
          </w:p>
          <w:p w:rsidR="00000000" w:rsidDel="00000000" w:rsidP="00000000" w:rsidRDefault="00000000" w:rsidRPr="00000000" w14:paraId="000001B0">
            <w:pPr>
              <w:numPr>
                <w:ilvl w:val="1"/>
                <w:numId w:val="42"/>
              </w:numPr>
              <w:ind w:left="1440" w:hanging="360"/>
              <w:rPr>
                <w:sz w:val="22"/>
                <w:szCs w:val="22"/>
              </w:rPr>
            </w:pPr>
            <w:r w:rsidDel="00000000" w:rsidR="00000000" w:rsidRPr="00000000">
              <w:rPr>
                <w:i w:val="1"/>
                <w:sz w:val="22"/>
                <w:szCs w:val="22"/>
                <w:rtl w:val="0"/>
              </w:rPr>
              <w:t xml:space="preserve">If </w:t>
            </w:r>
            <w:r w:rsidDel="00000000" w:rsidR="00000000" w:rsidRPr="00000000">
              <w:rPr>
                <w:sz w:val="22"/>
                <w:szCs w:val="22"/>
                <w:rtl w:val="0"/>
              </w:rPr>
              <w:t xml:space="preserve">option is </w:t>
            </w:r>
            <w:r w:rsidDel="00000000" w:rsidR="00000000" w:rsidRPr="00000000">
              <w:rPr>
                <w:b w:val="1"/>
                <w:sz w:val="22"/>
                <w:szCs w:val="22"/>
                <w:rtl w:val="0"/>
              </w:rPr>
              <w:t xml:space="preserve">out of the money</w:t>
            </w:r>
            <w:r w:rsidDel="00000000" w:rsidR="00000000" w:rsidRPr="00000000">
              <w:rPr>
                <w:sz w:val="22"/>
                <w:szCs w:val="22"/>
                <w:rtl w:val="0"/>
              </w:rPr>
              <w:t xml:space="preserve">, just let expire without exercising it and you only lose the option premium. This is key difference from forwards.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1">
            <w:pPr>
              <w:numPr>
                <w:ilvl w:val="0"/>
                <w:numId w:val="32"/>
              </w:numPr>
              <w:rPr>
                <w:sz w:val="22"/>
                <w:szCs w:val="22"/>
              </w:rPr>
            </w:pPr>
            <w:r w:rsidDel="00000000" w:rsidR="00000000" w:rsidRPr="00000000">
              <w:rPr>
                <w:b w:val="1"/>
                <w:sz w:val="22"/>
                <w:szCs w:val="22"/>
                <w:rtl w:val="0"/>
              </w:rPr>
              <w:t xml:space="preserve">Option writer’s profit</w:t>
            </w:r>
            <w:r w:rsidDel="00000000" w:rsidR="00000000" w:rsidRPr="00000000">
              <w:rPr>
                <w:sz w:val="22"/>
                <w:szCs w:val="22"/>
                <w:rtl w:val="0"/>
              </w:rPr>
              <w:t xml:space="preserve"> = option premium</w:t>
            </w:r>
          </w:p>
          <w:p w:rsidR="00000000" w:rsidDel="00000000" w:rsidP="00000000" w:rsidRDefault="00000000" w:rsidRPr="00000000" w14:paraId="000001B2">
            <w:pPr>
              <w:numPr>
                <w:ilvl w:val="0"/>
                <w:numId w:val="32"/>
              </w:numPr>
              <w:rPr>
                <w:sz w:val="22"/>
                <w:szCs w:val="22"/>
              </w:rPr>
            </w:pPr>
            <w:r w:rsidDel="00000000" w:rsidR="00000000" w:rsidRPr="00000000">
              <w:rPr>
                <w:b w:val="1"/>
                <w:sz w:val="22"/>
                <w:szCs w:val="22"/>
                <w:rtl w:val="0"/>
              </w:rPr>
              <w:t xml:space="preserve">Option writer’s loss</w:t>
            </w:r>
            <w:r w:rsidDel="00000000" w:rsidR="00000000" w:rsidRPr="00000000">
              <w:rPr>
                <w:sz w:val="22"/>
                <w:szCs w:val="22"/>
                <w:rtl w:val="0"/>
              </w:rPr>
              <w:t xml:space="preserve"> = difference between market price and exercise price – option premium</w:t>
            </w:r>
          </w:p>
          <w:p w:rsidR="00000000" w:rsidDel="00000000" w:rsidP="00000000" w:rsidRDefault="00000000" w:rsidRPr="00000000" w14:paraId="000001B3">
            <w:pPr>
              <w:numPr>
                <w:ilvl w:val="1"/>
                <w:numId w:val="42"/>
              </w:numPr>
              <w:ind w:left="1440" w:hanging="360"/>
              <w:rPr>
                <w:sz w:val="22"/>
                <w:szCs w:val="22"/>
              </w:rPr>
            </w:pPr>
            <w:r w:rsidDel="00000000" w:rsidR="00000000" w:rsidRPr="00000000">
              <w:rPr>
                <w:sz w:val="22"/>
                <w:szCs w:val="22"/>
                <w:rtl w:val="0"/>
              </w:rPr>
              <w:t xml:space="preserve">Option writer can only lose and never gain at expiration – he has already gotten the option premium at the time of writing and if the option is out of the money, the buyer just lets it lapse.</w:t>
            </w:r>
            <w:r w:rsidDel="00000000" w:rsidR="00000000" w:rsidRPr="00000000">
              <w:rPr>
                <w:rtl w:val="0"/>
              </w:rPr>
            </w:r>
          </w:p>
        </w:tc>
      </w:tr>
    </w:tbl>
    <w:p w:rsidR="00000000" w:rsidDel="00000000" w:rsidP="00000000" w:rsidRDefault="00000000" w:rsidRPr="00000000" w14:paraId="000001B4">
      <w:pPr>
        <w:numPr>
          <w:ilvl w:val="0"/>
          <w:numId w:val="43"/>
        </w:numPr>
        <w:rPr>
          <w:smallCaps w:val="0"/>
          <w:sz w:val="22"/>
          <w:szCs w:val="22"/>
        </w:rPr>
      </w:pPr>
      <w:r w:rsidDel="00000000" w:rsidR="00000000" w:rsidRPr="00000000">
        <w:rPr>
          <w:b w:val="1"/>
          <w:sz w:val="22"/>
          <w:szCs w:val="22"/>
          <w:rtl w:val="0"/>
        </w:rPr>
        <w:t xml:space="preserve">Options strategies:</w:t>
      </w:r>
    </w:p>
    <w:p w:rsidR="00000000" w:rsidDel="00000000" w:rsidP="00000000" w:rsidRDefault="00000000" w:rsidRPr="00000000" w14:paraId="000001B5">
      <w:pPr>
        <w:numPr>
          <w:ilvl w:val="1"/>
          <w:numId w:val="43"/>
        </w:numPr>
        <w:ind w:left="1440" w:hanging="360"/>
        <w:rPr>
          <w:smallCaps w:val="0"/>
          <w:sz w:val="22"/>
          <w:szCs w:val="22"/>
        </w:rPr>
      </w:pPr>
      <w:r w:rsidDel="00000000" w:rsidR="00000000" w:rsidRPr="00000000">
        <w:rPr>
          <w:sz w:val="22"/>
          <w:szCs w:val="22"/>
          <w:rtl w:val="0"/>
        </w:rPr>
        <w:t xml:space="preserve">Can synthesize i.e. replicate a forward contract with options:</w:t>
      </w:r>
    </w:p>
    <w:p w:rsidR="00000000" w:rsidDel="00000000" w:rsidP="00000000" w:rsidRDefault="00000000" w:rsidRPr="00000000" w14:paraId="000001B6">
      <w:pPr>
        <w:numPr>
          <w:ilvl w:val="2"/>
          <w:numId w:val="43"/>
        </w:numPr>
        <w:ind w:left="2160" w:hanging="360"/>
        <w:rPr>
          <w:rFonts w:ascii="Times New Roman" w:cs="Times New Roman" w:eastAsia="Times New Roman" w:hAnsi="Times New Roman"/>
          <w:b w:val="0"/>
          <w:smallCaps w:val="0"/>
          <w:sz w:val="22"/>
          <w:szCs w:val="22"/>
        </w:rPr>
      </w:pPr>
      <w:r w:rsidDel="00000000" w:rsidR="00000000" w:rsidRPr="00000000">
        <w:rPr>
          <w:sz w:val="22"/>
          <w:szCs w:val="22"/>
          <w:rtl w:val="0"/>
        </w:rPr>
        <w:t xml:space="preserve">Can </w:t>
      </w:r>
      <w:r w:rsidDel="00000000" w:rsidR="00000000" w:rsidRPr="00000000">
        <w:rPr>
          <w:b w:val="1"/>
          <w:sz w:val="22"/>
          <w:szCs w:val="22"/>
          <w:rtl w:val="0"/>
        </w:rPr>
        <w:t xml:space="preserve">synthesize a long position</w:t>
      </w:r>
      <w:r w:rsidDel="00000000" w:rsidR="00000000" w:rsidRPr="00000000">
        <w:rPr>
          <w:sz w:val="22"/>
          <w:szCs w:val="22"/>
          <w:rtl w:val="0"/>
        </w:rPr>
        <w:t xml:space="preserve"> by </w:t>
      </w:r>
      <w:r w:rsidDel="00000000" w:rsidR="00000000" w:rsidRPr="00000000">
        <w:rPr>
          <w:i w:val="1"/>
          <w:sz w:val="22"/>
          <w:szCs w:val="22"/>
          <w:rtl w:val="0"/>
        </w:rPr>
        <w:t xml:space="preserve">selling a put</w:t>
      </w:r>
      <w:r w:rsidDel="00000000" w:rsidR="00000000" w:rsidRPr="00000000">
        <w:rPr>
          <w:sz w:val="22"/>
          <w:szCs w:val="22"/>
          <w:rtl w:val="0"/>
        </w:rPr>
        <w:t xml:space="preserve"> option and </w:t>
      </w:r>
      <w:r w:rsidDel="00000000" w:rsidR="00000000" w:rsidRPr="00000000">
        <w:rPr>
          <w:i w:val="1"/>
          <w:sz w:val="22"/>
          <w:szCs w:val="22"/>
          <w:rtl w:val="0"/>
        </w:rPr>
        <w:t xml:space="preserve">buying a call</w:t>
      </w:r>
      <w:r w:rsidDel="00000000" w:rsidR="00000000" w:rsidRPr="00000000">
        <w:rPr>
          <w:sz w:val="22"/>
          <w:szCs w:val="22"/>
          <w:rtl w:val="0"/>
        </w:rPr>
        <w:t xml:space="preserve"> option at future value of current market price.</w:t>
      </w:r>
    </w:p>
    <w:p w:rsidR="00000000" w:rsidDel="00000000" w:rsidP="00000000" w:rsidRDefault="00000000" w:rsidRPr="00000000" w14:paraId="000001B7">
      <w:pPr>
        <w:numPr>
          <w:ilvl w:val="2"/>
          <w:numId w:val="43"/>
        </w:numPr>
        <w:ind w:left="2160" w:hanging="360"/>
        <w:rPr>
          <w:rFonts w:ascii="Times New Roman" w:cs="Times New Roman" w:eastAsia="Times New Roman" w:hAnsi="Times New Roman"/>
          <w:b w:val="0"/>
          <w:smallCaps w:val="0"/>
          <w:sz w:val="22"/>
          <w:szCs w:val="22"/>
        </w:rPr>
      </w:pPr>
      <w:r w:rsidDel="00000000" w:rsidR="00000000" w:rsidRPr="00000000">
        <w:rPr>
          <w:sz w:val="22"/>
          <w:szCs w:val="22"/>
          <w:rtl w:val="0"/>
        </w:rPr>
        <w:t xml:space="preserve">Can </w:t>
      </w:r>
      <w:r w:rsidDel="00000000" w:rsidR="00000000" w:rsidRPr="00000000">
        <w:rPr>
          <w:b w:val="1"/>
          <w:sz w:val="22"/>
          <w:szCs w:val="22"/>
          <w:rtl w:val="0"/>
        </w:rPr>
        <w:t xml:space="preserve">synthesize a short position</w:t>
      </w:r>
      <w:r w:rsidDel="00000000" w:rsidR="00000000" w:rsidRPr="00000000">
        <w:rPr>
          <w:sz w:val="22"/>
          <w:szCs w:val="22"/>
          <w:rtl w:val="0"/>
        </w:rPr>
        <w:t xml:space="preserve"> by </w:t>
      </w:r>
      <w:r w:rsidDel="00000000" w:rsidR="00000000" w:rsidRPr="00000000">
        <w:rPr>
          <w:i w:val="1"/>
          <w:sz w:val="22"/>
          <w:szCs w:val="22"/>
          <w:rtl w:val="0"/>
        </w:rPr>
        <w:t xml:space="preserve">buying a put option</w:t>
      </w:r>
      <w:r w:rsidDel="00000000" w:rsidR="00000000" w:rsidRPr="00000000">
        <w:rPr>
          <w:sz w:val="22"/>
          <w:szCs w:val="22"/>
          <w:rtl w:val="0"/>
        </w:rPr>
        <w:t xml:space="preserve"> and </w:t>
      </w:r>
      <w:r w:rsidDel="00000000" w:rsidR="00000000" w:rsidRPr="00000000">
        <w:rPr>
          <w:i w:val="1"/>
          <w:sz w:val="22"/>
          <w:szCs w:val="22"/>
          <w:rtl w:val="0"/>
        </w:rPr>
        <w:t xml:space="preserve">selling a call option</w:t>
      </w:r>
      <w:r w:rsidDel="00000000" w:rsidR="00000000" w:rsidRPr="00000000">
        <w:rPr>
          <w:sz w:val="22"/>
          <w:szCs w:val="22"/>
          <w:rtl w:val="0"/>
        </w:rPr>
        <w:t xml:space="preserve"> at future value of current market price.</w:t>
      </w:r>
    </w:p>
    <w:p w:rsidR="00000000" w:rsidDel="00000000" w:rsidP="00000000" w:rsidRDefault="00000000" w:rsidRPr="00000000" w14:paraId="000001B8">
      <w:pPr>
        <w:numPr>
          <w:ilvl w:val="1"/>
          <w:numId w:val="43"/>
        </w:numPr>
        <w:ind w:left="1440" w:hanging="360"/>
        <w:rPr>
          <w:rFonts w:ascii="Times New Roman" w:cs="Times New Roman" w:eastAsia="Times New Roman" w:hAnsi="Times New Roman"/>
          <w:b w:val="0"/>
          <w:smallCaps w:val="0"/>
          <w:sz w:val="22"/>
          <w:szCs w:val="22"/>
        </w:rPr>
      </w:pPr>
      <w:r w:rsidDel="00000000" w:rsidR="00000000" w:rsidRPr="00000000">
        <w:rPr>
          <w:b w:val="1"/>
          <w:sz w:val="22"/>
          <w:szCs w:val="22"/>
          <w:shd w:fill="ead1dc" w:val="clear"/>
          <w:rtl w:val="0"/>
        </w:rPr>
        <w:t xml:space="preserve">Option spreads</w:t>
      </w:r>
      <w:r w:rsidDel="00000000" w:rsidR="00000000" w:rsidRPr="00000000">
        <w:rPr>
          <w:sz w:val="22"/>
          <w:szCs w:val="22"/>
          <w:shd w:fill="ead1dc" w:val="clear"/>
          <w:rtl w:val="0"/>
        </w:rPr>
        <w:t xml:space="preserve">:</w:t>
      </w:r>
      <w:r w:rsidDel="00000000" w:rsidR="00000000" w:rsidRPr="00000000">
        <w:rPr>
          <w:sz w:val="22"/>
          <w:szCs w:val="22"/>
          <w:rtl w:val="0"/>
        </w:rPr>
        <w:t xml:space="preserve"> A spread position is entered by buying and selling options of the same class on the same underlying security but with different strike prices or expiration dates. This allows for allow for specific betting.</w:t>
      </w:r>
    </w:p>
    <w:p w:rsidR="00000000" w:rsidDel="00000000" w:rsidP="00000000" w:rsidRDefault="00000000" w:rsidRPr="00000000" w14:paraId="000001B9">
      <w:pPr>
        <w:numPr>
          <w:ilvl w:val="2"/>
          <w:numId w:val="43"/>
        </w:numPr>
        <w:ind w:left="2160" w:hanging="360"/>
        <w:rPr>
          <w:smallCaps w:val="0"/>
          <w:sz w:val="22"/>
          <w:szCs w:val="22"/>
        </w:rPr>
      </w:pPr>
      <w:sdt>
        <w:sdtPr>
          <w:tag w:val="goog_rdk_19"/>
        </w:sdtPr>
        <w:sdtContent>
          <w:r w:rsidDel="00000000" w:rsidR="00000000" w:rsidRPr="00000000">
            <w:rPr>
              <w:rFonts w:ascii="Cardo" w:cs="Cardo" w:eastAsia="Cardo" w:hAnsi="Cardo"/>
              <w:sz w:val="22"/>
              <w:szCs w:val="22"/>
              <w:rtl w:val="0"/>
            </w:rPr>
            <w:t xml:space="preserve">E,g, if you believe the price of gold will rise from $1,800 to $2,000, you can buy a call option at $1,800 and sell a call option at $2,000. This creates an opportunity for profit between those 2 values but no profit above $2,000. Purpose is to reduce effective price needed to invest by getting money from selling call option → net premium is smaller. </w:t>
          </w:r>
        </w:sdtContent>
      </w:sdt>
    </w:p>
    <w:p w:rsidR="00000000" w:rsidDel="00000000" w:rsidP="00000000" w:rsidRDefault="00000000" w:rsidRPr="00000000" w14:paraId="000001BA">
      <w:pPr>
        <w:ind w:firstLine="720"/>
        <w:rPr>
          <w:sz w:val="22"/>
          <w:szCs w:val="22"/>
          <w:shd w:fill="fff2cc" w:val="clear"/>
        </w:rPr>
      </w:pPr>
      <w:r w:rsidDel="00000000" w:rsidR="00000000" w:rsidRPr="00000000">
        <w:rPr>
          <w:rtl w:val="0"/>
        </w:rPr>
      </w:r>
    </w:p>
    <w:p w:rsidR="00000000" w:rsidDel="00000000" w:rsidP="00000000" w:rsidRDefault="00000000" w:rsidRPr="00000000" w14:paraId="000001BB">
      <w:pPr>
        <w:ind w:left="0" w:firstLine="0"/>
        <w:rPr>
          <w:b w:val="1"/>
          <w:sz w:val="22"/>
          <w:szCs w:val="22"/>
          <w:u w:val="single"/>
        </w:rPr>
      </w:pPr>
      <w:r w:rsidDel="00000000" w:rsidR="00000000" w:rsidRPr="00000000">
        <w:rPr>
          <w:b w:val="1"/>
          <w:sz w:val="22"/>
          <w:szCs w:val="22"/>
          <w:u w:val="single"/>
          <w:rtl w:val="0"/>
        </w:rPr>
        <w:t xml:space="preserve">Factors determining option value:</w:t>
      </w:r>
    </w:p>
    <w:p w:rsidR="00000000" w:rsidDel="00000000" w:rsidP="00000000" w:rsidRDefault="00000000" w:rsidRPr="00000000" w14:paraId="000001BC">
      <w:pPr>
        <w:numPr>
          <w:ilvl w:val="0"/>
          <w:numId w:val="44"/>
        </w:numPr>
        <w:rPr>
          <w:smallCaps w:val="0"/>
          <w:sz w:val="22"/>
          <w:szCs w:val="22"/>
        </w:rPr>
      </w:pPr>
      <w:r w:rsidDel="00000000" w:rsidR="00000000" w:rsidRPr="00000000">
        <w:rPr>
          <w:sz w:val="22"/>
          <w:szCs w:val="22"/>
          <w:rtl w:val="0"/>
        </w:rPr>
        <w:t xml:space="preserve">The Black-Scholes model requires five input variables: the strike price of an option, the current stock price, the time to expiration, the risk-free rate, and the volatility. </w:t>
        <w:tab/>
        <w:tab/>
        <w:t xml:space="preserve">**note this model is more commonly used in Europe**</w:t>
      </w:r>
    </w:p>
    <w:p w:rsidR="00000000" w:rsidDel="00000000" w:rsidP="00000000" w:rsidRDefault="00000000" w:rsidRPr="00000000" w14:paraId="000001BD">
      <w:pPr>
        <w:numPr>
          <w:ilvl w:val="1"/>
          <w:numId w:val="44"/>
        </w:numPr>
        <w:ind w:left="1440" w:hanging="360"/>
        <w:rPr>
          <w:smallCaps w:val="0"/>
          <w:sz w:val="22"/>
          <w:szCs w:val="22"/>
        </w:rPr>
      </w:pPr>
      <w:r w:rsidDel="00000000" w:rsidR="00000000" w:rsidRPr="00000000">
        <w:rPr>
          <w:b w:val="1"/>
          <w:sz w:val="22"/>
          <w:szCs w:val="22"/>
          <w:rtl w:val="0"/>
        </w:rPr>
        <w:t xml:space="preserve">Strike/ exercise price </w:t>
      </w:r>
    </w:p>
    <w:p w:rsidR="00000000" w:rsidDel="00000000" w:rsidP="00000000" w:rsidRDefault="00000000" w:rsidRPr="00000000" w14:paraId="000001BE">
      <w:pPr>
        <w:numPr>
          <w:ilvl w:val="2"/>
          <w:numId w:val="44"/>
        </w:numPr>
        <w:ind w:left="2160" w:hanging="360"/>
        <w:rPr>
          <w:smallCaps w:val="0"/>
          <w:sz w:val="22"/>
          <w:szCs w:val="22"/>
        </w:rPr>
      </w:pPr>
      <w:r w:rsidDel="00000000" w:rsidR="00000000" w:rsidRPr="00000000">
        <w:rPr>
          <w:sz w:val="22"/>
          <w:szCs w:val="22"/>
          <w:rtl w:val="0"/>
        </w:rPr>
        <w:t xml:space="preserve">For call option, the lower the exercise price, the higher the expected profits at the maturity date.</w:t>
      </w:r>
    </w:p>
    <w:p w:rsidR="00000000" w:rsidDel="00000000" w:rsidP="00000000" w:rsidRDefault="00000000" w:rsidRPr="00000000" w14:paraId="000001BF">
      <w:pPr>
        <w:numPr>
          <w:ilvl w:val="2"/>
          <w:numId w:val="44"/>
        </w:numPr>
        <w:ind w:left="2160" w:hanging="360"/>
        <w:rPr>
          <w:smallCaps w:val="0"/>
          <w:sz w:val="22"/>
          <w:szCs w:val="22"/>
        </w:rPr>
      </w:pPr>
      <w:r w:rsidDel="00000000" w:rsidR="00000000" w:rsidRPr="00000000">
        <w:rPr>
          <w:sz w:val="22"/>
          <w:szCs w:val="22"/>
          <w:rtl w:val="0"/>
        </w:rPr>
        <w:t xml:space="preserve">For put option, the higher the exercise price, the higher the expected profits at the maturity date.</w:t>
      </w:r>
      <w:r w:rsidDel="00000000" w:rsidR="00000000" w:rsidRPr="00000000">
        <w:rPr>
          <w:rtl w:val="0"/>
        </w:rPr>
      </w:r>
    </w:p>
    <w:p w:rsidR="00000000" w:rsidDel="00000000" w:rsidP="00000000" w:rsidRDefault="00000000" w:rsidRPr="00000000" w14:paraId="000001C0">
      <w:pPr>
        <w:numPr>
          <w:ilvl w:val="1"/>
          <w:numId w:val="44"/>
        </w:numPr>
        <w:ind w:left="1440" w:hanging="360"/>
        <w:rPr>
          <w:smallCaps w:val="0"/>
          <w:sz w:val="22"/>
          <w:szCs w:val="22"/>
        </w:rPr>
      </w:pPr>
      <w:r w:rsidDel="00000000" w:rsidR="00000000" w:rsidRPr="00000000">
        <w:rPr>
          <w:b w:val="1"/>
          <w:sz w:val="22"/>
          <w:szCs w:val="22"/>
          <w:rtl w:val="0"/>
        </w:rPr>
        <w:t xml:space="preserve">Value/ current market price of underlying asset</w:t>
      </w:r>
      <w:r w:rsidDel="00000000" w:rsidR="00000000" w:rsidRPr="00000000">
        <w:rPr>
          <w:sz w:val="22"/>
          <w:szCs w:val="22"/>
          <w:rtl w:val="0"/>
        </w:rPr>
        <w:t xml:space="preserve">:</w:t>
      </w:r>
    </w:p>
    <w:p w:rsidR="00000000" w:rsidDel="00000000" w:rsidP="00000000" w:rsidRDefault="00000000" w:rsidRPr="00000000" w14:paraId="000001C1">
      <w:pPr>
        <w:numPr>
          <w:ilvl w:val="2"/>
          <w:numId w:val="44"/>
        </w:numPr>
        <w:ind w:left="2160" w:hanging="360"/>
        <w:rPr>
          <w:rFonts w:ascii="Times New Roman" w:cs="Times New Roman" w:eastAsia="Times New Roman" w:hAnsi="Times New Roman"/>
          <w:b w:val="0"/>
          <w:smallCaps w:val="0"/>
          <w:sz w:val="22"/>
          <w:szCs w:val="22"/>
        </w:rPr>
      </w:pPr>
      <w:r w:rsidDel="00000000" w:rsidR="00000000" w:rsidRPr="00000000">
        <w:rPr>
          <w:sz w:val="22"/>
          <w:szCs w:val="22"/>
          <w:rtl w:val="0"/>
        </w:rPr>
        <w:t xml:space="preserve">For call option, the higher the current price, the </w:t>
      </w:r>
      <w:r w:rsidDel="00000000" w:rsidR="00000000" w:rsidRPr="00000000">
        <w:rPr>
          <w:b w:val="1"/>
          <w:sz w:val="22"/>
          <w:szCs w:val="22"/>
          <w:rtl w:val="0"/>
        </w:rPr>
        <w:t xml:space="preserve">higher the expected future price</w:t>
      </w:r>
      <w:r w:rsidDel="00000000" w:rsidR="00000000" w:rsidRPr="00000000">
        <w:rPr>
          <w:sz w:val="22"/>
          <w:szCs w:val="22"/>
          <w:rtl w:val="0"/>
        </w:rPr>
        <w:t xml:space="preserve"> at the maturity date, which increases expected profits (even if option currently out of the money)</w:t>
      </w:r>
    </w:p>
    <w:p w:rsidR="00000000" w:rsidDel="00000000" w:rsidP="00000000" w:rsidRDefault="00000000" w:rsidRPr="00000000" w14:paraId="000001C2">
      <w:pPr>
        <w:numPr>
          <w:ilvl w:val="2"/>
          <w:numId w:val="44"/>
        </w:numPr>
        <w:ind w:left="2160" w:hanging="360"/>
        <w:rPr>
          <w:rFonts w:ascii="Times New Roman" w:cs="Times New Roman" w:eastAsia="Times New Roman" w:hAnsi="Times New Roman"/>
          <w:b w:val="0"/>
          <w:smallCaps w:val="0"/>
          <w:sz w:val="22"/>
          <w:szCs w:val="22"/>
        </w:rPr>
      </w:pPr>
      <w:r w:rsidDel="00000000" w:rsidR="00000000" w:rsidRPr="00000000">
        <w:rPr>
          <w:sz w:val="22"/>
          <w:szCs w:val="22"/>
          <w:rtl w:val="0"/>
        </w:rPr>
        <w:t xml:space="preserve">For put option, the lower the current price, the </w:t>
      </w:r>
      <w:r w:rsidDel="00000000" w:rsidR="00000000" w:rsidRPr="00000000">
        <w:rPr>
          <w:b w:val="1"/>
          <w:sz w:val="22"/>
          <w:szCs w:val="22"/>
          <w:rtl w:val="0"/>
        </w:rPr>
        <w:t xml:space="preserve">lower the expected future future price</w:t>
      </w:r>
      <w:r w:rsidDel="00000000" w:rsidR="00000000" w:rsidRPr="00000000">
        <w:rPr>
          <w:sz w:val="22"/>
          <w:szCs w:val="22"/>
          <w:rtl w:val="0"/>
        </w:rPr>
        <w:t xml:space="preserve"> at the maturity date, which increases expected profits (even if option currently out of the money)</w:t>
      </w:r>
    </w:p>
    <w:p w:rsidR="00000000" w:rsidDel="00000000" w:rsidP="00000000" w:rsidRDefault="00000000" w:rsidRPr="00000000" w14:paraId="000001C3">
      <w:pPr>
        <w:numPr>
          <w:ilvl w:val="2"/>
          <w:numId w:val="44"/>
        </w:numPr>
        <w:ind w:left="2160" w:hanging="360"/>
        <w:rPr>
          <w:smallCaps w:val="0"/>
          <w:sz w:val="22"/>
          <w:szCs w:val="22"/>
        </w:rPr>
      </w:pPr>
      <w:r w:rsidDel="00000000" w:rsidR="00000000" w:rsidRPr="00000000">
        <w:rPr>
          <w:sz w:val="22"/>
          <w:szCs w:val="22"/>
          <w:rtl w:val="0"/>
        </w:rPr>
        <w:t xml:space="preserve">The more deeply in the money the option is, the higher the chance that it will be exercised and the expected profit realized. Therefore, in such a situation, </w:t>
      </w:r>
      <w:r w:rsidDel="00000000" w:rsidR="00000000" w:rsidRPr="00000000">
        <w:rPr>
          <w:sz w:val="22"/>
          <w:szCs w:val="22"/>
          <w:u w:val="single"/>
          <w:rtl w:val="0"/>
        </w:rPr>
        <w:t xml:space="preserve">option value will closely track changes in the value of the underlying asset</w:t>
      </w:r>
      <w:r w:rsidDel="00000000" w:rsidR="00000000" w:rsidRPr="00000000">
        <w:rPr>
          <w:sz w:val="22"/>
          <w:szCs w:val="22"/>
          <w:rtl w:val="0"/>
        </w:rPr>
        <w:t xml:space="preserve"> i.e. $1 change in underlying price will move the option price by close to $1.</w:t>
      </w:r>
      <w:r w:rsidDel="00000000" w:rsidR="00000000" w:rsidRPr="00000000">
        <w:rPr>
          <w:rtl w:val="0"/>
        </w:rPr>
      </w:r>
    </w:p>
    <w:p w:rsidR="00000000" w:rsidDel="00000000" w:rsidP="00000000" w:rsidRDefault="00000000" w:rsidRPr="00000000" w14:paraId="000001C4">
      <w:pPr>
        <w:numPr>
          <w:ilvl w:val="1"/>
          <w:numId w:val="44"/>
        </w:numPr>
        <w:ind w:left="1440" w:hanging="360"/>
        <w:rPr>
          <w:smallCaps w:val="0"/>
          <w:sz w:val="22"/>
          <w:szCs w:val="22"/>
        </w:rPr>
      </w:pPr>
      <w:r w:rsidDel="00000000" w:rsidR="00000000" w:rsidRPr="00000000">
        <w:rPr>
          <w:b w:val="1"/>
          <w:sz w:val="22"/>
          <w:szCs w:val="22"/>
          <w:rtl w:val="0"/>
        </w:rPr>
        <w:t xml:space="preserve">Time until maturity date</w:t>
      </w:r>
      <w:r w:rsidDel="00000000" w:rsidR="00000000" w:rsidRPr="00000000">
        <w:rPr>
          <w:sz w:val="22"/>
          <w:szCs w:val="22"/>
          <w:rtl w:val="0"/>
        </w:rPr>
        <w:t xml:space="preserve">: The longer the time until maturity, the more valuable the option is. Because present value of exercise price is lower and there is a higher chance that the option will end up in the money.</w:t>
      </w:r>
      <w:r w:rsidDel="00000000" w:rsidR="00000000" w:rsidRPr="00000000">
        <w:rPr>
          <w:rtl w:val="0"/>
        </w:rPr>
      </w:r>
    </w:p>
    <w:p w:rsidR="00000000" w:rsidDel="00000000" w:rsidP="00000000" w:rsidRDefault="00000000" w:rsidRPr="00000000" w14:paraId="000001C5">
      <w:pPr>
        <w:numPr>
          <w:ilvl w:val="1"/>
          <w:numId w:val="44"/>
        </w:numPr>
        <w:ind w:left="1440" w:hanging="360"/>
        <w:rPr>
          <w:smallCaps w:val="0"/>
          <w:sz w:val="22"/>
          <w:szCs w:val="22"/>
        </w:rPr>
      </w:pPr>
      <w:r w:rsidDel="00000000" w:rsidR="00000000" w:rsidRPr="00000000">
        <w:rPr>
          <w:b w:val="1"/>
          <w:sz w:val="22"/>
          <w:szCs w:val="22"/>
          <w:rtl w:val="0"/>
        </w:rPr>
        <w:t xml:space="preserve">Variance in asset value: </w:t>
      </w:r>
      <w:r w:rsidDel="00000000" w:rsidR="00000000" w:rsidRPr="00000000">
        <w:rPr>
          <w:sz w:val="22"/>
          <w:szCs w:val="22"/>
          <w:rtl w:val="0"/>
        </w:rPr>
        <w:t xml:space="preserve">The more the value of the underlying asset fluctuates, the greater potential for upside for the option holder. We don’t care how low prices can go, because we simply would not use the option.  </w:t>
      </w:r>
    </w:p>
    <w:p w:rsidR="00000000" w:rsidDel="00000000" w:rsidP="00000000" w:rsidRDefault="00000000" w:rsidRPr="00000000" w14:paraId="000001C6">
      <w:pPr>
        <w:numPr>
          <w:ilvl w:val="1"/>
          <w:numId w:val="44"/>
        </w:numPr>
        <w:ind w:left="1440" w:hanging="360"/>
        <w:rPr>
          <w:smallCaps w:val="0"/>
          <w:sz w:val="22"/>
          <w:szCs w:val="22"/>
        </w:rPr>
      </w:pPr>
      <w:r w:rsidDel="00000000" w:rsidR="00000000" w:rsidRPr="00000000">
        <w:rPr>
          <w:b w:val="1"/>
          <w:sz w:val="22"/>
          <w:szCs w:val="22"/>
          <w:rtl w:val="0"/>
        </w:rPr>
        <w:t xml:space="preserve">Discount rate</w:t>
      </w:r>
      <w:r w:rsidDel="00000000" w:rsidR="00000000" w:rsidRPr="00000000">
        <w:rPr>
          <w:sz w:val="22"/>
          <w:szCs w:val="22"/>
          <w:rtl w:val="0"/>
        </w:rPr>
        <w:t xml:space="preserve">: The higher the interest rate, the more valuable the option since holder needs less money today to exercise the option in the future.</w:t>
      </w:r>
      <w:r w:rsidDel="00000000" w:rsidR="00000000" w:rsidRPr="00000000">
        <w:rPr>
          <w:rtl w:val="0"/>
        </w:rPr>
      </w:r>
    </w:p>
    <w:p w:rsidR="00000000" w:rsidDel="00000000" w:rsidP="00000000" w:rsidRDefault="00000000" w:rsidRPr="00000000" w14:paraId="000001C7">
      <w:pPr>
        <w:numPr>
          <w:ilvl w:val="0"/>
          <w:numId w:val="44"/>
        </w:numPr>
        <w:rPr>
          <w:smallCaps w:val="0"/>
          <w:sz w:val="22"/>
          <w:szCs w:val="22"/>
        </w:rPr>
      </w:pPr>
      <w:r w:rsidDel="00000000" w:rsidR="00000000" w:rsidRPr="00000000">
        <w:rPr>
          <w:sz w:val="22"/>
          <w:szCs w:val="22"/>
          <w:rtl w:val="0"/>
        </w:rPr>
        <w:t xml:space="preserve">Option value = intrinsic value + time value</w:t>
      </w:r>
    </w:p>
    <w:p w:rsidR="00000000" w:rsidDel="00000000" w:rsidP="00000000" w:rsidRDefault="00000000" w:rsidRPr="00000000" w14:paraId="000001C8">
      <w:pPr>
        <w:numPr>
          <w:ilvl w:val="1"/>
          <w:numId w:val="61"/>
        </w:numPr>
        <w:ind w:left="1440" w:hanging="360"/>
        <w:rPr>
          <w:smallCaps w:val="0"/>
          <w:sz w:val="22"/>
          <w:szCs w:val="22"/>
        </w:rPr>
      </w:pPr>
      <w:r w:rsidDel="00000000" w:rsidR="00000000" w:rsidRPr="00000000">
        <w:rPr>
          <w:sz w:val="22"/>
          <w:szCs w:val="22"/>
          <w:rtl w:val="0"/>
        </w:rPr>
        <w:t xml:space="preserve">Intrinsic value is the difference between strike price and current market price.</w:t>
      </w:r>
    </w:p>
    <w:p w:rsidR="00000000" w:rsidDel="00000000" w:rsidP="00000000" w:rsidRDefault="00000000" w:rsidRPr="00000000" w14:paraId="000001C9">
      <w:pPr>
        <w:numPr>
          <w:ilvl w:val="1"/>
          <w:numId w:val="61"/>
        </w:numPr>
        <w:ind w:left="1440" w:hanging="360"/>
        <w:rPr>
          <w:smallCaps w:val="0"/>
          <w:sz w:val="22"/>
          <w:szCs w:val="22"/>
        </w:rPr>
      </w:pPr>
      <w:r w:rsidDel="00000000" w:rsidR="00000000" w:rsidRPr="00000000">
        <w:rPr>
          <w:sz w:val="22"/>
          <w:szCs w:val="22"/>
          <w:rtl w:val="0"/>
        </w:rPr>
        <w:t xml:space="preserve">Time value is the value of the remaining time before the option expires.</w:t>
      </w:r>
    </w:p>
    <w:p w:rsidR="00000000" w:rsidDel="00000000" w:rsidP="00000000" w:rsidRDefault="00000000" w:rsidRPr="00000000" w14:paraId="000001CA">
      <w:pPr>
        <w:ind w:left="0" w:firstLine="0"/>
        <w:rPr>
          <w:sz w:val="22"/>
          <w:szCs w:val="22"/>
        </w:rPr>
      </w:pPr>
      <w:r w:rsidDel="00000000" w:rsidR="00000000" w:rsidRPr="00000000">
        <w:rPr>
          <w:rtl w:val="0"/>
        </w:rPr>
      </w:r>
    </w:p>
    <w:p w:rsidR="00000000" w:rsidDel="00000000" w:rsidP="00000000" w:rsidRDefault="00000000" w:rsidRPr="00000000" w14:paraId="000001CB">
      <w:pPr>
        <w:pStyle w:val="Heading3"/>
        <w:ind w:left="0" w:firstLine="0"/>
        <w:rPr>
          <w:rFonts w:ascii="Times New Roman" w:cs="Times New Roman" w:eastAsia="Times New Roman" w:hAnsi="Times New Roman"/>
          <w:i w:val="0"/>
          <w:sz w:val="22"/>
          <w:szCs w:val="22"/>
          <w:u w:val="single"/>
        </w:rPr>
      </w:pPr>
      <w:bookmarkStart w:colFirst="0" w:colLast="0" w:name="_heading=h.wuo6cptlyixp" w:id="29"/>
      <w:bookmarkEnd w:id="29"/>
      <w:r w:rsidDel="00000000" w:rsidR="00000000" w:rsidRPr="00000000">
        <w:rPr>
          <w:rFonts w:ascii="Times New Roman" w:cs="Times New Roman" w:eastAsia="Times New Roman" w:hAnsi="Times New Roman"/>
          <w:i w:val="0"/>
          <w:sz w:val="22"/>
          <w:szCs w:val="22"/>
          <w:u w:val="single"/>
          <w:rtl w:val="0"/>
        </w:rPr>
        <w:t xml:space="preserve">Uses of derivatives</w:t>
      </w:r>
    </w:p>
    <w:p w:rsidR="00000000" w:rsidDel="00000000" w:rsidP="00000000" w:rsidRDefault="00000000" w:rsidRPr="00000000" w14:paraId="000001CC">
      <w:pPr>
        <w:numPr>
          <w:ilvl w:val="0"/>
          <w:numId w:val="21"/>
        </w:numPr>
        <w:rPr>
          <w:smallCaps w:val="0"/>
          <w:sz w:val="22"/>
          <w:szCs w:val="22"/>
        </w:rPr>
      </w:pPr>
      <w:r w:rsidDel="00000000" w:rsidR="00000000" w:rsidRPr="00000000">
        <w:rPr>
          <w:sz w:val="22"/>
          <w:szCs w:val="22"/>
          <w:rtl w:val="0"/>
        </w:rPr>
        <w:t xml:space="preserve">Hedging – reduce or eliminate a current risk that you have; transferring risk to someone else; reduces uncertainty</w:t>
      </w:r>
    </w:p>
    <w:p w:rsidR="00000000" w:rsidDel="00000000" w:rsidP="00000000" w:rsidRDefault="00000000" w:rsidRPr="00000000" w14:paraId="000001CD">
      <w:pPr>
        <w:numPr>
          <w:ilvl w:val="1"/>
          <w:numId w:val="21"/>
        </w:numPr>
        <w:ind w:left="1440" w:hanging="360"/>
        <w:rPr>
          <w:smallCaps w:val="0"/>
          <w:sz w:val="22"/>
          <w:szCs w:val="22"/>
        </w:rPr>
      </w:pPr>
      <w:r w:rsidDel="00000000" w:rsidR="00000000" w:rsidRPr="00000000">
        <w:rPr>
          <w:sz w:val="22"/>
          <w:szCs w:val="22"/>
          <w:rtl w:val="0"/>
        </w:rPr>
        <w:t xml:space="preserve">E.g.insurers selling disaster bonds that pay a lower rate if there is more damage from natural disasters to shift some of hurricane risks to others. </w:t>
      </w:r>
    </w:p>
    <w:p w:rsidR="00000000" w:rsidDel="00000000" w:rsidP="00000000" w:rsidRDefault="00000000" w:rsidRPr="00000000" w14:paraId="000001CE">
      <w:pPr>
        <w:numPr>
          <w:ilvl w:val="1"/>
          <w:numId w:val="21"/>
        </w:numPr>
        <w:ind w:left="1440" w:hanging="360"/>
        <w:rPr>
          <w:smallCaps w:val="0"/>
          <w:sz w:val="22"/>
          <w:szCs w:val="22"/>
        </w:rPr>
      </w:pPr>
      <w:sdt>
        <w:sdtPr>
          <w:tag w:val="goog_rdk_20"/>
        </w:sdtPr>
        <w:sdtContent>
          <w:r w:rsidDel="00000000" w:rsidR="00000000" w:rsidRPr="00000000">
            <w:rPr>
              <w:rFonts w:ascii="Cardo" w:cs="Cardo" w:eastAsia="Cardo" w:hAnsi="Cardo"/>
              <w:sz w:val="22"/>
              <w:szCs w:val="22"/>
              <w:rtl w:val="0"/>
            </w:rPr>
            <w:t xml:space="preserve">Hedging is not free - transaction costs involved → generally more attractive to managers than shs, but there are some benefits </w:t>
          </w:r>
        </w:sdtContent>
      </w:sdt>
    </w:p>
    <w:p w:rsidR="00000000" w:rsidDel="00000000" w:rsidP="00000000" w:rsidRDefault="00000000" w:rsidRPr="00000000" w14:paraId="000001CF">
      <w:pPr>
        <w:numPr>
          <w:ilvl w:val="0"/>
          <w:numId w:val="21"/>
        </w:numPr>
        <w:rPr>
          <w:smallCaps w:val="0"/>
          <w:sz w:val="22"/>
          <w:szCs w:val="22"/>
        </w:rPr>
      </w:pPr>
      <w:r w:rsidDel="00000000" w:rsidR="00000000" w:rsidRPr="00000000">
        <w:rPr>
          <w:sz w:val="22"/>
          <w:szCs w:val="22"/>
          <w:rtl w:val="0"/>
        </w:rPr>
        <w:t xml:space="preserve">Speculation – getting exposure to a particular risk that you do not already have; betting on the risk to benefit</w:t>
      </w:r>
    </w:p>
    <w:p w:rsidR="00000000" w:rsidDel="00000000" w:rsidP="00000000" w:rsidRDefault="00000000" w:rsidRPr="00000000" w14:paraId="000001D0">
      <w:pPr>
        <w:numPr>
          <w:ilvl w:val="1"/>
          <w:numId w:val="21"/>
        </w:numPr>
        <w:ind w:left="1440" w:hanging="360"/>
        <w:rPr>
          <w:rFonts w:ascii="Times New Roman" w:cs="Times New Roman" w:eastAsia="Times New Roman" w:hAnsi="Times New Roman"/>
          <w:b w:val="0"/>
          <w:smallCaps w:val="0"/>
          <w:sz w:val="22"/>
          <w:szCs w:val="22"/>
        </w:rPr>
      </w:pPr>
      <w:r w:rsidDel="00000000" w:rsidR="00000000" w:rsidRPr="00000000">
        <w:rPr>
          <w:sz w:val="22"/>
          <w:szCs w:val="22"/>
          <w:rtl w:val="0"/>
        </w:rPr>
        <w:t xml:space="preserve">Exposure to a risk is valuable because of </w:t>
      </w:r>
      <w:r w:rsidDel="00000000" w:rsidR="00000000" w:rsidRPr="00000000">
        <w:rPr>
          <w:b w:val="1"/>
          <w:sz w:val="22"/>
          <w:szCs w:val="22"/>
          <w:rtl w:val="0"/>
        </w:rPr>
        <w:t xml:space="preserve">diversification </w:t>
      </w:r>
      <w:r w:rsidDel="00000000" w:rsidR="00000000" w:rsidRPr="00000000">
        <w:rPr>
          <w:sz w:val="22"/>
          <w:szCs w:val="22"/>
          <w:rtl w:val="0"/>
        </w:rPr>
        <w:t xml:space="preserve">can get opportunities that don't correlate to how the rest of the stock market does. </w:t>
      </w:r>
    </w:p>
    <w:p w:rsidR="00000000" w:rsidDel="00000000" w:rsidP="00000000" w:rsidRDefault="00000000" w:rsidRPr="00000000" w14:paraId="000001D1">
      <w:pPr>
        <w:numPr>
          <w:ilvl w:val="0"/>
          <w:numId w:val="21"/>
        </w:numPr>
        <w:rPr>
          <w:smallCaps w:val="0"/>
          <w:sz w:val="22"/>
          <w:szCs w:val="22"/>
        </w:rPr>
      </w:pPr>
      <w:r w:rsidDel="00000000" w:rsidR="00000000" w:rsidRPr="00000000">
        <w:rPr>
          <w:sz w:val="22"/>
          <w:szCs w:val="22"/>
          <w:rtl w:val="0"/>
        </w:rPr>
        <w:t xml:space="preserve">For tax deferral, there was a tax planning strategy, called a “straddle.” - U.S. tax system now has a rule, called “the straddle rules” so you can’t do this!</w:t>
      </w:r>
    </w:p>
    <w:p w:rsidR="00000000" w:rsidDel="00000000" w:rsidP="00000000" w:rsidRDefault="00000000" w:rsidRPr="00000000" w14:paraId="000001D2">
      <w:pPr>
        <w:numPr>
          <w:ilvl w:val="1"/>
          <w:numId w:val="21"/>
        </w:numPr>
        <w:ind w:left="1440" w:hanging="360"/>
        <w:rPr>
          <w:smallCaps w:val="0"/>
          <w:sz w:val="22"/>
          <w:szCs w:val="22"/>
        </w:rPr>
      </w:pPr>
      <w:r w:rsidDel="00000000" w:rsidR="00000000" w:rsidRPr="00000000">
        <w:rPr>
          <w:sz w:val="22"/>
          <w:szCs w:val="22"/>
          <w:rtl w:val="0"/>
        </w:rPr>
        <w:t xml:space="preserve">But basic idea of accelerating losses &amp; deferring gains remains important tax planning goal.  Derivatives can be calibrated precisely so still used!</w:t>
      </w:r>
    </w:p>
    <w:p w:rsidR="00000000" w:rsidDel="00000000" w:rsidP="00000000" w:rsidRDefault="00000000" w:rsidRPr="00000000" w14:paraId="000001D3">
      <w:pPr>
        <w:ind w:left="0" w:firstLine="0"/>
        <w:rPr/>
      </w:pPr>
      <w:r w:rsidDel="00000000" w:rsidR="00000000" w:rsidRPr="00000000">
        <w:rPr>
          <w:rtl w:val="0"/>
        </w:rPr>
      </w:r>
    </w:p>
    <w:p w:rsidR="00000000" w:rsidDel="00000000" w:rsidP="00000000" w:rsidRDefault="00000000" w:rsidRPr="00000000" w14:paraId="000001D4">
      <w:pPr>
        <w:ind w:left="0" w:firstLine="0"/>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1"/>
        <w:ind w:left="0" w:firstLine="0"/>
        <w:rPr>
          <w:rFonts w:ascii="Times New Roman" w:cs="Times New Roman" w:eastAsia="Times New Roman" w:hAnsi="Times New Roman"/>
          <w:sz w:val="22"/>
          <w:szCs w:val="22"/>
          <w:highlight w:val="magenta"/>
        </w:rPr>
      </w:pPr>
      <w:bookmarkStart w:colFirst="0" w:colLast="0" w:name="_heading=h.ysczcnky6tm6" w:id="30"/>
      <w:bookmarkEnd w:id="30"/>
      <w:r w:rsidDel="00000000" w:rsidR="00000000" w:rsidRPr="00000000">
        <w:rPr>
          <w:rFonts w:ascii="Times New Roman" w:cs="Times New Roman" w:eastAsia="Times New Roman" w:hAnsi="Times New Roman"/>
          <w:sz w:val="22"/>
          <w:szCs w:val="22"/>
          <w:highlight w:val="magenta"/>
          <w:rtl w:val="0"/>
        </w:rPr>
        <w:t xml:space="preserve">BASICS OF INVESTING</w:t>
      </w:r>
    </w:p>
    <w:p w:rsidR="00000000" w:rsidDel="00000000" w:rsidP="00000000" w:rsidRDefault="00000000" w:rsidRPr="00000000" w14:paraId="000001D7">
      <w:pPr>
        <w:ind w:left="0" w:firstLine="0"/>
        <w:rPr>
          <w:sz w:val="22"/>
          <w:szCs w:val="22"/>
        </w:rPr>
      </w:pPr>
      <w:r w:rsidDel="00000000" w:rsidR="00000000" w:rsidRPr="00000000">
        <w:rPr>
          <w:b w:val="1"/>
          <w:sz w:val="22"/>
          <w:szCs w:val="22"/>
          <w:shd w:fill="ead1dc" w:val="clear"/>
          <w:rtl w:val="0"/>
        </w:rPr>
        <w:t xml:space="preserve">“Castles in the Air” Theory</w:t>
      </w:r>
      <w:r w:rsidDel="00000000" w:rsidR="00000000" w:rsidRPr="00000000">
        <w:rPr>
          <w:sz w:val="22"/>
          <w:szCs w:val="22"/>
          <w:rtl w:val="0"/>
        </w:rPr>
        <w:t xml:space="preserve"> - something IS worth what someone else should pay for it (aka greater fool theory)</w:t>
      </w:r>
      <w:r w:rsidDel="00000000" w:rsidR="00000000" w:rsidRPr="00000000">
        <w:rPr>
          <w:rtl w:val="0"/>
        </w:rPr>
      </w:r>
    </w:p>
    <w:p w:rsidR="00000000" w:rsidDel="00000000" w:rsidP="00000000" w:rsidRDefault="00000000" w:rsidRPr="00000000" w14:paraId="000001D8">
      <w:pPr>
        <w:pStyle w:val="Heading1"/>
        <w:spacing w:after="0" w:line="240" w:lineRule="auto"/>
        <w:ind w:left="0" w:firstLine="0"/>
        <w:rPr>
          <w:rFonts w:ascii="Times New Roman" w:cs="Times New Roman" w:eastAsia="Times New Roman" w:hAnsi="Times New Roman"/>
          <w:sz w:val="22"/>
          <w:szCs w:val="22"/>
          <w:highlight w:val="magenta"/>
        </w:rPr>
      </w:pPr>
      <w:bookmarkStart w:colFirst="0" w:colLast="0" w:name="_heading=h.o25q11l2zuq6" w:id="31"/>
      <w:bookmarkEnd w:id="31"/>
      <w:r w:rsidDel="00000000" w:rsidR="00000000" w:rsidRPr="00000000">
        <w:rPr>
          <w:rtl w:val="0"/>
        </w:rPr>
      </w:r>
    </w:p>
    <w:p w:rsidR="00000000" w:rsidDel="00000000" w:rsidP="00000000" w:rsidRDefault="00000000" w:rsidRPr="00000000" w14:paraId="000001D9">
      <w:pPr>
        <w:ind w:left="0" w:firstLine="0"/>
        <w:rPr>
          <w:sz w:val="22"/>
          <w:szCs w:val="22"/>
        </w:rPr>
      </w:pPr>
      <w:r w:rsidDel="00000000" w:rsidR="00000000" w:rsidRPr="00000000">
        <w:rPr>
          <w:b w:val="1"/>
          <w:sz w:val="22"/>
          <w:szCs w:val="22"/>
          <w:shd w:fill="ead1dc" w:val="clear"/>
          <w:rtl w:val="0"/>
        </w:rPr>
        <w:t xml:space="preserve">Firm Foundation Theory</w:t>
      </w:r>
      <w:r w:rsidDel="00000000" w:rsidR="00000000" w:rsidRPr="00000000">
        <w:rPr>
          <w:sz w:val="22"/>
          <w:szCs w:val="22"/>
          <w:rtl w:val="0"/>
        </w:rPr>
        <w:t xml:space="preserve"> - things are worth what they are worth for a reason </w:t>
      </w:r>
    </w:p>
    <w:p w:rsidR="00000000" w:rsidDel="00000000" w:rsidP="00000000" w:rsidRDefault="00000000" w:rsidRPr="00000000" w14:paraId="000001DA">
      <w:pPr>
        <w:ind w:left="0" w:firstLine="0"/>
        <w:rPr>
          <w:sz w:val="22"/>
          <w:szCs w:val="22"/>
        </w:rPr>
      </w:pPr>
      <w:r w:rsidDel="00000000" w:rsidR="00000000" w:rsidRPr="00000000">
        <w:rPr>
          <w:rtl w:val="0"/>
        </w:rPr>
      </w:r>
    </w:p>
    <w:p w:rsidR="00000000" w:rsidDel="00000000" w:rsidP="00000000" w:rsidRDefault="00000000" w:rsidRPr="00000000" w14:paraId="000001DB">
      <w:pPr>
        <w:ind w:left="0" w:firstLine="0"/>
        <w:rPr>
          <w:b w:val="1"/>
          <w:sz w:val="22"/>
          <w:szCs w:val="22"/>
          <w:u w:val="single"/>
        </w:rPr>
      </w:pPr>
      <w:r w:rsidDel="00000000" w:rsidR="00000000" w:rsidRPr="00000000">
        <w:rPr>
          <w:b w:val="1"/>
          <w:sz w:val="22"/>
          <w:szCs w:val="22"/>
          <w:u w:val="single"/>
          <w:rtl w:val="0"/>
        </w:rPr>
        <w:t xml:space="preserve">Fundamental Determinants of Value (Malkiel)</w:t>
      </w:r>
    </w:p>
    <w:p w:rsidR="00000000" w:rsidDel="00000000" w:rsidP="00000000" w:rsidRDefault="00000000" w:rsidRPr="00000000" w14:paraId="000001DC">
      <w:pPr>
        <w:numPr>
          <w:ilvl w:val="0"/>
          <w:numId w:val="6"/>
        </w:numPr>
        <w:rPr>
          <w:sz w:val="22"/>
          <w:szCs w:val="22"/>
        </w:rPr>
      </w:pPr>
      <w:r w:rsidDel="00000000" w:rsidR="00000000" w:rsidRPr="00000000">
        <w:rPr>
          <w:sz w:val="22"/>
          <w:szCs w:val="22"/>
          <w:rtl w:val="0"/>
        </w:rPr>
        <w:t xml:space="preserve">Growth rate (investors want higher growth rate)</w:t>
      </w:r>
    </w:p>
    <w:p w:rsidR="00000000" w:rsidDel="00000000" w:rsidP="00000000" w:rsidRDefault="00000000" w:rsidRPr="00000000" w14:paraId="000001DD">
      <w:pPr>
        <w:numPr>
          <w:ilvl w:val="0"/>
          <w:numId w:val="6"/>
        </w:numPr>
        <w:rPr>
          <w:sz w:val="22"/>
          <w:szCs w:val="22"/>
        </w:rPr>
      </w:pPr>
      <w:r w:rsidDel="00000000" w:rsidR="00000000" w:rsidRPr="00000000">
        <w:rPr>
          <w:sz w:val="22"/>
          <w:szCs w:val="22"/>
          <w:rtl w:val="0"/>
        </w:rPr>
        <w:t xml:space="preserve">Dividends (give direct cash to shareholders)</w:t>
      </w:r>
    </w:p>
    <w:p w:rsidR="00000000" w:rsidDel="00000000" w:rsidP="00000000" w:rsidRDefault="00000000" w:rsidRPr="00000000" w14:paraId="000001DE">
      <w:pPr>
        <w:numPr>
          <w:ilvl w:val="0"/>
          <w:numId w:val="6"/>
        </w:numPr>
        <w:rPr>
          <w:sz w:val="22"/>
          <w:szCs w:val="22"/>
        </w:rPr>
      </w:pPr>
      <w:r w:rsidDel="00000000" w:rsidR="00000000" w:rsidRPr="00000000">
        <w:rPr>
          <w:sz w:val="22"/>
          <w:szCs w:val="22"/>
          <w:rtl w:val="0"/>
        </w:rPr>
        <w:t xml:space="preserve">Risk</w:t>
      </w:r>
    </w:p>
    <w:p w:rsidR="00000000" w:rsidDel="00000000" w:rsidP="00000000" w:rsidRDefault="00000000" w:rsidRPr="00000000" w14:paraId="000001DF">
      <w:pPr>
        <w:numPr>
          <w:ilvl w:val="0"/>
          <w:numId w:val="6"/>
        </w:numPr>
        <w:rPr>
          <w:sz w:val="22"/>
          <w:szCs w:val="22"/>
        </w:rPr>
      </w:pPr>
      <w:r w:rsidDel="00000000" w:rsidR="00000000" w:rsidRPr="00000000">
        <w:rPr>
          <w:sz w:val="22"/>
          <w:szCs w:val="22"/>
          <w:rtl w:val="0"/>
        </w:rPr>
        <w:t xml:space="preserve">Interest Rate (If high enough can invest in other things … lower value of stock because there are alternatives)</w:t>
      </w:r>
    </w:p>
    <w:p w:rsidR="00000000" w:rsidDel="00000000" w:rsidP="00000000" w:rsidRDefault="00000000" w:rsidRPr="00000000" w14:paraId="000001E0">
      <w:pPr>
        <w:ind w:left="0" w:firstLine="0"/>
        <w:rPr>
          <w:sz w:val="22"/>
          <w:szCs w:val="22"/>
        </w:rPr>
      </w:pPr>
      <w:r w:rsidDel="00000000" w:rsidR="00000000" w:rsidRPr="00000000">
        <w:rPr>
          <w:rtl w:val="0"/>
        </w:rPr>
      </w:r>
    </w:p>
    <w:p w:rsidR="00000000" w:rsidDel="00000000" w:rsidP="00000000" w:rsidRDefault="00000000" w:rsidRPr="00000000" w14:paraId="000001E1">
      <w:pPr>
        <w:ind w:left="0" w:firstLine="0"/>
        <w:rPr>
          <w:sz w:val="22"/>
          <w:szCs w:val="22"/>
        </w:rPr>
      </w:pPr>
      <w:r w:rsidDel="00000000" w:rsidR="00000000" w:rsidRPr="00000000">
        <w:rPr>
          <w:b w:val="1"/>
          <w:sz w:val="22"/>
          <w:szCs w:val="22"/>
          <w:shd w:fill="ead1dc" w:val="clear"/>
          <w:rtl w:val="0"/>
        </w:rPr>
        <w:t xml:space="preserve">Chartist</w:t>
      </w:r>
      <w:sdt>
        <w:sdtPr>
          <w:tag w:val="goog_rdk_21"/>
        </w:sdtPr>
        <w:sdtContent>
          <w:r w:rsidDel="00000000" w:rsidR="00000000" w:rsidRPr="00000000">
            <w:rPr>
              <w:rFonts w:ascii="Cardo" w:cs="Cardo" w:eastAsia="Cardo" w:hAnsi="Cardo"/>
              <w:sz w:val="22"/>
              <w:szCs w:val="22"/>
              <w:rtl w:val="0"/>
            </w:rPr>
            <w:t xml:space="preserve"> - Someone who relies on past prices to predict future. Key assumption → you can predict the future (Malkiel skeptical)</w:t>
          </w:r>
        </w:sdtContent>
      </w:sdt>
    </w:p>
    <w:p w:rsidR="00000000" w:rsidDel="00000000" w:rsidP="00000000" w:rsidRDefault="00000000" w:rsidRPr="00000000" w14:paraId="000001E2">
      <w:pPr>
        <w:ind w:left="0" w:firstLine="0"/>
        <w:rPr>
          <w:sz w:val="22"/>
          <w:szCs w:val="22"/>
        </w:rPr>
      </w:pPr>
      <w:r w:rsidDel="00000000" w:rsidR="00000000" w:rsidRPr="00000000">
        <w:rPr>
          <w:rtl w:val="0"/>
        </w:rPr>
      </w:r>
    </w:p>
    <w:p w:rsidR="00000000" w:rsidDel="00000000" w:rsidP="00000000" w:rsidRDefault="00000000" w:rsidRPr="00000000" w14:paraId="000001E3">
      <w:pPr>
        <w:ind w:left="0" w:firstLine="0"/>
        <w:rPr>
          <w:b w:val="1"/>
          <w:sz w:val="22"/>
          <w:szCs w:val="22"/>
          <w:u w:val="single"/>
          <w:shd w:fill="ead1dc" w:val="clear"/>
        </w:rPr>
      </w:pPr>
      <w:r w:rsidDel="00000000" w:rsidR="00000000" w:rsidRPr="00000000">
        <w:rPr>
          <w:b w:val="1"/>
          <w:sz w:val="22"/>
          <w:szCs w:val="22"/>
          <w:u w:val="single"/>
          <w:shd w:fill="ead1dc" w:val="clear"/>
          <w:rtl w:val="0"/>
        </w:rPr>
        <w:t xml:space="preserve">“Efficient Market” Hypothesis</w:t>
      </w:r>
    </w:p>
    <w:p w:rsidR="00000000" w:rsidDel="00000000" w:rsidP="00000000" w:rsidRDefault="00000000" w:rsidRPr="00000000" w14:paraId="000001E4">
      <w:pPr>
        <w:numPr>
          <w:ilvl w:val="0"/>
          <w:numId w:val="3"/>
        </w:numPr>
        <w:rPr>
          <w:sz w:val="22"/>
          <w:szCs w:val="22"/>
        </w:rPr>
      </w:pPr>
      <w:sdt>
        <w:sdtPr>
          <w:tag w:val="goog_rdk_22"/>
        </w:sdtPr>
        <w:sdtContent>
          <w:r w:rsidDel="00000000" w:rsidR="00000000" w:rsidRPr="00000000">
            <w:rPr>
              <w:rFonts w:ascii="Cardo" w:cs="Cardo" w:eastAsia="Cardo" w:hAnsi="Cardo"/>
              <w:sz w:val="22"/>
              <w:szCs w:val="22"/>
              <w:rtl w:val="0"/>
            </w:rPr>
            <w:t xml:space="preserve">Weak: Prices reflect all information embodied in past prices → Can’t give you info about future because all information that the market knew is used</w:t>
          </w:r>
        </w:sdtContent>
      </w:sdt>
    </w:p>
    <w:p w:rsidR="00000000" w:rsidDel="00000000" w:rsidP="00000000" w:rsidRDefault="00000000" w:rsidRPr="00000000" w14:paraId="000001E5">
      <w:pPr>
        <w:numPr>
          <w:ilvl w:val="0"/>
          <w:numId w:val="3"/>
        </w:numPr>
        <w:rPr>
          <w:sz w:val="22"/>
          <w:szCs w:val="22"/>
        </w:rPr>
      </w:pPr>
      <w:sdt>
        <w:sdtPr>
          <w:tag w:val="goog_rdk_23"/>
        </w:sdtPr>
        <w:sdtContent>
          <w:r w:rsidDel="00000000" w:rsidR="00000000" w:rsidRPr="00000000">
            <w:rPr>
              <w:rFonts w:ascii="Cardo" w:cs="Cardo" w:eastAsia="Cardo" w:hAnsi="Cardo"/>
              <w:sz w:val="22"/>
              <w:szCs w:val="22"/>
              <w:rtl w:val="0"/>
            </w:rPr>
            <w:t xml:space="preserve">Semi-strong: Market prices accurate reflect all public information. → no published will help b/c others will also realize, can’t beat market, already integrated</w:t>
          </w:r>
        </w:sdtContent>
      </w:sdt>
    </w:p>
    <w:p w:rsidR="00000000" w:rsidDel="00000000" w:rsidP="00000000" w:rsidRDefault="00000000" w:rsidRPr="00000000" w14:paraId="000001E6">
      <w:pPr>
        <w:numPr>
          <w:ilvl w:val="0"/>
          <w:numId w:val="3"/>
        </w:numPr>
        <w:rPr>
          <w:sz w:val="22"/>
          <w:szCs w:val="22"/>
        </w:rPr>
      </w:pPr>
      <w:sdt>
        <w:sdtPr>
          <w:tag w:val="goog_rdk_24"/>
        </w:sdtPr>
        <w:sdtContent>
          <w:r w:rsidDel="00000000" w:rsidR="00000000" w:rsidRPr="00000000">
            <w:rPr>
              <w:rFonts w:ascii="Cardo" w:cs="Cardo" w:eastAsia="Cardo" w:hAnsi="Cardo"/>
              <w:sz w:val="22"/>
              <w:szCs w:val="22"/>
              <w:rtl w:val="0"/>
            </w:rPr>
            <w:t xml:space="preserve">Strong: Prices reflect all information that can be acquired by painstaking analysis of the company and the economy. → nothing known or knowable benefit analysts</w:t>
          </w:r>
        </w:sdtContent>
      </w:sdt>
    </w:p>
    <w:p w:rsidR="00000000" w:rsidDel="00000000" w:rsidP="00000000" w:rsidRDefault="00000000" w:rsidRPr="00000000" w14:paraId="000001E7">
      <w:pPr>
        <w:ind w:left="0" w:firstLine="0"/>
        <w:rPr>
          <w:sz w:val="22"/>
          <w:szCs w:val="22"/>
        </w:rPr>
      </w:pPr>
      <w:r w:rsidDel="00000000" w:rsidR="00000000" w:rsidRPr="00000000">
        <w:rPr>
          <w:rtl w:val="0"/>
        </w:rPr>
      </w:r>
    </w:p>
    <w:p w:rsidR="00000000" w:rsidDel="00000000" w:rsidP="00000000" w:rsidRDefault="00000000" w:rsidRPr="00000000" w14:paraId="000001E8">
      <w:pPr>
        <w:ind w:left="0" w:firstLine="0"/>
        <w:rPr>
          <w:sz w:val="22"/>
          <w:szCs w:val="22"/>
        </w:rPr>
      </w:pPr>
      <w:r w:rsidDel="00000000" w:rsidR="00000000" w:rsidRPr="00000000">
        <w:rPr>
          <w:b w:val="1"/>
          <w:sz w:val="22"/>
          <w:szCs w:val="22"/>
          <w:u w:val="single"/>
          <w:rtl w:val="0"/>
        </w:rPr>
        <w:t xml:space="preserve">Diversificatiom</w:t>
      </w:r>
      <w:r w:rsidDel="00000000" w:rsidR="00000000" w:rsidRPr="00000000">
        <w:rPr>
          <w:rtl w:val="0"/>
        </w:rPr>
      </w:r>
    </w:p>
    <w:p w:rsidR="00000000" w:rsidDel="00000000" w:rsidP="00000000" w:rsidRDefault="00000000" w:rsidRPr="00000000" w14:paraId="000001E9">
      <w:pPr>
        <w:numPr>
          <w:ilvl w:val="0"/>
          <w:numId w:val="19"/>
        </w:numPr>
        <w:rPr>
          <w:sz w:val="22"/>
          <w:szCs w:val="22"/>
        </w:rPr>
      </w:pPr>
      <w:sdt>
        <w:sdtPr>
          <w:tag w:val="goog_rdk_25"/>
        </w:sdtPr>
        <w:sdtContent>
          <w:r w:rsidDel="00000000" w:rsidR="00000000" w:rsidRPr="00000000">
            <w:rPr>
              <w:rFonts w:ascii="Cardo" w:cs="Cardo" w:eastAsia="Cardo" w:hAnsi="Cardo"/>
              <w:sz w:val="22"/>
              <w:szCs w:val="22"/>
              <w:rtl w:val="0"/>
            </w:rPr>
            <w:t xml:space="preserve">Systematic risk = Entire market → can’t diversify from this</w:t>
          </w:r>
        </w:sdtContent>
      </w:sdt>
    </w:p>
    <w:p w:rsidR="00000000" w:rsidDel="00000000" w:rsidP="00000000" w:rsidRDefault="00000000" w:rsidRPr="00000000" w14:paraId="000001EA">
      <w:pPr>
        <w:numPr>
          <w:ilvl w:val="0"/>
          <w:numId w:val="19"/>
        </w:numPr>
        <w:rPr>
          <w:sz w:val="22"/>
          <w:szCs w:val="22"/>
        </w:rPr>
      </w:pPr>
      <w:sdt>
        <w:sdtPr>
          <w:tag w:val="goog_rdk_26"/>
        </w:sdtPr>
        <w:sdtContent>
          <w:r w:rsidDel="00000000" w:rsidR="00000000" w:rsidRPr="00000000">
            <w:rPr>
              <w:rFonts w:ascii="Cardo" w:cs="Cardo" w:eastAsia="Cardo" w:hAnsi="Cardo"/>
              <w:sz w:val="22"/>
              <w:szCs w:val="22"/>
              <w:rtl w:val="0"/>
            </w:rPr>
            <w:t xml:space="preserve">Asystematic risk = Company specific risk → can diversify from this</w:t>
          </w:r>
        </w:sdtContent>
      </w:sdt>
    </w:p>
    <w:p w:rsidR="00000000" w:rsidDel="00000000" w:rsidP="00000000" w:rsidRDefault="00000000" w:rsidRPr="00000000" w14:paraId="000001EB">
      <w:pPr>
        <w:numPr>
          <w:ilvl w:val="0"/>
          <w:numId w:val="19"/>
        </w:numPr>
        <w:rPr>
          <w:sz w:val="22"/>
          <w:szCs w:val="22"/>
        </w:rPr>
      </w:pPr>
      <w:r w:rsidDel="00000000" w:rsidR="00000000" w:rsidRPr="00000000">
        <w:rPr>
          <w:sz w:val="22"/>
          <w:szCs w:val="22"/>
          <w:rtl w:val="0"/>
        </w:rPr>
        <w:t xml:space="preserve">Should not be compensated for Asystematic risk b/c you don’t need to take this risk … taking it is your mistake</w:t>
      </w:r>
    </w:p>
    <w:p w:rsidR="00000000" w:rsidDel="00000000" w:rsidP="00000000" w:rsidRDefault="00000000" w:rsidRPr="00000000" w14:paraId="000001EC">
      <w:pPr>
        <w:numPr>
          <w:ilvl w:val="0"/>
          <w:numId w:val="19"/>
        </w:numPr>
        <w:rPr>
          <w:sz w:val="22"/>
          <w:szCs w:val="22"/>
        </w:rPr>
      </w:pPr>
      <w:sdt>
        <w:sdtPr>
          <w:tag w:val="goog_rdk_27"/>
        </w:sdtPr>
        <w:sdtContent>
          <w:r w:rsidDel="00000000" w:rsidR="00000000" w:rsidRPr="00000000">
            <w:rPr>
              <w:rFonts w:ascii="Cardo" w:cs="Cardo" w:eastAsia="Cardo" w:hAnsi="Cardo"/>
              <w:sz w:val="22"/>
              <w:szCs w:val="22"/>
              <w:rtl w:val="0"/>
            </w:rPr>
            <w:t xml:space="preserve">Diversification &amp; Efficient Markets: Under efficent market hypothesis (1) not easy to make money by research and analysis so throwing away fee (2) if they are generating more money basically covering that fee… doubtful sharing the surplus → better to be in an unmanaged index</w:t>
          </w:r>
        </w:sdtContent>
      </w:sdt>
    </w:p>
    <w:p w:rsidR="00000000" w:rsidDel="00000000" w:rsidP="00000000" w:rsidRDefault="00000000" w:rsidRPr="00000000" w14:paraId="000001ED">
      <w:pPr>
        <w:numPr>
          <w:ilvl w:val="1"/>
          <w:numId w:val="19"/>
        </w:numPr>
        <w:ind w:left="1440" w:hanging="360"/>
        <w:rPr>
          <w:sz w:val="22"/>
          <w:szCs w:val="22"/>
        </w:rPr>
      </w:pPr>
      <w:sdt>
        <w:sdtPr>
          <w:tag w:val="goog_rdk_28"/>
        </w:sdtPr>
        <w:sdtContent>
          <w:r w:rsidDel="00000000" w:rsidR="00000000" w:rsidRPr="00000000">
            <w:rPr>
              <w:rFonts w:ascii="Cardo" w:cs="Cardo" w:eastAsia="Cardo" w:hAnsi="Cardo"/>
              <w:sz w:val="22"/>
              <w:szCs w:val="22"/>
              <w:rtl w:val="0"/>
            </w:rPr>
            <w:t xml:space="preserve">Malkiel recommend the broadest possible market index b/c represents the economy in general → more diversification</w:t>
          </w:r>
        </w:sdtContent>
      </w:sdt>
    </w:p>
    <w:p w:rsidR="00000000" w:rsidDel="00000000" w:rsidP="00000000" w:rsidRDefault="00000000" w:rsidRPr="00000000" w14:paraId="000001EE">
      <w:pPr>
        <w:numPr>
          <w:ilvl w:val="1"/>
          <w:numId w:val="19"/>
        </w:numPr>
        <w:ind w:left="1440" w:hanging="360"/>
        <w:rPr>
          <w:i w:val="1"/>
          <w:sz w:val="22"/>
          <w:szCs w:val="22"/>
        </w:rPr>
      </w:pPr>
      <w:r w:rsidDel="00000000" w:rsidR="00000000" w:rsidRPr="00000000">
        <w:rPr>
          <w:i w:val="1"/>
          <w:sz w:val="22"/>
          <w:szCs w:val="22"/>
          <w:rtl w:val="0"/>
        </w:rPr>
        <w:t xml:space="preserve">Consider also </w:t>
      </w:r>
      <w:sdt>
        <w:sdtPr>
          <w:tag w:val="goog_rdk_29"/>
        </w:sdtPr>
        <w:sdtContent>
          <w:r w:rsidDel="00000000" w:rsidR="00000000" w:rsidRPr="00000000">
            <w:rPr>
              <w:rFonts w:ascii="Cardo" w:cs="Cardo" w:eastAsia="Cardo" w:hAnsi="Cardo"/>
              <w:sz w:val="22"/>
              <w:szCs w:val="22"/>
              <w:rtl w:val="0"/>
            </w:rPr>
            <w:t xml:space="preserve">More asset classes = more diversified → You aren’t getting compensated for the risk of not diversifying!</w:t>
          </w:r>
        </w:sdtContent>
      </w:sdt>
    </w:p>
    <w:p w:rsidR="00000000" w:rsidDel="00000000" w:rsidP="00000000" w:rsidRDefault="00000000" w:rsidRPr="00000000" w14:paraId="000001EF">
      <w:pPr>
        <w:ind w:left="0" w:firstLine="0"/>
        <w:rPr>
          <w:sz w:val="22"/>
          <w:szCs w:val="22"/>
        </w:rPr>
      </w:pPr>
      <w:r w:rsidDel="00000000" w:rsidR="00000000" w:rsidRPr="00000000">
        <w:rPr>
          <w:rtl w:val="0"/>
        </w:rPr>
      </w:r>
    </w:p>
    <w:p w:rsidR="00000000" w:rsidDel="00000000" w:rsidP="00000000" w:rsidRDefault="00000000" w:rsidRPr="00000000" w14:paraId="000001F0">
      <w:pPr>
        <w:ind w:left="0" w:firstLine="0"/>
        <w:rPr>
          <w:sz w:val="22"/>
          <w:szCs w:val="22"/>
        </w:rPr>
      </w:pPr>
      <w:r w:rsidDel="00000000" w:rsidR="00000000" w:rsidRPr="00000000">
        <w:rPr>
          <w:rtl w:val="0"/>
        </w:rPr>
      </w:r>
    </w:p>
    <w:p w:rsidR="00000000" w:rsidDel="00000000" w:rsidP="00000000" w:rsidRDefault="00000000" w:rsidRPr="00000000" w14:paraId="000001F1">
      <w:pPr>
        <w:pStyle w:val="Heading1"/>
        <w:spacing w:after="0" w:line="240" w:lineRule="auto"/>
        <w:ind w:left="0" w:firstLine="0"/>
        <w:rPr>
          <w:rFonts w:ascii="Times New Roman" w:cs="Times New Roman" w:eastAsia="Times New Roman" w:hAnsi="Times New Roman"/>
          <w:sz w:val="22"/>
          <w:szCs w:val="22"/>
          <w:highlight w:val="magenta"/>
        </w:rPr>
      </w:pPr>
      <w:bookmarkStart w:colFirst="0" w:colLast="0" w:name="_heading=h.kfr9kkzcxl0s" w:id="32"/>
      <w:bookmarkEnd w:id="32"/>
      <w:r w:rsidDel="00000000" w:rsidR="00000000" w:rsidRPr="00000000">
        <w:rPr>
          <w:rtl w:val="0"/>
        </w:rPr>
      </w:r>
    </w:p>
    <w:p w:rsidR="00000000" w:rsidDel="00000000" w:rsidP="00000000" w:rsidRDefault="00000000" w:rsidRPr="00000000" w14:paraId="000001F2">
      <w:pPr>
        <w:pStyle w:val="Heading1"/>
        <w:spacing w:after="0" w:line="240" w:lineRule="auto"/>
        <w:ind w:left="0" w:firstLine="0"/>
        <w:rPr>
          <w:rFonts w:ascii="Times New Roman" w:cs="Times New Roman" w:eastAsia="Times New Roman" w:hAnsi="Times New Roman"/>
          <w:sz w:val="22"/>
          <w:szCs w:val="22"/>
        </w:rPr>
      </w:pPr>
      <w:bookmarkStart w:colFirst="0" w:colLast="0" w:name="_heading=h.t3wktiylap0o" w:id="33"/>
      <w:bookmarkEnd w:id="33"/>
      <w:r w:rsidDel="00000000" w:rsidR="00000000" w:rsidRPr="00000000">
        <w:rPr>
          <w:rFonts w:ascii="Times New Roman" w:cs="Times New Roman" w:eastAsia="Times New Roman" w:hAnsi="Times New Roman"/>
          <w:sz w:val="22"/>
          <w:szCs w:val="22"/>
          <w:highlight w:val="magenta"/>
          <w:rtl w:val="0"/>
        </w:rPr>
        <w:t xml:space="preserve">VENTURE CAPITAL</w:t>
      </w:r>
      <w:r w:rsidDel="00000000" w:rsidR="00000000" w:rsidRPr="00000000">
        <w:rPr>
          <w:rtl w:val="0"/>
        </w:rPr>
      </w:r>
    </w:p>
    <w:p w:rsidR="00000000" w:rsidDel="00000000" w:rsidP="00000000" w:rsidRDefault="00000000" w:rsidRPr="00000000" w14:paraId="000001F3">
      <w:pPr>
        <w:numPr>
          <w:ilvl w:val="0"/>
          <w:numId w:val="34"/>
        </w:numPr>
        <w:rPr>
          <w:sz w:val="22"/>
          <w:szCs w:val="22"/>
        </w:rPr>
      </w:pPr>
      <w:r w:rsidDel="00000000" w:rsidR="00000000" w:rsidRPr="00000000">
        <w:rPr>
          <w:sz w:val="22"/>
          <w:szCs w:val="22"/>
          <w:rtl w:val="0"/>
        </w:rPr>
        <w:t xml:space="preserve">You have expert investors, trying to mitigate the information asymmetry: The venture capitalists don't know as much as the entrepreneur knows about her idea, but they know enough about the broad landscape that they can engage meaningfully and substantively about the idea.</w:t>
      </w:r>
    </w:p>
    <w:p w:rsidR="00000000" w:rsidDel="00000000" w:rsidP="00000000" w:rsidRDefault="00000000" w:rsidRPr="00000000" w14:paraId="000001F4">
      <w:pPr>
        <w:numPr>
          <w:ilvl w:val="0"/>
          <w:numId w:val="34"/>
        </w:numPr>
        <w:rPr>
          <w:sz w:val="22"/>
          <w:szCs w:val="22"/>
        </w:rPr>
      </w:pPr>
      <w:r w:rsidDel="00000000" w:rsidR="00000000" w:rsidRPr="00000000">
        <w:rPr>
          <w:rtl w:val="0"/>
        </w:rPr>
      </w:r>
    </w:p>
    <w:p w:rsidR="00000000" w:rsidDel="00000000" w:rsidP="00000000" w:rsidRDefault="00000000" w:rsidRPr="00000000" w14:paraId="000001F5">
      <w:pPr>
        <w:ind w:left="1440" w:firstLine="0"/>
        <w:rPr>
          <w:sz w:val="22"/>
          <w:szCs w:val="22"/>
        </w:rPr>
      </w:pPr>
      <w:r w:rsidDel="00000000" w:rsidR="00000000" w:rsidRPr="00000000">
        <w:rPr>
          <w:rtl w:val="0"/>
        </w:rPr>
      </w:r>
    </w:p>
    <w:p w:rsidR="00000000" w:rsidDel="00000000" w:rsidP="00000000" w:rsidRDefault="00000000" w:rsidRPr="00000000" w14:paraId="000001F6">
      <w:pPr>
        <w:pStyle w:val="Heading3"/>
        <w:ind w:left="0" w:firstLine="0"/>
        <w:rPr>
          <w:rFonts w:ascii="Times New Roman" w:cs="Times New Roman" w:eastAsia="Times New Roman" w:hAnsi="Times New Roman"/>
          <w:i w:val="0"/>
          <w:sz w:val="22"/>
          <w:szCs w:val="22"/>
          <w:u w:val="single"/>
        </w:rPr>
      </w:pPr>
      <w:bookmarkStart w:colFirst="0" w:colLast="0" w:name="_heading=h.92m3padswpq5" w:id="34"/>
      <w:bookmarkEnd w:id="34"/>
      <w:r w:rsidDel="00000000" w:rsidR="00000000" w:rsidRPr="00000000">
        <w:rPr>
          <w:rFonts w:ascii="Times New Roman" w:cs="Times New Roman" w:eastAsia="Times New Roman" w:hAnsi="Times New Roman"/>
          <w:i w:val="0"/>
          <w:sz w:val="22"/>
          <w:szCs w:val="22"/>
          <w:u w:val="single"/>
          <w:rtl w:val="0"/>
        </w:rPr>
        <w:t xml:space="preserve">Contract between VC and start-up</w:t>
      </w:r>
    </w:p>
    <w:p w:rsidR="00000000" w:rsidDel="00000000" w:rsidP="00000000" w:rsidRDefault="00000000" w:rsidRPr="00000000" w14:paraId="000001F7">
      <w:pPr>
        <w:numPr>
          <w:ilvl w:val="0"/>
          <w:numId w:val="1"/>
        </w:numPr>
        <w:rPr>
          <w:sz w:val="22"/>
          <w:szCs w:val="22"/>
        </w:rPr>
      </w:pPr>
      <w:r w:rsidDel="00000000" w:rsidR="00000000" w:rsidRPr="00000000">
        <w:rPr>
          <w:b w:val="1"/>
          <w:sz w:val="22"/>
          <w:szCs w:val="22"/>
          <w:rtl w:val="0"/>
        </w:rPr>
        <w:t xml:space="preserve">Typical Structure</w:t>
      </w:r>
      <w:r w:rsidDel="00000000" w:rsidR="00000000" w:rsidRPr="00000000">
        <w:rPr>
          <w:sz w:val="22"/>
          <w:szCs w:val="22"/>
          <w:rtl w:val="0"/>
        </w:rPr>
        <w:t xml:space="preserve">: VC fund receives convertible preferred stock in exchange for investment – $$$, connections, subject matter expertise, business advice, signaling (3rd party vouching)</w:t>
      </w:r>
    </w:p>
    <w:p w:rsidR="00000000" w:rsidDel="00000000" w:rsidP="00000000" w:rsidRDefault="00000000" w:rsidRPr="00000000" w14:paraId="000001F8">
      <w:pPr>
        <w:numPr>
          <w:ilvl w:val="1"/>
          <w:numId w:val="1"/>
        </w:numPr>
        <w:ind w:left="1440" w:hanging="360"/>
        <w:rPr/>
      </w:pPr>
      <w:r w:rsidDel="00000000" w:rsidR="00000000" w:rsidRPr="00000000">
        <w:rPr>
          <w:rtl w:val="0"/>
        </w:rPr>
        <w:t xml:space="preserve">VCs w/ more expertise in area more likely to take active role, consider agency problems &amp; information asymmetry (hard to tell start-up performance)</w:t>
      </w:r>
    </w:p>
    <w:p w:rsidR="00000000" w:rsidDel="00000000" w:rsidP="00000000" w:rsidRDefault="00000000" w:rsidRPr="00000000" w14:paraId="000001F9">
      <w:pPr>
        <w:numPr>
          <w:ilvl w:val="1"/>
          <w:numId w:val="1"/>
        </w:numPr>
        <w:ind w:left="1440" w:hanging="360"/>
        <w:rPr>
          <w:sz w:val="22"/>
          <w:szCs w:val="22"/>
        </w:rPr>
      </w:pPr>
      <w:sdt>
        <w:sdtPr>
          <w:tag w:val="goog_rdk_30"/>
        </w:sdtPr>
        <w:sdtContent>
          <w:r w:rsidDel="00000000" w:rsidR="00000000" w:rsidRPr="00000000">
            <w:rPr>
              <w:rFonts w:ascii="Cardo" w:cs="Cardo" w:eastAsia="Cardo" w:hAnsi="Cardo"/>
              <w:sz w:val="22"/>
              <w:szCs w:val="22"/>
              <w:rtl w:val="0"/>
            </w:rPr>
            <w:t xml:space="preserve">Creates organization with incentive and authority structures that maximize the potential for success. → An org can substitute for a contract.</w:t>
          </w:r>
        </w:sdtContent>
      </w:sdt>
    </w:p>
    <w:p w:rsidR="00000000" w:rsidDel="00000000" w:rsidP="00000000" w:rsidRDefault="00000000" w:rsidRPr="00000000" w14:paraId="000001FA">
      <w:pPr>
        <w:numPr>
          <w:ilvl w:val="0"/>
          <w:numId w:val="1"/>
        </w:numPr>
        <w:rPr>
          <w:sz w:val="22"/>
          <w:szCs w:val="22"/>
        </w:rPr>
      </w:pPr>
      <w:r w:rsidDel="00000000" w:rsidR="00000000" w:rsidRPr="00000000">
        <w:rPr>
          <w:b w:val="1"/>
          <w:sz w:val="22"/>
          <w:szCs w:val="22"/>
          <w:rtl w:val="0"/>
        </w:rPr>
        <w:t xml:space="preserve">It is typical for VC to have greater control rights …</w:t>
      </w:r>
      <w:r w:rsidDel="00000000" w:rsidR="00000000" w:rsidRPr="00000000">
        <w:rPr>
          <w:sz w:val="22"/>
          <w:szCs w:val="22"/>
          <w:rtl w:val="0"/>
        </w:rPr>
        <w:t xml:space="preserve"> so VC can protect themselves from </w:t>
      </w:r>
      <w:r w:rsidDel="00000000" w:rsidR="00000000" w:rsidRPr="00000000">
        <w:rPr>
          <w:i w:val="1"/>
          <w:sz w:val="22"/>
          <w:szCs w:val="22"/>
          <w:rtl w:val="0"/>
        </w:rPr>
        <w:t xml:space="preserve">info asymmetry</w:t>
      </w:r>
      <w:r w:rsidDel="00000000" w:rsidR="00000000" w:rsidRPr="00000000">
        <w:rPr>
          <w:sz w:val="22"/>
          <w:szCs w:val="22"/>
          <w:rtl w:val="0"/>
        </w:rPr>
        <w:t xml:space="preserve"> (entrepreneur knows a lot more), reduces </w:t>
      </w:r>
      <w:r w:rsidDel="00000000" w:rsidR="00000000" w:rsidRPr="00000000">
        <w:rPr>
          <w:i w:val="1"/>
          <w:sz w:val="22"/>
          <w:szCs w:val="22"/>
          <w:rtl w:val="0"/>
        </w:rPr>
        <w:t xml:space="preserve">uncertainty </w:t>
      </w:r>
      <w:r w:rsidDel="00000000" w:rsidR="00000000" w:rsidRPr="00000000">
        <w:rPr>
          <w:sz w:val="22"/>
          <w:szCs w:val="22"/>
          <w:rtl w:val="0"/>
        </w:rPr>
        <w:t xml:space="preserve">(about what an unpredictable entrepreneur might do), </w:t>
      </w:r>
      <w:r w:rsidDel="00000000" w:rsidR="00000000" w:rsidRPr="00000000">
        <w:rPr>
          <w:i w:val="1"/>
          <w:sz w:val="22"/>
          <w:szCs w:val="22"/>
          <w:rtl w:val="0"/>
        </w:rPr>
        <w:t xml:space="preserve">agency costs</w:t>
      </w:r>
      <w:r w:rsidDel="00000000" w:rsidR="00000000" w:rsidRPr="00000000">
        <w:rPr>
          <w:sz w:val="22"/>
          <w:szCs w:val="22"/>
          <w:rtl w:val="0"/>
        </w:rPr>
        <w:t xml:space="preserve"> (by aligning interests between the company and VC); </w:t>
      </w:r>
      <w:r w:rsidDel="00000000" w:rsidR="00000000" w:rsidRPr="00000000">
        <w:rPr>
          <w:i w:val="1"/>
          <w:sz w:val="22"/>
          <w:szCs w:val="22"/>
          <w:rtl w:val="0"/>
        </w:rPr>
        <w:t xml:space="preserve">information asymmetry</w:t>
      </w:r>
      <w:r w:rsidDel="00000000" w:rsidR="00000000" w:rsidRPr="00000000">
        <w:rPr>
          <w:sz w:val="22"/>
          <w:szCs w:val="22"/>
          <w:rtl w:val="0"/>
        </w:rPr>
        <w:t xml:space="preserve"> (having more board members gives more insight in to the workings of the company).</w:t>
      </w:r>
    </w:p>
    <w:p w:rsidR="00000000" w:rsidDel="00000000" w:rsidP="00000000" w:rsidRDefault="00000000" w:rsidRPr="00000000" w14:paraId="000001FB">
      <w:pPr>
        <w:numPr>
          <w:ilvl w:val="1"/>
          <w:numId w:val="1"/>
        </w:numPr>
        <w:ind w:left="1440" w:hanging="360"/>
        <w:rPr>
          <w:sz w:val="22"/>
          <w:szCs w:val="22"/>
        </w:rPr>
      </w:pPr>
      <w:r w:rsidDel="00000000" w:rsidR="00000000" w:rsidRPr="00000000">
        <w:rPr>
          <w:i w:val="0"/>
          <w:sz w:val="22"/>
          <w:szCs w:val="22"/>
          <w:rtl w:val="0"/>
        </w:rPr>
        <w:t xml:space="preserve">Can also include </w:t>
      </w:r>
      <w:r w:rsidDel="00000000" w:rsidR="00000000" w:rsidRPr="00000000">
        <w:rPr>
          <w:b w:val="1"/>
          <w:i w:val="1"/>
          <w:sz w:val="22"/>
          <w:szCs w:val="22"/>
          <w:rtl w:val="0"/>
        </w:rPr>
        <w:t xml:space="preserve">negative covenants</w:t>
      </w:r>
      <w:r w:rsidDel="00000000" w:rsidR="00000000" w:rsidRPr="00000000">
        <w:rPr>
          <w:i w:val="0"/>
          <w:sz w:val="22"/>
          <w:szCs w:val="22"/>
          <w:rtl w:val="0"/>
        </w:rPr>
        <w:t xml:space="preserve"> which forbid certain important decisions without the VC’s consent (should also terminate at exit)</w:t>
      </w:r>
      <w:r w:rsidDel="00000000" w:rsidR="00000000" w:rsidRPr="00000000">
        <w:rPr>
          <w:rtl w:val="0"/>
        </w:rPr>
      </w:r>
    </w:p>
    <w:p w:rsidR="00000000" w:rsidDel="00000000" w:rsidP="00000000" w:rsidRDefault="00000000" w:rsidRPr="00000000" w14:paraId="000001FC">
      <w:pPr>
        <w:numPr>
          <w:ilvl w:val="1"/>
          <w:numId w:val="1"/>
        </w:numPr>
        <w:ind w:left="1440" w:hanging="360"/>
        <w:rPr>
          <w:sz w:val="22"/>
          <w:szCs w:val="22"/>
        </w:rPr>
      </w:pPr>
      <w:r w:rsidDel="00000000" w:rsidR="00000000" w:rsidRPr="00000000">
        <w:rPr>
          <w:sz w:val="22"/>
          <w:szCs w:val="22"/>
          <w:rtl w:val="0"/>
        </w:rPr>
        <w:t xml:space="preserve">VC loses these control rights at IPO or at sale of the company. </w:t>
      </w:r>
      <w:r w:rsidDel="00000000" w:rsidR="00000000" w:rsidRPr="00000000">
        <w:rPr>
          <w:rtl w:val="0"/>
        </w:rPr>
      </w:r>
    </w:p>
    <w:p w:rsidR="00000000" w:rsidDel="00000000" w:rsidP="00000000" w:rsidRDefault="00000000" w:rsidRPr="00000000" w14:paraId="000001FD">
      <w:pPr>
        <w:numPr>
          <w:ilvl w:val="1"/>
          <w:numId w:val="1"/>
        </w:numPr>
        <w:ind w:left="1440" w:hanging="360"/>
        <w:rPr>
          <w:sz w:val="22"/>
          <w:szCs w:val="22"/>
        </w:rPr>
      </w:pPr>
      <w:r w:rsidDel="00000000" w:rsidR="00000000" w:rsidRPr="00000000">
        <w:rPr>
          <w:i w:val="1"/>
          <w:sz w:val="22"/>
          <w:szCs w:val="22"/>
          <w:rtl w:val="0"/>
        </w:rPr>
        <w:t xml:space="preserve">Consider </w:t>
      </w:r>
      <w:r w:rsidDel="00000000" w:rsidR="00000000" w:rsidRPr="00000000">
        <w:rPr>
          <w:sz w:val="22"/>
          <w:szCs w:val="22"/>
          <w:rtl w:val="0"/>
        </w:rPr>
        <w:t xml:space="preserve">even if VC have de jure control, entrepreneurs as insiders have ways to exercise outsized power &amp; reputational effects on the VC</w:t>
      </w:r>
    </w:p>
    <w:p w:rsidR="00000000" w:rsidDel="00000000" w:rsidP="00000000" w:rsidRDefault="00000000" w:rsidRPr="00000000" w14:paraId="000001FE">
      <w:pPr>
        <w:numPr>
          <w:ilvl w:val="0"/>
          <w:numId w:val="1"/>
        </w:numPr>
        <w:rPr/>
      </w:pPr>
      <w:r w:rsidDel="00000000" w:rsidR="00000000" w:rsidRPr="00000000">
        <w:rPr>
          <w:sz w:val="22"/>
          <w:szCs w:val="22"/>
          <w:rtl w:val="0"/>
        </w:rPr>
        <w:t xml:space="preserve">Other mechanisms to offset potential problems in VC: Staged financing, VC specialization, payment of entrepreneur in stock, </w:t>
      </w:r>
    </w:p>
    <w:p w:rsidR="00000000" w:rsidDel="00000000" w:rsidP="00000000" w:rsidRDefault="00000000" w:rsidRPr="00000000" w14:paraId="000001FF">
      <w:pPr>
        <w:numPr>
          <w:ilvl w:val="1"/>
          <w:numId w:val="1"/>
        </w:numPr>
        <w:ind w:left="1440" w:hanging="360"/>
        <w:rPr>
          <w:sz w:val="22"/>
          <w:szCs w:val="22"/>
        </w:rPr>
      </w:pPr>
      <w:r w:rsidDel="00000000" w:rsidR="00000000" w:rsidRPr="00000000">
        <w:rPr>
          <w:b w:val="1"/>
          <w:sz w:val="22"/>
          <w:szCs w:val="22"/>
          <w:shd w:fill="ead1dc" w:val="clear"/>
          <w:rtl w:val="0"/>
        </w:rPr>
        <w:t xml:space="preserve">Staged financings:</w:t>
      </w:r>
      <w:sdt>
        <w:sdtPr>
          <w:tag w:val="goog_rdk_31"/>
        </w:sdtPr>
        <w:sdtContent>
          <w:r w:rsidDel="00000000" w:rsidR="00000000" w:rsidRPr="00000000">
            <w:rPr>
              <w:rFonts w:ascii="Cardo" w:cs="Cardo" w:eastAsia="Cardo" w:hAnsi="Cardo"/>
              <w:sz w:val="22"/>
              <w:szCs w:val="22"/>
              <w:rtl w:val="0"/>
            </w:rPr>
            <w:t xml:space="preserve"> Additional insight is worth more → should expect an expert financer to use this structure and pay for it … reduces info asymmetry, uncertainty, and agency costs (effect on incentives, can reveal CEOs level of confidence)</w:t>
          </w:r>
        </w:sdtContent>
      </w:sdt>
    </w:p>
    <w:p w:rsidR="00000000" w:rsidDel="00000000" w:rsidP="00000000" w:rsidRDefault="00000000" w:rsidRPr="00000000" w14:paraId="00000200">
      <w:pPr>
        <w:numPr>
          <w:ilvl w:val="2"/>
          <w:numId w:val="1"/>
        </w:numPr>
        <w:ind w:left="2160" w:hanging="360"/>
        <w:rPr>
          <w:b w:val="1"/>
          <w:sz w:val="22"/>
          <w:szCs w:val="22"/>
        </w:rPr>
      </w:pPr>
      <w:r w:rsidDel="00000000" w:rsidR="00000000" w:rsidRPr="00000000">
        <w:rPr>
          <w:b w:val="1"/>
          <w:sz w:val="22"/>
          <w:szCs w:val="22"/>
          <w:shd w:fill="ead1dc" w:val="clear"/>
          <w:rtl w:val="0"/>
        </w:rPr>
        <w:t xml:space="preserve">Right of first refusal:</w:t>
      </w:r>
      <w:r w:rsidDel="00000000" w:rsidR="00000000" w:rsidRPr="00000000">
        <w:rPr>
          <w:sz w:val="22"/>
          <w:szCs w:val="22"/>
          <w:rtl w:val="0"/>
        </w:rPr>
        <w:t xml:space="preserve"> The investor has first dibs on an investment opportunity in next round</w:t>
      </w:r>
    </w:p>
    <w:p w:rsidR="00000000" w:rsidDel="00000000" w:rsidP="00000000" w:rsidRDefault="00000000" w:rsidRPr="00000000" w14:paraId="00000201">
      <w:pPr>
        <w:numPr>
          <w:ilvl w:val="2"/>
          <w:numId w:val="1"/>
        </w:numPr>
        <w:ind w:left="2160" w:hanging="360"/>
        <w:rPr>
          <w:sz w:val="22"/>
          <w:szCs w:val="22"/>
        </w:rPr>
      </w:pPr>
      <w:r w:rsidDel="00000000" w:rsidR="00000000" w:rsidRPr="00000000">
        <w:rPr>
          <w:sz w:val="22"/>
          <w:szCs w:val="22"/>
          <w:rtl w:val="0"/>
        </w:rPr>
        <w:t xml:space="preserve">Allowing VCs to abandon deters excessively risky behavior from entrepreneur, even though more limited financial stake</w:t>
      </w:r>
      <w:r w:rsidDel="00000000" w:rsidR="00000000" w:rsidRPr="00000000">
        <w:rPr>
          <w:rtl w:val="0"/>
        </w:rPr>
      </w:r>
    </w:p>
    <w:p w:rsidR="00000000" w:rsidDel="00000000" w:rsidP="00000000" w:rsidRDefault="00000000" w:rsidRPr="00000000" w14:paraId="00000202">
      <w:pPr>
        <w:pStyle w:val="Heading2"/>
        <w:spacing w:line="240" w:lineRule="auto"/>
        <w:ind w:left="0" w:firstLine="0"/>
        <w:rPr>
          <w:rFonts w:ascii="Times New Roman" w:cs="Times New Roman" w:eastAsia="Times New Roman" w:hAnsi="Times New Roman"/>
          <w:i w:val="0"/>
          <w:sz w:val="22"/>
          <w:szCs w:val="22"/>
          <w:shd w:fill="f498e1" w:val="clear"/>
        </w:rPr>
      </w:pPr>
      <w:bookmarkStart w:colFirst="0" w:colLast="0" w:name="_heading=h.cwml953d89x8" w:id="35"/>
      <w:bookmarkEnd w:id="35"/>
      <w:r w:rsidDel="00000000" w:rsidR="00000000" w:rsidRPr="00000000">
        <w:rPr>
          <w:rtl w:val="0"/>
        </w:rPr>
      </w:r>
    </w:p>
    <w:p w:rsidR="00000000" w:rsidDel="00000000" w:rsidP="00000000" w:rsidRDefault="00000000" w:rsidRPr="00000000" w14:paraId="00000203">
      <w:pPr>
        <w:pStyle w:val="Heading3"/>
        <w:ind w:left="0" w:firstLine="0"/>
        <w:rPr>
          <w:rFonts w:ascii="Times New Roman" w:cs="Times New Roman" w:eastAsia="Times New Roman" w:hAnsi="Times New Roman"/>
          <w:i w:val="0"/>
          <w:sz w:val="22"/>
          <w:szCs w:val="22"/>
          <w:u w:val="single"/>
        </w:rPr>
      </w:pPr>
      <w:bookmarkStart w:colFirst="0" w:colLast="0" w:name="_heading=h.r5p40phvr9sy" w:id="36"/>
      <w:bookmarkEnd w:id="36"/>
      <w:r w:rsidDel="00000000" w:rsidR="00000000" w:rsidRPr="00000000">
        <w:rPr>
          <w:rFonts w:ascii="Times New Roman" w:cs="Times New Roman" w:eastAsia="Times New Roman" w:hAnsi="Times New Roman"/>
          <w:i w:val="0"/>
          <w:sz w:val="22"/>
          <w:szCs w:val="22"/>
          <w:u w:val="single"/>
          <w:rtl w:val="0"/>
        </w:rPr>
        <w:t xml:space="preserve">Contract between investors and VC fund </w:t>
      </w:r>
    </w:p>
    <w:p w:rsidR="00000000" w:rsidDel="00000000" w:rsidP="00000000" w:rsidRDefault="00000000" w:rsidRPr="00000000" w14:paraId="00000204">
      <w:pPr>
        <w:numPr>
          <w:ilvl w:val="0"/>
          <w:numId w:val="48"/>
        </w:numPr>
        <w:rPr>
          <w:sz w:val="22"/>
          <w:szCs w:val="22"/>
        </w:rPr>
      </w:pPr>
      <w:r w:rsidDel="00000000" w:rsidR="00000000" w:rsidRPr="00000000">
        <w:rPr>
          <w:b w:val="1"/>
          <w:sz w:val="22"/>
          <w:szCs w:val="22"/>
          <w:rtl w:val="0"/>
        </w:rPr>
        <w:t xml:space="preserve">Typical Structure:</w:t>
      </w:r>
      <w:r w:rsidDel="00000000" w:rsidR="00000000" w:rsidRPr="00000000">
        <w:rPr>
          <w:sz w:val="22"/>
          <w:szCs w:val="22"/>
          <w:rtl w:val="0"/>
        </w:rPr>
        <w:t xml:space="preserve"> </w:t>
      </w:r>
      <w:r w:rsidDel="00000000" w:rsidR="00000000" w:rsidRPr="00000000">
        <w:rPr>
          <w:sz w:val="22"/>
          <w:szCs w:val="22"/>
          <w:rtl w:val="0"/>
        </w:rPr>
        <w:t xml:space="preserve">VC fund usually structured as limited partnership. Investors are passive limited partners. Investors usually do not know which individual companies the fund will invest in. General partner puts up 1% of capital but gets almost complete control – contribution is expertise.</w:t>
      </w:r>
    </w:p>
    <w:p w:rsidR="00000000" w:rsidDel="00000000" w:rsidP="00000000" w:rsidRDefault="00000000" w:rsidRPr="00000000" w14:paraId="00000205">
      <w:pPr>
        <w:numPr>
          <w:ilvl w:val="1"/>
          <w:numId w:val="48"/>
        </w:numPr>
        <w:ind w:left="1440" w:hanging="360"/>
        <w:rPr>
          <w:sz w:val="22"/>
          <w:szCs w:val="22"/>
        </w:rPr>
      </w:pPr>
      <w:r w:rsidDel="00000000" w:rsidR="00000000" w:rsidRPr="00000000">
        <w:rPr>
          <w:sz w:val="22"/>
          <w:szCs w:val="22"/>
          <w:rtl w:val="0"/>
        </w:rPr>
        <w:t xml:space="preserve">Compensation – usually a 2.5% management fee per annum and a 20% </w:t>
      </w:r>
      <w:r w:rsidDel="00000000" w:rsidR="00000000" w:rsidRPr="00000000">
        <w:rPr>
          <w:b w:val="1"/>
          <w:sz w:val="22"/>
          <w:szCs w:val="22"/>
          <w:rtl w:val="0"/>
        </w:rPr>
        <w:t xml:space="preserve">carried interest</w:t>
      </w:r>
      <w:r w:rsidDel="00000000" w:rsidR="00000000" w:rsidRPr="00000000">
        <w:rPr>
          <w:sz w:val="22"/>
          <w:szCs w:val="22"/>
          <w:rtl w:val="0"/>
        </w:rPr>
        <w:t xml:space="preserve"> (share of profits above a defined rate of return on limited partners’ contributions – usually averaged out over the fund’s lifespan with </w:t>
      </w:r>
      <w:r w:rsidDel="00000000" w:rsidR="00000000" w:rsidRPr="00000000">
        <w:rPr>
          <w:b w:val="1"/>
          <w:sz w:val="22"/>
          <w:szCs w:val="22"/>
          <w:rtl w:val="0"/>
        </w:rPr>
        <w:t xml:space="preserve">claw-back</w:t>
      </w:r>
      <w:r w:rsidDel="00000000" w:rsidR="00000000" w:rsidRPr="00000000">
        <w:rPr>
          <w:sz w:val="22"/>
          <w:szCs w:val="22"/>
          <w:rtl w:val="0"/>
        </w:rPr>
        <w:t xml:space="preserve"> and </w:t>
      </w:r>
      <w:r w:rsidDel="00000000" w:rsidR="00000000" w:rsidRPr="00000000">
        <w:rPr>
          <w:b w:val="1"/>
          <w:sz w:val="22"/>
          <w:szCs w:val="22"/>
          <w:rtl w:val="0"/>
        </w:rPr>
        <w:t xml:space="preserve">deferral provisions</w:t>
      </w:r>
      <w:r w:rsidDel="00000000" w:rsidR="00000000" w:rsidRPr="00000000">
        <w:rPr>
          <w:sz w:val="22"/>
          <w:szCs w:val="22"/>
          <w:rtl w:val="0"/>
        </w:rPr>
        <w:t xml:space="preserve"> for limited partners to get back some monies if there are losses in future years)  **Note that </w:t>
      </w:r>
      <w:r w:rsidDel="00000000" w:rsidR="00000000" w:rsidRPr="00000000">
        <w:rPr>
          <w:b w:val="1"/>
          <w:sz w:val="22"/>
          <w:szCs w:val="22"/>
          <w:rtl w:val="0"/>
        </w:rPr>
        <w:t xml:space="preserve">carried interest</w:t>
      </w:r>
      <w:r w:rsidDel="00000000" w:rsidR="00000000" w:rsidRPr="00000000">
        <w:rPr>
          <w:sz w:val="22"/>
          <w:szCs w:val="22"/>
          <w:rtl w:val="0"/>
        </w:rPr>
        <w:t xml:space="preserve"> is usually taxed as capital gains </w:t>
      </w:r>
    </w:p>
    <w:p w:rsidR="00000000" w:rsidDel="00000000" w:rsidP="00000000" w:rsidRDefault="00000000" w:rsidRPr="00000000" w14:paraId="00000206">
      <w:pPr>
        <w:numPr>
          <w:ilvl w:val="0"/>
          <w:numId w:val="48"/>
        </w:numPr>
        <w:rPr>
          <w:sz w:val="22"/>
          <w:szCs w:val="22"/>
        </w:rPr>
      </w:pPr>
      <w:r w:rsidDel="00000000" w:rsidR="00000000" w:rsidRPr="00000000">
        <w:rPr>
          <w:b w:val="1"/>
          <w:sz w:val="22"/>
          <w:szCs w:val="22"/>
          <w:rtl w:val="0"/>
        </w:rPr>
        <w:t xml:space="preserve">Problems:</w:t>
      </w:r>
      <w:r w:rsidDel="00000000" w:rsidR="00000000" w:rsidRPr="00000000">
        <w:rPr>
          <w:sz w:val="22"/>
          <w:szCs w:val="22"/>
          <w:rtl w:val="0"/>
        </w:rPr>
        <w:t xml:space="preserve"> Agency costs since GP has complete control but little equity. </w:t>
      </w:r>
      <w:r w:rsidDel="00000000" w:rsidR="00000000" w:rsidRPr="00000000">
        <w:rPr>
          <w:b w:val="1"/>
          <w:sz w:val="22"/>
          <w:szCs w:val="22"/>
          <w:rtl w:val="0"/>
        </w:rPr>
        <w:t xml:space="preserve">Solutions:</w:t>
      </w:r>
      <w:r w:rsidDel="00000000" w:rsidR="00000000" w:rsidRPr="00000000">
        <w:rPr>
          <w:sz w:val="22"/>
          <w:szCs w:val="22"/>
          <w:rtl w:val="0"/>
        </w:rPr>
        <w:t xml:space="preserve"> compensation, mandatory distributions and fixed term.</w:t>
      </w:r>
    </w:p>
    <w:p w:rsidR="00000000" w:rsidDel="00000000" w:rsidP="00000000" w:rsidRDefault="00000000" w:rsidRPr="00000000" w14:paraId="00000207">
      <w:pPr>
        <w:numPr>
          <w:ilvl w:val="1"/>
          <w:numId w:val="48"/>
        </w:numPr>
        <w:ind w:left="1440" w:hanging="360"/>
        <w:rPr>
          <w:sz w:val="22"/>
          <w:szCs w:val="22"/>
        </w:rPr>
      </w:pPr>
      <w:r w:rsidDel="00000000" w:rsidR="00000000" w:rsidRPr="00000000">
        <w:rPr>
          <w:sz w:val="22"/>
          <w:szCs w:val="22"/>
          <w:rtl w:val="0"/>
        </w:rPr>
        <w:t xml:space="preserve">Regular mandatory distributions and fixed term mean that there is a point in time when the GP’s performance is measured. Performance affects reputation and raising of future funds. This is the solution to information asymmetry and agency costs problems – similar to staged financing. GP usually cannot assign its interest to anyone else without the LPs’ consent. GP also needs to disclose conflicts of interest in investments.</w:t>
      </w:r>
      <w:r w:rsidDel="00000000" w:rsidR="00000000" w:rsidRPr="00000000">
        <w:rPr>
          <w:rtl w:val="0"/>
        </w:rPr>
      </w:r>
    </w:p>
    <w:p w:rsidR="00000000" w:rsidDel="00000000" w:rsidP="00000000" w:rsidRDefault="00000000" w:rsidRPr="00000000" w14:paraId="00000208">
      <w:pPr>
        <w:pStyle w:val="Heading2"/>
        <w:spacing w:line="240" w:lineRule="auto"/>
        <w:rPr>
          <w:rFonts w:ascii="Times New Roman" w:cs="Times New Roman" w:eastAsia="Times New Roman" w:hAnsi="Times New Roman"/>
          <w:i w:val="0"/>
          <w:sz w:val="22"/>
          <w:szCs w:val="22"/>
          <w:shd w:fill="f498e1" w:val="clear"/>
        </w:rPr>
      </w:pPr>
      <w:bookmarkStart w:colFirst="0" w:colLast="0" w:name="_heading=h.y3eusvm4owen" w:id="37"/>
      <w:bookmarkEnd w:id="37"/>
      <w:r w:rsidDel="00000000" w:rsidR="00000000" w:rsidRPr="00000000">
        <w:rPr>
          <w:rtl w:val="0"/>
        </w:rPr>
      </w:r>
    </w:p>
    <w:p w:rsidR="00000000" w:rsidDel="00000000" w:rsidP="00000000" w:rsidRDefault="00000000" w:rsidRPr="00000000" w14:paraId="00000209">
      <w:pPr>
        <w:ind w:left="0" w:firstLine="0"/>
        <w:rPr>
          <w:sz w:val="22"/>
          <w:szCs w:val="22"/>
          <w:shd w:fill="fff2cc" w:val="clear"/>
        </w:rPr>
      </w:pPr>
      <w:r w:rsidDel="00000000" w:rsidR="00000000" w:rsidRPr="00000000">
        <w:rPr>
          <w:b w:val="1"/>
          <w:sz w:val="22"/>
          <w:szCs w:val="22"/>
          <w:u w:val="single"/>
          <w:rtl w:val="0"/>
        </w:rPr>
        <w:t xml:space="preserve">Braiding of contracts</w:t>
      </w:r>
      <w:r w:rsidDel="00000000" w:rsidR="00000000" w:rsidRPr="00000000">
        <w:rPr>
          <w:b w:val="1"/>
          <w:sz w:val="22"/>
          <w:szCs w:val="22"/>
          <w:rtl w:val="0"/>
        </w:rPr>
        <w:t xml:space="preserve"> - </w:t>
      </w:r>
      <w:r w:rsidDel="00000000" w:rsidR="00000000" w:rsidRPr="00000000">
        <w:rPr>
          <w:sz w:val="22"/>
          <w:szCs w:val="22"/>
          <w:rtl w:val="0"/>
        </w:rPr>
        <w:t xml:space="preserve">structure of the two contracts are intertwined, each operating to provide an implicit term that supports the other, and thereby increasing the contractual efficiency of both.</w:t>
      </w:r>
      <w:r w:rsidDel="00000000" w:rsidR="00000000" w:rsidRPr="00000000">
        <w:rPr>
          <w:rtl w:val="0"/>
        </w:rPr>
      </w:r>
    </w:p>
    <w:p w:rsidR="00000000" w:rsidDel="00000000" w:rsidP="00000000" w:rsidRDefault="00000000" w:rsidRPr="00000000" w14:paraId="0000020A">
      <w:pPr>
        <w:ind w:firstLine="720"/>
        <w:rPr>
          <w:sz w:val="22"/>
          <w:szCs w:val="22"/>
        </w:rPr>
      </w:pPr>
      <w:r w:rsidDel="00000000" w:rsidR="00000000" w:rsidRPr="00000000">
        <w:rPr>
          <w:rtl w:val="0"/>
        </w:rPr>
      </w:r>
    </w:p>
    <w:p w:rsidR="00000000" w:rsidDel="00000000" w:rsidP="00000000" w:rsidRDefault="00000000" w:rsidRPr="00000000" w14:paraId="0000020B">
      <w:pPr>
        <w:pStyle w:val="Heading2"/>
        <w:ind w:left="0" w:firstLine="0"/>
        <w:rPr>
          <w:rFonts w:ascii="Times New Roman" w:cs="Times New Roman" w:eastAsia="Times New Roman" w:hAnsi="Times New Roman"/>
          <w:i w:val="0"/>
          <w:sz w:val="22"/>
          <w:szCs w:val="22"/>
          <w:shd w:fill="f498e1" w:val="clear"/>
        </w:rPr>
      </w:pPr>
      <w:bookmarkStart w:colFirst="0" w:colLast="0" w:name="_heading=h.pxjwcitk4372" w:id="38"/>
      <w:bookmarkEnd w:id="38"/>
      <w:r w:rsidDel="00000000" w:rsidR="00000000" w:rsidRPr="00000000">
        <w:rPr>
          <w:rFonts w:ascii="Times New Roman" w:cs="Times New Roman" w:eastAsia="Times New Roman" w:hAnsi="Times New Roman"/>
          <w:i w:val="0"/>
          <w:sz w:val="22"/>
          <w:szCs w:val="22"/>
          <w:shd w:fill="f498e1" w:val="clear"/>
          <w:rtl w:val="0"/>
        </w:rPr>
        <w:t xml:space="preserve">Capital Structure of VC-Backed Startups</w:t>
      </w:r>
    </w:p>
    <w:p w:rsidR="00000000" w:rsidDel="00000000" w:rsidP="00000000" w:rsidRDefault="00000000" w:rsidRPr="00000000" w14:paraId="0000020C">
      <w:pPr>
        <w:ind w:left="0" w:firstLine="0"/>
        <w:rPr>
          <w:sz w:val="22"/>
          <w:szCs w:val="22"/>
        </w:rPr>
      </w:pPr>
      <w:r w:rsidDel="00000000" w:rsidR="00000000" w:rsidRPr="00000000">
        <w:rPr>
          <w:sz w:val="22"/>
          <w:szCs w:val="22"/>
          <w:rtl w:val="0"/>
        </w:rPr>
        <w:t xml:space="preserve">VC </w:t>
      </w:r>
      <w:r w:rsidDel="00000000" w:rsidR="00000000" w:rsidRPr="00000000">
        <w:rPr>
          <w:sz w:val="22"/>
          <w:szCs w:val="22"/>
          <w:rtl w:val="0"/>
        </w:rPr>
        <w:t xml:space="preserve">typically recieves convertible preferred stock (convertible at the VC’s option, typically at 0.9 ratio and automatically upon IPO). </w:t>
      </w:r>
    </w:p>
    <w:p w:rsidR="00000000" w:rsidDel="00000000" w:rsidP="00000000" w:rsidRDefault="00000000" w:rsidRPr="00000000" w14:paraId="0000020D">
      <w:pPr>
        <w:numPr>
          <w:ilvl w:val="1"/>
          <w:numId w:val="46"/>
        </w:numPr>
        <w:ind w:left="1440" w:hanging="360"/>
        <w:rPr>
          <w:sz w:val="22"/>
          <w:szCs w:val="22"/>
        </w:rPr>
      </w:pPr>
      <w:r w:rsidDel="00000000" w:rsidR="00000000" w:rsidRPr="00000000">
        <w:rPr>
          <w:sz w:val="22"/>
          <w:szCs w:val="22"/>
          <w:rtl w:val="0"/>
        </w:rPr>
        <w:t xml:space="preserve">Common stock = too much risk, preferred = not enough upside. The option to convert is valuable (worth the lower dividend payout).</w:t>
      </w:r>
    </w:p>
    <w:p w:rsidR="00000000" w:rsidDel="00000000" w:rsidP="00000000" w:rsidRDefault="00000000" w:rsidRPr="00000000" w14:paraId="0000020E">
      <w:pPr>
        <w:numPr>
          <w:ilvl w:val="0"/>
          <w:numId w:val="79"/>
        </w:numPr>
        <w:rPr>
          <w:sz w:val="22"/>
          <w:szCs w:val="22"/>
        </w:rPr>
      </w:pPr>
      <w:r w:rsidDel="00000000" w:rsidR="00000000" w:rsidRPr="00000000">
        <w:rPr>
          <w:b w:val="1"/>
          <w:sz w:val="22"/>
          <w:szCs w:val="22"/>
          <w:shd w:fill="ead1dc" w:val="clear"/>
          <w:rtl w:val="0"/>
        </w:rPr>
        <w:t xml:space="preserve">Common Stock</w:t>
      </w:r>
      <w:r w:rsidDel="00000000" w:rsidR="00000000" w:rsidRPr="00000000">
        <w:rPr>
          <w:sz w:val="22"/>
          <w:szCs w:val="22"/>
          <w:rtl w:val="0"/>
        </w:rPr>
        <w:t xml:space="preserve"> - the residual claimant. You get what's left after these fixed claims are paid, and the fixed claims would be debt and then preferred stock. </w:t>
      </w:r>
    </w:p>
    <w:p w:rsidR="00000000" w:rsidDel="00000000" w:rsidP="00000000" w:rsidRDefault="00000000" w:rsidRPr="00000000" w14:paraId="0000020F">
      <w:pPr>
        <w:numPr>
          <w:ilvl w:val="1"/>
          <w:numId w:val="4"/>
        </w:numPr>
        <w:ind w:left="1440" w:hanging="360"/>
        <w:rPr>
          <w:sz w:val="22"/>
          <w:szCs w:val="22"/>
        </w:rPr>
      </w:pPr>
      <w:r w:rsidDel="00000000" w:rsidR="00000000" w:rsidRPr="00000000">
        <w:rPr>
          <w:sz w:val="22"/>
          <w:szCs w:val="22"/>
          <w:rtl w:val="0"/>
        </w:rPr>
        <w:t xml:space="preserve">If things go badly, you're the first to lose money and if things go well, you are the first to make money. </w:t>
      </w:r>
    </w:p>
    <w:p w:rsidR="00000000" w:rsidDel="00000000" w:rsidP="00000000" w:rsidRDefault="00000000" w:rsidRPr="00000000" w14:paraId="00000210">
      <w:pPr>
        <w:numPr>
          <w:ilvl w:val="0"/>
          <w:numId w:val="79"/>
        </w:numPr>
        <w:rPr>
          <w:sz w:val="22"/>
          <w:szCs w:val="22"/>
        </w:rPr>
      </w:pPr>
      <w:r w:rsidDel="00000000" w:rsidR="00000000" w:rsidRPr="00000000">
        <w:rPr>
          <w:b w:val="1"/>
          <w:sz w:val="22"/>
          <w:szCs w:val="22"/>
          <w:shd w:fill="ead1dc" w:val="clear"/>
          <w:rtl w:val="0"/>
        </w:rPr>
        <w:t xml:space="preserve">Preferred Stock</w:t>
      </w:r>
      <w:r w:rsidDel="00000000" w:rsidR="00000000" w:rsidRPr="00000000">
        <w:rPr>
          <w:sz w:val="22"/>
          <w:szCs w:val="22"/>
          <w:rtl w:val="0"/>
        </w:rPr>
        <w:t xml:space="preserve"> - You're there to get your money back and you're not there to make more. And you hope that you're protected from making less, and you're compensated with a dividend &amp; liquidation preference. </w:t>
      </w:r>
    </w:p>
    <w:p w:rsidR="00000000" w:rsidDel="00000000" w:rsidP="00000000" w:rsidRDefault="00000000" w:rsidRPr="00000000" w14:paraId="00000211">
      <w:pPr>
        <w:numPr>
          <w:ilvl w:val="0"/>
          <w:numId w:val="79"/>
        </w:numPr>
        <w:rPr>
          <w:sz w:val="22"/>
          <w:szCs w:val="22"/>
        </w:rPr>
      </w:pPr>
      <w:r w:rsidDel="00000000" w:rsidR="00000000" w:rsidRPr="00000000">
        <w:rPr>
          <w:b w:val="1"/>
          <w:sz w:val="22"/>
          <w:szCs w:val="22"/>
          <w:rtl w:val="0"/>
        </w:rPr>
        <w:t xml:space="preserve">Payout in liquidation: </w:t>
      </w:r>
      <w:r w:rsidDel="00000000" w:rsidR="00000000" w:rsidRPr="00000000">
        <w:rPr>
          <w:sz w:val="22"/>
          <w:szCs w:val="22"/>
          <w:rtl w:val="0"/>
        </w:rPr>
        <w:t xml:space="preserve">People who are owed money as creditors get paid first, and then what's left goes to the preferred shareholders to pay off their liquidation preference, and whatever's left, if anything, is going to go to the common shareholders. </w:t>
      </w:r>
    </w:p>
    <w:p w:rsidR="00000000" w:rsidDel="00000000" w:rsidP="00000000" w:rsidRDefault="00000000" w:rsidRPr="00000000" w14:paraId="00000212">
      <w:pPr>
        <w:numPr>
          <w:ilvl w:val="0"/>
          <w:numId w:val="79"/>
        </w:numPr>
        <w:rPr>
          <w:sz w:val="22"/>
          <w:szCs w:val="22"/>
        </w:rPr>
      </w:pPr>
      <w:r w:rsidDel="00000000" w:rsidR="00000000" w:rsidRPr="00000000">
        <w:rPr>
          <w:sz w:val="22"/>
          <w:szCs w:val="22"/>
          <w:rtl w:val="0"/>
        </w:rPr>
        <w:t xml:space="preserve">Reasons given for preferring this structure:</w:t>
      </w:r>
    </w:p>
    <w:p w:rsidR="00000000" w:rsidDel="00000000" w:rsidP="00000000" w:rsidRDefault="00000000" w:rsidRPr="00000000" w14:paraId="00000213">
      <w:pPr>
        <w:numPr>
          <w:ilvl w:val="1"/>
          <w:numId w:val="79"/>
        </w:numPr>
        <w:ind w:left="1440" w:hanging="360"/>
        <w:rPr>
          <w:sz w:val="22"/>
          <w:szCs w:val="22"/>
        </w:rPr>
      </w:pPr>
      <w:r w:rsidDel="00000000" w:rsidR="00000000" w:rsidRPr="00000000">
        <w:rPr>
          <w:b w:val="1"/>
          <w:sz w:val="22"/>
          <w:szCs w:val="22"/>
          <w:rtl w:val="0"/>
        </w:rPr>
        <w:t xml:space="preserve">Dividend preference</w:t>
      </w:r>
      <w:sdt>
        <w:sdtPr>
          <w:tag w:val="goog_rdk_32"/>
        </w:sdtPr>
        <w:sdtContent>
          <w:r w:rsidDel="00000000" w:rsidR="00000000" w:rsidRPr="00000000">
            <w:rPr>
              <w:rFonts w:ascii="Cardo" w:cs="Cardo" w:eastAsia="Cardo" w:hAnsi="Cardo"/>
              <w:sz w:val="22"/>
              <w:szCs w:val="22"/>
              <w:rtl w:val="0"/>
            </w:rPr>
            <w:t xml:space="preserve"> of preferred over common stock → limited value in start-ups since they do not generally pay dividends prior to IPO because of limited profits and strong incentive to reinvest capital  (Note preferred </w:t>
          </w:r>
        </w:sdtContent>
      </w:sdt>
      <w:r w:rsidDel="00000000" w:rsidR="00000000" w:rsidRPr="00000000">
        <w:rPr>
          <w:i w:val="1"/>
          <w:sz w:val="22"/>
          <w:szCs w:val="22"/>
          <w:rtl w:val="0"/>
        </w:rPr>
        <w:t xml:space="preserve">generally </w:t>
      </w:r>
      <w:r w:rsidDel="00000000" w:rsidR="00000000" w:rsidRPr="00000000">
        <w:rPr>
          <w:sz w:val="22"/>
          <w:szCs w:val="22"/>
          <w:rtl w:val="0"/>
        </w:rPr>
        <w:t xml:space="preserve">has a higher dividend rate than common stock)</w:t>
      </w:r>
    </w:p>
    <w:p w:rsidR="00000000" w:rsidDel="00000000" w:rsidP="00000000" w:rsidRDefault="00000000" w:rsidRPr="00000000" w14:paraId="00000214">
      <w:pPr>
        <w:numPr>
          <w:ilvl w:val="1"/>
          <w:numId w:val="79"/>
        </w:numPr>
        <w:ind w:left="1440" w:hanging="360"/>
        <w:rPr>
          <w:sz w:val="22"/>
          <w:szCs w:val="22"/>
        </w:rPr>
      </w:pPr>
      <w:r w:rsidDel="00000000" w:rsidR="00000000" w:rsidRPr="00000000">
        <w:rPr>
          <w:b w:val="1"/>
          <w:sz w:val="22"/>
          <w:szCs w:val="22"/>
          <w:rtl w:val="0"/>
        </w:rPr>
        <w:t xml:space="preserve">Liquidation preference</w:t>
      </w:r>
      <w:sdt>
        <w:sdtPr>
          <w:tag w:val="goog_rdk_33"/>
        </w:sdtPr>
        <w:sdtContent>
          <w:r w:rsidDel="00000000" w:rsidR="00000000" w:rsidRPr="00000000">
            <w:rPr>
              <w:rFonts w:ascii="Cardo" w:cs="Cardo" w:eastAsia="Cardo" w:hAnsi="Cardo"/>
              <w:sz w:val="22"/>
              <w:szCs w:val="22"/>
              <w:rtl w:val="0"/>
            </w:rPr>
            <w:t xml:space="preserve"> → limited value in start-ups since they typically have limited assets in the event of liquidation. </w:t>
          </w:r>
        </w:sdtContent>
      </w:sdt>
    </w:p>
    <w:p w:rsidR="00000000" w:rsidDel="00000000" w:rsidP="00000000" w:rsidRDefault="00000000" w:rsidRPr="00000000" w14:paraId="00000215">
      <w:pPr>
        <w:numPr>
          <w:ilvl w:val="2"/>
          <w:numId w:val="79"/>
        </w:numPr>
        <w:ind w:left="2160" w:hanging="360"/>
        <w:rPr>
          <w:sz w:val="22"/>
          <w:szCs w:val="22"/>
        </w:rPr>
      </w:pPr>
      <w:r w:rsidDel="00000000" w:rsidR="00000000" w:rsidRPr="00000000">
        <w:rPr>
          <w:sz w:val="22"/>
          <w:szCs w:val="22"/>
          <w:rtl w:val="0"/>
        </w:rPr>
        <w:t xml:space="preserve">Liquidation preference irrelevant in IPO since the preferred stock will usually provide that it converts automatically to common in IPO. </w:t>
      </w:r>
    </w:p>
    <w:p w:rsidR="00000000" w:rsidDel="00000000" w:rsidP="00000000" w:rsidRDefault="00000000" w:rsidRPr="00000000" w14:paraId="00000216">
      <w:pPr>
        <w:numPr>
          <w:ilvl w:val="2"/>
          <w:numId w:val="79"/>
        </w:numPr>
        <w:ind w:left="2160" w:hanging="360"/>
        <w:rPr>
          <w:sz w:val="22"/>
          <w:szCs w:val="22"/>
        </w:rPr>
      </w:pPr>
      <w:r w:rsidDel="00000000" w:rsidR="00000000" w:rsidRPr="00000000">
        <w:rPr>
          <w:sz w:val="22"/>
          <w:szCs w:val="22"/>
          <w:rtl w:val="0"/>
        </w:rPr>
        <w:t xml:space="preserve">Some limited value in the sale of zombie start-ups (not very profitable but are not insolvent either)</w:t>
      </w:r>
    </w:p>
    <w:p w:rsidR="00000000" w:rsidDel="00000000" w:rsidP="00000000" w:rsidRDefault="00000000" w:rsidRPr="00000000" w14:paraId="00000217">
      <w:pPr>
        <w:numPr>
          <w:ilvl w:val="2"/>
          <w:numId w:val="79"/>
        </w:numPr>
        <w:ind w:left="2160" w:hanging="360"/>
        <w:rPr>
          <w:sz w:val="22"/>
          <w:szCs w:val="22"/>
        </w:rPr>
      </w:pPr>
      <w:r w:rsidDel="00000000" w:rsidR="00000000" w:rsidRPr="00000000">
        <w:rPr>
          <w:sz w:val="22"/>
          <w:szCs w:val="22"/>
          <w:rtl w:val="0"/>
        </w:rPr>
        <w:t xml:space="preserve">Some commentators argue that giving VCs convertible preferred pushes entrepreneurs to “signal” whether they really believe in their idea.</w:t>
      </w:r>
    </w:p>
    <w:p w:rsidR="00000000" w:rsidDel="00000000" w:rsidP="00000000" w:rsidRDefault="00000000" w:rsidRPr="00000000" w14:paraId="00000218">
      <w:pPr>
        <w:numPr>
          <w:ilvl w:val="1"/>
          <w:numId w:val="79"/>
        </w:numPr>
        <w:ind w:left="1440" w:hanging="360"/>
        <w:rPr>
          <w:sz w:val="22"/>
          <w:szCs w:val="22"/>
        </w:rPr>
      </w:pPr>
      <w:r w:rsidDel="00000000" w:rsidR="00000000" w:rsidRPr="00000000">
        <w:rPr>
          <w:b w:val="1"/>
          <w:sz w:val="22"/>
          <w:szCs w:val="22"/>
          <w:rtl w:val="0"/>
        </w:rPr>
        <w:t xml:space="preserve">Control</w:t>
      </w:r>
      <w:sdt>
        <w:sdtPr>
          <w:tag w:val="goog_rdk_34"/>
        </w:sdtPr>
        <w:sdtContent>
          <w:r w:rsidDel="00000000" w:rsidR="00000000" w:rsidRPr="00000000">
            <w:rPr>
              <w:rFonts w:ascii="Cardo" w:cs="Cardo" w:eastAsia="Cardo" w:hAnsi="Cardo"/>
              <w:sz w:val="22"/>
              <w:szCs w:val="22"/>
              <w:rtl w:val="0"/>
            </w:rPr>
            <w:t xml:space="preserve"> with disproportionate voting rights &amp; BOD representation → there are other ways of securing control e.g. with a shareholders’ agreement allowing VC to appoint a majority of the board. </w:t>
          </w:r>
        </w:sdtContent>
      </w:sdt>
      <w:r w:rsidDel="00000000" w:rsidR="00000000" w:rsidRPr="00000000">
        <w:rPr>
          <w:i w:val="1"/>
          <w:sz w:val="22"/>
          <w:szCs w:val="22"/>
          <w:rtl w:val="0"/>
        </w:rPr>
        <w:t xml:space="preserve">Also consider</w:t>
      </w:r>
      <w:r w:rsidDel="00000000" w:rsidR="00000000" w:rsidRPr="00000000">
        <w:rPr>
          <w:sz w:val="22"/>
          <w:szCs w:val="22"/>
          <w:rtl w:val="0"/>
        </w:rPr>
        <w:t xml:space="preserve">, entrepreneur has significant influence, &amp; both likely want IPO</w:t>
      </w:r>
    </w:p>
    <w:p w:rsidR="00000000" w:rsidDel="00000000" w:rsidP="00000000" w:rsidRDefault="00000000" w:rsidRPr="00000000" w14:paraId="00000219">
      <w:pPr>
        <w:numPr>
          <w:ilvl w:val="2"/>
          <w:numId w:val="79"/>
        </w:numPr>
        <w:ind w:left="2160" w:hanging="360"/>
        <w:rPr>
          <w:sz w:val="22"/>
          <w:szCs w:val="22"/>
        </w:rPr>
      </w:pPr>
      <w:r w:rsidDel="00000000" w:rsidR="00000000" w:rsidRPr="00000000">
        <w:rPr>
          <w:sz w:val="22"/>
          <w:szCs w:val="22"/>
          <w:rtl w:val="0"/>
        </w:rPr>
        <w:t xml:space="preserve">Allows VC in theory to select the most advantageous exit mode e.g. IPO or M&amp;A (especially in zombie scenario where there is limited upside for the entrepreneur) </w:t>
      </w:r>
    </w:p>
    <w:p w:rsidR="00000000" w:rsidDel="00000000" w:rsidP="00000000" w:rsidRDefault="00000000" w:rsidRPr="00000000" w14:paraId="0000021A">
      <w:pPr>
        <w:numPr>
          <w:ilvl w:val="2"/>
          <w:numId w:val="79"/>
        </w:numPr>
        <w:ind w:left="2160" w:hanging="360"/>
        <w:rPr>
          <w:sz w:val="22"/>
          <w:szCs w:val="22"/>
        </w:rPr>
      </w:pPr>
      <w:r w:rsidDel="00000000" w:rsidR="00000000" w:rsidRPr="00000000">
        <w:rPr>
          <w:sz w:val="22"/>
          <w:szCs w:val="22"/>
          <w:rtl w:val="0"/>
        </w:rPr>
        <w:t xml:space="preserve">Entrepreneurs double incentive of a) actually walking away with money; and b) having greater control once IPO</w:t>
      </w:r>
    </w:p>
    <w:p w:rsidR="00000000" w:rsidDel="00000000" w:rsidP="00000000" w:rsidRDefault="00000000" w:rsidRPr="00000000" w14:paraId="0000021B">
      <w:pPr>
        <w:numPr>
          <w:ilvl w:val="1"/>
          <w:numId w:val="79"/>
        </w:numPr>
        <w:ind w:left="1440" w:hanging="360"/>
        <w:rPr>
          <w:sz w:val="22"/>
          <w:szCs w:val="22"/>
        </w:rPr>
      </w:pPr>
      <w:r w:rsidDel="00000000" w:rsidR="00000000" w:rsidRPr="00000000">
        <w:rPr>
          <w:b w:val="1"/>
          <w:sz w:val="22"/>
          <w:szCs w:val="22"/>
          <w:highlight w:val="yellow"/>
          <w:rtl w:val="0"/>
        </w:rPr>
        <w:t xml:space="preserve">Tax treatment</w:t>
      </w:r>
      <w:r w:rsidDel="00000000" w:rsidR="00000000" w:rsidRPr="00000000">
        <w:rPr>
          <w:b w:val="1"/>
          <w:sz w:val="22"/>
          <w:szCs w:val="22"/>
          <w:rtl w:val="0"/>
        </w:rPr>
        <w:t xml:space="preserve"> </w:t>
      </w:r>
      <w:r w:rsidDel="00000000" w:rsidR="00000000" w:rsidRPr="00000000">
        <w:rPr>
          <w:sz w:val="22"/>
          <w:szCs w:val="22"/>
          <w:rtl w:val="0"/>
        </w:rPr>
        <w:t xml:space="preserve">(Gilson &amp; Schizer) </w:t>
      </w:r>
    </w:p>
    <w:p w:rsidR="00000000" w:rsidDel="00000000" w:rsidP="00000000" w:rsidRDefault="00000000" w:rsidRPr="00000000" w14:paraId="0000021C">
      <w:pPr>
        <w:numPr>
          <w:ilvl w:val="2"/>
          <w:numId w:val="79"/>
        </w:numPr>
        <w:ind w:left="2160" w:hanging="360"/>
        <w:rPr>
          <w:sz w:val="22"/>
          <w:szCs w:val="22"/>
        </w:rPr>
      </w:pPr>
      <w:r w:rsidDel="00000000" w:rsidR="00000000" w:rsidRPr="00000000">
        <w:rPr>
          <w:sz w:val="22"/>
          <w:szCs w:val="22"/>
          <w:rtl w:val="0"/>
        </w:rPr>
        <w:t xml:space="preserve">By issuing a different security to VC, entrepreneur can receive common stock/options at much lower valuation.</w:t>
      </w:r>
    </w:p>
    <w:p w:rsidR="00000000" w:rsidDel="00000000" w:rsidP="00000000" w:rsidRDefault="00000000" w:rsidRPr="00000000" w14:paraId="0000021D">
      <w:pPr>
        <w:numPr>
          <w:ilvl w:val="3"/>
          <w:numId w:val="79"/>
        </w:numPr>
        <w:ind w:left="2880" w:hanging="360"/>
        <w:rPr>
          <w:sz w:val="22"/>
          <w:szCs w:val="22"/>
        </w:rPr>
      </w:pPr>
      <w:r w:rsidDel="00000000" w:rsidR="00000000" w:rsidRPr="00000000">
        <w:rPr>
          <w:sz w:val="22"/>
          <w:szCs w:val="22"/>
          <w:rtl w:val="0"/>
        </w:rPr>
        <w:t xml:space="preserve">e.g. get common stock at $1/share while VC invests at $100/share. Lower valuation for common stock is justified to the IRS based on the liquidation preference of the preferred shares. </w:t>
      </w:r>
    </w:p>
    <w:p w:rsidR="00000000" w:rsidDel="00000000" w:rsidP="00000000" w:rsidRDefault="00000000" w:rsidRPr="00000000" w14:paraId="0000021E">
      <w:pPr>
        <w:numPr>
          <w:ilvl w:val="2"/>
          <w:numId w:val="79"/>
        </w:numPr>
        <w:ind w:left="2160" w:hanging="360"/>
        <w:rPr>
          <w:sz w:val="22"/>
          <w:szCs w:val="22"/>
        </w:rPr>
      </w:pPr>
      <w:r w:rsidDel="00000000" w:rsidR="00000000" w:rsidRPr="00000000">
        <w:rPr>
          <w:sz w:val="22"/>
          <w:szCs w:val="22"/>
          <w:rtl w:val="0"/>
        </w:rPr>
        <w:t xml:space="preserve">Entrepreneur pays minimal ordinary income tax (taxable income is based on value when they receive it if make an 83(b) election vested value when vested/exercised) </w:t>
      </w:r>
    </w:p>
    <w:p w:rsidR="00000000" w:rsidDel="00000000" w:rsidP="00000000" w:rsidRDefault="00000000" w:rsidRPr="00000000" w14:paraId="0000021F">
      <w:pPr>
        <w:numPr>
          <w:ilvl w:val="2"/>
          <w:numId w:val="79"/>
        </w:numPr>
        <w:ind w:left="2160" w:hanging="360"/>
        <w:rPr>
          <w:sz w:val="22"/>
          <w:szCs w:val="22"/>
        </w:rPr>
      </w:pPr>
      <w:r w:rsidDel="00000000" w:rsidR="00000000" w:rsidRPr="00000000">
        <w:rPr>
          <w:sz w:val="22"/>
          <w:szCs w:val="22"/>
          <w:rtl w:val="0"/>
        </w:rPr>
        <w:t xml:space="preserve">When they sell their stock or options at a later date when the company has become more valuable, their profit on the increased value of the shares is taxed as </w:t>
      </w:r>
      <w:r w:rsidDel="00000000" w:rsidR="00000000" w:rsidRPr="00000000">
        <w:rPr>
          <w:b w:val="1"/>
          <w:sz w:val="22"/>
          <w:szCs w:val="22"/>
          <w:rtl w:val="0"/>
        </w:rPr>
        <w:t xml:space="preserve">capital gains</w:t>
      </w:r>
      <w:r w:rsidDel="00000000" w:rsidR="00000000" w:rsidRPr="00000000">
        <w:rPr>
          <w:sz w:val="22"/>
          <w:szCs w:val="22"/>
          <w:rtl w:val="0"/>
        </w:rPr>
        <w:t xml:space="preserve">  – tax on capital gains is at a lower rate and is only applied at the time of realization i.e. sale. </w:t>
      </w:r>
    </w:p>
    <w:p w:rsidR="00000000" w:rsidDel="00000000" w:rsidP="00000000" w:rsidRDefault="00000000" w:rsidRPr="00000000" w14:paraId="00000220">
      <w:pPr>
        <w:numPr>
          <w:ilvl w:val="2"/>
          <w:numId w:val="79"/>
        </w:numPr>
        <w:ind w:left="2160" w:hanging="360"/>
        <w:rPr>
          <w:sz w:val="22"/>
          <w:szCs w:val="22"/>
        </w:rPr>
      </w:pPr>
      <w:r w:rsidDel="00000000" w:rsidR="00000000" w:rsidRPr="00000000">
        <w:rPr>
          <w:sz w:val="22"/>
          <w:szCs w:val="22"/>
          <w:rtl w:val="0"/>
        </w:rPr>
        <w:t xml:space="preserve">Difficult to replicate this tax advantage using other structures &amp; generally can not be used by mature companies. [see ppt]</w:t>
      </w:r>
    </w:p>
    <w:p w:rsidR="00000000" w:rsidDel="00000000" w:rsidP="00000000" w:rsidRDefault="00000000" w:rsidRPr="00000000" w14:paraId="00000221">
      <w:pPr>
        <w:numPr>
          <w:ilvl w:val="2"/>
          <w:numId w:val="79"/>
        </w:numPr>
        <w:ind w:left="2160" w:hanging="360"/>
        <w:rPr>
          <w:b w:val="1"/>
          <w:sz w:val="22"/>
          <w:szCs w:val="22"/>
        </w:rPr>
      </w:pPr>
      <w:r w:rsidDel="00000000" w:rsidR="00000000" w:rsidRPr="00000000">
        <w:rPr>
          <w:b w:val="1"/>
          <w:sz w:val="22"/>
          <w:szCs w:val="22"/>
          <w:rtl w:val="0"/>
        </w:rPr>
        <w:t xml:space="preserve">Tax Policy</w:t>
      </w:r>
      <w:r w:rsidDel="00000000" w:rsidR="00000000" w:rsidRPr="00000000">
        <w:rPr>
          <w:sz w:val="22"/>
          <w:szCs w:val="22"/>
          <w:rtl w:val="0"/>
        </w:rPr>
        <w:t xml:space="preserve">: Favourable tax treatment for entrepreneurs is a government subsidy for such entrepreneurs, which subsidy is contingent on receiving VC funding. Government effectively outsources allocation of subsidies to private VCs who have greater expertise.</w:t>
      </w:r>
    </w:p>
    <w:p w:rsidR="00000000" w:rsidDel="00000000" w:rsidP="00000000" w:rsidRDefault="00000000" w:rsidRPr="00000000" w14:paraId="00000222">
      <w:pPr>
        <w:numPr>
          <w:ilvl w:val="1"/>
          <w:numId w:val="79"/>
        </w:numPr>
        <w:ind w:left="1440" w:hanging="360"/>
        <w:rPr>
          <w:sz w:val="22"/>
          <w:szCs w:val="22"/>
        </w:rPr>
      </w:pPr>
      <w:r w:rsidDel="00000000" w:rsidR="00000000" w:rsidRPr="00000000">
        <w:rPr>
          <w:sz w:val="22"/>
          <w:szCs w:val="22"/>
          <w:rtl w:val="0"/>
        </w:rPr>
        <w:t xml:space="preserve">Once capital structure became dominant in the VC industry, efficiencies of standardization entrenched it.</w:t>
      </w:r>
    </w:p>
    <w:p w:rsidR="00000000" w:rsidDel="00000000" w:rsidP="00000000" w:rsidRDefault="00000000" w:rsidRPr="00000000" w14:paraId="00000223">
      <w:pPr>
        <w:pStyle w:val="Heading1"/>
        <w:spacing w:line="240" w:lineRule="auto"/>
        <w:ind w:left="0" w:firstLine="0"/>
        <w:rPr>
          <w:rFonts w:ascii="Times New Roman" w:cs="Times New Roman" w:eastAsia="Times New Roman" w:hAnsi="Times New Roman"/>
          <w:sz w:val="22"/>
          <w:szCs w:val="22"/>
          <w:highlight w:val="magenta"/>
        </w:rPr>
      </w:pPr>
      <w:bookmarkStart w:colFirst="0" w:colLast="0" w:name="_heading=h.x5szbkosp6tu" w:id="39"/>
      <w:bookmarkEnd w:id="39"/>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1"/>
        <w:spacing w:line="240" w:lineRule="auto"/>
        <w:ind w:left="0" w:firstLine="0"/>
        <w:rPr>
          <w:rFonts w:ascii="Times New Roman" w:cs="Times New Roman" w:eastAsia="Times New Roman" w:hAnsi="Times New Roman"/>
          <w:sz w:val="22"/>
          <w:szCs w:val="22"/>
          <w:highlight w:val="magenta"/>
        </w:rPr>
      </w:pPr>
      <w:bookmarkStart w:colFirst="0" w:colLast="0" w:name="_heading=h.x4tvyjm4gog3" w:id="40"/>
      <w:bookmarkEnd w:id="40"/>
      <w:r w:rsidDel="00000000" w:rsidR="00000000" w:rsidRPr="00000000">
        <w:rPr>
          <w:rFonts w:ascii="Times New Roman" w:cs="Times New Roman" w:eastAsia="Times New Roman" w:hAnsi="Times New Roman"/>
          <w:sz w:val="22"/>
          <w:szCs w:val="22"/>
          <w:highlight w:val="magenta"/>
          <w:rtl w:val="0"/>
        </w:rPr>
        <w:t xml:space="preserve">REAL ESTATE</w:t>
      </w:r>
    </w:p>
    <w:p w:rsidR="00000000" w:rsidDel="00000000" w:rsidP="00000000" w:rsidRDefault="00000000" w:rsidRPr="00000000" w14:paraId="00000226">
      <w:pPr>
        <w:pStyle w:val="Heading3"/>
        <w:ind w:left="0" w:firstLine="0"/>
        <w:rPr>
          <w:rFonts w:ascii="Times New Roman" w:cs="Times New Roman" w:eastAsia="Times New Roman" w:hAnsi="Times New Roman"/>
        </w:rPr>
      </w:pPr>
      <w:bookmarkStart w:colFirst="0" w:colLast="0" w:name="_heading=h.9q2efi9w8lm1" w:id="41"/>
      <w:bookmarkEnd w:id="41"/>
      <w:r w:rsidDel="00000000" w:rsidR="00000000" w:rsidRPr="00000000">
        <w:rPr>
          <w:rFonts w:ascii="Times New Roman" w:cs="Times New Roman" w:eastAsia="Times New Roman" w:hAnsi="Times New Roman"/>
          <w:rtl w:val="0"/>
        </w:rPr>
        <w:t xml:space="preserve">Dealing with defects in the real estate</w:t>
      </w:r>
    </w:p>
    <w:p w:rsidR="00000000" w:rsidDel="00000000" w:rsidP="00000000" w:rsidRDefault="00000000" w:rsidRPr="00000000" w14:paraId="00000227">
      <w:pPr>
        <w:numPr>
          <w:ilvl w:val="0"/>
          <w:numId w:val="20"/>
        </w:numPr>
        <w:rPr>
          <w:sz w:val="22"/>
          <w:szCs w:val="22"/>
        </w:rPr>
      </w:pPr>
      <w:r w:rsidDel="00000000" w:rsidR="00000000" w:rsidRPr="00000000">
        <w:rPr>
          <w:sz w:val="22"/>
          <w:szCs w:val="22"/>
          <w:rtl w:val="0"/>
        </w:rPr>
        <w:t xml:space="preserve">Who should arrange for repairs?</w:t>
      </w:r>
    </w:p>
    <w:p w:rsidR="00000000" w:rsidDel="00000000" w:rsidP="00000000" w:rsidRDefault="00000000" w:rsidRPr="00000000" w14:paraId="00000228">
      <w:pPr>
        <w:numPr>
          <w:ilvl w:val="1"/>
          <w:numId w:val="20"/>
        </w:numPr>
        <w:ind w:left="1440" w:hanging="360"/>
        <w:rPr>
          <w:sz w:val="22"/>
          <w:szCs w:val="22"/>
        </w:rPr>
      </w:pPr>
      <w:r w:rsidDel="00000000" w:rsidR="00000000" w:rsidRPr="00000000">
        <w:rPr>
          <w:sz w:val="22"/>
          <w:szCs w:val="22"/>
          <w:rtl w:val="0"/>
        </w:rPr>
        <w:t xml:space="preserve">Generally, seller has less incentive to do the repairs properly so buyer may be want to arrange the repairs himself (w/ price reduction).</w:t>
      </w:r>
    </w:p>
    <w:p w:rsidR="00000000" w:rsidDel="00000000" w:rsidP="00000000" w:rsidRDefault="00000000" w:rsidRPr="00000000" w14:paraId="00000229">
      <w:pPr>
        <w:numPr>
          <w:ilvl w:val="2"/>
          <w:numId w:val="20"/>
        </w:numPr>
        <w:ind w:left="2160" w:hanging="360"/>
        <w:rPr>
          <w:sz w:val="22"/>
          <w:szCs w:val="22"/>
        </w:rPr>
      </w:pPr>
      <w:r w:rsidDel="00000000" w:rsidR="00000000" w:rsidRPr="00000000">
        <w:rPr>
          <w:sz w:val="22"/>
          <w:szCs w:val="22"/>
          <w:rtl w:val="0"/>
        </w:rPr>
        <w:t xml:space="preserve">Particularly true if specific view about how should be done &amp; other buyers are less sensitive about this issue.</w:t>
      </w:r>
    </w:p>
    <w:p w:rsidR="00000000" w:rsidDel="00000000" w:rsidP="00000000" w:rsidRDefault="00000000" w:rsidRPr="00000000" w14:paraId="0000022A">
      <w:pPr>
        <w:numPr>
          <w:ilvl w:val="2"/>
          <w:numId w:val="20"/>
        </w:numPr>
        <w:ind w:left="2160" w:hanging="360"/>
        <w:rPr>
          <w:sz w:val="22"/>
          <w:szCs w:val="22"/>
        </w:rPr>
      </w:pPr>
      <w:r w:rsidDel="00000000" w:rsidR="00000000" w:rsidRPr="00000000">
        <w:rPr>
          <w:i w:val="1"/>
          <w:sz w:val="22"/>
          <w:szCs w:val="22"/>
          <w:rtl w:val="0"/>
        </w:rPr>
        <w:t xml:space="preserve">Consider</w:t>
      </w:r>
      <w:r w:rsidDel="00000000" w:rsidR="00000000" w:rsidRPr="00000000">
        <w:rPr>
          <w:sz w:val="22"/>
          <w:szCs w:val="22"/>
          <w:rtl w:val="0"/>
        </w:rPr>
        <w:t xml:space="preserve">: </w:t>
      </w:r>
      <w:r w:rsidDel="00000000" w:rsidR="00000000" w:rsidRPr="00000000">
        <w:rPr>
          <w:sz w:val="22"/>
          <w:szCs w:val="22"/>
          <w:rtl w:val="0"/>
        </w:rPr>
        <w:t xml:space="preserve">How easy is it to tell how well repair was done?</w:t>
      </w:r>
    </w:p>
    <w:p w:rsidR="00000000" w:rsidDel="00000000" w:rsidP="00000000" w:rsidRDefault="00000000" w:rsidRPr="00000000" w14:paraId="0000022B">
      <w:pPr>
        <w:numPr>
          <w:ilvl w:val="0"/>
          <w:numId w:val="20"/>
        </w:numPr>
        <w:rPr>
          <w:sz w:val="22"/>
          <w:szCs w:val="22"/>
        </w:rPr>
      </w:pPr>
      <w:r w:rsidDel="00000000" w:rsidR="00000000" w:rsidRPr="00000000">
        <w:rPr>
          <w:sz w:val="22"/>
          <w:szCs w:val="22"/>
          <w:rtl w:val="0"/>
        </w:rPr>
        <w:t xml:space="preserve">Who should bear the cost of repairs?</w:t>
      </w:r>
    </w:p>
    <w:p w:rsidR="00000000" w:rsidDel="00000000" w:rsidP="00000000" w:rsidRDefault="00000000" w:rsidRPr="00000000" w14:paraId="0000022C">
      <w:pPr>
        <w:numPr>
          <w:ilvl w:val="1"/>
          <w:numId w:val="20"/>
        </w:numPr>
        <w:ind w:left="1440" w:hanging="360"/>
        <w:rPr>
          <w:sz w:val="22"/>
          <w:szCs w:val="22"/>
        </w:rPr>
      </w:pPr>
      <w:r w:rsidDel="00000000" w:rsidR="00000000" w:rsidRPr="00000000">
        <w:rPr>
          <w:sz w:val="22"/>
          <w:szCs w:val="22"/>
          <w:rtl w:val="0"/>
        </w:rPr>
        <w:t xml:space="preserve">If most potential buyers would care about the defect, should be reflected in price.</w:t>
      </w:r>
    </w:p>
    <w:p w:rsidR="00000000" w:rsidDel="00000000" w:rsidP="00000000" w:rsidRDefault="00000000" w:rsidRPr="00000000" w14:paraId="0000022D">
      <w:pPr>
        <w:numPr>
          <w:ilvl w:val="1"/>
          <w:numId w:val="20"/>
        </w:numPr>
        <w:ind w:left="1440" w:hanging="360"/>
        <w:rPr>
          <w:sz w:val="22"/>
          <w:szCs w:val="22"/>
        </w:rPr>
      </w:pPr>
      <w:r w:rsidDel="00000000" w:rsidR="00000000" w:rsidRPr="00000000">
        <w:rPr>
          <w:sz w:val="22"/>
          <w:szCs w:val="22"/>
          <w:rtl w:val="0"/>
        </w:rPr>
        <w:t xml:space="preserve">If idiosyncratic, not likely to be reflects in prive b/c seller can find other buyers willing to buy without repairs or reduction in price.</w:t>
      </w:r>
    </w:p>
    <w:p w:rsidR="00000000" w:rsidDel="00000000" w:rsidP="00000000" w:rsidRDefault="00000000" w:rsidRPr="00000000" w14:paraId="0000022E">
      <w:pPr>
        <w:numPr>
          <w:ilvl w:val="1"/>
          <w:numId w:val="20"/>
        </w:numPr>
        <w:ind w:left="1440" w:hanging="360"/>
        <w:rPr>
          <w:sz w:val="22"/>
          <w:szCs w:val="22"/>
        </w:rPr>
      </w:pPr>
      <w:r w:rsidDel="00000000" w:rsidR="00000000" w:rsidRPr="00000000">
        <w:rPr>
          <w:sz w:val="22"/>
          <w:szCs w:val="22"/>
          <w:rtl w:val="0"/>
        </w:rPr>
        <w:t xml:space="preserve">If uncertain if repairs needed &amp; unable to inspect before closing </w:t>
      </w:r>
      <w:r w:rsidDel="00000000" w:rsidR="00000000" w:rsidRPr="00000000">
        <w:rPr>
          <w:i w:val="1"/>
          <w:sz w:val="22"/>
          <w:szCs w:val="22"/>
          <w:rtl w:val="0"/>
        </w:rPr>
        <w:t xml:space="preserve">consider</w:t>
      </w:r>
      <w:r w:rsidDel="00000000" w:rsidR="00000000" w:rsidRPr="00000000">
        <w:rPr>
          <w:sz w:val="22"/>
          <w:szCs w:val="22"/>
          <w:rtl w:val="0"/>
        </w:rPr>
        <w:t xml:space="preserve">:</w:t>
      </w:r>
    </w:p>
    <w:p w:rsidR="00000000" w:rsidDel="00000000" w:rsidP="00000000" w:rsidRDefault="00000000" w:rsidRPr="00000000" w14:paraId="0000022F">
      <w:pPr>
        <w:numPr>
          <w:ilvl w:val="2"/>
          <w:numId w:val="20"/>
        </w:numPr>
        <w:ind w:left="2160" w:hanging="360"/>
        <w:rPr>
          <w:sz w:val="22"/>
          <w:szCs w:val="22"/>
        </w:rPr>
      </w:pPr>
      <w:r w:rsidDel="00000000" w:rsidR="00000000" w:rsidRPr="00000000">
        <w:rPr>
          <w:sz w:val="22"/>
          <w:szCs w:val="22"/>
          <w:rtl w:val="0"/>
        </w:rPr>
        <w:t xml:space="preserve">Delaying (good to sart w/ this  ask first, meet in middle w/ reps)</w:t>
      </w:r>
    </w:p>
    <w:p w:rsidR="00000000" w:rsidDel="00000000" w:rsidP="00000000" w:rsidRDefault="00000000" w:rsidRPr="00000000" w14:paraId="00000230">
      <w:pPr>
        <w:numPr>
          <w:ilvl w:val="2"/>
          <w:numId w:val="20"/>
        </w:numPr>
        <w:ind w:left="2160" w:hanging="360"/>
        <w:rPr>
          <w:sz w:val="22"/>
          <w:szCs w:val="22"/>
        </w:rPr>
      </w:pPr>
      <w:r w:rsidDel="00000000" w:rsidR="00000000" w:rsidRPr="00000000">
        <w:rPr>
          <w:sz w:val="22"/>
          <w:szCs w:val="22"/>
          <w:rtl w:val="0"/>
        </w:rPr>
        <w:t xml:space="preserve">Representations + money in escrow for potential repairs</w:t>
      </w:r>
    </w:p>
    <w:p w:rsidR="00000000" w:rsidDel="00000000" w:rsidP="00000000" w:rsidRDefault="00000000" w:rsidRPr="00000000" w14:paraId="00000231">
      <w:pPr>
        <w:numPr>
          <w:ilvl w:val="3"/>
          <w:numId w:val="20"/>
        </w:numPr>
        <w:ind w:left="2880" w:hanging="360"/>
        <w:rPr>
          <w:i w:val="1"/>
          <w:sz w:val="22"/>
          <w:szCs w:val="22"/>
        </w:rPr>
      </w:pPr>
      <w:r w:rsidDel="00000000" w:rsidR="00000000" w:rsidRPr="00000000">
        <w:rPr>
          <w:i w:val="1"/>
          <w:sz w:val="22"/>
          <w:szCs w:val="22"/>
          <w:rtl w:val="0"/>
        </w:rPr>
        <w:t xml:space="preserve">Consider</w:t>
      </w:r>
      <w:r w:rsidDel="00000000" w:rsidR="00000000" w:rsidRPr="00000000">
        <w:rPr>
          <w:sz w:val="22"/>
          <w:szCs w:val="22"/>
          <w:rtl w:val="0"/>
        </w:rPr>
        <w:t xml:space="preserve">: General carve-out for aesthetic issues + a carve-out from that carve out for aesthetic issues caused by safety issues. </w:t>
      </w:r>
    </w:p>
    <w:p w:rsidR="00000000" w:rsidDel="00000000" w:rsidP="00000000" w:rsidRDefault="00000000" w:rsidRPr="00000000" w14:paraId="00000232">
      <w:pPr>
        <w:numPr>
          <w:ilvl w:val="2"/>
          <w:numId w:val="20"/>
        </w:numPr>
        <w:ind w:left="2160" w:hanging="360"/>
        <w:rPr>
          <w:sz w:val="22"/>
          <w:szCs w:val="22"/>
        </w:rPr>
      </w:pPr>
      <w:r w:rsidDel="00000000" w:rsidR="00000000" w:rsidRPr="00000000">
        <w:rPr>
          <w:sz w:val="22"/>
          <w:szCs w:val="22"/>
          <w:rtl w:val="0"/>
        </w:rPr>
        <w:t xml:space="preserve">Changing the purchase price, add conditions</w:t>
      </w:r>
    </w:p>
    <w:p w:rsidR="00000000" w:rsidDel="00000000" w:rsidP="00000000" w:rsidRDefault="00000000" w:rsidRPr="00000000" w14:paraId="00000233">
      <w:pPr>
        <w:ind w:left="0" w:firstLine="0"/>
        <w:rPr>
          <w:b w:val="1"/>
          <w:sz w:val="22"/>
          <w:szCs w:val="22"/>
        </w:rPr>
      </w:pPr>
      <w:r w:rsidDel="00000000" w:rsidR="00000000" w:rsidRPr="00000000">
        <w:rPr>
          <w:rtl w:val="0"/>
        </w:rPr>
      </w:r>
    </w:p>
    <w:tbl>
      <w:tblPr>
        <w:tblStyle w:val="Table6"/>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ind w:left="0" w:firstLine="0"/>
              <w:rPr>
                <w:b w:val="1"/>
                <w:u w:val="single"/>
              </w:rPr>
            </w:pPr>
            <w:r w:rsidDel="00000000" w:rsidR="00000000" w:rsidRPr="00000000">
              <w:rPr>
                <w:b w:val="1"/>
                <w:u w:val="single"/>
                <w:rtl w:val="0"/>
              </w:rPr>
              <w:t xml:space="preserve">Due Diligence Checklist for buyer:</w:t>
            </w:r>
          </w:p>
          <w:p w:rsidR="00000000" w:rsidDel="00000000" w:rsidP="00000000" w:rsidRDefault="00000000" w:rsidRPr="00000000" w14:paraId="00000235">
            <w:pPr>
              <w:numPr>
                <w:ilvl w:val="0"/>
                <w:numId w:val="65"/>
              </w:numPr>
              <w:ind w:left="1440" w:hanging="360"/>
              <w:rPr/>
            </w:pPr>
            <w:r w:rsidDel="00000000" w:rsidR="00000000" w:rsidRPr="00000000">
              <w:rPr>
                <w:rtl w:val="0"/>
              </w:rPr>
              <w:t xml:space="preserve">Check title of seller</w:t>
            </w:r>
          </w:p>
          <w:p w:rsidR="00000000" w:rsidDel="00000000" w:rsidP="00000000" w:rsidRDefault="00000000" w:rsidRPr="00000000" w14:paraId="00000236">
            <w:pPr>
              <w:numPr>
                <w:ilvl w:val="1"/>
                <w:numId w:val="65"/>
              </w:numPr>
              <w:ind w:left="2160" w:hanging="360"/>
              <w:rPr/>
            </w:pPr>
            <w:r w:rsidDel="00000000" w:rsidR="00000000" w:rsidRPr="00000000">
              <w:rPr>
                <w:rtl w:val="0"/>
              </w:rPr>
              <w:t xml:space="preserve">Look at previous conveyances and other title documents to ascertain this.</w:t>
            </w:r>
          </w:p>
          <w:p w:rsidR="00000000" w:rsidDel="00000000" w:rsidP="00000000" w:rsidRDefault="00000000" w:rsidRPr="00000000" w14:paraId="00000237">
            <w:pPr>
              <w:numPr>
                <w:ilvl w:val="1"/>
                <w:numId w:val="65"/>
              </w:numPr>
              <w:ind w:left="2160" w:hanging="360"/>
              <w:rPr/>
            </w:pPr>
            <w:r w:rsidDel="00000000" w:rsidR="00000000" w:rsidRPr="00000000">
              <w:rPr>
                <w:rtl w:val="0"/>
              </w:rPr>
              <w:t xml:space="preserve">Determine the nature of title – leasehold, freehold etc.</w:t>
            </w:r>
          </w:p>
          <w:p w:rsidR="00000000" w:rsidDel="00000000" w:rsidP="00000000" w:rsidRDefault="00000000" w:rsidRPr="00000000" w14:paraId="00000238">
            <w:pPr>
              <w:numPr>
                <w:ilvl w:val="1"/>
                <w:numId w:val="65"/>
              </w:numPr>
              <w:ind w:left="2160" w:hanging="360"/>
              <w:rPr/>
            </w:pPr>
            <w:r w:rsidDel="00000000" w:rsidR="00000000" w:rsidRPr="00000000">
              <w:rPr>
                <w:rtl w:val="0"/>
              </w:rPr>
              <w:t xml:space="preserve">Conduct searches with the land titles office to ascertain whether any registered encumbrances on the property.</w:t>
            </w:r>
          </w:p>
          <w:p w:rsidR="00000000" w:rsidDel="00000000" w:rsidP="00000000" w:rsidRDefault="00000000" w:rsidRPr="00000000" w14:paraId="00000239">
            <w:pPr>
              <w:numPr>
                <w:ilvl w:val="0"/>
                <w:numId w:val="65"/>
              </w:numPr>
              <w:ind w:left="1440" w:hanging="360"/>
              <w:rPr/>
            </w:pPr>
            <w:r w:rsidDel="00000000" w:rsidR="00000000" w:rsidRPr="00000000">
              <w:rPr>
                <w:rtl w:val="0"/>
              </w:rPr>
              <w:t xml:space="preserve">Verify identity, capacity and authority of seller:</w:t>
            </w:r>
          </w:p>
          <w:p w:rsidR="00000000" w:rsidDel="00000000" w:rsidP="00000000" w:rsidRDefault="00000000" w:rsidRPr="00000000" w14:paraId="0000023A">
            <w:pPr>
              <w:numPr>
                <w:ilvl w:val="1"/>
                <w:numId w:val="65"/>
              </w:numPr>
              <w:ind w:left="2160" w:hanging="360"/>
              <w:rPr/>
            </w:pPr>
            <w:r w:rsidDel="00000000" w:rsidR="00000000" w:rsidRPr="00000000">
              <w:rPr>
                <w:rtl w:val="0"/>
              </w:rPr>
              <w:t xml:space="preserve">Residence and nationality of seller may be relevant to whether governmental consents are required for sale.</w:t>
            </w:r>
          </w:p>
          <w:p w:rsidR="00000000" w:rsidDel="00000000" w:rsidP="00000000" w:rsidRDefault="00000000" w:rsidRPr="00000000" w14:paraId="0000023B">
            <w:pPr>
              <w:numPr>
                <w:ilvl w:val="1"/>
                <w:numId w:val="65"/>
              </w:numPr>
              <w:ind w:left="2160" w:hanging="360"/>
              <w:rPr/>
            </w:pPr>
            <w:r w:rsidDel="00000000" w:rsidR="00000000" w:rsidRPr="00000000">
              <w:rPr>
                <w:rtl w:val="0"/>
              </w:rPr>
              <w:t xml:space="preserve">Identify all owners, in cases of joint ownership.</w:t>
            </w:r>
          </w:p>
          <w:p w:rsidR="00000000" w:rsidDel="00000000" w:rsidP="00000000" w:rsidRDefault="00000000" w:rsidRPr="00000000" w14:paraId="0000023C">
            <w:pPr>
              <w:numPr>
                <w:ilvl w:val="1"/>
                <w:numId w:val="65"/>
              </w:numPr>
              <w:ind w:left="2160" w:hanging="360"/>
              <w:rPr/>
            </w:pPr>
            <w:r w:rsidDel="00000000" w:rsidR="00000000" w:rsidRPr="00000000">
              <w:rPr>
                <w:rtl w:val="0"/>
              </w:rPr>
              <w:t xml:space="preserve">Where the seller is a legal person e.g. company etc, check constitution documents to ascertain capacity to own and transfer property. Also check that the representative is duly authorized e.g. with a power of attorney.</w:t>
            </w:r>
          </w:p>
          <w:p w:rsidR="00000000" w:rsidDel="00000000" w:rsidP="00000000" w:rsidRDefault="00000000" w:rsidRPr="00000000" w14:paraId="0000023D">
            <w:pPr>
              <w:numPr>
                <w:ilvl w:val="1"/>
                <w:numId w:val="65"/>
              </w:numPr>
              <w:ind w:left="2160" w:hanging="360"/>
              <w:rPr/>
            </w:pPr>
            <w:r w:rsidDel="00000000" w:rsidR="00000000" w:rsidRPr="00000000">
              <w:rPr>
                <w:rtl w:val="0"/>
              </w:rPr>
              <w:t xml:space="preserve">Where the property is held by a minor or person of unsound mind, Court approval may be required.</w:t>
            </w:r>
          </w:p>
          <w:p w:rsidR="00000000" w:rsidDel="00000000" w:rsidP="00000000" w:rsidRDefault="00000000" w:rsidRPr="00000000" w14:paraId="0000023E">
            <w:pPr>
              <w:numPr>
                <w:ilvl w:val="0"/>
                <w:numId w:val="65"/>
              </w:numPr>
              <w:ind w:left="1440" w:hanging="360"/>
              <w:rPr/>
            </w:pPr>
            <w:r w:rsidDel="00000000" w:rsidR="00000000" w:rsidRPr="00000000">
              <w:rPr>
                <w:rtl w:val="0"/>
              </w:rPr>
              <w:t xml:space="preserve">Land-use permissions:</w:t>
            </w:r>
          </w:p>
          <w:p w:rsidR="00000000" w:rsidDel="00000000" w:rsidP="00000000" w:rsidRDefault="00000000" w:rsidRPr="00000000" w14:paraId="0000023F">
            <w:pPr>
              <w:numPr>
                <w:ilvl w:val="1"/>
                <w:numId w:val="65"/>
              </w:numPr>
              <w:ind w:left="2160" w:hanging="360"/>
              <w:rPr/>
            </w:pPr>
            <w:r w:rsidDel="00000000" w:rsidR="00000000" w:rsidRPr="00000000">
              <w:rPr>
                <w:rtl w:val="0"/>
              </w:rPr>
              <w:t xml:space="preserve">Verify that property is currently in compliance with the local land-use plan.</w:t>
            </w:r>
          </w:p>
          <w:p w:rsidR="00000000" w:rsidDel="00000000" w:rsidP="00000000" w:rsidRDefault="00000000" w:rsidRPr="00000000" w14:paraId="00000240">
            <w:pPr>
              <w:numPr>
                <w:ilvl w:val="0"/>
                <w:numId w:val="65"/>
              </w:numPr>
              <w:ind w:left="1440" w:hanging="360"/>
              <w:rPr/>
            </w:pPr>
            <w:r w:rsidDel="00000000" w:rsidR="00000000" w:rsidRPr="00000000">
              <w:rPr>
                <w:rtl w:val="0"/>
              </w:rPr>
              <w:t xml:space="preserve">Governmental approvals:</w:t>
            </w:r>
          </w:p>
          <w:p w:rsidR="00000000" w:rsidDel="00000000" w:rsidP="00000000" w:rsidRDefault="00000000" w:rsidRPr="00000000" w14:paraId="00000241">
            <w:pPr>
              <w:numPr>
                <w:ilvl w:val="1"/>
                <w:numId w:val="65"/>
              </w:numPr>
              <w:ind w:left="2160" w:hanging="360"/>
              <w:rPr/>
            </w:pPr>
            <w:r w:rsidDel="00000000" w:rsidR="00000000" w:rsidRPr="00000000">
              <w:rPr>
                <w:rtl w:val="0"/>
              </w:rPr>
              <w:t xml:space="preserve">If a building or part thereof is purchased, buyer should check compliance with the building / layout plan approved by the local authorities.</w:t>
            </w:r>
          </w:p>
          <w:p w:rsidR="00000000" w:rsidDel="00000000" w:rsidP="00000000" w:rsidRDefault="00000000" w:rsidRPr="00000000" w14:paraId="00000242">
            <w:pPr>
              <w:numPr>
                <w:ilvl w:val="1"/>
                <w:numId w:val="65"/>
              </w:numPr>
              <w:ind w:left="2160" w:hanging="360"/>
              <w:rPr/>
            </w:pPr>
            <w:r w:rsidDel="00000000" w:rsidR="00000000" w:rsidRPr="00000000">
              <w:rPr>
                <w:rtl w:val="0"/>
              </w:rPr>
              <w:t xml:space="preserve">Seller must obtain an occupancy certificate from a competent authority to allow persons to move into the building.</w:t>
            </w:r>
          </w:p>
          <w:p w:rsidR="00000000" w:rsidDel="00000000" w:rsidP="00000000" w:rsidRDefault="00000000" w:rsidRPr="00000000" w14:paraId="00000243">
            <w:pPr>
              <w:numPr>
                <w:ilvl w:val="0"/>
                <w:numId w:val="65"/>
              </w:numPr>
              <w:ind w:left="1440" w:hanging="360"/>
              <w:rPr/>
            </w:pPr>
            <w:r w:rsidDel="00000000" w:rsidR="00000000" w:rsidRPr="00000000">
              <w:rPr>
                <w:rtl w:val="0"/>
              </w:rPr>
              <w:t xml:space="preserve">Taxes and expenses:</w:t>
            </w:r>
          </w:p>
          <w:p w:rsidR="00000000" w:rsidDel="00000000" w:rsidP="00000000" w:rsidRDefault="00000000" w:rsidRPr="00000000" w14:paraId="00000244">
            <w:pPr>
              <w:numPr>
                <w:ilvl w:val="1"/>
                <w:numId w:val="65"/>
              </w:numPr>
              <w:ind w:left="2160" w:hanging="360"/>
              <w:rPr/>
            </w:pPr>
            <w:r w:rsidDel="00000000" w:rsidR="00000000" w:rsidRPr="00000000">
              <w:rPr>
                <w:rtl w:val="0"/>
              </w:rPr>
              <w:t xml:space="preserve">Non-payment of property taxes constitute a charge on the property.</w:t>
            </w:r>
          </w:p>
          <w:p w:rsidR="00000000" w:rsidDel="00000000" w:rsidP="00000000" w:rsidRDefault="00000000" w:rsidRPr="00000000" w14:paraId="00000245">
            <w:pPr>
              <w:numPr>
                <w:ilvl w:val="1"/>
                <w:numId w:val="65"/>
              </w:numPr>
              <w:ind w:left="2160" w:hanging="360"/>
              <w:rPr/>
            </w:pPr>
            <w:r w:rsidDel="00000000" w:rsidR="00000000" w:rsidRPr="00000000">
              <w:rPr>
                <w:rtl w:val="0"/>
              </w:rPr>
              <w:t xml:space="preserve">Check that seller has paid all utility bills, to avoid liability for the same.</w:t>
            </w:r>
          </w:p>
          <w:p w:rsidR="00000000" w:rsidDel="00000000" w:rsidP="00000000" w:rsidRDefault="00000000" w:rsidRPr="00000000" w14:paraId="00000246">
            <w:pPr>
              <w:numPr>
                <w:ilvl w:val="0"/>
                <w:numId w:val="65"/>
              </w:numPr>
              <w:ind w:left="1440" w:hanging="360"/>
              <w:rPr/>
            </w:pPr>
            <w:r w:rsidDel="00000000" w:rsidR="00000000" w:rsidRPr="00000000">
              <w:rPr>
                <w:rtl w:val="0"/>
              </w:rPr>
              <w:t xml:space="preserve">Physical survey:</w:t>
            </w:r>
          </w:p>
          <w:p w:rsidR="00000000" w:rsidDel="00000000" w:rsidP="00000000" w:rsidRDefault="00000000" w:rsidRPr="00000000" w14:paraId="00000247">
            <w:pPr>
              <w:numPr>
                <w:ilvl w:val="1"/>
                <w:numId w:val="65"/>
              </w:numPr>
              <w:ind w:left="2160" w:hanging="360"/>
              <w:rPr/>
            </w:pPr>
            <w:r w:rsidDel="00000000" w:rsidR="00000000" w:rsidRPr="00000000">
              <w:rPr>
                <w:rtl w:val="0"/>
              </w:rPr>
              <w:t xml:space="preserve">Check condition of buildings, boundaries and access to the property.</w:t>
            </w:r>
          </w:p>
          <w:p w:rsidR="00000000" w:rsidDel="00000000" w:rsidP="00000000" w:rsidRDefault="00000000" w:rsidRPr="00000000" w14:paraId="00000248">
            <w:pPr>
              <w:numPr>
                <w:ilvl w:val="1"/>
                <w:numId w:val="65"/>
              </w:numPr>
              <w:ind w:left="2160" w:hanging="360"/>
              <w:rPr/>
            </w:pPr>
            <w:r w:rsidDel="00000000" w:rsidR="00000000" w:rsidRPr="00000000">
              <w:rPr>
                <w:rtl w:val="0"/>
              </w:rPr>
              <w:t xml:space="preserve">Aesthetic (rather than safety) issues often need to be rectified by buyer.</w:t>
            </w:r>
          </w:p>
          <w:p w:rsidR="00000000" w:rsidDel="00000000" w:rsidP="00000000" w:rsidRDefault="00000000" w:rsidRPr="00000000" w14:paraId="00000249">
            <w:pPr>
              <w:numPr>
                <w:ilvl w:val="0"/>
                <w:numId w:val="65"/>
              </w:numPr>
              <w:ind w:left="1440" w:hanging="360"/>
              <w:rPr/>
            </w:pPr>
            <w:r w:rsidDel="00000000" w:rsidR="00000000" w:rsidRPr="00000000">
              <w:rPr>
                <w:rtl w:val="0"/>
              </w:rPr>
              <w:t xml:space="preserve">What about matters that cannot be properly DD within the time for closing?</w:t>
            </w:r>
          </w:p>
          <w:p w:rsidR="00000000" w:rsidDel="00000000" w:rsidP="00000000" w:rsidRDefault="00000000" w:rsidRPr="00000000" w14:paraId="0000024A">
            <w:pPr>
              <w:numPr>
                <w:ilvl w:val="1"/>
                <w:numId w:val="65"/>
              </w:numPr>
              <w:ind w:left="2160" w:hanging="360"/>
              <w:rPr/>
            </w:pPr>
            <w:r w:rsidDel="00000000" w:rsidR="00000000" w:rsidRPr="00000000">
              <w:rPr>
                <w:rtl w:val="0"/>
              </w:rPr>
              <w:t xml:space="preserve">Delay closing; or</w:t>
            </w:r>
          </w:p>
          <w:p w:rsidR="00000000" w:rsidDel="00000000" w:rsidP="00000000" w:rsidRDefault="00000000" w:rsidRPr="00000000" w14:paraId="0000024B">
            <w:pPr>
              <w:numPr>
                <w:ilvl w:val="1"/>
                <w:numId w:val="65"/>
              </w:numPr>
              <w:ind w:left="2160" w:hanging="360"/>
              <w:rPr/>
            </w:pPr>
            <w:r w:rsidDel="00000000" w:rsidR="00000000" w:rsidRPr="00000000">
              <w:rPr>
                <w:rtl w:val="0"/>
              </w:rPr>
              <w:t xml:space="preserve">Insert reps and warranties and hold some of the purchase price in escrow to cover the cost of remediation. Escrow provision should provide for a 3</w:t>
            </w:r>
            <w:r w:rsidDel="00000000" w:rsidR="00000000" w:rsidRPr="00000000">
              <w:rPr>
                <w:vertAlign w:val="superscript"/>
                <w:rtl w:val="0"/>
              </w:rPr>
              <w:t xml:space="preserve">rd</w:t>
            </w:r>
            <w:r w:rsidDel="00000000" w:rsidR="00000000" w:rsidRPr="00000000">
              <w:rPr>
                <w:rtl w:val="0"/>
              </w:rPr>
              <w:t xml:space="preserve"> party expert to certify that remediation required and the cost of remediation.</w:t>
            </w:r>
            <w:r w:rsidDel="00000000" w:rsidR="00000000" w:rsidRPr="00000000">
              <w:rPr>
                <w:rtl w:val="0"/>
              </w:rPr>
            </w:r>
          </w:p>
        </w:tc>
      </w:tr>
    </w:tbl>
    <w:p w:rsidR="00000000" w:rsidDel="00000000" w:rsidP="00000000" w:rsidRDefault="00000000" w:rsidRPr="00000000" w14:paraId="0000024C">
      <w:pPr>
        <w:ind w:left="0" w:firstLine="0"/>
        <w:rPr>
          <w:i w:val="0"/>
          <w:sz w:val="22"/>
          <w:szCs w:val="22"/>
          <w:shd w:fill="f498e1" w:val="clear"/>
        </w:rPr>
      </w:pPr>
      <w:r w:rsidDel="00000000" w:rsidR="00000000" w:rsidRPr="00000000">
        <w:rPr>
          <w:rtl w:val="0"/>
        </w:rPr>
      </w:r>
    </w:p>
    <w:p w:rsidR="00000000" w:rsidDel="00000000" w:rsidP="00000000" w:rsidRDefault="00000000" w:rsidRPr="00000000" w14:paraId="0000024D">
      <w:pPr>
        <w:rPr>
          <w:sz w:val="22"/>
          <w:szCs w:val="22"/>
        </w:rPr>
      </w:pPr>
      <w:r w:rsidDel="00000000" w:rsidR="00000000" w:rsidRPr="00000000">
        <w:rPr>
          <w:rtl w:val="0"/>
        </w:rPr>
      </w:r>
    </w:p>
    <w:p w:rsidR="00000000" w:rsidDel="00000000" w:rsidP="00000000" w:rsidRDefault="00000000" w:rsidRPr="00000000" w14:paraId="0000024E">
      <w:pPr>
        <w:pStyle w:val="Heading1"/>
        <w:spacing w:line="240" w:lineRule="auto"/>
        <w:ind w:left="0" w:firstLine="0"/>
        <w:rPr>
          <w:rFonts w:ascii="Times New Roman" w:cs="Times New Roman" w:eastAsia="Times New Roman" w:hAnsi="Times New Roman"/>
          <w:sz w:val="22"/>
          <w:szCs w:val="22"/>
          <w:u w:val="single"/>
        </w:rPr>
      </w:pPr>
      <w:bookmarkStart w:colFirst="0" w:colLast="0" w:name="_heading=h.hjfhosgbshbw" w:id="42"/>
      <w:bookmarkEnd w:id="42"/>
      <w:r w:rsidDel="00000000" w:rsidR="00000000" w:rsidRPr="00000000">
        <w:rPr>
          <w:rFonts w:ascii="Times New Roman" w:cs="Times New Roman" w:eastAsia="Times New Roman" w:hAnsi="Times New Roman"/>
          <w:sz w:val="22"/>
          <w:szCs w:val="22"/>
          <w:highlight w:val="magenta"/>
          <w:rtl w:val="0"/>
        </w:rPr>
        <w:t xml:space="preserve">LITERARY AGENTS</w:t>
      </w:r>
      <w:r w:rsidDel="00000000" w:rsidR="00000000" w:rsidRPr="00000000">
        <w:rPr>
          <w:rtl w:val="0"/>
        </w:rPr>
      </w:r>
    </w:p>
    <w:tbl>
      <w:tblPr>
        <w:tblStyle w:val="Table7"/>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gridCol w:w="7200"/>
        <w:tblGridChange w:id="0">
          <w:tblGrid>
            <w:gridCol w:w="720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ind w:left="0" w:firstLine="0"/>
              <w:rPr>
                <w:b w:val="1"/>
                <w:sz w:val="22"/>
                <w:szCs w:val="22"/>
                <w:u w:val="single"/>
              </w:rPr>
            </w:pPr>
            <w:r w:rsidDel="00000000" w:rsidR="00000000" w:rsidRPr="00000000">
              <w:rPr>
                <w:b w:val="1"/>
                <w:sz w:val="22"/>
                <w:szCs w:val="22"/>
                <w:u w:val="single"/>
                <w:rtl w:val="0"/>
              </w:rPr>
              <w:t xml:space="preserve">Economic problems which publishing houses face:</w:t>
            </w:r>
          </w:p>
          <w:p w:rsidR="00000000" w:rsidDel="00000000" w:rsidP="00000000" w:rsidRDefault="00000000" w:rsidRPr="00000000" w14:paraId="00000250">
            <w:pPr>
              <w:numPr>
                <w:ilvl w:val="0"/>
                <w:numId w:val="87"/>
              </w:numPr>
              <w:rPr>
                <w:sz w:val="22"/>
                <w:szCs w:val="22"/>
              </w:rPr>
            </w:pPr>
            <w:r w:rsidDel="00000000" w:rsidR="00000000" w:rsidRPr="00000000">
              <w:rPr>
                <w:sz w:val="22"/>
                <w:szCs w:val="22"/>
                <w:rtl w:val="0"/>
              </w:rPr>
              <w:t xml:space="preserve">Uncertainty which books will be commercially successful</w:t>
            </w:r>
          </w:p>
          <w:p w:rsidR="00000000" w:rsidDel="00000000" w:rsidP="00000000" w:rsidRDefault="00000000" w:rsidRPr="00000000" w14:paraId="00000251">
            <w:pPr>
              <w:numPr>
                <w:ilvl w:val="0"/>
                <w:numId w:val="87"/>
              </w:numPr>
              <w:rPr>
                <w:sz w:val="22"/>
                <w:szCs w:val="22"/>
              </w:rPr>
            </w:pPr>
            <w:r w:rsidDel="00000000" w:rsidR="00000000" w:rsidRPr="00000000">
              <w:rPr>
                <w:sz w:val="22"/>
                <w:szCs w:val="22"/>
                <w:rtl w:val="0"/>
              </w:rPr>
              <w:t xml:space="preserve">Author does not bear most of the upfront promotion costs which are incurred by the publishing house (moral hazard)</w:t>
            </w:r>
          </w:p>
          <w:p w:rsidR="00000000" w:rsidDel="00000000" w:rsidP="00000000" w:rsidRDefault="00000000" w:rsidRPr="00000000" w14:paraId="00000252">
            <w:pPr>
              <w:ind w:left="0" w:firstLine="0"/>
              <w:rPr>
                <w:sz w:val="22"/>
                <w:szCs w:val="22"/>
              </w:rPr>
            </w:pPr>
            <w:r w:rsidDel="00000000" w:rsidR="00000000" w:rsidRPr="00000000">
              <w:rPr>
                <w:rtl w:val="0"/>
              </w:rPr>
            </w:r>
          </w:p>
          <w:p w:rsidR="00000000" w:rsidDel="00000000" w:rsidP="00000000" w:rsidRDefault="00000000" w:rsidRPr="00000000" w14:paraId="00000253">
            <w:pPr>
              <w:ind w:left="0" w:firstLine="0"/>
              <w:rPr>
                <w:sz w:val="22"/>
                <w:szCs w:val="22"/>
              </w:rPr>
            </w:pPr>
            <w:r w:rsidDel="00000000" w:rsidR="00000000" w:rsidRPr="00000000">
              <w:rPr>
                <w:b w:val="1"/>
                <w:sz w:val="22"/>
                <w:szCs w:val="22"/>
                <w:rtl w:val="0"/>
              </w:rPr>
              <w:t xml:space="preserve">Mitigated by dealing with literary agents of authors.</w:t>
            </w:r>
            <w:r w:rsidDel="00000000" w:rsidR="00000000" w:rsidRPr="00000000">
              <w:rPr>
                <w:sz w:val="22"/>
                <w:szCs w:val="22"/>
                <w:rtl w:val="0"/>
              </w:rPr>
              <w:t xml:space="preserve"> Literary agents are preliminary </w:t>
            </w:r>
            <w:r w:rsidDel="00000000" w:rsidR="00000000" w:rsidRPr="00000000">
              <w:rPr>
                <w:sz w:val="22"/>
                <w:szCs w:val="22"/>
                <w:rtl w:val="0"/>
              </w:rPr>
              <w:t xml:space="preserve">screening too which reduce search costsl</w:t>
            </w:r>
            <w:r w:rsidDel="00000000" w:rsidR="00000000" w:rsidRPr="00000000">
              <w:rPr>
                <w:sz w:val="22"/>
                <w:szCs w:val="22"/>
                <w:rtl w:val="0"/>
              </w:rPr>
              <w:t xml:space="preserve">.</w:t>
            </w:r>
            <w:r w:rsidDel="00000000" w:rsidR="00000000" w:rsidRPr="00000000">
              <w:rPr>
                <w:sz w:val="22"/>
                <w:szCs w:val="22"/>
                <w:rtl w:val="0"/>
              </w:rPr>
              <w:t xml:space="preserve"> </w:t>
            </w:r>
          </w:p>
          <w:p w:rsidR="00000000" w:rsidDel="00000000" w:rsidP="00000000" w:rsidRDefault="00000000" w:rsidRPr="00000000" w14:paraId="00000254">
            <w:pPr>
              <w:numPr>
                <w:ilvl w:val="0"/>
                <w:numId w:val="50"/>
              </w:numPr>
              <w:rPr>
                <w:sz w:val="22"/>
                <w:szCs w:val="22"/>
                <w:u w:val="none"/>
              </w:rPr>
            </w:pPr>
            <w:r w:rsidDel="00000000" w:rsidR="00000000" w:rsidRPr="00000000">
              <w:rPr>
                <w:sz w:val="22"/>
                <w:szCs w:val="22"/>
                <w:rtl w:val="0"/>
              </w:rPr>
              <w:t xml:space="preserve">Agents are </w:t>
            </w:r>
            <w:r w:rsidDel="00000000" w:rsidR="00000000" w:rsidRPr="00000000">
              <w:rPr>
                <w:b w:val="1"/>
                <w:sz w:val="22"/>
                <w:szCs w:val="22"/>
                <w:rtl w:val="0"/>
              </w:rPr>
              <w:t xml:space="preserve">repeat players</w:t>
            </w:r>
            <w:r w:rsidDel="00000000" w:rsidR="00000000" w:rsidRPr="00000000">
              <w:rPr>
                <w:sz w:val="22"/>
                <w:szCs w:val="22"/>
                <w:rtl w:val="0"/>
              </w:rPr>
              <w:t xml:space="preserve"> so have:</w:t>
            </w:r>
          </w:p>
          <w:p w:rsidR="00000000" w:rsidDel="00000000" w:rsidP="00000000" w:rsidRDefault="00000000" w:rsidRPr="00000000" w14:paraId="00000255">
            <w:pPr>
              <w:numPr>
                <w:ilvl w:val="1"/>
                <w:numId w:val="50"/>
              </w:numPr>
              <w:ind w:left="1440" w:hanging="360"/>
              <w:rPr>
                <w:sz w:val="22"/>
                <w:szCs w:val="22"/>
              </w:rPr>
            </w:pPr>
            <w:sdt>
              <w:sdtPr>
                <w:tag w:val="goog_rdk_35"/>
              </w:sdtPr>
              <w:sdtContent>
                <w:r w:rsidDel="00000000" w:rsidR="00000000" w:rsidRPr="00000000">
                  <w:rPr>
                    <w:rFonts w:ascii="Cardo" w:cs="Cardo" w:eastAsia="Cardo" w:hAnsi="Cardo"/>
                    <w:sz w:val="22"/>
                    <w:szCs w:val="22"/>
                    <w:rtl w:val="0"/>
                  </w:rPr>
                  <w:t xml:space="preserve">interest in maintaining their reputation → the fact that they are willing to promote a work signals its quality. </w:t>
                </w:r>
              </w:sdtContent>
            </w:sdt>
          </w:p>
          <w:p w:rsidR="00000000" w:rsidDel="00000000" w:rsidP="00000000" w:rsidRDefault="00000000" w:rsidRPr="00000000" w14:paraId="00000256">
            <w:pPr>
              <w:numPr>
                <w:ilvl w:val="1"/>
                <w:numId w:val="50"/>
              </w:numPr>
              <w:ind w:left="1440" w:hanging="360"/>
              <w:rPr>
                <w:sz w:val="22"/>
                <w:szCs w:val="22"/>
              </w:rPr>
            </w:pPr>
            <w:r w:rsidDel="00000000" w:rsidR="00000000" w:rsidRPr="00000000">
              <w:rPr>
                <w:sz w:val="22"/>
                <w:szCs w:val="22"/>
                <w:rtl w:val="0"/>
              </w:rPr>
              <w:t xml:space="preserve">better judgment than authors about marketability of the work.</w:t>
            </w:r>
          </w:p>
          <w:p w:rsidR="00000000" w:rsidDel="00000000" w:rsidP="00000000" w:rsidRDefault="00000000" w:rsidRPr="00000000" w14:paraId="00000257">
            <w:pPr>
              <w:numPr>
                <w:ilvl w:val="2"/>
                <w:numId w:val="50"/>
              </w:numPr>
              <w:ind w:left="2160" w:hanging="360"/>
              <w:rPr>
                <w:sz w:val="22"/>
                <w:szCs w:val="22"/>
              </w:rPr>
            </w:pPr>
            <w:r w:rsidDel="00000000" w:rsidR="00000000" w:rsidRPr="00000000">
              <w:rPr>
                <w:sz w:val="22"/>
                <w:szCs w:val="22"/>
                <w:rtl w:val="0"/>
              </w:rPr>
              <w:t xml:space="preserve">Can selectively market to publishing houses good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ind w:left="0" w:firstLine="0"/>
              <w:rPr>
                <w:b w:val="1"/>
                <w:sz w:val="22"/>
                <w:szCs w:val="22"/>
                <w:u w:val="single"/>
              </w:rPr>
            </w:pPr>
            <w:r w:rsidDel="00000000" w:rsidR="00000000" w:rsidRPr="00000000">
              <w:rPr>
                <w:b w:val="1"/>
                <w:sz w:val="22"/>
                <w:szCs w:val="22"/>
                <w:u w:val="single"/>
                <w:rtl w:val="0"/>
              </w:rPr>
              <w:t xml:space="preserve">Economic problems when authors deal with agents:</w:t>
            </w:r>
          </w:p>
          <w:p w:rsidR="00000000" w:rsidDel="00000000" w:rsidP="00000000" w:rsidRDefault="00000000" w:rsidRPr="00000000" w14:paraId="00000259">
            <w:pPr>
              <w:numPr>
                <w:ilvl w:val="0"/>
                <w:numId w:val="47"/>
              </w:numPr>
              <w:rPr>
                <w:b w:val="1"/>
                <w:sz w:val="22"/>
                <w:szCs w:val="22"/>
              </w:rPr>
            </w:pPr>
            <w:r w:rsidDel="00000000" w:rsidR="00000000" w:rsidRPr="00000000">
              <w:rPr>
                <w:sz w:val="22"/>
                <w:szCs w:val="22"/>
                <w:rtl w:val="0"/>
              </w:rPr>
              <w:t xml:space="preserve">May seek to maximize own benefit rather than the benefit of the author</w:t>
            </w:r>
          </w:p>
          <w:p w:rsidR="00000000" w:rsidDel="00000000" w:rsidP="00000000" w:rsidRDefault="00000000" w:rsidRPr="00000000" w14:paraId="0000025A">
            <w:pPr>
              <w:numPr>
                <w:ilvl w:val="1"/>
                <w:numId w:val="47"/>
              </w:numPr>
              <w:ind w:left="1440" w:hanging="360"/>
              <w:rPr>
                <w:sz w:val="22"/>
                <w:szCs w:val="22"/>
              </w:rPr>
            </w:pPr>
            <w:r w:rsidDel="00000000" w:rsidR="00000000" w:rsidRPr="00000000">
              <w:rPr>
                <w:sz w:val="22"/>
                <w:szCs w:val="22"/>
                <w:rtl w:val="0"/>
              </w:rPr>
              <w:t xml:space="preserve">Solutions are fiduciary relationship and fixed term / termination provisions.</w:t>
            </w:r>
          </w:p>
          <w:p w:rsidR="00000000" w:rsidDel="00000000" w:rsidP="00000000" w:rsidRDefault="00000000" w:rsidRPr="00000000" w14:paraId="0000025B">
            <w:pPr>
              <w:numPr>
                <w:ilvl w:val="1"/>
                <w:numId w:val="47"/>
              </w:numPr>
              <w:ind w:left="1440" w:hanging="360"/>
              <w:rPr>
                <w:sz w:val="22"/>
                <w:szCs w:val="22"/>
              </w:rPr>
            </w:pPr>
            <w:r w:rsidDel="00000000" w:rsidR="00000000" w:rsidRPr="00000000">
              <w:rPr>
                <w:sz w:val="22"/>
                <w:szCs w:val="22"/>
                <w:rtl w:val="0"/>
              </w:rPr>
              <w:t xml:space="preserve">Literary agent is fiduciary of author. </w:t>
            </w:r>
          </w:p>
          <w:p w:rsidR="00000000" w:rsidDel="00000000" w:rsidP="00000000" w:rsidRDefault="00000000" w:rsidRPr="00000000" w14:paraId="0000025C">
            <w:pPr>
              <w:numPr>
                <w:ilvl w:val="0"/>
                <w:numId w:val="47"/>
              </w:numPr>
              <w:rPr>
                <w:sz w:val="22"/>
                <w:szCs w:val="22"/>
              </w:rPr>
            </w:pPr>
            <w:r w:rsidDel="00000000" w:rsidR="00000000" w:rsidRPr="00000000">
              <w:rPr>
                <w:sz w:val="22"/>
                <w:szCs w:val="22"/>
                <w:rtl w:val="0"/>
              </w:rPr>
              <w:t xml:space="preserve">Author has an incentive to terminate the agency once negotiations with a publishing house have begun (Moral hazard)</w:t>
            </w:r>
          </w:p>
          <w:p w:rsidR="00000000" w:rsidDel="00000000" w:rsidP="00000000" w:rsidRDefault="00000000" w:rsidRPr="00000000" w14:paraId="0000025D">
            <w:pPr>
              <w:numPr>
                <w:ilvl w:val="1"/>
                <w:numId w:val="47"/>
              </w:numPr>
              <w:ind w:left="1440" w:hanging="360"/>
              <w:rPr>
                <w:sz w:val="22"/>
                <w:szCs w:val="22"/>
              </w:rPr>
            </w:pPr>
            <w:r w:rsidDel="00000000" w:rsidR="00000000" w:rsidRPr="00000000">
              <w:rPr>
                <w:sz w:val="22"/>
                <w:szCs w:val="22"/>
                <w:rtl w:val="0"/>
              </w:rPr>
              <w:t xml:space="preserve">Solution lies in termination provisions.</w:t>
            </w:r>
          </w:p>
          <w:p w:rsidR="00000000" w:rsidDel="00000000" w:rsidP="00000000" w:rsidRDefault="00000000" w:rsidRPr="00000000" w14:paraId="0000025E">
            <w:pPr>
              <w:numPr>
                <w:ilvl w:val="0"/>
                <w:numId w:val="47"/>
              </w:numPr>
              <w:rPr>
                <w:sz w:val="22"/>
                <w:szCs w:val="22"/>
              </w:rPr>
            </w:pPr>
            <w:r w:rsidDel="00000000" w:rsidR="00000000" w:rsidRPr="00000000">
              <w:rPr>
                <w:sz w:val="22"/>
                <w:szCs w:val="22"/>
                <w:rtl w:val="0"/>
              </w:rPr>
              <w:t xml:space="preserve">Uncertainty as to which books would be commercially successful</w:t>
            </w:r>
          </w:p>
          <w:p w:rsidR="00000000" w:rsidDel="00000000" w:rsidP="00000000" w:rsidRDefault="00000000" w:rsidRPr="00000000" w14:paraId="0000025F">
            <w:pPr>
              <w:numPr>
                <w:ilvl w:val="1"/>
                <w:numId w:val="47"/>
              </w:numPr>
              <w:ind w:left="1440" w:hanging="360"/>
              <w:rPr>
                <w:sz w:val="22"/>
                <w:szCs w:val="22"/>
              </w:rPr>
            </w:pPr>
            <w:r w:rsidDel="00000000" w:rsidR="00000000" w:rsidRPr="00000000">
              <w:rPr>
                <w:sz w:val="22"/>
                <w:szCs w:val="22"/>
                <w:rtl w:val="0"/>
              </w:rPr>
              <w:t xml:space="preserve">Solution is commission arrangement, perhaps with a nonrefundable fee payable by 1st time authors.</w:t>
            </w:r>
          </w:p>
        </w:tc>
      </w:tr>
    </w:tbl>
    <w:p w:rsidR="00000000" w:rsidDel="00000000" w:rsidP="00000000" w:rsidRDefault="00000000" w:rsidRPr="00000000" w14:paraId="00000260">
      <w:pPr>
        <w:ind w:left="0" w:firstLine="0"/>
        <w:rPr>
          <w:b w:val="1"/>
          <w:sz w:val="22"/>
          <w:szCs w:val="22"/>
        </w:rPr>
      </w:pPr>
      <w:r w:rsidDel="00000000" w:rsidR="00000000" w:rsidRPr="00000000">
        <w:rPr>
          <w:sz w:val="22"/>
          <w:szCs w:val="22"/>
          <w:rtl w:val="0"/>
        </w:rPr>
        <w:t xml:space="preserve">See also: </w:t>
      </w:r>
      <w:r w:rsidDel="00000000" w:rsidR="00000000" w:rsidRPr="00000000">
        <w:rPr>
          <w:b w:val="1"/>
          <w:sz w:val="22"/>
          <w:szCs w:val="22"/>
          <w:rtl w:val="0"/>
        </w:rPr>
        <w:t xml:space="preserve">Selecting a literary agent – 9 red flags to watch for by Peter Mountford</w:t>
      </w:r>
    </w:p>
    <w:p w:rsidR="00000000" w:rsidDel="00000000" w:rsidP="00000000" w:rsidRDefault="00000000" w:rsidRPr="00000000" w14:paraId="00000261">
      <w:pPr>
        <w:ind w:left="0" w:firstLine="0"/>
        <w:rPr>
          <w:b w:val="1"/>
          <w:sz w:val="22"/>
          <w:szCs w:val="22"/>
        </w:rPr>
      </w:pPr>
      <w:r w:rsidDel="00000000" w:rsidR="00000000" w:rsidRPr="00000000">
        <w:rPr>
          <w:rtl w:val="0"/>
        </w:rPr>
      </w:r>
    </w:p>
    <w:p w:rsidR="00000000" w:rsidDel="00000000" w:rsidP="00000000" w:rsidRDefault="00000000" w:rsidRPr="00000000" w14:paraId="00000262">
      <w:pPr>
        <w:ind w:left="360" w:firstLine="0"/>
        <w:rPr>
          <w:sz w:val="22"/>
          <w:szCs w:val="22"/>
        </w:rPr>
      </w:pPr>
      <w:r w:rsidDel="00000000" w:rsidR="00000000" w:rsidRPr="00000000">
        <w:rPr>
          <w:rtl w:val="0"/>
        </w:rPr>
      </w:r>
    </w:p>
    <w:p w:rsidR="00000000" w:rsidDel="00000000" w:rsidP="00000000" w:rsidRDefault="00000000" w:rsidRPr="00000000" w14:paraId="00000263">
      <w:pPr>
        <w:pStyle w:val="Heading1"/>
        <w:spacing w:after="0" w:line="240" w:lineRule="auto"/>
        <w:ind w:left="0" w:firstLine="0"/>
        <w:rPr>
          <w:rFonts w:ascii="Times New Roman" w:cs="Times New Roman" w:eastAsia="Times New Roman" w:hAnsi="Times New Roman"/>
        </w:rPr>
      </w:pPr>
      <w:bookmarkStart w:colFirst="0" w:colLast="0" w:name="_heading=h.hf8le9sc4i8l" w:id="43"/>
      <w:bookmarkEnd w:id="43"/>
      <w:r w:rsidDel="00000000" w:rsidR="00000000" w:rsidRPr="00000000">
        <w:rPr>
          <w:rFonts w:ascii="Times New Roman" w:cs="Times New Roman" w:eastAsia="Times New Roman" w:hAnsi="Times New Roman"/>
          <w:sz w:val="22"/>
          <w:szCs w:val="22"/>
          <w:highlight w:val="magenta"/>
          <w:rtl w:val="0"/>
        </w:rPr>
        <w:t xml:space="preserve">MOTION PICTURES</w:t>
      </w:r>
      <w:r w:rsidDel="00000000" w:rsidR="00000000" w:rsidRPr="00000000">
        <w:rPr>
          <w:rtl w:val="0"/>
        </w:rPr>
      </w:r>
    </w:p>
    <w:p w:rsidR="00000000" w:rsidDel="00000000" w:rsidP="00000000" w:rsidRDefault="00000000" w:rsidRPr="00000000" w14:paraId="00000264">
      <w:pPr>
        <w:ind w:left="0" w:firstLine="0"/>
        <w:rPr>
          <w:b w:val="1"/>
          <w:sz w:val="22"/>
          <w:szCs w:val="22"/>
          <w:u w:val="single"/>
        </w:rPr>
      </w:pPr>
      <w:r w:rsidDel="00000000" w:rsidR="00000000" w:rsidRPr="00000000">
        <w:rPr>
          <w:rtl w:val="0"/>
        </w:rPr>
      </w:r>
    </w:p>
    <w:p w:rsidR="00000000" w:rsidDel="00000000" w:rsidP="00000000" w:rsidRDefault="00000000" w:rsidRPr="00000000" w14:paraId="00000265">
      <w:pPr>
        <w:ind w:left="0" w:firstLine="0"/>
        <w:rPr>
          <w:b w:val="1"/>
          <w:sz w:val="22"/>
          <w:szCs w:val="22"/>
          <w:u w:val="single"/>
        </w:rPr>
      </w:pPr>
      <w:r w:rsidDel="00000000" w:rsidR="00000000" w:rsidRPr="00000000">
        <w:rPr>
          <w:b w:val="1"/>
          <w:sz w:val="22"/>
          <w:szCs w:val="22"/>
          <w:u w:val="single"/>
          <w:rtl w:val="0"/>
        </w:rPr>
        <w:t xml:space="preserve">Three vertically linked activities in motion picture industry:</w:t>
      </w:r>
    </w:p>
    <w:p w:rsidR="00000000" w:rsidDel="00000000" w:rsidP="00000000" w:rsidRDefault="00000000" w:rsidRPr="00000000" w14:paraId="00000266">
      <w:pPr>
        <w:numPr>
          <w:ilvl w:val="1"/>
          <w:numId w:val="2"/>
        </w:numPr>
        <w:ind w:left="1440" w:hanging="360"/>
        <w:rPr>
          <w:sz w:val="22"/>
          <w:szCs w:val="22"/>
        </w:rPr>
      </w:pPr>
      <w:r w:rsidDel="00000000" w:rsidR="00000000" w:rsidRPr="00000000">
        <w:rPr>
          <w:b w:val="1"/>
          <w:sz w:val="22"/>
          <w:szCs w:val="22"/>
          <w:shd w:fill="ead1dc" w:val="clear"/>
          <w:rtl w:val="0"/>
        </w:rPr>
        <w:t xml:space="preserve">Production</w:t>
      </w:r>
      <w:r w:rsidDel="00000000" w:rsidR="00000000" w:rsidRPr="00000000">
        <w:rPr>
          <w:b w:val="1"/>
          <w:sz w:val="22"/>
          <w:szCs w:val="22"/>
          <w:rtl w:val="0"/>
        </w:rPr>
        <w:t xml:space="preserve"> </w:t>
      </w:r>
      <w:r w:rsidDel="00000000" w:rsidR="00000000" w:rsidRPr="00000000">
        <w:rPr>
          <w:sz w:val="22"/>
          <w:szCs w:val="22"/>
          <w:rtl w:val="0"/>
        </w:rPr>
        <w:t xml:space="preserve">(making motion picture using actors, sets, and film),</w:t>
      </w:r>
    </w:p>
    <w:p w:rsidR="00000000" w:rsidDel="00000000" w:rsidP="00000000" w:rsidRDefault="00000000" w:rsidRPr="00000000" w14:paraId="00000267">
      <w:pPr>
        <w:numPr>
          <w:ilvl w:val="1"/>
          <w:numId w:val="2"/>
        </w:numPr>
        <w:ind w:left="1440" w:hanging="360"/>
        <w:rPr>
          <w:sz w:val="22"/>
          <w:szCs w:val="22"/>
        </w:rPr>
      </w:pPr>
      <w:r w:rsidDel="00000000" w:rsidR="00000000" w:rsidRPr="00000000">
        <w:rPr>
          <w:b w:val="1"/>
          <w:sz w:val="22"/>
          <w:szCs w:val="22"/>
          <w:shd w:fill="ead1dc" w:val="clear"/>
          <w:rtl w:val="0"/>
        </w:rPr>
        <w:t xml:space="preserve">Distribution</w:t>
      </w:r>
      <w:r w:rsidDel="00000000" w:rsidR="00000000" w:rsidRPr="00000000">
        <w:rPr>
          <w:b w:val="1"/>
          <w:sz w:val="22"/>
          <w:szCs w:val="22"/>
          <w:rtl w:val="0"/>
        </w:rPr>
        <w:t xml:space="preserve"> </w:t>
      </w:r>
      <w:r w:rsidDel="00000000" w:rsidR="00000000" w:rsidRPr="00000000">
        <w:rPr>
          <w:sz w:val="22"/>
          <w:szCs w:val="22"/>
          <w:rtl w:val="0"/>
        </w:rPr>
        <w:t xml:space="preserve">(passing motion picture prints from producer to exhibitor and from exhibitor to exhibitor), and</w:t>
      </w:r>
    </w:p>
    <w:p w:rsidR="00000000" w:rsidDel="00000000" w:rsidP="00000000" w:rsidRDefault="00000000" w:rsidRPr="00000000" w14:paraId="00000268">
      <w:pPr>
        <w:numPr>
          <w:ilvl w:val="1"/>
          <w:numId w:val="2"/>
        </w:numPr>
        <w:ind w:left="1440" w:hanging="360"/>
        <w:rPr>
          <w:sz w:val="22"/>
          <w:szCs w:val="22"/>
        </w:rPr>
      </w:pPr>
      <w:r w:rsidDel="00000000" w:rsidR="00000000" w:rsidRPr="00000000">
        <w:rPr>
          <w:b w:val="1"/>
          <w:sz w:val="22"/>
          <w:szCs w:val="22"/>
          <w:shd w:fill="ead1dc" w:val="clear"/>
          <w:rtl w:val="0"/>
        </w:rPr>
        <w:t xml:space="preserve">Exhibition</w:t>
      </w:r>
      <w:r w:rsidDel="00000000" w:rsidR="00000000" w:rsidRPr="00000000">
        <w:rPr>
          <w:b w:val="1"/>
          <w:sz w:val="22"/>
          <w:szCs w:val="22"/>
          <w:rtl w:val="0"/>
        </w:rPr>
        <w:t xml:space="preserve"> </w:t>
      </w:r>
      <w:r w:rsidDel="00000000" w:rsidR="00000000" w:rsidRPr="00000000">
        <w:rPr>
          <w:sz w:val="22"/>
          <w:szCs w:val="22"/>
          <w:rtl w:val="0"/>
        </w:rPr>
        <w:t xml:space="preserve">(showing motion picture prints to the consumer)</w:t>
      </w:r>
    </w:p>
    <w:p w:rsidR="00000000" w:rsidDel="00000000" w:rsidP="00000000" w:rsidRDefault="00000000" w:rsidRPr="00000000" w14:paraId="00000269">
      <w:pPr>
        <w:numPr>
          <w:ilvl w:val="0"/>
          <w:numId w:val="77"/>
        </w:numPr>
        <w:rPr>
          <w:sz w:val="22"/>
          <w:szCs w:val="22"/>
        </w:rPr>
      </w:pPr>
      <w:r w:rsidDel="00000000" w:rsidR="00000000" w:rsidRPr="00000000">
        <w:rPr>
          <w:b w:val="1"/>
          <w:sz w:val="22"/>
          <w:szCs w:val="22"/>
          <w:rtl w:val="0"/>
        </w:rPr>
        <w:t xml:space="preserve">Exhibitors </w:t>
      </w:r>
      <w:r w:rsidDel="00000000" w:rsidR="00000000" w:rsidRPr="00000000">
        <w:rPr>
          <w:sz w:val="22"/>
          <w:szCs w:val="22"/>
          <w:rtl w:val="0"/>
        </w:rPr>
        <w:t xml:space="preserve">have a short term interest in striking very favorable terms with </w:t>
      </w:r>
      <w:r w:rsidDel="00000000" w:rsidR="00000000" w:rsidRPr="00000000">
        <w:rPr>
          <w:b w:val="1"/>
          <w:sz w:val="22"/>
          <w:szCs w:val="22"/>
          <w:rtl w:val="0"/>
        </w:rPr>
        <w:t xml:space="preserve">producers </w:t>
      </w:r>
      <w:r w:rsidDel="00000000" w:rsidR="00000000" w:rsidRPr="00000000">
        <w:rPr>
          <w:sz w:val="22"/>
          <w:szCs w:val="22"/>
          <w:rtl w:val="0"/>
        </w:rPr>
        <w:t xml:space="preserve">but a long term interest in keeping producers in business. Don’t want them to give up making movies</w:t>
      </w:r>
    </w:p>
    <w:p w:rsidR="00000000" w:rsidDel="00000000" w:rsidP="00000000" w:rsidRDefault="00000000" w:rsidRPr="00000000" w14:paraId="0000026A">
      <w:pPr>
        <w:numPr>
          <w:ilvl w:val="0"/>
          <w:numId w:val="77"/>
        </w:numPr>
        <w:rPr>
          <w:sz w:val="22"/>
          <w:szCs w:val="22"/>
        </w:rPr>
      </w:pPr>
      <w:r w:rsidDel="00000000" w:rsidR="00000000" w:rsidRPr="00000000">
        <w:rPr>
          <w:b w:val="1"/>
          <w:sz w:val="22"/>
          <w:szCs w:val="22"/>
          <w:rtl w:val="0"/>
        </w:rPr>
        <w:t xml:space="preserve">Distributors </w:t>
      </w:r>
      <w:r w:rsidDel="00000000" w:rsidR="00000000" w:rsidRPr="00000000">
        <w:rPr>
          <w:sz w:val="22"/>
          <w:szCs w:val="22"/>
          <w:rtl w:val="0"/>
        </w:rPr>
        <w:t xml:space="preserve">have a short term interest in renting the film widely, but a long-term interest in being more selective to protect their relationships with </w:t>
      </w:r>
      <w:r w:rsidDel="00000000" w:rsidR="00000000" w:rsidRPr="00000000">
        <w:rPr>
          <w:b w:val="1"/>
          <w:sz w:val="22"/>
          <w:szCs w:val="22"/>
          <w:rtl w:val="0"/>
        </w:rPr>
        <w:t xml:space="preserve">exhibitors </w:t>
      </w:r>
      <w:r w:rsidDel="00000000" w:rsidR="00000000" w:rsidRPr="00000000">
        <w:rPr>
          <w:sz w:val="22"/>
          <w:szCs w:val="22"/>
          <w:rtl w:val="0"/>
        </w:rPr>
        <w:t xml:space="preserve">and earn licensing income on future films. </w:t>
      </w:r>
    </w:p>
    <w:p w:rsidR="00000000" w:rsidDel="00000000" w:rsidP="00000000" w:rsidRDefault="00000000" w:rsidRPr="00000000" w14:paraId="0000026B">
      <w:pPr>
        <w:ind w:left="0" w:firstLine="0"/>
        <w:rPr>
          <w:sz w:val="22"/>
          <w:szCs w:val="22"/>
          <w:u w:val="single"/>
          <w:shd w:fill="ffe599" w:val="clear"/>
        </w:rPr>
      </w:pPr>
      <w:sdt>
        <w:sdtPr>
          <w:tag w:val="goog_rdk_36"/>
        </w:sdtPr>
        <w:sdtContent>
          <w:r w:rsidDel="00000000" w:rsidR="00000000" w:rsidRPr="00000000">
            <w:rPr>
              <w:rFonts w:ascii="Cardo" w:cs="Cardo" w:eastAsia="Cardo" w:hAnsi="Cardo"/>
              <w:sz w:val="22"/>
              <w:szCs w:val="22"/>
              <w:shd w:fill="ffe599" w:val="clear"/>
              <w:rtl w:val="0"/>
            </w:rPr>
            <w:t xml:space="preserve">→ While producers, distributors, and exhibitors </w:t>
          </w:r>
        </w:sdtContent>
      </w:sdt>
      <w:r w:rsidDel="00000000" w:rsidR="00000000" w:rsidRPr="00000000">
        <w:rPr>
          <w:sz w:val="22"/>
          <w:szCs w:val="22"/>
          <w:u w:val="single"/>
          <w:shd w:fill="ffe599" w:val="clear"/>
          <w:rtl w:val="0"/>
        </w:rPr>
        <w:t xml:space="preserve">all have an interest in cooperating</w:t>
      </w:r>
      <w:r w:rsidDel="00000000" w:rsidR="00000000" w:rsidRPr="00000000">
        <w:rPr>
          <w:sz w:val="22"/>
          <w:szCs w:val="22"/>
          <w:shd w:fill="ffe599" w:val="clear"/>
          <w:rtl w:val="0"/>
        </w:rPr>
        <w:t xml:space="preserve">–if only because they all depend on each other– they have </w:t>
      </w:r>
      <w:r w:rsidDel="00000000" w:rsidR="00000000" w:rsidRPr="00000000">
        <w:rPr>
          <w:sz w:val="22"/>
          <w:szCs w:val="22"/>
          <w:u w:val="single"/>
          <w:shd w:fill="ffe599" w:val="clear"/>
          <w:rtl w:val="0"/>
        </w:rPr>
        <w:t xml:space="preserve">short-term incentives    </w:t>
      </w:r>
    </w:p>
    <w:p w:rsidR="00000000" w:rsidDel="00000000" w:rsidP="00000000" w:rsidRDefault="00000000" w:rsidRPr="00000000" w14:paraId="0000026C">
      <w:pPr>
        <w:ind w:left="0" w:firstLine="0"/>
        <w:rPr>
          <w:sz w:val="22"/>
          <w:szCs w:val="22"/>
          <w:shd w:fill="ffe599" w:val="clear"/>
        </w:rPr>
      </w:pPr>
      <w:r w:rsidDel="00000000" w:rsidR="00000000" w:rsidRPr="00000000">
        <w:rPr>
          <w:sz w:val="22"/>
          <w:szCs w:val="22"/>
          <w:shd w:fill="ffe599" w:val="clear"/>
          <w:rtl w:val="0"/>
        </w:rPr>
        <w:t xml:space="preserve">      </w:t>
      </w:r>
      <w:r w:rsidDel="00000000" w:rsidR="00000000" w:rsidRPr="00000000">
        <w:rPr>
          <w:sz w:val="22"/>
          <w:szCs w:val="22"/>
          <w:u w:val="single"/>
          <w:shd w:fill="ffe599" w:val="clear"/>
          <w:rtl w:val="0"/>
        </w:rPr>
        <w:t xml:space="preserve">to take advantage of each other, and opportunities to do so arise</w:t>
      </w:r>
      <w:r w:rsidDel="00000000" w:rsidR="00000000" w:rsidRPr="00000000">
        <w:rPr>
          <w:sz w:val="22"/>
          <w:szCs w:val="22"/>
          <w:shd w:fill="ffe599" w:val="clear"/>
          <w:rtl w:val="0"/>
        </w:rPr>
        <w:t xml:space="preserve"> because they perform their obligations at different times. </w:t>
      </w:r>
    </w:p>
    <w:p w:rsidR="00000000" w:rsidDel="00000000" w:rsidP="00000000" w:rsidRDefault="00000000" w:rsidRPr="00000000" w14:paraId="0000026D">
      <w:pPr>
        <w:numPr>
          <w:ilvl w:val="1"/>
          <w:numId w:val="22"/>
        </w:numPr>
        <w:ind w:left="1440" w:hanging="360"/>
        <w:rPr>
          <w:sz w:val="22"/>
          <w:szCs w:val="22"/>
        </w:rPr>
      </w:pPr>
      <w:r w:rsidDel="00000000" w:rsidR="00000000" w:rsidRPr="00000000">
        <w:rPr>
          <w:sz w:val="22"/>
          <w:szCs w:val="22"/>
          <w:rtl w:val="0"/>
        </w:rPr>
        <w:t xml:space="preserve">As a result, creative contracting and organizational approaches are needed to maintain trust and cooperation. In a vertically integrated world not issues but are so we need special solutions</w:t>
      </w:r>
      <w:r w:rsidDel="00000000" w:rsidR="00000000" w:rsidRPr="00000000">
        <w:rPr>
          <w:rtl w:val="0"/>
        </w:rPr>
      </w:r>
    </w:p>
    <w:p w:rsidR="00000000" w:rsidDel="00000000" w:rsidP="00000000" w:rsidRDefault="00000000" w:rsidRPr="00000000" w14:paraId="0000026E">
      <w:pPr>
        <w:ind w:left="1440" w:firstLine="0"/>
        <w:rPr>
          <w:b w:val="1"/>
          <w:sz w:val="22"/>
          <w:szCs w:val="22"/>
        </w:rPr>
      </w:pPr>
      <w:r w:rsidDel="00000000" w:rsidR="00000000" w:rsidRPr="00000000">
        <w:rPr>
          <w:rtl w:val="0"/>
        </w:rPr>
      </w:r>
    </w:p>
    <w:p w:rsidR="00000000" w:rsidDel="00000000" w:rsidP="00000000" w:rsidRDefault="00000000" w:rsidRPr="00000000" w14:paraId="0000026F">
      <w:pPr>
        <w:ind w:left="0" w:firstLine="0"/>
        <w:rPr>
          <w:sz w:val="22"/>
          <w:szCs w:val="22"/>
        </w:rPr>
      </w:pPr>
      <w:r w:rsidDel="00000000" w:rsidR="00000000" w:rsidRPr="00000000">
        <w:rPr>
          <w:rtl w:val="0"/>
        </w:rPr>
      </w:r>
    </w:p>
    <w:p w:rsidR="00000000" w:rsidDel="00000000" w:rsidP="00000000" w:rsidRDefault="00000000" w:rsidRPr="00000000" w14:paraId="00000270">
      <w:pPr>
        <w:pStyle w:val="Heading2"/>
        <w:ind w:left="0" w:firstLine="0"/>
        <w:rPr>
          <w:rFonts w:ascii="Times New Roman" w:cs="Times New Roman" w:eastAsia="Times New Roman" w:hAnsi="Times New Roman"/>
          <w:i w:val="0"/>
          <w:sz w:val="22"/>
          <w:szCs w:val="22"/>
          <w:shd w:fill="f498e1" w:val="clear"/>
        </w:rPr>
      </w:pPr>
      <w:bookmarkStart w:colFirst="0" w:colLast="0" w:name="_heading=h.1lp4smp466at" w:id="44"/>
      <w:bookmarkEnd w:id="44"/>
      <w:r w:rsidDel="00000000" w:rsidR="00000000" w:rsidRPr="00000000">
        <w:rPr>
          <w:rFonts w:ascii="Times New Roman" w:cs="Times New Roman" w:eastAsia="Times New Roman" w:hAnsi="Times New Roman"/>
          <w:i w:val="0"/>
          <w:sz w:val="22"/>
          <w:szCs w:val="22"/>
          <w:shd w:fill="f498e1" w:val="clear"/>
          <w:rtl w:val="0"/>
        </w:rPr>
        <w:t xml:space="preserve">Key Problems in Motion Picture Distribution</w:t>
      </w:r>
    </w:p>
    <w:p w:rsidR="00000000" w:rsidDel="00000000" w:rsidP="00000000" w:rsidRDefault="00000000" w:rsidRPr="00000000" w14:paraId="00000271">
      <w:pPr>
        <w:ind w:left="0" w:firstLine="0"/>
        <w:rPr>
          <w:b w:val="1"/>
          <w:sz w:val="22"/>
          <w:szCs w:val="22"/>
        </w:rPr>
      </w:pPr>
      <w:r w:rsidDel="00000000" w:rsidR="00000000" w:rsidRPr="00000000">
        <w:rPr>
          <w:rtl w:val="0"/>
        </w:rPr>
      </w:r>
    </w:p>
    <w:p w:rsidR="00000000" w:rsidDel="00000000" w:rsidP="00000000" w:rsidRDefault="00000000" w:rsidRPr="00000000" w14:paraId="00000272">
      <w:pPr>
        <w:pStyle w:val="Heading3"/>
        <w:ind w:left="0" w:firstLine="0"/>
        <w:rPr>
          <w:rFonts w:ascii="Times New Roman" w:cs="Times New Roman" w:eastAsia="Times New Roman" w:hAnsi="Times New Roman"/>
          <w:i w:val="0"/>
          <w:sz w:val="22"/>
          <w:szCs w:val="22"/>
          <w:u w:val="single"/>
        </w:rPr>
      </w:pPr>
      <w:bookmarkStart w:colFirst="0" w:colLast="0" w:name="_heading=h.5iq20sym31l2" w:id="45"/>
      <w:bookmarkEnd w:id="45"/>
      <w:r w:rsidDel="00000000" w:rsidR="00000000" w:rsidRPr="00000000">
        <w:rPr>
          <w:rFonts w:ascii="Times New Roman" w:cs="Times New Roman" w:eastAsia="Times New Roman" w:hAnsi="Times New Roman"/>
          <w:i w:val="0"/>
          <w:sz w:val="22"/>
          <w:szCs w:val="22"/>
          <w:u w:val="single"/>
          <w:rtl w:val="0"/>
        </w:rPr>
        <w:t xml:space="preserve">Uncertain Film Revenues Prior to Release (DeVany &amp; Hanssen)</w:t>
      </w:r>
    </w:p>
    <w:p w:rsidR="00000000" w:rsidDel="00000000" w:rsidP="00000000" w:rsidRDefault="00000000" w:rsidRPr="00000000" w14:paraId="00000273">
      <w:pPr>
        <w:numPr>
          <w:ilvl w:val="0"/>
          <w:numId w:val="58"/>
        </w:numPr>
        <w:rPr>
          <w:sz w:val="22"/>
          <w:szCs w:val="22"/>
        </w:rPr>
      </w:pPr>
      <w:r w:rsidDel="00000000" w:rsidR="00000000" w:rsidRPr="00000000">
        <w:rPr>
          <w:b w:val="1"/>
          <w:sz w:val="22"/>
          <w:szCs w:val="22"/>
          <w:rtl w:val="0"/>
        </w:rPr>
        <w:t xml:space="preserve">Very difficult to predict what consumers will like prior to release.</w:t>
      </w:r>
      <w:r w:rsidDel="00000000" w:rsidR="00000000" w:rsidRPr="00000000">
        <w:rPr>
          <w:sz w:val="22"/>
          <w:szCs w:val="22"/>
          <w:rtl w:val="0"/>
        </w:rPr>
        <w:t xml:space="preserve"> This is because of unique nature of each motion picture, wide array of entertainment choices, individual preferences and both private as well as public signals. Movie stars may influence the floor but not the ceiling of revenues.</w:t>
      </w:r>
    </w:p>
    <w:p w:rsidR="00000000" w:rsidDel="00000000" w:rsidP="00000000" w:rsidRDefault="00000000" w:rsidRPr="00000000" w14:paraId="00000274">
      <w:pPr>
        <w:numPr>
          <w:ilvl w:val="0"/>
          <w:numId w:val="58"/>
        </w:numPr>
        <w:rPr>
          <w:sz w:val="22"/>
          <w:szCs w:val="22"/>
        </w:rPr>
      </w:pPr>
      <w:r w:rsidDel="00000000" w:rsidR="00000000" w:rsidRPr="00000000">
        <w:rPr>
          <w:sz w:val="22"/>
          <w:szCs w:val="22"/>
          <w:rtl w:val="0"/>
        </w:rPr>
        <w:t xml:space="preserve">Most revenues are </w:t>
      </w:r>
      <w:r w:rsidDel="00000000" w:rsidR="00000000" w:rsidRPr="00000000">
        <w:rPr>
          <w:b w:val="1"/>
          <w:sz w:val="22"/>
          <w:szCs w:val="22"/>
          <w:rtl w:val="0"/>
        </w:rPr>
        <w:t xml:space="preserve">earned by just a few very successful movies</w:t>
      </w:r>
      <w:r w:rsidDel="00000000" w:rsidR="00000000" w:rsidRPr="00000000">
        <w:rPr>
          <w:sz w:val="22"/>
          <w:szCs w:val="22"/>
          <w:rtl w:val="0"/>
        </w:rPr>
        <w:t xml:space="preserve">, rather than by average movies. About 5% of movies earn 80% of industry profits. </w:t>
      </w:r>
    </w:p>
    <w:p w:rsidR="00000000" w:rsidDel="00000000" w:rsidP="00000000" w:rsidRDefault="00000000" w:rsidRPr="00000000" w14:paraId="00000275">
      <w:pPr>
        <w:numPr>
          <w:ilvl w:val="1"/>
          <w:numId w:val="58"/>
        </w:numPr>
        <w:ind w:left="1440" w:hanging="360"/>
        <w:rPr>
          <w:sz w:val="22"/>
          <w:szCs w:val="22"/>
        </w:rPr>
      </w:pPr>
      <w:r w:rsidDel="00000000" w:rsidR="00000000" w:rsidRPr="00000000">
        <w:rPr>
          <w:sz w:val="22"/>
          <w:szCs w:val="22"/>
          <w:rtl w:val="0"/>
        </w:rPr>
        <w:t xml:space="preserve">There are low marginal costs for exhibiting a movie to more people, which allows very popular movies to generate a lot of additional revenue without a corresponding increase in costs.</w:t>
      </w:r>
    </w:p>
    <w:p w:rsidR="00000000" w:rsidDel="00000000" w:rsidP="00000000" w:rsidRDefault="00000000" w:rsidRPr="00000000" w14:paraId="00000276">
      <w:pPr>
        <w:numPr>
          <w:ilvl w:val="1"/>
          <w:numId w:val="58"/>
        </w:numPr>
        <w:ind w:left="1440" w:hanging="360"/>
        <w:rPr>
          <w:sz w:val="22"/>
          <w:szCs w:val="22"/>
        </w:rPr>
      </w:pPr>
      <w:r w:rsidDel="00000000" w:rsidR="00000000" w:rsidRPr="00000000">
        <w:rPr>
          <w:sz w:val="22"/>
          <w:szCs w:val="22"/>
          <w:rtl w:val="0"/>
        </w:rPr>
        <w:t xml:space="preserve">Problem compounded by fact that production and distribution are sunk costs incurred before exhibition. </w:t>
      </w:r>
    </w:p>
    <w:p w:rsidR="00000000" w:rsidDel="00000000" w:rsidP="00000000" w:rsidRDefault="00000000" w:rsidRPr="00000000" w14:paraId="00000277">
      <w:pPr>
        <w:numPr>
          <w:ilvl w:val="0"/>
          <w:numId w:val="58"/>
        </w:numPr>
        <w:rPr>
          <w:sz w:val="22"/>
          <w:szCs w:val="22"/>
        </w:rPr>
      </w:pPr>
      <w:r w:rsidDel="00000000" w:rsidR="00000000" w:rsidRPr="00000000">
        <w:rPr>
          <w:sz w:val="22"/>
          <w:szCs w:val="22"/>
          <w:rtl w:val="0"/>
        </w:rPr>
        <w:t xml:space="preserve">Costly to commit to certain run times etc when there is no certainty as to how well it will do.</w:t>
      </w:r>
    </w:p>
    <w:p w:rsidR="00000000" w:rsidDel="00000000" w:rsidP="00000000" w:rsidRDefault="00000000" w:rsidRPr="00000000" w14:paraId="00000278">
      <w:pPr>
        <w:numPr>
          <w:ilvl w:val="0"/>
          <w:numId w:val="58"/>
        </w:numPr>
        <w:rPr>
          <w:b w:val="1"/>
          <w:sz w:val="22"/>
          <w:szCs w:val="22"/>
        </w:rPr>
      </w:pPr>
      <w:r w:rsidDel="00000000" w:rsidR="00000000" w:rsidRPr="00000000">
        <w:rPr>
          <w:b w:val="1"/>
          <w:sz w:val="22"/>
          <w:szCs w:val="22"/>
          <w:rtl w:val="0"/>
        </w:rPr>
        <w:t xml:space="preserve">What determines revenues?</w:t>
      </w:r>
    </w:p>
    <w:p w:rsidR="00000000" w:rsidDel="00000000" w:rsidP="00000000" w:rsidRDefault="00000000" w:rsidRPr="00000000" w14:paraId="00000279">
      <w:pPr>
        <w:numPr>
          <w:ilvl w:val="1"/>
          <w:numId w:val="58"/>
        </w:numPr>
        <w:ind w:left="1440" w:hanging="360"/>
        <w:rPr>
          <w:sz w:val="22"/>
          <w:szCs w:val="22"/>
        </w:rPr>
      </w:pPr>
      <w:r w:rsidDel="00000000" w:rsidR="00000000" w:rsidRPr="00000000">
        <w:rPr>
          <w:sz w:val="22"/>
          <w:szCs w:val="22"/>
          <w:rtl w:val="0"/>
        </w:rPr>
        <w:t xml:space="preserve">Immediately after release</w:t>
      </w:r>
      <w:r w:rsidDel="00000000" w:rsidR="00000000" w:rsidRPr="00000000">
        <w:rPr>
          <w:sz w:val="22"/>
          <w:szCs w:val="22"/>
          <w:rtl w:val="0"/>
        </w:rPr>
        <w:t xml:space="preserve">, revenues are determined primarily by opening revenues (which may depend on budget, advertising for the movie, the presence of stars etc.) </w:t>
      </w:r>
    </w:p>
    <w:p w:rsidR="00000000" w:rsidDel="00000000" w:rsidP="00000000" w:rsidRDefault="00000000" w:rsidRPr="00000000" w14:paraId="0000027A">
      <w:pPr>
        <w:numPr>
          <w:ilvl w:val="1"/>
          <w:numId w:val="58"/>
        </w:numPr>
        <w:ind w:left="1440" w:hanging="360"/>
        <w:rPr>
          <w:sz w:val="22"/>
          <w:szCs w:val="22"/>
        </w:rPr>
      </w:pPr>
      <w:r w:rsidDel="00000000" w:rsidR="00000000" w:rsidRPr="00000000">
        <w:rPr>
          <w:sz w:val="22"/>
          <w:szCs w:val="22"/>
          <w:rtl w:val="0"/>
        </w:rPr>
        <w:t xml:space="preserve">After first four weeks</w:t>
      </w:r>
      <w:r w:rsidDel="00000000" w:rsidR="00000000" w:rsidRPr="00000000">
        <w:rPr>
          <w:sz w:val="22"/>
          <w:szCs w:val="22"/>
          <w:rtl w:val="0"/>
        </w:rPr>
        <w:t xml:space="preserve"> from release (defining moment), revenues are determined primarily by </w:t>
      </w:r>
      <w:r w:rsidDel="00000000" w:rsidR="00000000" w:rsidRPr="00000000">
        <w:rPr>
          <w:b w:val="1"/>
          <w:sz w:val="22"/>
          <w:szCs w:val="22"/>
          <w:rtl w:val="0"/>
        </w:rPr>
        <w:t xml:space="preserve">information </w:t>
      </w:r>
      <w:r w:rsidDel="00000000" w:rsidR="00000000" w:rsidRPr="00000000">
        <w:rPr>
          <w:sz w:val="22"/>
          <w:szCs w:val="22"/>
          <w:rtl w:val="0"/>
        </w:rPr>
        <w:t xml:space="preserve">that consumers have about the movie (through word of mouth or other forms of communication from previous viewers) </w:t>
      </w:r>
    </w:p>
    <w:p w:rsidR="00000000" w:rsidDel="00000000" w:rsidP="00000000" w:rsidRDefault="00000000" w:rsidRPr="00000000" w14:paraId="0000027B">
      <w:pPr>
        <w:ind w:left="0" w:firstLine="0"/>
        <w:rPr>
          <w:b w:val="1"/>
          <w:sz w:val="22"/>
          <w:szCs w:val="22"/>
          <w:u w:val="single"/>
        </w:rPr>
      </w:pPr>
      <w:r w:rsidDel="00000000" w:rsidR="00000000" w:rsidRPr="00000000">
        <w:rPr>
          <w:b w:val="1"/>
          <w:sz w:val="22"/>
          <w:szCs w:val="22"/>
          <w:u w:val="single"/>
          <w:rtl w:val="0"/>
        </w:rPr>
        <w:t xml:space="preserve">Response to Uncertainty</w:t>
      </w:r>
    </w:p>
    <w:p w:rsidR="00000000" w:rsidDel="00000000" w:rsidP="00000000" w:rsidRDefault="00000000" w:rsidRPr="00000000" w14:paraId="0000027C">
      <w:pPr>
        <w:numPr>
          <w:ilvl w:val="0"/>
          <w:numId w:val="30"/>
        </w:numPr>
        <w:rPr>
          <w:sz w:val="22"/>
          <w:szCs w:val="22"/>
        </w:rPr>
      </w:pPr>
      <w:r w:rsidDel="00000000" w:rsidR="00000000" w:rsidRPr="00000000">
        <w:rPr>
          <w:b w:val="1"/>
          <w:sz w:val="22"/>
          <w:szCs w:val="22"/>
          <w:rtl w:val="0"/>
        </w:rPr>
        <w:t xml:space="preserve">Diversify: </w:t>
      </w:r>
      <w:r w:rsidDel="00000000" w:rsidR="00000000" w:rsidRPr="00000000">
        <w:rPr>
          <w:sz w:val="22"/>
          <w:szCs w:val="22"/>
          <w:rtl w:val="0"/>
        </w:rPr>
        <w:t xml:space="preserve">Invest in a portfolio of different types of movies (</w:t>
      </w:r>
      <w:r w:rsidDel="00000000" w:rsidR="00000000" w:rsidRPr="00000000">
        <w:rPr>
          <w:b w:val="1"/>
          <w:sz w:val="22"/>
          <w:szCs w:val="22"/>
          <w:u w:val="single"/>
          <w:rtl w:val="0"/>
        </w:rPr>
        <w:t xml:space="preserve">DeVany)</w:t>
      </w:r>
      <w:r w:rsidDel="00000000" w:rsidR="00000000" w:rsidRPr="00000000">
        <w:rPr>
          <w:rtl w:val="0"/>
        </w:rPr>
      </w:r>
    </w:p>
    <w:p w:rsidR="00000000" w:rsidDel="00000000" w:rsidP="00000000" w:rsidRDefault="00000000" w:rsidRPr="00000000" w14:paraId="0000027D">
      <w:pPr>
        <w:numPr>
          <w:ilvl w:val="0"/>
          <w:numId w:val="30"/>
        </w:numPr>
        <w:rPr>
          <w:sz w:val="22"/>
          <w:szCs w:val="22"/>
        </w:rPr>
      </w:pPr>
      <w:r w:rsidDel="00000000" w:rsidR="00000000" w:rsidRPr="00000000">
        <w:rPr>
          <w:b w:val="1"/>
          <w:sz w:val="22"/>
          <w:szCs w:val="22"/>
          <w:rtl w:val="0"/>
        </w:rPr>
        <w:t xml:space="preserve">Adjust film runs after release</w:t>
      </w:r>
      <w:r w:rsidDel="00000000" w:rsidR="00000000" w:rsidRPr="00000000">
        <w:rPr>
          <w:sz w:val="22"/>
          <w:szCs w:val="22"/>
          <w:rtl w:val="0"/>
        </w:rPr>
        <w:t xml:space="preserve">: If you can’t predict how well a film will do, pre-release &amp; adjust run of movies based on success– through techniques such as contracts with </w:t>
      </w:r>
      <w:r w:rsidDel="00000000" w:rsidR="00000000" w:rsidRPr="00000000">
        <w:rPr>
          <w:b w:val="1"/>
          <w:sz w:val="22"/>
          <w:szCs w:val="22"/>
          <w:shd w:fill="ead1dc" w:val="clear"/>
          <w:rtl w:val="0"/>
        </w:rPr>
        <w:t xml:space="preserve">penalty clauses</w:t>
      </w:r>
      <w:r w:rsidDel="00000000" w:rsidR="00000000" w:rsidRPr="00000000">
        <w:rPr>
          <w:sz w:val="22"/>
          <w:szCs w:val="22"/>
          <w:rtl w:val="0"/>
        </w:rPr>
        <w:t xml:space="preserve"> for early withdrawal by exhibitors, and vertical integration (</w:t>
      </w:r>
      <w:r w:rsidDel="00000000" w:rsidR="00000000" w:rsidRPr="00000000">
        <w:rPr>
          <w:b w:val="1"/>
          <w:sz w:val="22"/>
          <w:szCs w:val="22"/>
          <w:u w:val="single"/>
          <w:rtl w:val="0"/>
        </w:rPr>
        <w:t xml:space="preserve">Hanssen)</w:t>
      </w:r>
    </w:p>
    <w:p w:rsidR="00000000" w:rsidDel="00000000" w:rsidP="00000000" w:rsidRDefault="00000000" w:rsidRPr="00000000" w14:paraId="0000027E">
      <w:pPr>
        <w:numPr>
          <w:ilvl w:val="1"/>
          <w:numId w:val="30"/>
        </w:numPr>
        <w:ind w:left="1440" w:hanging="360"/>
        <w:rPr>
          <w:sz w:val="22"/>
          <w:szCs w:val="22"/>
        </w:rPr>
      </w:pPr>
      <w:r w:rsidDel="00000000" w:rsidR="00000000" w:rsidRPr="00000000">
        <w:rPr>
          <w:sz w:val="22"/>
          <w:szCs w:val="22"/>
          <w:rtl w:val="0"/>
        </w:rPr>
        <w:t xml:space="preserve">Hanssen suggests that </w:t>
      </w:r>
      <w:r w:rsidDel="00000000" w:rsidR="00000000" w:rsidRPr="00000000">
        <w:rPr>
          <w:b w:val="1"/>
          <w:sz w:val="22"/>
          <w:szCs w:val="22"/>
          <w:rtl w:val="0"/>
        </w:rPr>
        <w:t xml:space="preserve">vertical integration</w:t>
      </w:r>
      <w:r w:rsidDel="00000000" w:rsidR="00000000" w:rsidRPr="00000000">
        <w:rPr>
          <w:sz w:val="22"/>
          <w:szCs w:val="22"/>
          <w:rtl w:val="0"/>
        </w:rPr>
        <w:t xml:space="preserve"> allowed for a greater degree of renegotiation of film runs after release.</w:t>
      </w:r>
    </w:p>
    <w:p w:rsidR="00000000" w:rsidDel="00000000" w:rsidP="00000000" w:rsidRDefault="00000000" w:rsidRPr="00000000" w14:paraId="0000027F">
      <w:pPr>
        <w:numPr>
          <w:ilvl w:val="2"/>
          <w:numId w:val="30"/>
        </w:numPr>
        <w:ind w:left="2160" w:hanging="360"/>
        <w:rPr>
          <w:sz w:val="22"/>
          <w:szCs w:val="22"/>
        </w:rPr>
      </w:pPr>
      <w:r w:rsidDel="00000000" w:rsidR="00000000" w:rsidRPr="00000000">
        <w:rPr>
          <w:sz w:val="22"/>
          <w:szCs w:val="22"/>
          <w:rtl w:val="0"/>
        </w:rPr>
        <w:t xml:space="preserve">Once vertical integration prohibited, parties would often do a pre-screening at select locations to test the market before writing contracts.</w:t>
      </w:r>
    </w:p>
    <w:p w:rsidR="00000000" w:rsidDel="00000000" w:rsidP="00000000" w:rsidRDefault="00000000" w:rsidRPr="00000000" w14:paraId="00000280">
      <w:pPr>
        <w:numPr>
          <w:ilvl w:val="0"/>
          <w:numId w:val="30"/>
        </w:numPr>
        <w:rPr>
          <w:sz w:val="22"/>
          <w:szCs w:val="22"/>
        </w:rPr>
      </w:pPr>
      <w:r w:rsidDel="00000000" w:rsidR="00000000" w:rsidRPr="00000000">
        <w:rPr>
          <w:b w:val="1"/>
          <w:sz w:val="22"/>
          <w:szCs w:val="22"/>
          <w:rtl w:val="0"/>
        </w:rPr>
        <w:t xml:space="preserve">Profit-sharing</w:t>
      </w:r>
      <w:r w:rsidDel="00000000" w:rsidR="00000000" w:rsidRPr="00000000">
        <w:rPr>
          <w:sz w:val="22"/>
          <w:szCs w:val="22"/>
          <w:rtl w:val="0"/>
        </w:rPr>
        <w:t xml:space="preserve"> in contracts spreads the risk from uncertainty. More successful films will produce greater returns for the participants and vice versa.</w:t>
      </w:r>
      <w:r w:rsidDel="00000000" w:rsidR="00000000" w:rsidRPr="00000000">
        <w:rPr>
          <w:rtl w:val="0"/>
        </w:rPr>
      </w:r>
    </w:p>
    <w:p w:rsidR="00000000" w:rsidDel="00000000" w:rsidP="00000000" w:rsidRDefault="00000000" w:rsidRPr="00000000" w14:paraId="00000281">
      <w:pPr>
        <w:ind w:left="0" w:firstLine="0"/>
        <w:rPr>
          <w:sz w:val="22"/>
          <w:szCs w:val="22"/>
        </w:rPr>
      </w:pPr>
      <w:r w:rsidDel="00000000" w:rsidR="00000000" w:rsidRPr="00000000">
        <w:rPr>
          <w:rtl w:val="0"/>
        </w:rPr>
      </w:r>
    </w:p>
    <w:p w:rsidR="00000000" w:rsidDel="00000000" w:rsidP="00000000" w:rsidRDefault="00000000" w:rsidRPr="00000000" w14:paraId="00000282">
      <w:pPr>
        <w:pStyle w:val="Heading3"/>
        <w:ind w:left="0" w:firstLine="0"/>
        <w:rPr>
          <w:rFonts w:ascii="Times New Roman" w:cs="Times New Roman" w:eastAsia="Times New Roman" w:hAnsi="Times New Roman"/>
          <w:i w:val="0"/>
          <w:sz w:val="22"/>
          <w:szCs w:val="22"/>
          <w:u w:val="single"/>
        </w:rPr>
      </w:pPr>
      <w:bookmarkStart w:colFirst="0" w:colLast="0" w:name="_heading=h.5gifrqrgcuo2" w:id="46"/>
      <w:bookmarkEnd w:id="46"/>
      <w:r w:rsidDel="00000000" w:rsidR="00000000" w:rsidRPr="00000000">
        <w:rPr>
          <w:rFonts w:ascii="Times New Roman" w:cs="Times New Roman" w:eastAsia="Times New Roman" w:hAnsi="Times New Roman"/>
          <w:i w:val="0"/>
          <w:sz w:val="22"/>
          <w:szCs w:val="22"/>
          <w:u w:val="single"/>
          <w:rtl w:val="0"/>
        </w:rPr>
        <w:t xml:space="preserve">Information asymmetry </w:t>
      </w:r>
    </w:p>
    <w:p w:rsidR="00000000" w:rsidDel="00000000" w:rsidP="00000000" w:rsidRDefault="00000000" w:rsidRPr="00000000" w14:paraId="00000283">
      <w:pPr>
        <w:numPr>
          <w:ilvl w:val="0"/>
          <w:numId w:val="58"/>
        </w:numPr>
        <w:rPr>
          <w:sz w:val="22"/>
          <w:szCs w:val="22"/>
        </w:rPr>
      </w:pPr>
      <w:r w:rsidDel="00000000" w:rsidR="00000000" w:rsidRPr="00000000">
        <w:rPr>
          <w:sz w:val="22"/>
          <w:szCs w:val="22"/>
          <w:rtl w:val="0"/>
        </w:rPr>
        <w:t xml:space="preserve">Exhibitor often has greater familiarity with the local market than the producers or distributors and have an advantage in setting price (can under-report revenues or convert ticket sales into other revenues such as F&amp;B sales to reduce royalties). </w:t>
      </w:r>
    </w:p>
    <w:p w:rsidR="00000000" w:rsidDel="00000000" w:rsidP="00000000" w:rsidRDefault="00000000" w:rsidRPr="00000000" w14:paraId="00000284">
      <w:pPr>
        <w:numPr>
          <w:ilvl w:val="0"/>
          <w:numId w:val="58"/>
        </w:numPr>
        <w:rPr>
          <w:sz w:val="22"/>
          <w:szCs w:val="22"/>
        </w:rPr>
      </w:pPr>
      <w:r w:rsidDel="00000000" w:rsidR="00000000" w:rsidRPr="00000000">
        <w:rPr>
          <w:sz w:val="22"/>
          <w:szCs w:val="22"/>
          <w:rtl w:val="0"/>
        </w:rPr>
        <w:t xml:space="preserve">Producer/distributor has better information about the quality of the movie. According to de Vany and Hanssen, this information is not reliable since nobody can know how a movie will perform in advance</w:t>
      </w:r>
    </w:p>
    <w:p w:rsidR="00000000" w:rsidDel="00000000" w:rsidP="00000000" w:rsidRDefault="00000000" w:rsidRPr="00000000" w14:paraId="00000285">
      <w:pPr>
        <w:ind w:left="0" w:firstLine="0"/>
        <w:rPr>
          <w:sz w:val="22"/>
          <w:szCs w:val="22"/>
        </w:rPr>
      </w:pPr>
      <w:r w:rsidDel="00000000" w:rsidR="00000000" w:rsidRPr="00000000">
        <w:rPr>
          <w:rtl w:val="0"/>
        </w:rPr>
      </w:r>
    </w:p>
    <w:p w:rsidR="00000000" w:rsidDel="00000000" w:rsidP="00000000" w:rsidRDefault="00000000" w:rsidRPr="00000000" w14:paraId="00000286">
      <w:pPr>
        <w:pStyle w:val="Heading3"/>
        <w:ind w:left="0" w:firstLine="0"/>
        <w:rPr>
          <w:rFonts w:ascii="Times New Roman" w:cs="Times New Roman" w:eastAsia="Times New Roman" w:hAnsi="Times New Roman"/>
          <w:i w:val="0"/>
          <w:sz w:val="22"/>
          <w:szCs w:val="22"/>
          <w:u w:val="single"/>
        </w:rPr>
      </w:pPr>
      <w:bookmarkStart w:colFirst="0" w:colLast="0" w:name="_heading=h.jevvwz95vqbs" w:id="47"/>
      <w:bookmarkEnd w:id="47"/>
      <w:r w:rsidDel="00000000" w:rsidR="00000000" w:rsidRPr="00000000">
        <w:rPr>
          <w:rFonts w:ascii="Times New Roman" w:cs="Times New Roman" w:eastAsia="Times New Roman" w:hAnsi="Times New Roman"/>
          <w:i w:val="0"/>
          <w:sz w:val="22"/>
          <w:szCs w:val="22"/>
          <w:u w:val="single"/>
          <w:rtl w:val="0"/>
        </w:rPr>
        <w:t xml:space="preserve">Paramount barred terms in industry contracts that were deemed to be integrative or otherwise anti-competitive, including:</w:t>
      </w:r>
    </w:p>
    <w:p w:rsidR="00000000" w:rsidDel="00000000" w:rsidP="00000000" w:rsidRDefault="00000000" w:rsidRPr="00000000" w14:paraId="00000287">
      <w:pPr>
        <w:numPr>
          <w:ilvl w:val="0"/>
          <w:numId w:val="51"/>
        </w:numPr>
        <w:rPr>
          <w:sz w:val="22"/>
          <w:szCs w:val="22"/>
        </w:rPr>
      </w:pPr>
      <w:r w:rsidDel="00000000" w:rsidR="00000000" w:rsidRPr="00000000">
        <w:rPr>
          <w:sz w:val="22"/>
          <w:szCs w:val="22"/>
          <w:rtl w:val="0"/>
        </w:rPr>
        <w:t xml:space="preserve">Vertical integration of distribution with exhibition</w:t>
      </w:r>
    </w:p>
    <w:p w:rsidR="00000000" w:rsidDel="00000000" w:rsidP="00000000" w:rsidRDefault="00000000" w:rsidRPr="00000000" w14:paraId="00000288">
      <w:pPr>
        <w:numPr>
          <w:ilvl w:val="0"/>
          <w:numId w:val="51"/>
        </w:numPr>
        <w:rPr>
          <w:sz w:val="22"/>
          <w:szCs w:val="22"/>
        </w:rPr>
      </w:pPr>
      <w:r w:rsidDel="00000000" w:rsidR="00000000" w:rsidRPr="00000000">
        <w:rPr>
          <w:sz w:val="22"/>
          <w:szCs w:val="22"/>
          <w:rtl w:val="0"/>
        </w:rPr>
        <w:t xml:space="preserve">Minimum Price</w:t>
      </w:r>
    </w:p>
    <w:p w:rsidR="00000000" w:rsidDel="00000000" w:rsidP="00000000" w:rsidRDefault="00000000" w:rsidRPr="00000000" w14:paraId="00000289">
      <w:pPr>
        <w:numPr>
          <w:ilvl w:val="1"/>
          <w:numId w:val="51"/>
        </w:numPr>
        <w:ind w:left="1440" w:hanging="360"/>
        <w:rPr>
          <w:sz w:val="22"/>
          <w:szCs w:val="22"/>
        </w:rPr>
      </w:pPr>
      <w:r w:rsidDel="00000000" w:rsidR="00000000" w:rsidRPr="00000000">
        <w:rPr>
          <w:sz w:val="22"/>
          <w:szCs w:val="22"/>
          <w:rtl w:val="0"/>
        </w:rPr>
        <w:t xml:space="preserve">Court deemed this minimum ticket price an illegal price fixing conspiracy</w:t>
      </w:r>
    </w:p>
    <w:p w:rsidR="00000000" w:rsidDel="00000000" w:rsidP="00000000" w:rsidRDefault="00000000" w:rsidRPr="00000000" w14:paraId="0000028A">
      <w:pPr>
        <w:numPr>
          <w:ilvl w:val="1"/>
          <w:numId w:val="51"/>
        </w:numPr>
        <w:ind w:left="1440" w:hanging="360"/>
        <w:rPr>
          <w:sz w:val="22"/>
          <w:szCs w:val="22"/>
        </w:rPr>
      </w:pPr>
      <w:r w:rsidDel="00000000" w:rsidR="00000000" w:rsidRPr="00000000">
        <w:rPr>
          <w:sz w:val="22"/>
          <w:szCs w:val="22"/>
          <w:rtl w:val="0"/>
        </w:rPr>
        <w:t xml:space="preserve">De Vany: low barrier to enter the market so plenty of competition against current theaters; also keeps theaters from undercutting each other</w:t>
      </w:r>
    </w:p>
    <w:p w:rsidR="00000000" w:rsidDel="00000000" w:rsidP="00000000" w:rsidRDefault="00000000" w:rsidRPr="00000000" w14:paraId="0000028B">
      <w:pPr>
        <w:numPr>
          <w:ilvl w:val="2"/>
          <w:numId w:val="51"/>
        </w:numPr>
        <w:ind w:left="2160" w:hanging="360"/>
        <w:rPr>
          <w:sz w:val="22"/>
          <w:szCs w:val="22"/>
        </w:rPr>
      </w:pPr>
      <w:r w:rsidDel="00000000" w:rsidR="00000000" w:rsidRPr="00000000">
        <w:rPr>
          <w:sz w:val="22"/>
          <w:szCs w:val="22"/>
          <w:rtl w:val="0"/>
        </w:rPr>
        <w:t xml:space="preserve">also helps prevent strategic behavior such as revenue shifting or lying about price, one less thing to monitor lowering transaction costs</w:t>
      </w:r>
    </w:p>
    <w:p w:rsidR="00000000" w:rsidDel="00000000" w:rsidP="00000000" w:rsidRDefault="00000000" w:rsidRPr="00000000" w14:paraId="0000028C">
      <w:pPr>
        <w:numPr>
          <w:ilvl w:val="0"/>
          <w:numId w:val="51"/>
        </w:numPr>
        <w:rPr>
          <w:sz w:val="22"/>
          <w:szCs w:val="22"/>
        </w:rPr>
      </w:pPr>
      <w:r w:rsidDel="00000000" w:rsidR="00000000" w:rsidRPr="00000000">
        <w:rPr>
          <w:sz w:val="22"/>
          <w:szCs w:val="22"/>
          <w:rtl w:val="0"/>
        </w:rPr>
        <w:t xml:space="preserve">Multi-Movie Clearances - Period of time when a movie can only be shown by one exhibitor in a particular area.</w:t>
      </w:r>
    </w:p>
    <w:p w:rsidR="00000000" w:rsidDel="00000000" w:rsidP="00000000" w:rsidRDefault="00000000" w:rsidRPr="00000000" w14:paraId="0000028D">
      <w:pPr>
        <w:numPr>
          <w:ilvl w:val="1"/>
          <w:numId w:val="51"/>
        </w:numPr>
        <w:ind w:left="1440" w:hanging="360"/>
        <w:rPr>
          <w:sz w:val="22"/>
          <w:szCs w:val="22"/>
        </w:rPr>
      </w:pPr>
      <w:r w:rsidDel="00000000" w:rsidR="00000000" w:rsidRPr="00000000">
        <w:rPr>
          <w:sz w:val="22"/>
          <w:szCs w:val="22"/>
          <w:rtl w:val="0"/>
        </w:rPr>
        <w:t xml:space="preserve">Court: “A clearance when used to protect that interest of the exhibitor was reasonable, when not unduly extended as to area or duration.” </w:t>
      </w:r>
    </w:p>
    <w:p w:rsidR="00000000" w:rsidDel="00000000" w:rsidP="00000000" w:rsidRDefault="00000000" w:rsidRPr="00000000" w14:paraId="0000028E">
      <w:pPr>
        <w:numPr>
          <w:ilvl w:val="2"/>
          <w:numId w:val="51"/>
        </w:numPr>
        <w:ind w:left="2160" w:hanging="360"/>
        <w:rPr>
          <w:sz w:val="22"/>
          <w:szCs w:val="22"/>
        </w:rPr>
      </w:pPr>
      <w:r w:rsidDel="00000000" w:rsidR="00000000" w:rsidRPr="00000000">
        <w:rPr>
          <w:sz w:val="22"/>
          <w:szCs w:val="22"/>
          <w:rtl w:val="0"/>
        </w:rPr>
        <w:t xml:space="preserve">Court focused on the contractual terms and ignored the fact that run times were adjusted </w:t>
      </w:r>
      <w:r w:rsidDel="00000000" w:rsidR="00000000" w:rsidRPr="00000000">
        <w:rPr>
          <w:b w:val="1"/>
          <w:sz w:val="22"/>
          <w:szCs w:val="22"/>
          <w:rtl w:val="0"/>
        </w:rPr>
        <w:t xml:space="preserve">ex post</w:t>
      </w:r>
      <w:r w:rsidDel="00000000" w:rsidR="00000000" w:rsidRPr="00000000">
        <w:rPr>
          <w:sz w:val="22"/>
          <w:szCs w:val="22"/>
          <w:rtl w:val="0"/>
        </w:rPr>
        <w:t xml:space="preserve">.</w:t>
      </w:r>
    </w:p>
    <w:p w:rsidR="00000000" w:rsidDel="00000000" w:rsidP="00000000" w:rsidRDefault="00000000" w:rsidRPr="00000000" w14:paraId="0000028F">
      <w:pPr>
        <w:numPr>
          <w:ilvl w:val="2"/>
          <w:numId w:val="51"/>
        </w:numPr>
        <w:ind w:left="2160" w:hanging="360"/>
        <w:rPr>
          <w:sz w:val="22"/>
          <w:szCs w:val="22"/>
        </w:rPr>
      </w:pPr>
      <w:r w:rsidDel="00000000" w:rsidR="00000000" w:rsidRPr="00000000">
        <w:rPr>
          <w:b w:val="1"/>
          <w:sz w:val="22"/>
          <w:szCs w:val="22"/>
          <w:rtl w:val="0"/>
        </w:rPr>
        <w:t xml:space="preserve">3 factors that courts consider</w:t>
      </w:r>
      <w:r w:rsidDel="00000000" w:rsidR="00000000" w:rsidRPr="00000000">
        <w:rPr>
          <w:sz w:val="22"/>
          <w:szCs w:val="22"/>
          <w:rtl w:val="0"/>
        </w:rPr>
        <w:t xml:space="preserve"> in deciding whether a clearance can be granted: </w:t>
      </w:r>
      <w:r w:rsidDel="00000000" w:rsidR="00000000" w:rsidRPr="00000000">
        <w:rPr>
          <w:b w:val="1"/>
          <w:sz w:val="22"/>
          <w:szCs w:val="22"/>
          <w:rtl w:val="0"/>
        </w:rPr>
        <w:t xml:space="preserve">(a) </w:t>
      </w:r>
      <w:r w:rsidDel="00000000" w:rsidR="00000000" w:rsidRPr="00000000">
        <w:rPr>
          <w:sz w:val="22"/>
          <w:szCs w:val="22"/>
          <w:rtl w:val="0"/>
        </w:rPr>
        <w:t xml:space="preserve">Location (proximity of 2 theaters);</w:t>
      </w:r>
      <w:r w:rsidDel="00000000" w:rsidR="00000000" w:rsidRPr="00000000">
        <w:rPr>
          <w:b w:val="1"/>
          <w:sz w:val="22"/>
          <w:szCs w:val="22"/>
          <w:rtl w:val="0"/>
        </w:rPr>
        <w:t xml:space="preserve"> (b)</w:t>
      </w:r>
      <w:r w:rsidDel="00000000" w:rsidR="00000000" w:rsidRPr="00000000">
        <w:rPr>
          <w:sz w:val="22"/>
          <w:szCs w:val="22"/>
          <w:rtl w:val="0"/>
        </w:rPr>
        <w:t xml:space="preserve"> Quality (distributor has legitimate interest in showing movie in a better theater) + customer reviews </w:t>
      </w:r>
      <w:r w:rsidDel="00000000" w:rsidR="00000000" w:rsidRPr="00000000">
        <w:rPr>
          <w:b w:val="1"/>
          <w:sz w:val="22"/>
          <w:szCs w:val="22"/>
          <w:rtl w:val="0"/>
        </w:rPr>
        <w:t xml:space="preserve">(c) </w:t>
      </w:r>
      <w:r w:rsidDel="00000000" w:rsidR="00000000" w:rsidRPr="00000000">
        <w:rPr>
          <w:sz w:val="22"/>
          <w:szCs w:val="22"/>
          <w:rtl w:val="0"/>
        </w:rPr>
        <w:t xml:space="preserve">Size of the theater</w:t>
      </w:r>
    </w:p>
    <w:p w:rsidR="00000000" w:rsidDel="00000000" w:rsidP="00000000" w:rsidRDefault="00000000" w:rsidRPr="00000000" w14:paraId="00000290">
      <w:pPr>
        <w:numPr>
          <w:ilvl w:val="1"/>
          <w:numId w:val="51"/>
        </w:numPr>
        <w:ind w:left="1440" w:hanging="360"/>
        <w:rPr>
          <w:sz w:val="22"/>
          <w:szCs w:val="22"/>
        </w:rPr>
      </w:pPr>
      <w:r w:rsidDel="00000000" w:rsidR="00000000" w:rsidRPr="00000000">
        <w:rPr>
          <w:b w:val="1"/>
          <w:sz w:val="22"/>
          <w:szCs w:val="22"/>
          <w:rtl w:val="0"/>
        </w:rPr>
        <w:t xml:space="preserve">De Vany</w:t>
      </w:r>
      <w:sdt>
        <w:sdtPr>
          <w:tag w:val="goog_rdk_37"/>
        </w:sdtPr>
        <w:sdtContent>
          <w:r w:rsidDel="00000000" w:rsidR="00000000" w:rsidRPr="00000000">
            <w:rPr>
              <w:rFonts w:ascii="Cardo" w:cs="Cardo" w:eastAsia="Cardo" w:hAnsi="Cardo"/>
              <w:sz w:val="22"/>
              <w:szCs w:val="22"/>
              <w:rtl w:val="0"/>
            </w:rPr>
            <w:t xml:space="preserve">: Since these variables don’t usually change, distributors can repeatedly make this analysis and come out with the decision to show their movie in the same theater over and over again, without it being anti-competitive. → courts disagree</w:t>
          </w:r>
        </w:sdtContent>
      </w:sdt>
    </w:p>
    <w:p w:rsidR="00000000" w:rsidDel="00000000" w:rsidP="00000000" w:rsidRDefault="00000000" w:rsidRPr="00000000" w14:paraId="00000291">
      <w:pPr>
        <w:numPr>
          <w:ilvl w:val="0"/>
          <w:numId w:val="51"/>
        </w:numPr>
        <w:rPr>
          <w:sz w:val="22"/>
          <w:szCs w:val="22"/>
        </w:rPr>
      </w:pPr>
      <w:r w:rsidDel="00000000" w:rsidR="00000000" w:rsidRPr="00000000">
        <w:rPr>
          <w:sz w:val="22"/>
          <w:szCs w:val="22"/>
          <w:rtl w:val="0"/>
        </w:rPr>
        <w:t xml:space="preserve">Block-booking and blind-selling - selling films in bundles before they had been made. </w:t>
      </w:r>
    </w:p>
    <w:p w:rsidR="00000000" w:rsidDel="00000000" w:rsidP="00000000" w:rsidRDefault="00000000" w:rsidRPr="00000000" w14:paraId="00000292">
      <w:pPr>
        <w:numPr>
          <w:ilvl w:val="1"/>
          <w:numId w:val="51"/>
        </w:numPr>
        <w:ind w:left="1440" w:hanging="360"/>
        <w:rPr>
          <w:sz w:val="22"/>
          <w:szCs w:val="22"/>
        </w:rPr>
      </w:pPr>
      <w:r w:rsidDel="00000000" w:rsidR="00000000" w:rsidRPr="00000000">
        <w:rPr>
          <w:sz w:val="22"/>
          <w:szCs w:val="22"/>
          <w:rtl w:val="0"/>
        </w:rPr>
        <w:t xml:space="preserve">Court said it was anti-competitive to force exhibitors to take both inferior films and superior films. </w:t>
      </w:r>
    </w:p>
    <w:p w:rsidR="00000000" w:rsidDel="00000000" w:rsidP="00000000" w:rsidRDefault="00000000" w:rsidRPr="00000000" w14:paraId="00000293">
      <w:pPr>
        <w:numPr>
          <w:ilvl w:val="2"/>
          <w:numId w:val="51"/>
        </w:numPr>
        <w:ind w:left="2160" w:hanging="360"/>
        <w:rPr>
          <w:sz w:val="22"/>
          <w:szCs w:val="22"/>
        </w:rPr>
      </w:pPr>
      <w:r w:rsidDel="00000000" w:rsidR="00000000" w:rsidRPr="00000000">
        <w:rPr>
          <w:i w:val="1"/>
          <w:sz w:val="22"/>
          <w:szCs w:val="22"/>
          <w:rtl w:val="0"/>
        </w:rPr>
        <w:t xml:space="preserve">However</w:t>
      </w:r>
      <w:r w:rsidDel="00000000" w:rsidR="00000000" w:rsidRPr="00000000">
        <w:rPr>
          <w:sz w:val="22"/>
          <w:szCs w:val="22"/>
          <w:rtl w:val="0"/>
        </w:rPr>
        <w:t xml:space="preserve">, DeVany says this is not persuasive because prior to distribution, impossible to know which films would do well. Even if possible, a more straightforward way to use this information is to simply charge more for the superior films. </w:t>
      </w:r>
    </w:p>
    <w:p w:rsidR="00000000" w:rsidDel="00000000" w:rsidP="00000000" w:rsidRDefault="00000000" w:rsidRPr="00000000" w14:paraId="00000294">
      <w:pPr>
        <w:numPr>
          <w:ilvl w:val="3"/>
          <w:numId w:val="51"/>
        </w:numPr>
        <w:ind w:left="2880" w:hanging="360"/>
        <w:rPr>
          <w:sz w:val="22"/>
          <w:szCs w:val="22"/>
        </w:rPr>
      </w:pPr>
      <w:r w:rsidDel="00000000" w:rsidR="00000000" w:rsidRPr="00000000">
        <w:rPr>
          <w:sz w:val="22"/>
          <w:szCs w:val="22"/>
          <w:rtl w:val="0"/>
        </w:rPr>
        <w:t xml:space="preserve">Also, efficiencies from standardization of contracts across several films. </w:t>
        <w:tab/>
      </w:r>
    </w:p>
    <w:p w:rsidR="00000000" w:rsidDel="00000000" w:rsidP="00000000" w:rsidRDefault="00000000" w:rsidRPr="00000000" w14:paraId="00000295">
      <w:pPr>
        <w:numPr>
          <w:ilvl w:val="2"/>
          <w:numId w:val="51"/>
        </w:numPr>
        <w:ind w:left="2160" w:hanging="360"/>
        <w:rPr>
          <w:sz w:val="22"/>
          <w:szCs w:val="22"/>
        </w:rPr>
      </w:pPr>
      <w:r w:rsidDel="00000000" w:rsidR="00000000" w:rsidRPr="00000000">
        <w:rPr>
          <w:sz w:val="22"/>
          <w:szCs w:val="22"/>
          <w:rtl w:val="0"/>
        </w:rPr>
        <w:t xml:space="preserve">Roy Kenney and Benjamin Klein argue that block booking was designed to prevent “oversearching,” but there are other ways for unsuccessful movies to be treated differently </w:t>
      </w:r>
    </w:p>
    <w:p w:rsidR="00000000" w:rsidDel="00000000" w:rsidP="00000000" w:rsidRDefault="00000000" w:rsidRPr="00000000" w14:paraId="00000296">
      <w:pPr>
        <w:numPr>
          <w:ilvl w:val="0"/>
          <w:numId w:val="51"/>
        </w:numPr>
        <w:rPr>
          <w:sz w:val="22"/>
          <w:szCs w:val="22"/>
        </w:rPr>
      </w:pPr>
      <w:r w:rsidDel="00000000" w:rsidR="00000000" w:rsidRPr="00000000">
        <w:rPr>
          <w:sz w:val="22"/>
          <w:szCs w:val="22"/>
          <w:rtl w:val="0"/>
        </w:rPr>
        <w:t xml:space="preserve">Formula deals - royalty is based on ticket sales nationally, not just in the specific theater showing the movie </w:t>
      </w:r>
    </w:p>
    <w:p w:rsidR="00000000" w:rsidDel="00000000" w:rsidP="00000000" w:rsidRDefault="00000000" w:rsidRPr="00000000" w14:paraId="00000297">
      <w:pPr>
        <w:numPr>
          <w:ilvl w:val="1"/>
          <w:numId w:val="51"/>
        </w:numPr>
        <w:ind w:left="1440" w:hanging="360"/>
        <w:rPr>
          <w:sz w:val="22"/>
          <w:szCs w:val="22"/>
        </w:rPr>
      </w:pPr>
      <w:r w:rsidDel="00000000" w:rsidR="00000000" w:rsidRPr="00000000">
        <w:rPr>
          <w:sz w:val="22"/>
          <w:szCs w:val="22"/>
          <w:rtl w:val="0"/>
        </w:rPr>
        <w:t xml:space="preserve">Ways of the information asymmetry between the exhibitor and the distributors / producers. Court held that they favoured larger exhibitors. </w:t>
      </w:r>
    </w:p>
    <w:p w:rsidR="00000000" w:rsidDel="00000000" w:rsidP="00000000" w:rsidRDefault="00000000" w:rsidRPr="00000000" w14:paraId="00000298">
      <w:pPr>
        <w:numPr>
          <w:ilvl w:val="2"/>
          <w:numId w:val="51"/>
        </w:numPr>
        <w:ind w:left="2160" w:hanging="360"/>
        <w:rPr>
          <w:sz w:val="22"/>
          <w:szCs w:val="22"/>
        </w:rPr>
      </w:pPr>
      <w:r w:rsidDel="00000000" w:rsidR="00000000" w:rsidRPr="00000000">
        <w:rPr>
          <w:sz w:val="22"/>
          <w:szCs w:val="22"/>
          <w:rtl w:val="0"/>
        </w:rPr>
        <w:t xml:space="preserve">However, DeVany says reasonable way of reducing underreporting of revenues by exhibitors</w:t>
      </w:r>
    </w:p>
    <w:p w:rsidR="00000000" w:rsidDel="00000000" w:rsidP="00000000" w:rsidRDefault="00000000" w:rsidRPr="00000000" w14:paraId="00000299">
      <w:pPr>
        <w:numPr>
          <w:ilvl w:val="0"/>
          <w:numId w:val="51"/>
        </w:numPr>
        <w:rPr>
          <w:sz w:val="22"/>
          <w:szCs w:val="22"/>
        </w:rPr>
      </w:pPr>
      <w:r w:rsidDel="00000000" w:rsidR="00000000" w:rsidRPr="00000000">
        <w:rPr>
          <w:sz w:val="22"/>
          <w:szCs w:val="22"/>
          <w:rtl w:val="0"/>
        </w:rPr>
        <w:t xml:space="preserve">Blanket deals – licensed film in &gt;1 theatre operated by same exhibitor. Exhibitor has discretion to choose which of their theaters should display the films.</w:t>
      </w:r>
    </w:p>
    <w:p w:rsidR="00000000" w:rsidDel="00000000" w:rsidP="00000000" w:rsidRDefault="00000000" w:rsidRPr="00000000" w14:paraId="0000029A">
      <w:pPr>
        <w:numPr>
          <w:ilvl w:val="1"/>
          <w:numId w:val="51"/>
        </w:numPr>
        <w:ind w:left="1440" w:hanging="360"/>
        <w:rPr>
          <w:sz w:val="22"/>
          <w:szCs w:val="22"/>
        </w:rPr>
      </w:pPr>
      <w:r w:rsidDel="00000000" w:rsidR="00000000" w:rsidRPr="00000000">
        <w:rPr>
          <w:sz w:val="22"/>
          <w:szCs w:val="22"/>
          <w:rtl w:val="0"/>
        </w:rPr>
        <w:t xml:space="preserve">Court held that these were anti-competitive since they favoured larger producers. </w:t>
      </w:r>
    </w:p>
    <w:p w:rsidR="00000000" w:rsidDel="00000000" w:rsidP="00000000" w:rsidRDefault="00000000" w:rsidRPr="00000000" w14:paraId="0000029B">
      <w:pPr>
        <w:numPr>
          <w:ilvl w:val="1"/>
          <w:numId w:val="51"/>
        </w:numPr>
        <w:ind w:left="1440" w:hanging="360"/>
        <w:rPr>
          <w:sz w:val="22"/>
          <w:szCs w:val="22"/>
        </w:rPr>
      </w:pPr>
      <w:r w:rsidDel="00000000" w:rsidR="00000000" w:rsidRPr="00000000">
        <w:rPr>
          <w:sz w:val="22"/>
          <w:szCs w:val="22"/>
          <w:rtl w:val="0"/>
        </w:rPr>
        <w:t xml:space="preserve">DeVany says these were reasonable since they allowed the exhibitor to exploit his superior local knowledge for the benefit of all parties. </w:t>
      </w:r>
    </w:p>
    <w:p w:rsidR="00000000" w:rsidDel="00000000" w:rsidP="00000000" w:rsidRDefault="00000000" w:rsidRPr="00000000" w14:paraId="0000029C">
      <w:pPr>
        <w:numPr>
          <w:ilvl w:val="0"/>
          <w:numId w:val="51"/>
        </w:numPr>
        <w:rPr>
          <w:sz w:val="22"/>
          <w:szCs w:val="22"/>
        </w:rPr>
      </w:pPr>
      <w:r w:rsidDel="00000000" w:rsidR="00000000" w:rsidRPr="00000000">
        <w:rPr>
          <w:sz w:val="22"/>
          <w:szCs w:val="22"/>
          <w:rtl w:val="0"/>
        </w:rPr>
        <w:t xml:space="preserve">Franchise - license for all exhibitors for more than one season </w:t>
      </w:r>
    </w:p>
    <w:p w:rsidR="00000000" w:rsidDel="00000000" w:rsidP="00000000" w:rsidRDefault="00000000" w:rsidRPr="00000000" w14:paraId="0000029D">
      <w:pPr>
        <w:ind w:left="0" w:firstLine="0"/>
        <w:rPr>
          <w:sz w:val="22"/>
          <w:szCs w:val="22"/>
        </w:rPr>
      </w:pPr>
      <w:r w:rsidDel="00000000" w:rsidR="00000000" w:rsidRPr="00000000">
        <w:rPr>
          <w:rtl w:val="0"/>
        </w:rPr>
      </w:r>
    </w:p>
    <w:p w:rsidR="00000000" w:rsidDel="00000000" w:rsidP="00000000" w:rsidRDefault="00000000" w:rsidRPr="00000000" w14:paraId="0000029E">
      <w:pPr>
        <w:pStyle w:val="Heading3"/>
        <w:ind w:left="0" w:firstLine="0"/>
        <w:rPr>
          <w:rFonts w:ascii="Times New Roman" w:cs="Times New Roman" w:eastAsia="Times New Roman" w:hAnsi="Times New Roman"/>
          <w:i w:val="0"/>
          <w:sz w:val="22"/>
          <w:szCs w:val="22"/>
          <w:u w:val="single"/>
        </w:rPr>
      </w:pPr>
      <w:bookmarkStart w:colFirst="0" w:colLast="0" w:name="_heading=h.311ohhhdc7e5" w:id="48"/>
      <w:bookmarkEnd w:id="48"/>
      <w:r w:rsidDel="00000000" w:rsidR="00000000" w:rsidRPr="00000000">
        <w:rPr>
          <w:rFonts w:ascii="Times New Roman" w:cs="Times New Roman" w:eastAsia="Times New Roman" w:hAnsi="Times New Roman"/>
          <w:i w:val="0"/>
          <w:sz w:val="22"/>
          <w:szCs w:val="22"/>
          <w:u w:val="single"/>
          <w:rtl w:val="0"/>
        </w:rPr>
        <w:t xml:space="preserve">Profit-sharing Contracts</w:t>
      </w:r>
    </w:p>
    <w:p w:rsidR="00000000" w:rsidDel="00000000" w:rsidP="00000000" w:rsidRDefault="00000000" w:rsidRPr="00000000" w14:paraId="0000029F">
      <w:pPr>
        <w:ind w:left="0" w:firstLine="0"/>
        <w:rPr>
          <w:b w:val="1"/>
          <w:sz w:val="22"/>
          <w:szCs w:val="22"/>
          <w:u w:val="single"/>
        </w:rPr>
      </w:pPr>
      <w:r w:rsidDel="00000000" w:rsidR="00000000" w:rsidRPr="00000000">
        <w:rPr>
          <w:b w:val="1"/>
          <w:sz w:val="22"/>
          <w:szCs w:val="22"/>
          <w:u w:val="single"/>
          <w:rtl w:val="0"/>
        </w:rPr>
        <w:t xml:space="preserve">Profit-Sharing Deal Between the Producer and Talent: Net &amp; Gross  Profits</w:t>
      </w:r>
    </w:p>
    <w:p w:rsidR="00000000" w:rsidDel="00000000" w:rsidP="00000000" w:rsidRDefault="00000000" w:rsidRPr="00000000" w14:paraId="000002A0">
      <w:pPr>
        <w:ind w:left="0" w:firstLine="0"/>
        <w:rPr>
          <w:sz w:val="22"/>
          <w:szCs w:val="22"/>
        </w:rPr>
      </w:pPr>
      <w:r w:rsidDel="00000000" w:rsidR="00000000" w:rsidRPr="00000000">
        <w:rPr>
          <w:sz w:val="22"/>
          <w:szCs w:val="22"/>
          <w:rtl w:val="0"/>
        </w:rPr>
        <w:t xml:space="preserve">In a </w:t>
      </w:r>
      <w:r w:rsidDel="00000000" w:rsidR="00000000" w:rsidRPr="00000000">
        <w:rPr>
          <w:b w:val="1"/>
          <w:sz w:val="22"/>
          <w:szCs w:val="22"/>
          <w:rtl w:val="0"/>
        </w:rPr>
        <w:t xml:space="preserve">profit-sharing deal between the producer and talent</w:t>
      </w:r>
      <w:r w:rsidDel="00000000" w:rsidR="00000000" w:rsidRPr="00000000">
        <w:rPr>
          <w:sz w:val="22"/>
          <w:szCs w:val="22"/>
          <w:rtl w:val="0"/>
        </w:rPr>
        <w:t xml:space="preserve">, the actor/director gets a fixed fee plus a contingent fee or certain percentage of profits above a certain break-even point. The key to understanding how much the actor / director gets is the definition of profits (gross or net) and the break-even point.</w:t>
      </w:r>
    </w:p>
    <w:p w:rsidR="00000000" w:rsidDel="00000000" w:rsidP="00000000" w:rsidRDefault="00000000" w:rsidRPr="00000000" w14:paraId="000002A1">
      <w:pPr>
        <w:numPr>
          <w:ilvl w:val="0"/>
          <w:numId w:val="83"/>
        </w:numPr>
        <w:rPr>
          <w:sz w:val="22"/>
          <w:szCs w:val="22"/>
          <w:u w:val="none"/>
        </w:rPr>
      </w:pPr>
      <w:r w:rsidDel="00000000" w:rsidR="00000000" w:rsidRPr="00000000">
        <w:rPr>
          <w:sz w:val="22"/>
          <w:szCs w:val="22"/>
          <w:rtl w:val="0"/>
        </w:rPr>
        <w:t xml:space="preserve">With </w:t>
      </w:r>
      <w:r w:rsidDel="00000000" w:rsidR="00000000" w:rsidRPr="00000000">
        <w:rPr>
          <w:b w:val="1"/>
          <w:sz w:val="22"/>
          <w:szCs w:val="22"/>
          <w:rtl w:val="0"/>
        </w:rPr>
        <w:t xml:space="preserve">net-profits</w:t>
      </w:r>
      <w:r w:rsidDel="00000000" w:rsidR="00000000" w:rsidRPr="00000000">
        <w:rPr>
          <w:sz w:val="22"/>
          <w:szCs w:val="22"/>
          <w:rtl w:val="0"/>
        </w:rPr>
        <w:t xml:space="preserve"> formula, where the actor / director only gets the contingent payout if</w:t>
      </w:r>
      <w:r w:rsidDel="00000000" w:rsidR="00000000" w:rsidRPr="00000000">
        <w:rPr>
          <w:b w:val="1"/>
          <w:sz w:val="22"/>
          <w:szCs w:val="22"/>
          <w:rtl w:val="0"/>
        </w:rPr>
        <w:t xml:space="preserve"> Net profits = [Adjusted gross receipts from film – Production costs – Distribution fees] &gt; breakeven point</w:t>
      </w:r>
      <w:r w:rsidDel="00000000" w:rsidR="00000000" w:rsidRPr="00000000">
        <w:rPr>
          <w:rtl w:val="0"/>
        </w:rPr>
      </w:r>
    </w:p>
    <w:p w:rsidR="00000000" w:rsidDel="00000000" w:rsidP="00000000" w:rsidRDefault="00000000" w:rsidRPr="00000000" w14:paraId="000002A2">
      <w:pPr>
        <w:numPr>
          <w:ilvl w:val="1"/>
          <w:numId w:val="83"/>
        </w:numPr>
        <w:ind w:left="1440" w:hanging="360"/>
        <w:rPr>
          <w:sz w:val="22"/>
          <w:szCs w:val="22"/>
        </w:rPr>
      </w:pPr>
      <w:r w:rsidDel="00000000" w:rsidR="00000000" w:rsidRPr="00000000">
        <w:rPr>
          <w:sz w:val="22"/>
          <w:szCs w:val="22"/>
          <w:rtl w:val="0"/>
        </w:rPr>
        <w:t xml:space="preserve">Definition of adjusted gross receipts (particularly the % from home videos which is typically lower than the % from theatre tickets), distribution fees, and certain overheads (formula for allocating fixed costs to each movie) can be manipulated by studios to artificially depress net profits and reduce payouts to net-profit actors / directors. </w:t>
      </w:r>
    </w:p>
    <w:p w:rsidR="00000000" w:rsidDel="00000000" w:rsidP="00000000" w:rsidRDefault="00000000" w:rsidRPr="00000000" w14:paraId="000002A3">
      <w:pPr>
        <w:numPr>
          <w:ilvl w:val="2"/>
          <w:numId w:val="83"/>
        </w:numPr>
        <w:ind w:left="2160" w:hanging="360"/>
        <w:rPr>
          <w:sz w:val="22"/>
          <w:szCs w:val="22"/>
        </w:rPr>
      </w:pPr>
      <w:r w:rsidDel="00000000" w:rsidR="00000000" w:rsidRPr="00000000">
        <w:rPr>
          <w:sz w:val="22"/>
          <w:szCs w:val="22"/>
          <w:rtl w:val="0"/>
        </w:rPr>
        <w:t xml:space="preserve">Overheads/revenues need not be actually computed for profit-sharing purposes, computed based on how defined in contract. </w:t>
      </w:r>
    </w:p>
    <w:p w:rsidR="00000000" w:rsidDel="00000000" w:rsidP="00000000" w:rsidRDefault="00000000" w:rsidRPr="00000000" w14:paraId="000002A4">
      <w:pPr>
        <w:numPr>
          <w:ilvl w:val="3"/>
          <w:numId w:val="83"/>
        </w:numPr>
        <w:ind w:left="2880" w:hanging="360"/>
        <w:rPr>
          <w:sz w:val="22"/>
          <w:szCs w:val="22"/>
          <w:u w:val="none"/>
        </w:rPr>
      </w:pPr>
      <w:r w:rsidDel="00000000" w:rsidR="00000000" w:rsidRPr="00000000">
        <w:rPr>
          <w:b w:val="1"/>
          <w:sz w:val="22"/>
          <w:szCs w:val="22"/>
          <w:shd w:fill="ead1dc" w:val="clear"/>
          <w:rtl w:val="0"/>
        </w:rPr>
        <w:t xml:space="preserve">Overhead </w:t>
      </w:r>
      <w:r w:rsidDel="00000000" w:rsidR="00000000" w:rsidRPr="00000000">
        <w:rPr>
          <w:sz w:val="22"/>
          <w:szCs w:val="22"/>
          <w:rtl w:val="0"/>
        </w:rPr>
        <w:t xml:space="preserve">- General administrative expenses for motion picture production and advertising. </w:t>
      </w:r>
    </w:p>
    <w:p w:rsidR="00000000" w:rsidDel="00000000" w:rsidP="00000000" w:rsidRDefault="00000000" w:rsidRPr="00000000" w14:paraId="000002A5">
      <w:pPr>
        <w:numPr>
          <w:ilvl w:val="0"/>
          <w:numId w:val="83"/>
        </w:numPr>
        <w:rPr>
          <w:sz w:val="22"/>
          <w:szCs w:val="22"/>
          <w:u w:val="none"/>
        </w:rPr>
      </w:pPr>
      <w:r w:rsidDel="00000000" w:rsidR="00000000" w:rsidRPr="00000000">
        <w:rPr>
          <w:sz w:val="22"/>
          <w:szCs w:val="22"/>
          <w:rtl w:val="0"/>
        </w:rPr>
        <w:t xml:space="preserve">To counter manipulation by studios, some stars negotiate for </w:t>
      </w:r>
      <w:r w:rsidDel="00000000" w:rsidR="00000000" w:rsidRPr="00000000">
        <w:rPr>
          <w:b w:val="1"/>
          <w:sz w:val="22"/>
          <w:szCs w:val="22"/>
          <w:rtl w:val="0"/>
        </w:rPr>
        <w:t xml:space="preserve">gross participation</w:t>
      </w:r>
      <w:r w:rsidDel="00000000" w:rsidR="00000000" w:rsidRPr="00000000">
        <w:rPr>
          <w:sz w:val="22"/>
          <w:szCs w:val="22"/>
          <w:rtl w:val="0"/>
        </w:rPr>
        <w:t xml:space="preserve">. Best treatment for actor / director is 1st dollar gross participation, usually reserved for superstars, where the </w:t>
      </w:r>
    </w:p>
    <w:p w:rsidR="00000000" w:rsidDel="00000000" w:rsidP="00000000" w:rsidRDefault="00000000" w:rsidRPr="00000000" w14:paraId="000002A6">
      <w:pPr>
        <w:numPr>
          <w:ilvl w:val="1"/>
          <w:numId w:val="83"/>
        </w:numPr>
        <w:ind w:left="1440" w:hanging="360"/>
        <w:rPr>
          <w:sz w:val="22"/>
          <w:szCs w:val="22"/>
          <w:u w:val="none"/>
        </w:rPr>
      </w:pPr>
      <w:r w:rsidDel="00000000" w:rsidR="00000000" w:rsidRPr="00000000">
        <w:rPr>
          <w:sz w:val="22"/>
          <w:szCs w:val="22"/>
          <w:rtl w:val="0"/>
        </w:rPr>
        <w:t xml:space="preserve">Generally, actor / director gets the contingent payout if </w:t>
      </w:r>
      <w:r w:rsidDel="00000000" w:rsidR="00000000" w:rsidRPr="00000000">
        <w:rPr>
          <w:b w:val="1"/>
          <w:sz w:val="22"/>
          <w:szCs w:val="22"/>
          <w:rtl w:val="0"/>
        </w:rPr>
        <w:t xml:space="preserve">Adjusted gross receipts &gt; [advance paid to actor / actor’s % share]</w:t>
      </w:r>
      <w:r w:rsidDel="00000000" w:rsidR="00000000" w:rsidRPr="00000000">
        <w:rPr>
          <w:sz w:val="22"/>
          <w:szCs w:val="22"/>
          <w:rtl w:val="0"/>
        </w:rPr>
        <w:t xml:space="preserve">. </w:t>
      </w:r>
      <w:r w:rsidDel="00000000" w:rsidR="00000000" w:rsidRPr="00000000">
        <w:rPr>
          <w:sz w:val="22"/>
          <w:szCs w:val="22"/>
          <w:rtl w:val="0"/>
        </w:rPr>
        <w:t xml:space="preserve">e.g. Eddie Murphy would have received no contingent compensation until the film’s gross revenue exceeded his advance ($8 million) divided by his 15% share, or $53 million. </w:t>
      </w:r>
    </w:p>
    <w:p w:rsidR="00000000" w:rsidDel="00000000" w:rsidP="00000000" w:rsidRDefault="00000000" w:rsidRPr="00000000" w14:paraId="000002A7">
      <w:pPr>
        <w:numPr>
          <w:ilvl w:val="1"/>
          <w:numId w:val="83"/>
        </w:numPr>
        <w:ind w:left="1440" w:hanging="360"/>
        <w:rPr>
          <w:sz w:val="22"/>
          <w:szCs w:val="22"/>
        </w:rPr>
      </w:pPr>
      <w:r w:rsidDel="00000000" w:rsidR="00000000" w:rsidRPr="00000000">
        <w:rPr>
          <w:sz w:val="22"/>
          <w:szCs w:val="22"/>
          <w:rtl w:val="0"/>
        </w:rPr>
        <w:t xml:space="preserve">Gross participations encourage stars to participate in marketing for the movie since they share directly in profits</w:t>
      </w:r>
    </w:p>
    <w:p w:rsidR="00000000" w:rsidDel="00000000" w:rsidP="00000000" w:rsidRDefault="00000000" w:rsidRPr="00000000" w14:paraId="000002A8">
      <w:pPr>
        <w:numPr>
          <w:ilvl w:val="0"/>
          <w:numId w:val="83"/>
        </w:numPr>
        <w:rPr>
          <w:sz w:val="22"/>
          <w:szCs w:val="22"/>
        </w:rPr>
      </w:pPr>
      <w:sdt>
        <w:sdtPr>
          <w:tag w:val="goog_rdk_38"/>
        </w:sdtPr>
        <w:sdtContent>
          <w:r w:rsidDel="00000000" w:rsidR="00000000" w:rsidRPr="00000000">
            <w:rPr>
              <w:rFonts w:ascii="Cardo" w:cs="Cardo" w:eastAsia="Cardo" w:hAnsi="Cardo"/>
              <w:sz w:val="22"/>
              <w:szCs w:val="22"/>
              <w:rtl w:val="0"/>
            </w:rPr>
            <w:t xml:space="preserve">Gross participants start sharing before any deductions for production or distribution costs → Increase production costs and reduce payouts to net-profits actors / directors.</w:t>
          </w:r>
        </w:sdtContent>
      </w:sdt>
    </w:p>
    <w:p w:rsidR="00000000" w:rsidDel="00000000" w:rsidP="00000000" w:rsidRDefault="00000000" w:rsidRPr="00000000" w14:paraId="000002A9">
      <w:pPr>
        <w:ind w:left="0" w:firstLine="0"/>
        <w:rPr>
          <w:b w:val="1"/>
          <w:sz w:val="22"/>
          <w:szCs w:val="22"/>
          <w:u w:val="single"/>
        </w:rPr>
      </w:pPr>
      <w:r w:rsidDel="00000000" w:rsidR="00000000" w:rsidRPr="00000000">
        <w:rPr>
          <w:b w:val="1"/>
          <w:sz w:val="22"/>
          <w:szCs w:val="22"/>
          <w:u w:val="single"/>
          <w:rtl w:val="0"/>
        </w:rPr>
        <w:t xml:space="preserve">Profit-sharing in Contracts Between Producers and Exhibitors</w:t>
      </w:r>
    </w:p>
    <w:p w:rsidR="00000000" w:rsidDel="00000000" w:rsidP="00000000" w:rsidRDefault="00000000" w:rsidRPr="00000000" w14:paraId="000002AA">
      <w:pPr>
        <w:numPr>
          <w:ilvl w:val="0"/>
          <w:numId w:val="83"/>
        </w:numPr>
        <w:rPr>
          <w:sz w:val="22"/>
          <w:szCs w:val="22"/>
        </w:rPr>
      </w:pPr>
      <w:r w:rsidDel="00000000" w:rsidR="00000000" w:rsidRPr="00000000">
        <w:rPr>
          <w:sz w:val="22"/>
          <w:szCs w:val="22"/>
          <w:rtl w:val="0"/>
        </w:rPr>
        <w:t xml:space="preserve">Theatre usually keeps all concession revenue e.g. food and beverage revenue.</w:t>
      </w:r>
    </w:p>
    <w:p w:rsidR="00000000" w:rsidDel="00000000" w:rsidP="00000000" w:rsidRDefault="00000000" w:rsidRPr="00000000" w14:paraId="000002AB">
      <w:pPr>
        <w:numPr>
          <w:ilvl w:val="0"/>
          <w:numId w:val="83"/>
        </w:numPr>
        <w:rPr>
          <w:sz w:val="22"/>
          <w:szCs w:val="22"/>
        </w:rPr>
      </w:pPr>
      <w:r w:rsidDel="00000000" w:rsidR="00000000" w:rsidRPr="00000000">
        <w:rPr>
          <w:sz w:val="22"/>
          <w:szCs w:val="22"/>
          <w:rtl w:val="0"/>
        </w:rPr>
        <w:t xml:space="preserve">Exhibitor keeps all ticket revenues up to a breakeven point and then shares profits over that. </w:t>
      </w:r>
    </w:p>
    <w:p w:rsidR="00000000" w:rsidDel="00000000" w:rsidP="00000000" w:rsidRDefault="00000000" w:rsidRPr="00000000" w14:paraId="000002AC">
      <w:pPr>
        <w:numPr>
          <w:ilvl w:val="1"/>
          <w:numId w:val="83"/>
        </w:numPr>
        <w:ind w:left="1440" w:hanging="360"/>
        <w:rPr>
          <w:sz w:val="22"/>
          <w:szCs w:val="22"/>
        </w:rPr>
      </w:pPr>
      <w:r w:rsidDel="00000000" w:rsidR="00000000" w:rsidRPr="00000000">
        <w:rPr>
          <w:sz w:val="22"/>
          <w:szCs w:val="22"/>
          <w:rtl w:val="0"/>
        </w:rPr>
        <w:t xml:space="preserve">Often, will reduce the producer / distributor’s share as the length of the run increases – Goldberg say that these are needed to incentivize exhibitor to incur marketing costs at the local level to drum up ticket sales as the effect of the producer’s marketing fades over time.</w:t>
      </w:r>
    </w:p>
    <w:p w:rsidR="00000000" w:rsidDel="00000000" w:rsidP="00000000" w:rsidRDefault="00000000" w:rsidRPr="00000000" w14:paraId="000002AD">
      <w:pPr>
        <w:numPr>
          <w:ilvl w:val="0"/>
          <w:numId w:val="83"/>
        </w:numPr>
        <w:rPr>
          <w:sz w:val="22"/>
          <w:szCs w:val="22"/>
        </w:rPr>
      </w:pPr>
      <w:r w:rsidDel="00000000" w:rsidR="00000000" w:rsidRPr="00000000">
        <w:rPr>
          <w:sz w:val="22"/>
          <w:szCs w:val="22"/>
          <w:rtl w:val="0"/>
        </w:rPr>
        <w:t xml:space="preserve">Variants on the usual contract: </w:t>
      </w:r>
    </w:p>
    <w:p w:rsidR="00000000" w:rsidDel="00000000" w:rsidP="00000000" w:rsidRDefault="00000000" w:rsidRPr="00000000" w14:paraId="000002AE">
      <w:pPr>
        <w:numPr>
          <w:ilvl w:val="1"/>
          <w:numId w:val="83"/>
        </w:numPr>
        <w:ind w:left="1440" w:hanging="360"/>
        <w:rPr>
          <w:sz w:val="22"/>
          <w:szCs w:val="22"/>
        </w:rPr>
      </w:pPr>
      <w:r w:rsidDel="00000000" w:rsidR="00000000" w:rsidRPr="00000000">
        <w:rPr>
          <w:sz w:val="22"/>
          <w:szCs w:val="22"/>
          <w:rtl w:val="0"/>
        </w:rPr>
        <w:t xml:space="preserve">For independent theatres showing a late run, theatre will often pay a fixed fee and keep all receipts since it is the exhibitor who has to incur most marketing costs. </w:t>
      </w:r>
    </w:p>
    <w:p w:rsidR="00000000" w:rsidDel="00000000" w:rsidP="00000000" w:rsidRDefault="00000000" w:rsidRPr="00000000" w14:paraId="000002AF">
      <w:pPr>
        <w:numPr>
          <w:ilvl w:val="1"/>
          <w:numId w:val="83"/>
        </w:numPr>
        <w:ind w:left="1440" w:hanging="360"/>
        <w:rPr>
          <w:sz w:val="22"/>
          <w:szCs w:val="22"/>
        </w:rPr>
      </w:pPr>
      <w:r w:rsidDel="00000000" w:rsidR="00000000" w:rsidRPr="00000000">
        <w:rPr>
          <w:sz w:val="22"/>
          <w:szCs w:val="22"/>
          <w:rtl w:val="0"/>
        </w:rPr>
        <w:t xml:space="preserve">For 4-wall arrangements, exhibitor charges distributor a fixed fee and takes none of the receipts since distributor is incurring all marketing costs. </w:t>
      </w:r>
    </w:p>
    <w:p w:rsidR="00000000" w:rsidDel="00000000" w:rsidP="00000000" w:rsidRDefault="00000000" w:rsidRPr="00000000" w14:paraId="000002B0">
      <w:pPr>
        <w:ind w:left="0" w:firstLine="0"/>
        <w:rPr>
          <w:b w:val="1"/>
          <w:sz w:val="22"/>
          <w:szCs w:val="22"/>
          <w:u w:val="single"/>
        </w:rPr>
      </w:pPr>
      <w:r w:rsidDel="00000000" w:rsidR="00000000" w:rsidRPr="00000000">
        <w:rPr>
          <w:b w:val="1"/>
          <w:sz w:val="22"/>
          <w:szCs w:val="22"/>
          <w:u w:val="single"/>
          <w:rtl w:val="0"/>
        </w:rPr>
        <w:t xml:space="preserve">Distributor-subdistributor contracts:</w:t>
      </w:r>
    </w:p>
    <w:p w:rsidR="00000000" w:rsidDel="00000000" w:rsidP="00000000" w:rsidRDefault="00000000" w:rsidRPr="00000000" w14:paraId="000002B1">
      <w:pPr>
        <w:numPr>
          <w:ilvl w:val="0"/>
          <w:numId w:val="83"/>
        </w:numPr>
        <w:rPr>
          <w:sz w:val="22"/>
          <w:szCs w:val="22"/>
        </w:rPr>
      </w:pPr>
      <w:r w:rsidDel="00000000" w:rsidR="00000000" w:rsidRPr="00000000">
        <w:rPr>
          <w:sz w:val="22"/>
          <w:szCs w:val="22"/>
          <w:rtl w:val="0"/>
        </w:rPr>
        <w:t xml:space="preserve">S</w:t>
      </w:r>
      <w:r w:rsidDel="00000000" w:rsidR="00000000" w:rsidRPr="00000000">
        <w:rPr>
          <w:sz w:val="22"/>
          <w:szCs w:val="22"/>
          <w:rtl w:val="0"/>
        </w:rPr>
        <w:t xml:space="preserve">ubdistributor pays a a lump sum based on expectations about the film's performance plus profit sharing above breakeven point </w:t>
      </w:r>
    </w:p>
    <w:p w:rsidR="00000000" w:rsidDel="00000000" w:rsidP="00000000" w:rsidRDefault="00000000" w:rsidRPr="00000000" w14:paraId="000002B2">
      <w:pPr>
        <w:numPr>
          <w:ilvl w:val="1"/>
          <w:numId w:val="83"/>
        </w:numPr>
        <w:ind w:left="1440" w:hanging="360"/>
        <w:rPr>
          <w:sz w:val="22"/>
          <w:szCs w:val="22"/>
        </w:rPr>
      </w:pPr>
      <w:r w:rsidDel="00000000" w:rsidR="00000000" w:rsidRPr="00000000">
        <w:rPr>
          <w:sz w:val="22"/>
          <w:szCs w:val="22"/>
          <w:rtl w:val="0"/>
        </w:rPr>
        <w:t xml:space="preserve">Breakeven point is a rolling breakeven that rises with the subdistributor’s expenditure, because most of the advertising will be on subdistributor. </w:t>
      </w:r>
    </w:p>
    <w:p w:rsidR="00000000" w:rsidDel="00000000" w:rsidP="00000000" w:rsidRDefault="00000000" w:rsidRPr="00000000" w14:paraId="000002B3">
      <w:pPr>
        <w:numPr>
          <w:ilvl w:val="1"/>
          <w:numId w:val="83"/>
        </w:numPr>
        <w:ind w:left="1440" w:hanging="360"/>
        <w:rPr>
          <w:sz w:val="22"/>
          <w:szCs w:val="22"/>
        </w:rPr>
      </w:pPr>
      <w:r w:rsidDel="00000000" w:rsidR="00000000" w:rsidRPr="00000000">
        <w:rPr>
          <w:b w:val="1"/>
          <w:sz w:val="22"/>
          <w:szCs w:val="22"/>
          <w:rtl w:val="0"/>
        </w:rPr>
        <w:t xml:space="preserve">Goldberg</w:t>
      </w:r>
      <w:r w:rsidDel="00000000" w:rsidR="00000000" w:rsidRPr="00000000">
        <w:rPr>
          <w:sz w:val="22"/>
          <w:szCs w:val="22"/>
          <w:rtl w:val="0"/>
        </w:rPr>
        <w:t xml:space="preserve">: Profit-sharing solves information asymmetry between the producer and exhibitor / sub-distributor by sending a </w:t>
      </w:r>
      <w:r w:rsidDel="00000000" w:rsidR="00000000" w:rsidRPr="00000000">
        <w:rPr>
          <w:sz w:val="22"/>
          <w:szCs w:val="22"/>
          <w:u w:val="single"/>
          <w:rtl w:val="0"/>
        </w:rPr>
        <w:t xml:space="preserve">signal about the producer’s belief in the movie’s quality</w:t>
      </w:r>
      <w:r w:rsidDel="00000000" w:rsidR="00000000" w:rsidRPr="00000000">
        <w:rPr>
          <w:sz w:val="22"/>
          <w:szCs w:val="22"/>
          <w:rtl w:val="0"/>
        </w:rPr>
        <w:t xml:space="preserve"> (since he is willing to accept contingent compensation) and g</w:t>
      </w:r>
      <w:r w:rsidDel="00000000" w:rsidR="00000000" w:rsidRPr="00000000">
        <w:rPr>
          <w:sz w:val="22"/>
          <w:szCs w:val="22"/>
          <w:u w:val="single"/>
          <w:rtl w:val="0"/>
        </w:rPr>
        <w:t xml:space="preserve">ives the producer an incentive to produce the movie to cater to foreign markets</w:t>
      </w:r>
      <w:r w:rsidDel="00000000" w:rsidR="00000000" w:rsidRPr="00000000">
        <w:rPr>
          <w:sz w:val="22"/>
          <w:szCs w:val="22"/>
          <w:rtl w:val="0"/>
        </w:rPr>
        <w:t xml:space="preserve">, as well as to engage in some post-production marketing. (this is like an earnout)</w:t>
      </w:r>
    </w:p>
    <w:p w:rsidR="00000000" w:rsidDel="00000000" w:rsidP="00000000" w:rsidRDefault="00000000" w:rsidRPr="00000000" w14:paraId="000002B4">
      <w:pPr>
        <w:ind w:left="0" w:firstLine="0"/>
        <w:rPr>
          <w:sz w:val="22"/>
          <w:szCs w:val="22"/>
        </w:rPr>
      </w:pPr>
      <w:r w:rsidDel="00000000" w:rsidR="00000000" w:rsidRPr="00000000">
        <w:rPr>
          <w:rtl w:val="0"/>
        </w:rPr>
      </w:r>
    </w:p>
    <w:p w:rsidR="00000000" w:rsidDel="00000000" w:rsidP="00000000" w:rsidRDefault="00000000" w:rsidRPr="00000000" w14:paraId="000002B5">
      <w:pPr>
        <w:ind w:left="0" w:firstLine="0"/>
        <w:rPr>
          <w:b w:val="1"/>
          <w:sz w:val="22"/>
          <w:szCs w:val="22"/>
          <w:u w:val="single"/>
        </w:rPr>
      </w:pPr>
      <w:r w:rsidDel="00000000" w:rsidR="00000000" w:rsidRPr="00000000">
        <w:rPr>
          <w:b w:val="1"/>
          <w:sz w:val="22"/>
          <w:szCs w:val="22"/>
          <w:u w:val="single"/>
          <w:rtl w:val="0"/>
        </w:rPr>
        <w:t xml:space="preserve">Economic rationales for profit-sharing deals in production</w:t>
      </w:r>
    </w:p>
    <w:p w:rsidR="00000000" w:rsidDel="00000000" w:rsidP="00000000" w:rsidRDefault="00000000" w:rsidRPr="00000000" w14:paraId="000002B6">
      <w:pPr>
        <w:numPr>
          <w:ilvl w:val="0"/>
          <w:numId w:val="68"/>
        </w:numPr>
        <w:rPr>
          <w:sz w:val="22"/>
          <w:szCs w:val="22"/>
        </w:rPr>
      </w:pPr>
      <w:r w:rsidDel="00000000" w:rsidR="00000000" w:rsidRPr="00000000">
        <w:rPr>
          <w:sz w:val="22"/>
          <w:szCs w:val="22"/>
          <w:rtl w:val="0"/>
        </w:rPr>
        <w:t xml:space="preserve">If the goal of contingent compensation is to </w:t>
      </w:r>
      <w:r w:rsidDel="00000000" w:rsidR="00000000" w:rsidRPr="00000000">
        <w:rPr>
          <w:sz w:val="22"/>
          <w:szCs w:val="22"/>
          <w:u w:val="single"/>
          <w:rtl w:val="0"/>
        </w:rPr>
        <w:t xml:space="preserve">motivate the talent to do better work</w:t>
      </w:r>
      <w:r w:rsidDel="00000000" w:rsidR="00000000" w:rsidRPr="00000000">
        <w:rPr>
          <w:sz w:val="22"/>
          <w:szCs w:val="22"/>
          <w:rtl w:val="0"/>
        </w:rPr>
        <w:t xml:space="preserve">, the condition that triggers the compensation need to be chosen carefully: the talent should be rewarded for effort and for adding value, and the reward should be withheld when they don’t do a good job.</w:t>
      </w:r>
    </w:p>
    <w:p w:rsidR="00000000" w:rsidDel="00000000" w:rsidP="00000000" w:rsidRDefault="00000000" w:rsidRPr="00000000" w14:paraId="000002B7">
      <w:pPr>
        <w:numPr>
          <w:ilvl w:val="1"/>
          <w:numId w:val="68"/>
        </w:numPr>
        <w:ind w:left="1440" w:hanging="360"/>
        <w:rPr>
          <w:sz w:val="22"/>
          <w:szCs w:val="22"/>
        </w:rPr>
      </w:pPr>
      <w:r w:rsidDel="00000000" w:rsidR="00000000" w:rsidRPr="00000000">
        <w:rPr>
          <w:sz w:val="22"/>
          <w:szCs w:val="22"/>
          <w:rtl w:val="0"/>
        </w:rPr>
        <w:t xml:space="preserve">Net-Pay not a very effective way to do this; Gross somewhat better; Overall, unclear how effective efforts can be, so likely something more here</w:t>
      </w:r>
    </w:p>
    <w:p w:rsidR="00000000" w:rsidDel="00000000" w:rsidP="00000000" w:rsidRDefault="00000000" w:rsidRPr="00000000" w14:paraId="000002B8">
      <w:pPr>
        <w:numPr>
          <w:ilvl w:val="0"/>
          <w:numId w:val="80"/>
        </w:numPr>
        <w:rPr>
          <w:sz w:val="22"/>
          <w:szCs w:val="22"/>
        </w:rPr>
      </w:pPr>
      <w:r w:rsidDel="00000000" w:rsidR="00000000" w:rsidRPr="00000000">
        <w:rPr>
          <w:sz w:val="22"/>
          <w:szCs w:val="22"/>
          <w:rtl w:val="0"/>
        </w:rPr>
        <w:t xml:space="preserve">Proftit sharing</w:t>
      </w:r>
      <w:r w:rsidDel="00000000" w:rsidR="00000000" w:rsidRPr="00000000">
        <w:rPr>
          <w:sz w:val="22"/>
          <w:szCs w:val="22"/>
          <w:rtl w:val="0"/>
        </w:rPr>
        <w:t xml:space="preserve"> as </w:t>
      </w:r>
      <w:r w:rsidDel="00000000" w:rsidR="00000000" w:rsidRPr="00000000">
        <w:rPr>
          <w:b w:val="1"/>
          <w:sz w:val="22"/>
          <w:szCs w:val="22"/>
          <w:rtl w:val="0"/>
        </w:rPr>
        <w:t xml:space="preserve">incentives for the party that plays a more important role at a given time</w:t>
      </w:r>
      <w:r w:rsidDel="00000000" w:rsidR="00000000" w:rsidRPr="00000000">
        <w:rPr>
          <w:sz w:val="22"/>
          <w:szCs w:val="22"/>
          <w:rtl w:val="0"/>
        </w:rPr>
        <w:t xml:space="preserve">. (</w:t>
      </w:r>
      <w:r w:rsidDel="00000000" w:rsidR="00000000" w:rsidRPr="00000000">
        <w:rPr>
          <w:b w:val="1"/>
          <w:sz w:val="22"/>
          <w:szCs w:val="22"/>
          <w:highlight w:val="cyan"/>
          <w:rtl w:val="0"/>
        </w:rPr>
        <w:t xml:space="preserve">Goldberg</w:t>
      </w:r>
      <w:r w:rsidDel="00000000" w:rsidR="00000000" w:rsidRPr="00000000">
        <w:rPr>
          <w:sz w:val="22"/>
          <w:szCs w:val="22"/>
          <w:rtl w:val="0"/>
        </w:rPr>
        <w:t xml:space="preserve">)</w:t>
      </w:r>
    </w:p>
    <w:p w:rsidR="00000000" w:rsidDel="00000000" w:rsidP="00000000" w:rsidRDefault="00000000" w:rsidRPr="00000000" w14:paraId="000002B9">
      <w:pPr>
        <w:numPr>
          <w:ilvl w:val="1"/>
          <w:numId w:val="80"/>
        </w:numPr>
        <w:ind w:left="1440" w:hanging="360"/>
        <w:rPr>
          <w:sz w:val="22"/>
          <w:szCs w:val="22"/>
        </w:rPr>
      </w:pPr>
      <w:r w:rsidDel="00000000" w:rsidR="00000000" w:rsidRPr="00000000">
        <w:rPr>
          <w:sz w:val="22"/>
          <w:szCs w:val="22"/>
          <w:rtl w:val="0"/>
        </w:rPr>
        <w:t xml:space="preserve">Generally, net profits clauses only fail to produce a payout when there is a gross participant e.g. a top star in the movie. If movie is not made with gross participants, the net profits could be substantial.</w:t>
      </w:r>
    </w:p>
    <w:p w:rsidR="00000000" w:rsidDel="00000000" w:rsidP="00000000" w:rsidRDefault="00000000" w:rsidRPr="00000000" w14:paraId="000002BA">
      <w:pPr>
        <w:numPr>
          <w:ilvl w:val="2"/>
          <w:numId w:val="80"/>
        </w:numPr>
        <w:ind w:left="2160" w:hanging="360"/>
        <w:rPr>
          <w:sz w:val="22"/>
          <w:szCs w:val="22"/>
        </w:rPr>
      </w:pPr>
      <w:r w:rsidDel="00000000" w:rsidR="00000000" w:rsidRPr="00000000">
        <w:rPr>
          <w:sz w:val="22"/>
          <w:szCs w:val="22"/>
          <w:rtl w:val="0"/>
        </w:rPr>
        <w:t xml:space="preserve">Net profit participants are willing to give up profits to add gross participants because they increase the likelihood of the movie being produced and actually receiving their fixed (pay or play) payment. </w:t>
      </w:r>
    </w:p>
    <w:p w:rsidR="00000000" w:rsidDel="00000000" w:rsidP="00000000" w:rsidRDefault="00000000" w:rsidRPr="00000000" w14:paraId="000002BB">
      <w:pPr>
        <w:numPr>
          <w:ilvl w:val="2"/>
          <w:numId w:val="80"/>
        </w:numPr>
        <w:ind w:left="2160" w:hanging="360"/>
        <w:rPr>
          <w:sz w:val="22"/>
          <w:szCs w:val="22"/>
        </w:rPr>
      </w:pPr>
      <w:r w:rsidDel="00000000" w:rsidR="00000000" w:rsidRPr="00000000">
        <w:rPr>
          <w:sz w:val="22"/>
          <w:szCs w:val="22"/>
          <w:rtl w:val="0"/>
        </w:rPr>
        <w:t xml:space="preserve">Adding gross participants also makes the movie more likely to be a commercial success &amp; make more $, which allows producers and other net participants to command a higher salary in future movies – important because net participants are generally hired on a per-movie basis. </w:t>
      </w:r>
    </w:p>
    <w:p w:rsidR="00000000" w:rsidDel="00000000" w:rsidP="00000000" w:rsidRDefault="00000000" w:rsidRPr="00000000" w14:paraId="000002BC">
      <w:pPr>
        <w:numPr>
          <w:ilvl w:val="1"/>
          <w:numId w:val="80"/>
        </w:numPr>
        <w:ind w:left="1440" w:hanging="360"/>
        <w:rPr>
          <w:sz w:val="22"/>
          <w:szCs w:val="22"/>
        </w:rPr>
      </w:pPr>
      <w:r w:rsidDel="00000000" w:rsidR="00000000" w:rsidRPr="00000000">
        <w:rPr>
          <w:sz w:val="22"/>
          <w:szCs w:val="22"/>
          <w:rtl w:val="0"/>
        </w:rPr>
        <w:t xml:space="preserve">Producer’s contract may have an </w:t>
      </w:r>
      <w:r w:rsidDel="00000000" w:rsidR="00000000" w:rsidRPr="00000000">
        <w:rPr>
          <w:b w:val="1"/>
          <w:sz w:val="22"/>
          <w:szCs w:val="22"/>
          <w:shd w:fill="ead1dc" w:val="clear"/>
          <w:rtl w:val="0"/>
        </w:rPr>
        <w:t xml:space="preserve">overbudget penalty clause</w:t>
      </w:r>
      <w:r w:rsidDel="00000000" w:rsidR="00000000" w:rsidRPr="00000000">
        <w:rPr>
          <w:sz w:val="22"/>
          <w:szCs w:val="22"/>
          <w:rtl w:val="0"/>
        </w:rPr>
        <w:t xml:space="preserve"> that cuts his net profits participation since producer has most control over costs.</w:t>
      </w:r>
    </w:p>
    <w:p w:rsidR="00000000" w:rsidDel="00000000" w:rsidP="00000000" w:rsidRDefault="00000000" w:rsidRPr="00000000" w14:paraId="000002BD">
      <w:pPr>
        <w:numPr>
          <w:ilvl w:val="2"/>
          <w:numId w:val="80"/>
        </w:numPr>
        <w:ind w:left="2160" w:hanging="360"/>
        <w:rPr>
          <w:sz w:val="22"/>
          <w:szCs w:val="22"/>
        </w:rPr>
      </w:pPr>
      <w:r w:rsidDel="00000000" w:rsidR="00000000" w:rsidRPr="00000000">
        <w:rPr>
          <w:sz w:val="22"/>
          <w:szCs w:val="22"/>
          <w:rtl w:val="0"/>
        </w:rPr>
        <w:t xml:space="preserve">Cost control is more important for a movie without famous cast members, because more viewership for movies with famous cast members, whereas movies with unknown actors only profitable if costs lean. </w:t>
      </w:r>
    </w:p>
    <w:p w:rsidR="00000000" w:rsidDel="00000000" w:rsidP="00000000" w:rsidRDefault="00000000" w:rsidRPr="00000000" w14:paraId="000002BE">
      <w:pPr>
        <w:numPr>
          <w:ilvl w:val="1"/>
          <w:numId w:val="80"/>
        </w:numPr>
        <w:ind w:left="1440" w:hanging="360"/>
        <w:rPr>
          <w:sz w:val="22"/>
          <w:szCs w:val="22"/>
        </w:rPr>
      </w:pPr>
      <w:r w:rsidDel="00000000" w:rsidR="00000000" w:rsidRPr="00000000">
        <w:rPr>
          <w:sz w:val="22"/>
          <w:szCs w:val="22"/>
          <w:rtl w:val="0"/>
        </w:rPr>
        <w:t xml:space="preserve"> Profit-sharing also information asymmetry between the producer and exhibitor / sub-distributor by signaling about the producer’s belief in the movie’s quality. </w:t>
      </w:r>
      <w:r w:rsidDel="00000000" w:rsidR="00000000" w:rsidRPr="00000000">
        <w:rPr>
          <w:i w:val="1"/>
          <w:sz w:val="22"/>
          <w:szCs w:val="22"/>
          <w:rtl w:val="0"/>
        </w:rPr>
        <w:t xml:space="preserve">However</w:t>
      </w:r>
      <w:r w:rsidDel="00000000" w:rsidR="00000000" w:rsidRPr="00000000">
        <w:rPr>
          <w:sz w:val="22"/>
          <w:szCs w:val="22"/>
          <w:rtl w:val="0"/>
        </w:rPr>
        <w:t xml:space="preserve">, Goldberg thinks this rationale is less important than the incentive rationale.</w:t>
      </w:r>
    </w:p>
    <w:p w:rsidR="00000000" w:rsidDel="00000000" w:rsidP="00000000" w:rsidRDefault="00000000" w:rsidRPr="00000000" w14:paraId="000002BF">
      <w:pPr>
        <w:numPr>
          <w:ilvl w:val="0"/>
          <w:numId w:val="80"/>
        </w:numPr>
        <w:rPr>
          <w:sz w:val="22"/>
          <w:szCs w:val="22"/>
        </w:rPr>
      </w:pPr>
      <w:r w:rsidDel="00000000" w:rsidR="00000000" w:rsidRPr="00000000">
        <w:rPr>
          <w:sz w:val="22"/>
          <w:szCs w:val="22"/>
          <w:rtl w:val="0"/>
        </w:rPr>
        <w:t xml:space="preserve">Profit-sharing as </w:t>
      </w:r>
      <w:r w:rsidDel="00000000" w:rsidR="00000000" w:rsidRPr="00000000">
        <w:rPr>
          <w:b w:val="1"/>
          <w:sz w:val="22"/>
          <w:szCs w:val="22"/>
          <w:rtl w:val="0"/>
        </w:rPr>
        <w:t xml:space="preserve">risk-sharing: </w:t>
      </w:r>
      <w:r w:rsidDel="00000000" w:rsidR="00000000" w:rsidRPr="00000000">
        <w:rPr>
          <w:sz w:val="22"/>
          <w:szCs w:val="22"/>
          <w:rtl w:val="0"/>
        </w:rPr>
        <w:t xml:space="preserve">net profits are not a good way of motivating talent since they often fail to pay out even if the movie is successful. Also, no point in incentive compensation since revenue is unpredictable. (</w:t>
      </w:r>
      <w:r w:rsidDel="00000000" w:rsidR="00000000" w:rsidRPr="00000000">
        <w:rPr>
          <w:b w:val="1"/>
          <w:sz w:val="22"/>
          <w:szCs w:val="22"/>
          <w:highlight w:val="cyan"/>
          <w:rtl w:val="0"/>
        </w:rPr>
        <w:t xml:space="preserve">DeVany</w:t>
      </w:r>
      <w:r w:rsidDel="00000000" w:rsidR="00000000" w:rsidRPr="00000000">
        <w:rPr>
          <w:sz w:val="22"/>
          <w:szCs w:val="22"/>
          <w:rtl w:val="0"/>
        </w:rPr>
        <w:t xml:space="preserve">) </w:t>
      </w:r>
    </w:p>
    <w:p w:rsidR="00000000" w:rsidDel="00000000" w:rsidP="00000000" w:rsidRDefault="00000000" w:rsidRPr="00000000" w14:paraId="000002C0">
      <w:pPr>
        <w:numPr>
          <w:ilvl w:val="1"/>
          <w:numId w:val="80"/>
        </w:numPr>
        <w:ind w:left="1440" w:hanging="360"/>
        <w:rPr>
          <w:sz w:val="22"/>
          <w:szCs w:val="22"/>
        </w:rPr>
      </w:pPr>
      <w:r w:rsidDel="00000000" w:rsidR="00000000" w:rsidRPr="00000000">
        <w:rPr>
          <w:sz w:val="22"/>
          <w:szCs w:val="22"/>
          <w:rtl w:val="0"/>
        </w:rPr>
        <w:t xml:space="preserve">Very skeptical about incentive explanations, the point of contingent arrangements is risk sharing</w:t>
      </w:r>
    </w:p>
    <w:p w:rsidR="00000000" w:rsidDel="00000000" w:rsidP="00000000" w:rsidRDefault="00000000" w:rsidRPr="00000000" w14:paraId="000002C1">
      <w:pPr>
        <w:numPr>
          <w:ilvl w:val="0"/>
          <w:numId w:val="80"/>
        </w:numPr>
        <w:rPr>
          <w:sz w:val="22"/>
          <w:szCs w:val="22"/>
        </w:rPr>
      </w:pPr>
      <w:r w:rsidDel="00000000" w:rsidR="00000000" w:rsidRPr="00000000">
        <w:rPr>
          <w:sz w:val="22"/>
          <w:szCs w:val="22"/>
          <w:rtl w:val="0"/>
        </w:rPr>
        <w:t xml:space="preserve">Profit-sharing as a </w:t>
      </w:r>
      <w:r w:rsidDel="00000000" w:rsidR="00000000" w:rsidRPr="00000000">
        <w:rPr>
          <w:b w:val="1"/>
          <w:sz w:val="22"/>
          <w:szCs w:val="22"/>
          <w:rtl w:val="0"/>
        </w:rPr>
        <w:t xml:space="preserve">device for distributing risks and addressing information asymmetry</w:t>
      </w:r>
      <w:r w:rsidDel="00000000" w:rsidR="00000000" w:rsidRPr="00000000">
        <w:rPr>
          <w:sz w:val="22"/>
          <w:szCs w:val="22"/>
          <w:rtl w:val="0"/>
        </w:rPr>
        <w:t xml:space="preserve"> (Weinstein)</w:t>
      </w:r>
    </w:p>
    <w:p w:rsidR="00000000" w:rsidDel="00000000" w:rsidP="00000000" w:rsidRDefault="00000000" w:rsidRPr="00000000" w14:paraId="000002C2">
      <w:pPr>
        <w:numPr>
          <w:ilvl w:val="1"/>
          <w:numId w:val="80"/>
        </w:numPr>
        <w:ind w:left="1440" w:hanging="360"/>
        <w:rPr>
          <w:sz w:val="22"/>
          <w:szCs w:val="22"/>
        </w:rPr>
      </w:pPr>
      <w:r w:rsidDel="00000000" w:rsidR="00000000" w:rsidRPr="00000000">
        <w:rPr>
          <w:sz w:val="22"/>
          <w:szCs w:val="22"/>
          <w:rtl w:val="0"/>
        </w:rPr>
        <w:t xml:space="preserve">Profit-sharing is a risk-sharing device between studio and talent (to cope with uncertainty). </w:t>
      </w:r>
    </w:p>
    <w:p w:rsidR="00000000" w:rsidDel="00000000" w:rsidP="00000000" w:rsidRDefault="00000000" w:rsidRPr="00000000" w14:paraId="000002C3">
      <w:pPr>
        <w:numPr>
          <w:ilvl w:val="2"/>
          <w:numId w:val="80"/>
        </w:numPr>
        <w:ind w:left="2160" w:hanging="360"/>
        <w:rPr>
          <w:sz w:val="22"/>
          <w:szCs w:val="22"/>
        </w:rPr>
      </w:pPr>
      <w:r w:rsidDel="00000000" w:rsidR="00000000" w:rsidRPr="00000000">
        <w:rPr>
          <w:sz w:val="22"/>
          <w:szCs w:val="22"/>
          <w:rtl w:val="0"/>
        </w:rPr>
        <w:t xml:space="preserve">Studio shareholders are generally diversified and should be risk-neutral. However, studio executives are risk-averse (due to increased turnover within the industry and their inherent lack of diversification in their income) and are reluctant to show losses. </w:t>
      </w:r>
    </w:p>
    <w:p w:rsidR="00000000" w:rsidDel="00000000" w:rsidP="00000000" w:rsidRDefault="00000000" w:rsidRPr="00000000" w14:paraId="000002C4">
      <w:pPr>
        <w:numPr>
          <w:ilvl w:val="3"/>
          <w:numId w:val="80"/>
        </w:numPr>
        <w:ind w:left="2880" w:hanging="360"/>
        <w:rPr>
          <w:sz w:val="22"/>
          <w:szCs w:val="22"/>
        </w:rPr>
      </w:pPr>
      <w:r w:rsidDel="00000000" w:rsidR="00000000" w:rsidRPr="00000000">
        <w:rPr>
          <w:sz w:val="22"/>
          <w:szCs w:val="22"/>
          <w:rtl w:val="0"/>
        </w:rPr>
        <w:t xml:space="preserve">Thus, they have incentive to convert fixed costs into variable costs (which are less risky). This spreads risk from studio to talent.</w:t>
      </w:r>
    </w:p>
    <w:p w:rsidR="00000000" w:rsidDel="00000000" w:rsidP="00000000" w:rsidRDefault="00000000" w:rsidRPr="00000000" w14:paraId="000002C5">
      <w:pPr>
        <w:numPr>
          <w:ilvl w:val="1"/>
          <w:numId w:val="80"/>
        </w:numPr>
        <w:ind w:left="1440" w:hanging="360"/>
        <w:rPr>
          <w:sz w:val="22"/>
          <w:szCs w:val="22"/>
        </w:rPr>
      </w:pPr>
      <w:r w:rsidDel="00000000" w:rsidR="00000000" w:rsidRPr="00000000">
        <w:rPr>
          <w:sz w:val="22"/>
          <w:szCs w:val="22"/>
          <w:rtl w:val="0"/>
        </w:rPr>
        <w:t xml:space="preserve">A sharing contract may provide protection against the informationally advantaged party. </w:t>
      </w:r>
    </w:p>
    <w:p w:rsidR="00000000" w:rsidDel="00000000" w:rsidP="00000000" w:rsidRDefault="00000000" w:rsidRPr="00000000" w14:paraId="000002C6">
      <w:pPr>
        <w:numPr>
          <w:ilvl w:val="2"/>
          <w:numId w:val="80"/>
        </w:numPr>
        <w:ind w:left="2160" w:hanging="360"/>
        <w:rPr>
          <w:sz w:val="22"/>
          <w:szCs w:val="22"/>
        </w:rPr>
      </w:pPr>
      <w:r w:rsidDel="00000000" w:rsidR="00000000" w:rsidRPr="00000000">
        <w:rPr>
          <w:sz w:val="22"/>
          <w:szCs w:val="22"/>
          <w:rtl w:val="0"/>
        </w:rPr>
        <w:t xml:space="preserve">The producer may know, or the star may think the producer knows, more about the likely box office for the movie in question than the star. In that case, the star knows that, even if he and the studio could agree on the marginal contribution that the star adds to the movie, fixed-salary contracts put him at a disadvantage. The studio has every incentive to understate the anticipated revenues from the film.</w:t>
      </w:r>
    </w:p>
    <w:p w:rsidR="00000000" w:rsidDel="00000000" w:rsidP="00000000" w:rsidRDefault="00000000" w:rsidRPr="00000000" w14:paraId="000002C7">
      <w:pPr>
        <w:numPr>
          <w:ilvl w:val="1"/>
          <w:numId w:val="80"/>
        </w:numPr>
        <w:ind w:left="1440" w:hanging="360"/>
        <w:rPr>
          <w:sz w:val="22"/>
          <w:szCs w:val="22"/>
        </w:rPr>
      </w:pPr>
      <w:r w:rsidDel="00000000" w:rsidR="00000000" w:rsidRPr="00000000">
        <w:rPr>
          <w:sz w:val="22"/>
          <w:szCs w:val="22"/>
          <w:rtl w:val="0"/>
        </w:rPr>
        <w:t xml:space="preserve">Profit-sharing solves an information asymmetry problem since the talent may have private information about how interested he is in making the movie and the studio may have private information about the likely success of the movie. </w:t>
      </w:r>
    </w:p>
    <w:p w:rsidR="00000000" w:rsidDel="00000000" w:rsidP="00000000" w:rsidRDefault="00000000" w:rsidRPr="00000000" w14:paraId="000002C8">
      <w:pPr>
        <w:numPr>
          <w:ilvl w:val="2"/>
          <w:numId w:val="80"/>
        </w:numPr>
        <w:ind w:left="2160" w:hanging="360"/>
        <w:rPr>
          <w:sz w:val="22"/>
          <w:szCs w:val="22"/>
        </w:rPr>
      </w:pPr>
      <w:r w:rsidDel="00000000" w:rsidR="00000000" w:rsidRPr="00000000">
        <w:rPr>
          <w:sz w:val="22"/>
          <w:szCs w:val="22"/>
          <w:rtl w:val="0"/>
        </w:rPr>
        <w:t xml:space="preserve">However, Weinstein notes that private information about the likely success of the movie is not always reliable.</w:t>
      </w:r>
    </w:p>
    <w:p w:rsidR="00000000" w:rsidDel="00000000" w:rsidP="00000000" w:rsidRDefault="00000000" w:rsidRPr="00000000" w14:paraId="000002C9">
      <w:pPr>
        <w:numPr>
          <w:ilvl w:val="1"/>
          <w:numId w:val="80"/>
        </w:numPr>
        <w:ind w:left="1440" w:hanging="360"/>
        <w:rPr>
          <w:sz w:val="22"/>
          <w:szCs w:val="22"/>
        </w:rPr>
      </w:pPr>
      <w:r w:rsidDel="00000000" w:rsidR="00000000" w:rsidRPr="00000000">
        <w:rPr>
          <w:sz w:val="22"/>
          <w:szCs w:val="22"/>
          <w:rtl w:val="0"/>
        </w:rPr>
        <w:t xml:space="preserve">Actors only get hired for single movies. That, in and of itself creates incentive to do their best for every movie and performance easy to monitor.</w:t>
      </w:r>
    </w:p>
    <w:p w:rsidR="00000000" w:rsidDel="00000000" w:rsidP="00000000" w:rsidRDefault="00000000" w:rsidRPr="00000000" w14:paraId="000002CA">
      <w:pPr>
        <w:numPr>
          <w:ilvl w:val="2"/>
          <w:numId w:val="80"/>
        </w:numPr>
        <w:ind w:left="2160" w:hanging="360"/>
        <w:rPr>
          <w:sz w:val="22"/>
          <w:szCs w:val="22"/>
        </w:rPr>
      </w:pPr>
      <w:r w:rsidDel="00000000" w:rsidR="00000000" w:rsidRPr="00000000">
        <w:rPr>
          <w:sz w:val="22"/>
          <w:szCs w:val="22"/>
          <w:rtl w:val="0"/>
        </w:rPr>
        <w:t xml:space="preserve">There is a reputational market for talent – the industry is rather small, talent is hired on a per-movie basis and must recontract for each new movie, and directors are highly skilled at assessing the performance of talent. </w:t>
      </w:r>
    </w:p>
    <w:p w:rsidR="00000000" w:rsidDel="00000000" w:rsidP="00000000" w:rsidRDefault="00000000" w:rsidRPr="00000000" w14:paraId="000002CB">
      <w:pPr>
        <w:rPr>
          <w:sz w:val="22"/>
          <w:szCs w:val="22"/>
        </w:rPr>
      </w:pPr>
      <w:r w:rsidDel="00000000" w:rsidR="00000000" w:rsidRPr="00000000">
        <w:rPr>
          <w:rtl w:val="0"/>
        </w:rPr>
      </w:r>
    </w:p>
    <w:p w:rsidR="00000000" w:rsidDel="00000000" w:rsidP="00000000" w:rsidRDefault="00000000" w:rsidRPr="00000000" w14:paraId="000002CC">
      <w:pPr>
        <w:rPr>
          <w:sz w:val="22"/>
          <w:szCs w:val="22"/>
        </w:rPr>
      </w:pPr>
      <w:r w:rsidDel="00000000" w:rsidR="00000000" w:rsidRPr="00000000">
        <w:rPr>
          <w:rtl w:val="0"/>
        </w:rPr>
      </w:r>
    </w:p>
    <w:p w:rsidR="00000000" w:rsidDel="00000000" w:rsidP="00000000" w:rsidRDefault="00000000" w:rsidRPr="00000000" w14:paraId="000002CD">
      <w:pPr>
        <w:pStyle w:val="Heading1"/>
        <w:ind w:left="0" w:firstLine="0"/>
        <w:rPr>
          <w:rFonts w:ascii="Times New Roman" w:cs="Times New Roman" w:eastAsia="Times New Roman" w:hAnsi="Times New Roman"/>
          <w:sz w:val="22"/>
          <w:szCs w:val="22"/>
          <w:highlight w:val="magenta"/>
        </w:rPr>
      </w:pPr>
      <w:bookmarkStart w:colFirst="0" w:colLast="0" w:name="_heading=h.vaerozangciy" w:id="49"/>
      <w:bookmarkEnd w:id="49"/>
      <w:r w:rsidDel="00000000" w:rsidR="00000000" w:rsidRPr="00000000">
        <w:rPr>
          <w:rFonts w:ascii="Times New Roman" w:cs="Times New Roman" w:eastAsia="Times New Roman" w:hAnsi="Times New Roman"/>
          <w:sz w:val="22"/>
          <w:szCs w:val="22"/>
          <w:highlight w:val="magenta"/>
          <w:rtl w:val="0"/>
        </w:rPr>
        <w:t xml:space="preserve">NON-PROFITS</w:t>
      </w:r>
    </w:p>
    <w:p w:rsidR="00000000" w:rsidDel="00000000" w:rsidP="00000000" w:rsidRDefault="00000000" w:rsidRPr="00000000" w14:paraId="000002CE">
      <w:pPr>
        <w:pStyle w:val="Heading2"/>
        <w:ind w:left="0" w:firstLine="0"/>
        <w:rPr>
          <w:rFonts w:ascii="Times New Roman" w:cs="Times New Roman" w:eastAsia="Times New Roman" w:hAnsi="Times New Roman"/>
          <w:i w:val="0"/>
          <w:sz w:val="22"/>
          <w:szCs w:val="22"/>
          <w:shd w:fill="f498e1" w:val="clear"/>
        </w:rPr>
      </w:pPr>
      <w:bookmarkStart w:colFirst="0" w:colLast="0" w:name="_heading=h.fdovs735e4gw" w:id="50"/>
      <w:bookmarkEnd w:id="50"/>
      <w:r w:rsidDel="00000000" w:rsidR="00000000" w:rsidRPr="00000000">
        <w:rPr>
          <w:rFonts w:ascii="Times New Roman" w:cs="Times New Roman" w:eastAsia="Times New Roman" w:hAnsi="Times New Roman"/>
          <w:i w:val="0"/>
          <w:sz w:val="22"/>
          <w:szCs w:val="22"/>
          <w:shd w:fill="f498e1" w:val="clear"/>
          <w:rtl w:val="0"/>
        </w:rPr>
        <w:t xml:space="preserve">Nonprofits as a Solution to Information and Incentive Problems</w:t>
      </w:r>
    </w:p>
    <w:p w:rsidR="00000000" w:rsidDel="00000000" w:rsidP="00000000" w:rsidRDefault="00000000" w:rsidRPr="00000000" w14:paraId="000002CF">
      <w:pPr>
        <w:ind w:left="0" w:firstLine="0"/>
        <w:rPr>
          <w:sz w:val="22"/>
          <w:szCs w:val="22"/>
        </w:rPr>
      </w:pPr>
      <w:r w:rsidDel="00000000" w:rsidR="00000000" w:rsidRPr="00000000">
        <w:rPr>
          <w:sz w:val="22"/>
          <w:szCs w:val="22"/>
          <w:rtl w:val="0"/>
        </w:rPr>
        <w:t xml:space="preserve">Henry Hansmann: A “nonprofit organization is, in essence, an organization that is barred from distributing its net earnings, if any, to individuals who exercise control over it, such as members, officers, directors, or trustees.”</w:t>
      </w:r>
    </w:p>
    <w:p w:rsidR="00000000" w:rsidDel="00000000" w:rsidP="00000000" w:rsidRDefault="00000000" w:rsidRPr="00000000" w14:paraId="000002D0">
      <w:pPr>
        <w:numPr>
          <w:ilvl w:val="0"/>
          <w:numId w:val="18"/>
        </w:numPr>
        <w:rPr>
          <w:sz w:val="22"/>
          <w:szCs w:val="22"/>
          <w:u w:val="none"/>
        </w:rPr>
      </w:pPr>
      <w:r w:rsidDel="00000000" w:rsidR="00000000" w:rsidRPr="00000000">
        <w:rPr>
          <w:sz w:val="22"/>
          <w:szCs w:val="22"/>
          <w:rtl w:val="0"/>
        </w:rPr>
        <w:t xml:space="preserve">This prohibition on the distribution of profits = </w:t>
      </w:r>
      <w:r w:rsidDel="00000000" w:rsidR="00000000" w:rsidRPr="00000000">
        <w:rPr>
          <w:b w:val="1"/>
          <w:sz w:val="22"/>
          <w:szCs w:val="22"/>
          <w:shd w:fill="ead1dc" w:val="clear"/>
          <w:rtl w:val="0"/>
        </w:rPr>
        <w:t xml:space="preserve">the nondistribution constraint</w:t>
      </w:r>
      <w:r w:rsidDel="00000000" w:rsidR="00000000" w:rsidRPr="00000000">
        <w:rPr>
          <w:rtl w:val="0"/>
        </w:rPr>
      </w:r>
    </w:p>
    <w:p w:rsidR="00000000" w:rsidDel="00000000" w:rsidP="00000000" w:rsidRDefault="00000000" w:rsidRPr="00000000" w14:paraId="000002D1">
      <w:pPr>
        <w:numPr>
          <w:ilvl w:val="0"/>
          <w:numId w:val="18"/>
        </w:numPr>
        <w:rPr>
          <w:sz w:val="22"/>
          <w:szCs w:val="22"/>
        </w:rPr>
      </w:pPr>
      <w:sdt>
        <w:sdtPr>
          <w:tag w:val="goog_rdk_39"/>
        </w:sdtPr>
        <w:sdtContent>
          <w:r w:rsidDel="00000000" w:rsidR="00000000" w:rsidRPr="00000000">
            <w:rPr>
              <w:rFonts w:ascii="Cardo" w:cs="Cardo" w:eastAsia="Cardo" w:hAnsi="Cardo"/>
              <w:sz w:val="22"/>
              <w:szCs w:val="22"/>
              <w:rtl w:val="0"/>
            </w:rPr>
            <w:t xml:space="preserve">If nonprofit earns more than it spends, this surplus has to be invested in the mission → reassures beneficiaries that the nonprofit is less likely to overcharge them to extract higher profit, since professionals and volunteers can’t keep it themselves</w:t>
          </w:r>
        </w:sdtContent>
      </w:sdt>
    </w:p>
    <w:p w:rsidR="00000000" w:rsidDel="00000000" w:rsidP="00000000" w:rsidRDefault="00000000" w:rsidRPr="00000000" w14:paraId="000002D2">
      <w:pPr>
        <w:pStyle w:val="Heading2"/>
        <w:ind w:left="0" w:firstLine="0"/>
        <w:rPr>
          <w:rFonts w:ascii="Times New Roman" w:cs="Times New Roman" w:eastAsia="Times New Roman" w:hAnsi="Times New Roman"/>
          <w:i w:val="0"/>
          <w:sz w:val="22"/>
          <w:szCs w:val="22"/>
          <w:shd w:fill="f498e1" w:val="clear"/>
        </w:rPr>
      </w:pPr>
      <w:bookmarkStart w:colFirst="0" w:colLast="0" w:name="_heading=h.z3u2mga5ncgz" w:id="51"/>
      <w:bookmarkEnd w:id="51"/>
      <w:r w:rsidDel="00000000" w:rsidR="00000000" w:rsidRPr="00000000">
        <w:rPr>
          <w:rtl w:val="0"/>
        </w:rPr>
      </w:r>
    </w:p>
    <w:p w:rsidR="00000000" w:rsidDel="00000000" w:rsidP="00000000" w:rsidRDefault="00000000" w:rsidRPr="00000000" w14:paraId="000002D3">
      <w:pPr>
        <w:ind w:left="0" w:firstLine="0"/>
        <w:rPr>
          <w:i w:val="1"/>
          <w:sz w:val="22"/>
          <w:szCs w:val="22"/>
        </w:rPr>
      </w:pPr>
      <w:r w:rsidDel="00000000" w:rsidR="00000000" w:rsidRPr="00000000">
        <w:rPr>
          <w:b w:val="1"/>
          <w:sz w:val="22"/>
          <w:szCs w:val="22"/>
          <w:u w:val="single"/>
          <w:rtl w:val="0"/>
        </w:rPr>
        <w:t xml:space="preserve">Strengths &amp; Weaknesses of Non-Profits</w:t>
      </w: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2D4">
      <w:pPr>
        <w:numPr>
          <w:ilvl w:val="0"/>
          <w:numId w:val="45"/>
        </w:numPr>
        <w:rPr>
          <w:sz w:val="22"/>
          <w:szCs w:val="22"/>
        </w:rPr>
      </w:pPr>
      <w:r w:rsidDel="00000000" w:rsidR="00000000" w:rsidRPr="00000000">
        <w:rPr>
          <w:b w:val="1"/>
          <w:sz w:val="22"/>
          <w:szCs w:val="22"/>
          <w:rtl w:val="0"/>
        </w:rPr>
        <w:t xml:space="preserve">Mission &amp; Goals: </w:t>
      </w:r>
      <w:r w:rsidDel="00000000" w:rsidR="00000000" w:rsidRPr="00000000">
        <w:rPr>
          <w:sz w:val="22"/>
          <w:szCs w:val="22"/>
          <w:rtl w:val="0"/>
        </w:rPr>
        <w:t xml:space="preserve">Mission also a defining feature (goal NOT to maximize revenue)</w:t>
      </w:r>
      <w:r w:rsidDel="00000000" w:rsidR="00000000" w:rsidRPr="00000000">
        <w:rPr>
          <w:rtl w:val="0"/>
        </w:rPr>
      </w:r>
    </w:p>
    <w:p w:rsidR="00000000" w:rsidDel="00000000" w:rsidP="00000000" w:rsidRDefault="00000000" w:rsidRPr="00000000" w14:paraId="000002D5">
      <w:pPr>
        <w:numPr>
          <w:ilvl w:val="0"/>
          <w:numId w:val="45"/>
        </w:numPr>
        <w:rPr>
          <w:sz w:val="22"/>
          <w:szCs w:val="22"/>
        </w:rPr>
      </w:pPr>
      <w:r w:rsidDel="00000000" w:rsidR="00000000" w:rsidRPr="00000000">
        <w:rPr>
          <w:b w:val="1"/>
          <w:sz w:val="22"/>
          <w:szCs w:val="22"/>
          <w:rtl w:val="0"/>
        </w:rPr>
        <w:t xml:space="preserve">Motivation:</w:t>
      </w:r>
      <w:r w:rsidDel="00000000" w:rsidR="00000000" w:rsidRPr="00000000">
        <w:rPr>
          <w:sz w:val="22"/>
          <w:szCs w:val="22"/>
          <w:rtl w:val="0"/>
        </w:rPr>
        <w:t xml:space="preserve"> Motivation of nonprofit volunteers and professionals can give nonprofits an important advantage when competing with for-profits.  </w:t>
      </w:r>
    </w:p>
    <w:p w:rsidR="00000000" w:rsidDel="00000000" w:rsidP="00000000" w:rsidRDefault="00000000" w:rsidRPr="00000000" w14:paraId="000002D6">
      <w:pPr>
        <w:numPr>
          <w:ilvl w:val="0"/>
          <w:numId w:val="45"/>
        </w:numPr>
        <w:rPr>
          <w:b w:val="1"/>
          <w:sz w:val="22"/>
          <w:szCs w:val="22"/>
        </w:rPr>
      </w:pPr>
      <w:r w:rsidDel="00000000" w:rsidR="00000000" w:rsidRPr="00000000">
        <w:rPr>
          <w:b w:val="1"/>
          <w:sz w:val="22"/>
          <w:szCs w:val="22"/>
          <w:rtl w:val="0"/>
        </w:rPr>
        <w:t xml:space="preserve">Diversity</w:t>
      </w:r>
    </w:p>
    <w:p w:rsidR="00000000" w:rsidDel="00000000" w:rsidP="00000000" w:rsidRDefault="00000000" w:rsidRPr="00000000" w14:paraId="000002D7">
      <w:pPr>
        <w:numPr>
          <w:ilvl w:val="0"/>
          <w:numId w:val="45"/>
        </w:numPr>
        <w:rPr>
          <w:b w:val="1"/>
          <w:sz w:val="22"/>
          <w:szCs w:val="22"/>
        </w:rPr>
      </w:pPr>
      <w:r w:rsidDel="00000000" w:rsidR="00000000" w:rsidRPr="00000000">
        <w:rPr>
          <w:b w:val="1"/>
          <w:sz w:val="22"/>
          <w:szCs w:val="22"/>
          <w:rtl w:val="0"/>
        </w:rPr>
        <w:t xml:space="preserve">Autonomy</w:t>
      </w:r>
    </w:p>
    <w:p w:rsidR="00000000" w:rsidDel="00000000" w:rsidP="00000000" w:rsidRDefault="00000000" w:rsidRPr="00000000" w14:paraId="000002D8">
      <w:pPr>
        <w:numPr>
          <w:ilvl w:val="0"/>
          <w:numId w:val="45"/>
        </w:numPr>
        <w:rPr>
          <w:sz w:val="22"/>
          <w:szCs w:val="22"/>
        </w:rPr>
      </w:pPr>
      <w:r w:rsidDel="00000000" w:rsidR="00000000" w:rsidRPr="00000000">
        <w:rPr>
          <w:b w:val="1"/>
          <w:sz w:val="22"/>
          <w:szCs w:val="22"/>
          <w:rtl w:val="0"/>
        </w:rPr>
        <w:t xml:space="preserve">Funding</w:t>
      </w:r>
      <w:r w:rsidDel="00000000" w:rsidR="00000000" w:rsidRPr="00000000">
        <w:rPr>
          <w:sz w:val="22"/>
          <w:szCs w:val="22"/>
          <w:rtl w:val="0"/>
        </w:rPr>
        <w:t xml:space="preserve">: supplied voluntarily</w:t>
      </w:r>
    </w:p>
    <w:p w:rsidR="00000000" w:rsidDel="00000000" w:rsidP="00000000" w:rsidRDefault="00000000" w:rsidRPr="00000000" w14:paraId="000002D9">
      <w:pPr>
        <w:numPr>
          <w:ilvl w:val="1"/>
          <w:numId w:val="45"/>
        </w:numPr>
        <w:ind w:left="1440" w:hanging="360"/>
        <w:rPr>
          <w:sz w:val="22"/>
          <w:szCs w:val="22"/>
        </w:rPr>
      </w:pPr>
      <w:sdt>
        <w:sdtPr>
          <w:tag w:val="goog_rdk_40"/>
        </w:sdtPr>
        <w:sdtContent>
          <w:r w:rsidDel="00000000" w:rsidR="00000000" w:rsidRPr="00000000">
            <w:rPr>
              <w:rFonts w:ascii="Cardo" w:cs="Cardo" w:eastAsia="Cardo" w:hAnsi="Cardo"/>
              <w:sz w:val="22"/>
              <w:szCs w:val="22"/>
              <w:rtl w:val="0"/>
            </w:rPr>
            <w:t xml:space="preserve">How does a non-profit accomplish price discrimination → letting people donate</w:t>
          </w:r>
        </w:sdtContent>
      </w:sdt>
    </w:p>
    <w:p w:rsidR="00000000" w:rsidDel="00000000" w:rsidP="00000000" w:rsidRDefault="00000000" w:rsidRPr="00000000" w14:paraId="000002DA">
      <w:pPr>
        <w:numPr>
          <w:ilvl w:val="1"/>
          <w:numId w:val="45"/>
        </w:numPr>
        <w:ind w:left="1440" w:hanging="360"/>
        <w:rPr>
          <w:sz w:val="22"/>
          <w:szCs w:val="22"/>
        </w:rPr>
      </w:pPr>
      <w:r w:rsidDel="00000000" w:rsidR="00000000" w:rsidRPr="00000000">
        <w:rPr>
          <w:b w:val="1"/>
          <w:sz w:val="22"/>
          <w:szCs w:val="22"/>
          <w:shd w:fill="ead1dc" w:val="clear"/>
          <w:rtl w:val="0"/>
        </w:rPr>
        <w:t xml:space="preserve">The Double Utility of Giving</w:t>
      </w:r>
      <w:r w:rsidDel="00000000" w:rsidR="00000000" w:rsidRPr="00000000">
        <w:rPr>
          <w:b w:val="1"/>
          <w:sz w:val="22"/>
          <w:szCs w:val="22"/>
          <w:rtl w:val="0"/>
        </w:rPr>
        <w:t xml:space="preserve"> -</w:t>
      </w:r>
      <w:sdt>
        <w:sdtPr>
          <w:tag w:val="goog_rdk_41"/>
        </w:sdtPr>
        <w:sdtContent>
          <w:r w:rsidDel="00000000" w:rsidR="00000000" w:rsidRPr="00000000">
            <w:rPr>
              <w:rFonts w:ascii="Cardo" w:cs="Cardo" w:eastAsia="Cardo" w:hAnsi="Cardo"/>
              <w:sz w:val="22"/>
              <w:szCs w:val="22"/>
              <w:rtl w:val="0"/>
            </w:rPr>
            <w:t xml:space="preserve"> Both recipient and giver becomes happier  → Donations produce a double utiltty</w:t>
          </w:r>
        </w:sdtContent>
      </w:sdt>
      <w:r w:rsidDel="00000000" w:rsidR="00000000" w:rsidRPr="00000000">
        <w:rPr>
          <w:rtl w:val="0"/>
        </w:rPr>
      </w:r>
    </w:p>
    <w:p w:rsidR="00000000" w:rsidDel="00000000" w:rsidP="00000000" w:rsidRDefault="00000000" w:rsidRPr="00000000" w14:paraId="000002DB">
      <w:pPr>
        <w:ind w:left="0" w:firstLine="0"/>
        <w:rPr>
          <w:b w:val="1"/>
          <w:sz w:val="22"/>
          <w:szCs w:val="22"/>
          <w:u w:val="single"/>
        </w:rPr>
      </w:pPr>
      <w:r w:rsidDel="00000000" w:rsidR="00000000" w:rsidRPr="00000000">
        <w:rPr>
          <w:rtl w:val="0"/>
        </w:rPr>
      </w:r>
    </w:p>
    <w:p w:rsidR="00000000" w:rsidDel="00000000" w:rsidP="00000000" w:rsidRDefault="00000000" w:rsidRPr="00000000" w14:paraId="000002DC">
      <w:pPr>
        <w:ind w:left="0" w:firstLine="0"/>
        <w:rPr>
          <w:b w:val="1"/>
          <w:sz w:val="22"/>
          <w:szCs w:val="22"/>
          <w:u w:val="single"/>
        </w:rPr>
      </w:pPr>
      <w:r w:rsidDel="00000000" w:rsidR="00000000" w:rsidRPr="00000000">
        <w:rPr>
          <w:b w:val="1"/>
          <w:sz w:val="22"/>
          <w:szCs w:val="22"/>
          <w:u w:val="single"/>
          <w:rtl w:val="0"/>
        </w:rPr>
        <w:t xml:space="preserve">How can nonprofits come up with the right strategy?</w:t>
      </w:r>
    </w:p>
    <w:p w:rsidR="00000000" w:rsidDel="00000000" w:rsidP="00000000" w:rsidRDefault="00000000" w:rsidRPr="00000000" w14:paraId="000002DD">
      <w:pPr>
        <w:ind w:left="0" w:firstLine="0"/>
        <w:rPr>
          <w:sz w:val="22"/>
          <w:szCs w:val="22"/>
        </w:rPr>
      </w:pPr>
      <w:r w:rsidDel="00000000" w:rsidR="00000000" w:rsidRPr="00000000">
        <w:rPr>
          <w:sz w:val="22"/>
          <w:szCs w:val="22"/>
          <w:rtl w:val="0"/>
        </w:rPr>
        <w:t xml:space="preserve">Plan, Persevere, Prioritze, Pivot, Publicize, Partner</w:t>
      </w:r>
    </w:p>
    <w:p w:rsidR="00000000" w:rsidDel="00000000" w:rsidP="00000000" w:rsidRDefault="00000000" w:rsidRPr="00000000" w14:paraId="000002DE">
      <w:pPr>
        <w:ind w:left="0" w:firstLine="0"/>
        <w:rPr>
          <w:b w:val="1"/>
          <w:sz w:val="22"/>
          <w:szCs w:val="22"/>
          <w:u w:val="single"/>
        </w:rPr>
      </w:pPr>
      <w:r w:rsidDel="00000000" w:rsidR="00000000" w:rsidRPr="00000000">
        <w:rPr>
          <w:rtl w:val="0"/>
        </w:rPr>
      </w:r>
    </w:p>
    <w:p w:rsidR="00000000" w:rsidDel="00000000" w:rsidP="00000000" w:rsidRDefault="00000000" w:rsidRPr="00000000" w14:paraId="000002DF">
      <w:pPr>
        <w:ind w:left="0" w:firstLine="0"/>
        <w:rPr>
          <w:b w:val="1"/>
          <w:sz w:val="22"/>
          <w:szCs w:val="22"/>
          <w:u w:val="single"/>
        </w:rPr>
      </w:pPr>
      <w:r w:rsidDel="00000000" w:rsidR="00000000" w:rsidRPr="00000000">
        <w:rPr>
          <w:b w:val="1"/>
          <w:sz w:val="22"/>
          <w:szCs w:val="22"/>
          <w:u w:val="single"/>
          <w:rtl w:val="0"/>
        </w:rPr>
        <w:t xml:space="preserve">Promoting Public Good</w:t>
      </w:r>
      <w:r w:rsidDel="00000000" w:rsidR="00000000" w:rsidRPr="00000000">
        <w:rPr>
          <w:rtl w:val="0"/>
        </w:rPr>
      </w:r>
    </w:p>
    <w:p w:rsidR="00000000" w:rsidDel="00000000" w:rsidP="00000000" w:rsidRDefault="00000000" w:rsidRPr="00000000" w14:paraId="000002E0">
      <w:pPr>
        <w:numPr>
          <w:ilvl w:val="0"/>
          <w:numId w:val="62"/>
        </w:numPr>
        <w:rPr>
          <w:sz w:val="22"/>
          <w:szCs w:val="22"/>
        </w:rPr>
      </w:pPr>
      <w:r w:rsidDel="00000000" w:rsidR="00000000" w:rsidRPr="00000000">
        <w:rPr>
          <w:b w:val="1"/>
          <w:sz w:val="22"/>
          <w:szCs w:val="22"/>
          <w:shd w:fill="ead1dc" w:val="clear"/>
          <w:rtl w:val="0"/>
        </w:rPr>
        <w:t xml:space="preserve">Externality</w:t>
      </w:r>
      <w:r w:rsidDel="00000000" w:rsidR="00000000" w:rsidRPr="00000000">
        <w:rPr>
          <w:sz w:val="22"/>
          <w:szCs w:val="22"/>
          <w:rtl w:val="0"/>
        </w:rPr>
        <w:t xml:space="preserve"> - Some cost that is not borne by people in the transaction</w:t>
      </w:r>
    </w:p>
    <w:p w:rsidR="00000000" w:rsidDel="00000000" w:rsidP="00000000" w:rsidRDefault="00000000" w:rsidRPr="00000000" w14:paraId="000002E1">
      <w:pPr>
        <w:numPr>
          <w:ilvl w:val="1"/>
          <w:numId w:val="62"/>
        </w:numPr>
        <w:ind w:left="1440" w:hanging="360"/>
        <w:rPr>
          <w:sz w:val="22"/>
          <w:szCs w:val="22"/>
        </w:rPr>
      </w:pPr>
      <w:r w:rsidDel="00000000" w:rsidR="00000000" w:rsidRPr="00000000">
        <w:rPr>
          <w:sz w:val="22"/>
          <w:szCs w:val="22"/>
          <w:rtl w:val="0"/>
        </w:rPr>
        <w:t xml:space="preserve">Externalities can create incentive problems… don’t care b/c costs won’t fall on them </w:t>
      </w:r>
    </w:p>
    <w:p w:rsidR="00000000" w:rsidDel="00000000" w:rsidP="00000000" w:rsidRDefault="00000000" w:rsidRPr="00000000" w14:paraId="000002E2">
      <w:pPr>
        <w:numPr>
          <w:ilvl w:val="1"/>
          <w:numId w:val="62"/>
        </w:numPr>
        <w:ind w:left="1440" w:hanging="360"/>
        <w:rPr>
          <w:sz w:val="22"/>
          <w:szCs w:val="22"/>
          <w:u w:val="none"/>
        </w:rPr>
      </w:pPr>
      <w:r w:rsidDel="00000000" w:rsidR="00000000" w:rsidRPr="00000000">
        <w:rPr>
          <w:b w:val="1"/>
          <w:sz w:val="22"/>
          <w:szCs w:val="22"/>
          <w:rtl w:val="0"/>
        </w:rPr>
        <w:t xml:space="preserve">Negative externalities</w:t>
      </w:r>
      <w:sdt>
        <w:sdtPr>
          <w:tag w:val="goog_rdk_42"/>
        </w:sdtPr>
        <w:sdtContent>
          <w:r w:rsidDel="00000000" w:rsidR="00000000" w:rsidRPr="00000000">
            <w:rPr>
              <w:rFonts w:ascii="Cardo" w:cs="Cardo" w:eastAsia="Cardo" w:hAnsi="Cardo"/>
              <w:sz w:val="22"/>
              <w:szCs w:val="22"/>
              <w:rtl w:val="0"/>
            </w:rPr>
            <w:t xml:space="preserve"> are a type of market failure → Whenare present, the market will supply too much of the relevant good or service compared to total social cost.</w:t>
          </w:r>
        </w:sdtContent>
      </w:sdt>
    </w:p>
    <w:p w:rsidR="00000000" w:rsidDel="00000000" w:rsidP="00000000" w:rsidRDefault="00000000" w:rsidRPr="00000000" w14:paraId="000002E3">
      <w:pPr>
        <w:numPr>
          <w:ilvl w:val="1"/>
          <w:numId w:val="62"/>
        </w:numPr>
        <w:ind w:left="1440" w:hanging="360"/>
        <w:rPr>
          <w:sz w:val="22"/>
          <w:szCs w:val="22"/>
          <w:u w:val="none"/>
        </w:rPr>
      </w:pPr>
      <w:r w:rsidDel="00000000" w:rsidR="00000000" w:rsidRPr="00000000">
        <w:rPr>
          <w:b w:val="1"/>
          <w:sz w:val="22"/>
          <w:szCs w:val="22"/>
          <w:rtl w:val="0"/>
        </w:rPr>
        <w:t xml:space="preserve">Positive externalities</w:t>
      </w:r>
      <w:r w:rsidDel="00000000" w:rsidR="00000000" w:rsidRPr="00000000">
        <w:rPr>
          <w:sz w:val="22"/>
          <w:szCs w:val="22"/>
          <w:rtl w:val="0"/>
        </w:rPr>
        <w:t xml:space="preserve"> are a type of market failure. When they are present, the market will supply too much of the relevant good or service.</w:t>
      </w:r>
    </w:p>
    <w:p w:rsidR="00000000" w:rsidDel="00000000" w:rsidP="00000000" w:rsidRDefault="00000000" w:rsidRPr="00000000" w14:paraId="000002E4">
      <w:pPr>
        <w:numPr>
          <w:ilvl w:val="1"/>
          <w:numId w:val="62"/>
        </w:numPr>
        <w:ind w:left="1440" w:hanging="360"/>
        <w:rPr>
          <w:sz w:val="22"/>
          <w:szCs w:val="22"/>
        </w:rPr>
      </w:pPr>
      <w:r w:rsidDel="00000000" w:rsidR="00000000" w:rsidRPr="00000000">
        <w:rPr>
          <w:sz w:val="22"/>
          <w:szCs w:val="22"/>
          <w:rtl w:val="0"/>
        </w:rPr>
        <w:t xml:space="preserve">An important function of nonprofits, and of government subsidies to them, is to address positive/negative externalities.</w:t>
      </w:r>
    </w:p>
    <w:p w:rsidR="00000000" w:rsidDel="00000000" w:rsidP="00000000" w:rsidRDefault="00000000" w:rsidRPr="00000000" w14:paraId="000002E5">
      <w:pPr>
        <w:numPr>
          <w:ilvl w:val="0"/>
          <w:numId w:val="62"/>
        </w:numPr>
        <w:rPr>
          <w:sz w:val="22"/>
          <w:szCs w:val="22"/>
          <w:u w:val="none"/>
        </w:rPr>
      </w:pPr>
      <w:r w:rsidDel="00000000" w:rsidR="00000000" w:rsidRPr="00000000">
        <w:rPr>
          <w:b w:val="1"/>
          <w:sz w:val="22"/>
          <w:szCs w:val="22"/>
          <w:shd w:fill="ead1dc" w:val="clear"/>
          <w:rtl w:val="0"/>
        </w:rPr>
        <w:t xml:space="preserve">Public Good</w:t>
      </w:r>
      <w:r w:rsidDel="00000000" w:rsidR="00000000" w:rsidRPr="00000000">
        <w:rPr>
          <w:sz w:val="22"/>
          <w:szCs w:val="22"/>
          <w:rtl w:val="0"/>
        </w:rPr>
        <w:t xml:space="preserve"> - a commodity or service that costs the same–regardless of how many people use it and is available even to those who don’t pay for it. </w:t>
      </w:r>
    </w:p>
    <w:p w:rsidR="00000000" w:rsidDel="00000000" w:rsidP="00000000" w:rsidRDefault="00000000" w:rsidRPr="00000000" w14:paraId="000002E6">
      <w:pPr>
        <w:numPr>
          <w:ilvl w:val="1"/>
          <w:numId w:val="8"/>
        </w:numPr>
        <w:ind w:left="1440" w:hanging="360"/>
        <w:rPr>
          <w:sz w:val="22"/>
          <w:szCs w:val="22"/>
        </w:rPr>
      </w:pPr>
      <w:r w:rsidDel="00000000" w:rsidR="00000000" w:rsidRPr="00000000">
        <w:rPr>
          <w:sz w:val="22"/>
          <w:szCs w:val="22"/>
          <w:rtl w:val="0"/>
        </w:rPr>
        <w:t xml:space="preserve">An important function of nonprofits, and of government subsidies to them, is to provide public goods.</w:t>
      </w:r>
    </w:p>
    <w:p w:rsidR="00000000" w:rsidDel="00000000" w:rsidP="00000000" w:rsidRDefault="00000000" w:rsidRPr="00000000" w14:paraId="000002E7">
      <w:pPr>
        <w:numPr>
          <w:ilvl w:val="1"/>
          <w:numId w:val="8"/>
        </w:numPr>
        <w:ind w:left="1440" w:hanging="360"/>
        <w:rPr>
          <w:sz w:val="22"/>
          <w:szCs w:val="22"/>
          <w:u w:val="none"/>
        </w:rPr>
      </w:pPr>
      <w:r w:rsidDel="00000000" w:rsidR="00000000" w:rsidRPr="00000000">
        <w:rPr>
          <w:sz w:val="22"/>
          <w:szCs w:val="22"/>
          <w:rtl w:val="0"/>
        </w:rPr>
        <w:t xml:space="preserve">Tax subsidies &amp; govt support help to make up for negative externalities and counter </w:t>
      </w:r>
      <w:r w:rsidDel="00000000" w:rsidR="00000000" w:rsidRPr="00000000">
        <w:rPr>
          <w:b w:val="1"/>
          <w:sz w:val="22"/>
          <w:szCs w:val="22"/>
          <w:shd w:fill="ead1dc" w:val="clear"/>
          <w:rtl w:val="0"/>
        </w:rPr>
        <w:t xml:space="preserve">free riding</w:t>
      </w:r>
      <w:r w:rsidDel="00000000" w:rsidR="00000000" w:rsidRPr="00000000">
        <w:rPr>
          <w:sz w:val="22"/>
          <w:szCs w:val="22"/>
          <w:rtl w:val="0"/>
        </w:rPr>
        <w:t xml:space="preserve">/incentive problems</w:t>
      </w:r>
    </w:p>
    <w:p w:rsidR="00000000" w:rsidDel="00000000" w:rsidP="00000000" w:rsidRDefault="00000000" w:rsidRPr="00000000" w14:paraId="000002E8">
      <w:pPr>
        <w:numPr>
          <w:ilvl w:val="0"/>
          <w:numId w:val="8"/>
        </w:numPr>
        <w:rPr>
          <w:sz w:val="22"/>
          <w:szCs w:val="22"/>
          <w:u w:val="none"/>
        </w:rPr>
      </w:pPr>
      <w:r w:rsidDel="00000000" w:rsidR="00000000" w:rsidRPr="00000000">
        <w:rPr>
          <w:sz w:val="22"/>
          <w:szCs w:val="22"/>
          <w:rtl w:val="0"/>
        </w:rPr>
        <w:t xml:space="preserve">Nonprofits (and subsidies for their work) can be used to solve </w:t>
      </w:r>
      <w:r w:rsidDel="00000000" w:rsidR="00000000" w:rsidRPr="00000000">
        <w:rPr>
          <w:b w:val="1"/>
          <w:sz w:val="22"/>
          <w:szCs w:val="22"/>
          <w:shd w:fill="ead1dc" w:val="clear"/>
          <w:rtl w:val="0"/>
        </w:rPr>
        <w:t xml:space="preserve">coordination problems</w:t>
      </w:r>
      <w:r w:rsidDel="00000000" w:rsidR="00000000" w:rsidRPr="00000000">
        <w:rPr>
          <w:sz w:val="22"/>
          <w:szCs w:val="22"/>
          <w:rtl w:val="0"/>
        </w:rPr>
        <w:t xml:space="preserve">.</w:t>
      </w:r>
    </w:p>
    <w:p w:rsidR="00000000" w:rsidDel="00000000" w:rsidP="00000000" w:rsidRDefault="00000000" w:rsidRPr="00000000" w14:paraId="000002E9">
      <w:pPr>
        <w:numPr>
          <w:ilvl w:val="0"/>
          <w:numId w:val="8"/>
        </w:numPr>
        <w:rPr>
          <w:sz w:val="22"/>
          <w:szCs w:val="22"/>
        </w:rPr>
      </w:pPr>
      <w:r w:rsidDel="00000000" w:rsidR="00000000" w:rsidRPr="00000000">
        <w:rPr>
          <w:sz w:val="22"/>
          <w:szCs w:val="22"/>
          <w:rtl w:val="0"/>
        </w:rPr>
        <w:t xml:space="preserve">Either the government or nonprofits can provide public goods and respond to market failures. may be preferred when:</w:t>
      </w:r>
    </w:p>
    <w:p w:rsidR="00000000" w:rsidDel="00000000" w:rsidP="00000000" w:rsidRDefault="00000000" w:rsidRPr="00000000" w14:paraId="000002EA">
      <w:pPr>
        <w:numPr>
          <w:ilvl w:val="1"/>
          <w:numId w:val="16"/>
        </w:numPr>
        <w:ind w:left="1440" w:hanging="360"/>
        <w:rPr>
          <w:sz w:val="22"/>
          <w:szCs w:val="22"/>
        </w:rPr>
      </w:pPr>
      <w:r w:rsidDel="00000000" w:rsidR="00000000" w:rsidRPr="00000000">
        <w:rPr>
          <w:sz w:val="22"/>
          <w:szCs w:val="22"/>
          <w:rtl w:val="0"/>
        </w:rPr>
        <w:t xml:space="preserve">Government preferred “economies of scale,” (a) more cost effective to do this for everyone at same time  &amp; (b) bigger projects you may need tax $</w:t>
      </w:r>
    </w:p>
    <w:p w:rsidR="00000000" w:rsidDel="00000000" w:rsidP="00000000" w:rsidRDefault="00000000" w:rsidRPr="00000000" w14:paraId="000002EB">
      <w:pPr>
        <w:numPr>
          <w:ilvl w:val="1"/>
          <w:numId w:val="16"/>
        </w:numPr>
        <w:ind w:left="1440" w:hanging="360"/>
        <w:rPr>
          <w:sz w:val="22"/>
          <w:szCs w:val="22"/>
        </w:rPr>
      </w:pPr>
      <w:r w:rsidDel="00000000" w:rsidR="00000000" w:rsidRPr="00000000">
        <w:rPr>
          <w:sz w:val="22"/>
          <w:szCs w:val="22"/>
          <w:rtl w:val="0"/>
        </w:rPr>
        <w:t xml:space="preserve">Nonprofits can experiment/ take on possibly controversial causes that are harder for govt (ex: clean needles, social movements) better</w:t>
      </w:r>
    </w:p>
    <w:p w:rsidR="00000000" w:rsidDel="00000000" w:rsidP="00000000" w:rsidRDefault="00000000" w:rsidRPr="00000000" w14:paraId="000002EC">
      <w:pPr>
        <w:ind w:left="0" w:firstLine="0"/>
        <w:rPr>
          <w:sz w:val="22"/>
          <w:szCs w:val="22"/>
        </w:rPr>
      </w:pPr>
      <w:r w:rsidDel="00000000" w:rsidR="00000000" w:rsidRPr="00000000">
        <w:rPr>
          <w:rtl w:val="0"/>
        </w:rPr>
      </w:r>
    </w:p>
    <w:p w:rsidR="00000000" w:rsidDel="00000000" w:rsidP="00000000" w:rsidRDefault="00000000" w:rsidRPr="00000000" w14:paraId="000002ED">
      <w:pPr>
        <w:ind w:left="0" w:firstLine="0"/>
        <w:rPr>
          <w:b w:val="1"/>
          <w:sz w:val="22"/>
          <w:szCs w:val="22"/>
          <w:u w:val="single"/>
        </w:rPr>
      </w:pPr>
      <w:r w:rsidDel="00000000" w:rsidR="00000000" w:rsidRPr="00000000">
        <w:rPr>
          <w:b w:val="1"/>
          <w:sz w:val="22"/>
          <w:szCs w:val="22"/>
          <w:u w:val="single"/>
          <w:rtl w:val="0"/>
        </w:rPr>
        <w:t xml:space="preserve">Information Asymmetry Problems Limited by Nonprofits</w:t>
      </w:r>
      <w:r w:rsidDel="00000000" w:rsidR="00000000" w:rsidRPr="00000000">
        <w:rPr>
          <w:rtl w:val="0"/>
        </w:rPr>
      </w:r>
    </w:p>
    <w:p w:rsidR="00000000" w:rsidDel="00000000" w:rsidP="00000000" w:rsidRDefault="00000000" w:rsidRPr="00000000" w14:paraId="000002EE">
      <w:pPr>
        <w:numPr>
          <w:ilvl w:val="0"/>
          <w:numId w:val="45"/>
        </w:numPr>
        <w:rPr>
          <w:sz w:val="22"/>
          <w:szCs w:val="22"/>
        </w:rPr>
      </w:pPr>
      <w:sdt>
        <w:sdtPr>
          <w:tag w:val="goog_rdk_43"/>
        </w:sdtPr>
        <w:sdtContent>
          <w:r w:rsidDel="00000000" w:rsidR="00000000" w:rsidRPr="00000000">
            <w:rPr>
              <w:rFonts w:ascii="Cardo" w:cs="Cardo" w:eastAsia="Cardo" w:hAnsi="Cardo"/>
              <w:sz w:val="22"/>
              <w:szCs w:val="22"/>
              <w:rtl w:val="0"/>
            </w:rPr>
            <w:t xml:space="preserve">In nonprofits information asymmetry problem → due either to the circumstances under which the product is purchased and consumed or to the nature of the product hard to monitor/ evaluate quality </w:t>
          </w:r>
        </w:sdtContent>
      </w:sdt>
    </w:p>
    <w:p w:rsidR="00000000" w:rsidDel="00000000" w:rsidP="00000000" w:rsidRDefault="00000000" w:rsidRPr="00000000" w14:paraId="000002EF">
      <w:pPr>
        <w:numPr>
          <w:ilvl w:val="1"/>
          <w:numId w:val="45"/>
        </w:numPr>
        <w:ind w:left="1440" w:hanging="360"/>
        <w:rPr>
          <w:sz w:val="22"/>
          <w:szCs w:val="22"/>
        </w:rPr>
      </w:pPr>
      <w:sdt>
        <w:sdtPr>
          <w:tag w:val="goog_rdk_44"/>
        </w:sdtPr>
        <w:sdtContent>
          <w:r w:rsidDel="00000000" w:rsidR="00000000" w:rsidRPr="00000000">
            <w:rPr>
              <w:rFonts w:ascii="Cardo" w:cs="Cardo" w:eastAsia="Cardo" w:hAnsi="Cardo"/>
              <w:sz w:val="22"/>
              <w:szCs w:val="22"/>
              <w:rtl w:val="0"/>
            </w:rPr>
            <w:t xml:space="preserve">Common case → not the person receiving the service/good, even if not inherently hard to measure increases monitoring costs</w:t>
          </w:r>
        </w:sdtContent>
      </w:sdt>
    </w:p>
    <w:p w:rsidR="00000000" w:rsidDel="00000000" w:rsidP="00000000" w:rsidRDefault="00000000" w:rsidRPr="00000000" w14:paraId="000002F0">
      <w:pPr>
        <w:numPr>
          <w:ilvl w:val="0"/>
          <w:numId w:val="45"/>
        </w:numPr>
        <w:rPr>
          <w:sz w:val="22"/>
          <w:szCs w:val="22"/>
        </w:rPr>
      </w:pPr>
      <w:sdt>
        <w:sdtPr>
          <w:tag w:val="goog_rdk_45"/>
        </w:sdtPr>
        <w:sdtContent>
          <w:r w:rsidDel="00000000" w:rsidR="00000000" w:rsidRPr="00000000">
            <w:rPr>
              <w:rFonts w:ascii="Cardo" w:cs="Cardo" w:eastAsia="Cardo" w:hAnsi="Cardo"/>
              <w:sz w:val="22"/>
              <w:szCs w:val="22"/>
              <w:rtl w:val="0"/>
            </w:rPr>
            <w:t xml:space="preserve">Another information asymmetry problem → don’t know how donation going to be used / how important it is</w:t>
          </w:r>
        </w:sdtContent>
      </w:sdt>
    </w:p>
    <w:p w:rsidR="00000000" w:rsidDel="00000000" w:rsidP="00000000" w:rsidRDefault="00000000" w:rsidRPr="00000000" w14:paraId="000002F1">
      <w:pPr>
        <w:numPr>
          <w:ilvl w:val="1"/>
          <w:numId w:val="45"/>
        </w:numPr>
        <w:ind w:left="1440" w:hanging="360"/>
        <w:rPr>
          <w:sz w:val="22"/>
          <w:szCs w:val="22"/>
        </w:rPr>
      </w:pPr>
      <w:r w:rsidDel="00000000" w:rsidR="00000000" w:rsidRPr="00000000">
        <w:rPr>
          <w:sz w:val="22"/>
          <w:szCs w:val="22"/>
          <w:rtl w:val="0"/>
        </w:rPr>
        <w:t xml:space="preserve">Can use contract to use donations in certain ways/ set restrictions on their use pretty effectively</w:t>
      </w:r>
    </w:p>
    <w:p w:rsidR="00000000" w:rsidDel="00000000" w:rsidP="00000000" w:rsidRDefault="00000000" w:rsidRPr="00000000" w14:paraId="000002F2">
      <w:pPr>
        <w:numPr>
          <w:ilvl w:val="1"/>
          <w:numId w:val="45"/>
        </w:numPr>
        <w:ind w:left="1440" w:hanging="360"/>
        <w:rPr>
          <w:sz w:val="22"/>
          <w:szCs w:val="22"/>
        </w:rPr>
      </w:pPr>
      <w:sdt>
        <w:sdtPr>
          <w:tag w:val="goog_rdk_46"/>
        </w:sdtPr>
        <w:sdtContent>
          <w:r w:rsidDel="00000000" w:rsidR="00000000" w:rsidRPr="00000000">
            <w:rPr>
              <w:rFonts w:ascii="Cardo" w:cs="Cardo" w:eastAsia="Cardo" w:hAnsi="Cardo"/>
              <w:sz w:val="22"/>
              <w:szCs w:val="22"/>
              <w:rtl w:val="0"/>
            </w:rPr>
            <w:t xml:space="preserve">Harder to tell how it impacts chosen cause/ whether other money can be siphoned out → mission a check on this, but not complete protection</w:t>
          </w:r>
        </w:sdtContent>
      </w:sdt>
    </w:p>
    <w:p w:rsidR="00000000" w:rsidDel="00000000" w:rsidP="00000000" w:rsidRDefault="00000000" w:rsidRPr="00000000" w14:paraId="000002F3">
      <w:pPr>
        <w:ind w:left="0" w:firstLine="0"/>
        <w:rPr>
          <w:b w:val="1"/>
          <w:sz w:val="22"/>
          <w:szCs w:val="22"/>
          <w:shd w:fill="ead1dc" w:val="clear"/>
        </w:rPr>
      </w:pPr>
      <w:r w:rsidDel="00000000" w:rsidR="00000000" w:rsidRPr="00000000">
        <w:rPr>
          <w:rtl w:val="0"/>
        </w:rPr>
      </w:r>
    </w:p>
    <w:p w:rsidR="00000000" w:rsidDel="00000000" w:rsidP="00000000" w:rsidRDefault="00000000" w:rsidRPr="00000000" w14:paraId="000002F4">
      <w:pPr>
        <w:ind w:left="0" w:firstLine="0"/>
        <w:rPr>
          <w:sz w:val="22"/>
          <w:szCs w:val="22"/>
        </w:rPr>
      </w:pPr>
      <w:r w:rsidDel="00000000" w:rsidR="00000000" w:rsidRPr="00000000">
        <w:rPr>
          <w:rtl w:val="0"/>
        </w:rPr>
      </w:r>
    </w:p>
    <w:p w:rsidR="00000000" w:rsidDel="00000000" w:rsidP="00000000" w:rsidRDefault="00000000" w:rsidRPr="00000000" w14:paraId="000002F5">
      <w:pPr>
        <w:pStyle w:val="Heading2"/>
        <w:ind w:left="0" w:firstLine="0"/>
        <w:rPr>
          <w:rFonts w:ascii="Times New Roman" w:cs="Times New Roman" w:eastAsia="Times New Roman" w:hAnsi="Times New Roman"/>
          <w:i w:val="0"/>
          <w:sz w:val="22"/>
          <w:szCs w:val="22"/>
          <w:shd w:fill="f498e1" w:val="clear"/>
        </w:rPr>
      </w:pPr>
      <w:bookmarkStart w:colFirst="0" w:colLast="0" w:name="_heading=h.xvohkgl99rn2" w:id="52"/>
      <w:bookmarkEnd w:id="52"/>
      <w:r w:rsidDel="00000000" w:rsidR="00000000" w:rsidRPr="00000000">
        <w:rPr>
          <w:rFonts w:ascii="Times New Roman" w:cs="Times New Roman" w:eastAsia="Times New Roman" w:hAnsi="Times New Roman"/>
          <w:i w:val="0"/>
          <w:sz w:val="22"/>
          <w:szCs w:val="22"/>
          <w:shd w:fill="f498e1" w:val="clear"/>
          <w:rtl w:val="0"/>
        </w:rPr>
        <w:t xml:space="preserve">Nonprofits as a Source of Information and Incentive Problems</w:t>
      </w:r>
    </w:p>
    <w:p w:rsidR="00000000" w:rsidDel="00000000" w:rsidP="00000000" w:rsidRDefault="00000000" w:rsidRPr="00000000" w14:paraId="000002F6">
      <w:pPr>
        <w:ind w:left="0" w:firstLine="0"/>
        <w:rPr>
          <w:sz w:val="22"/>
          <w:szCs w:val="22"/>
        </w:rPr>
      </w:pPr>
      <w:r w:rsidDel="00000000" w:rsidR="00000000" w:rsidRPr="00000000">
        <w:rPr>
          <w:rtl w:val="0"/>
        </w:rPr>
      </w:r>
    </w:p>
    <w:p w:rsidR="00000000" w:rsidDel="00000000" w:rsidP="00000000" w:rsidRDefault="00000000" w:rsidRPr="00000000" w14:paraId="000002F7">
      <w:pPr>
        <w:ind w:left="0" w:firstLine="0"/>
        <w:rPr>
          <w:b w:val="1"/>
          <w:sz w:val="22"/>
          <w:szCs w:val="22"/>
          <w:u w:val="single"/>
        </w:rPr>
      </w:pPr>
      <w:r w:rsidDel="00000000" w:rsidR="00000000" w:rsidRPr="00000000">
        <w:rPr>
          <w:b w:val="1"/>
          <w:sz w:val="22"/>
          <w:szCs w:val="22"/>
          <w:u w:val="single"/>
          <w:rtl w:val="0"/>
        </w:rPr>
        <w:t xml:space="preserve">Fundamental Challenge: Assessing Quality of Choices</w:t>
      </w:r>
    </w:p>
    <w:p w:rsidR="00000000" w:rsidDel="00000000" w:rsidP="00000000" w:rsidRDefault="00000000" w:rsidRPr="00000000" w14:paraId="000002F8">
      <w:pPr>
        <w:numPr>
          <w:ilvl w:val="0"/>
          <w:numId w:val="5"/>
        </w:numPr>
        <w:rPr>
          <w:sz w:val="22"/>
          <w:szCs w:val="22"/>
        </w:rPr>
      </w:pPr>
      <w:r w:rsidDel="00000000" w:rsidR="00000000" w:rsidRPr="00000000">
        <w:rPr>
          <w:sz w:val="22"/>
          <w:szCs w:val="22"/>
          <w:rtl w:val="0"/>
        </w:rPr>
        <w:t xml:space="preserve">Difficulty in measuring performance, which then translates into greater cover for people to do what they want to do, which isn't always the best thing to do </w:t>
      </w:r>
    </w:p>
    <w:p w:rsidR="00000000" w:rsidDel="00000000" w:rsidP="00000000" w:rsidRDefault="00000000" w:rsidRPr="00000000" w14:paraId="000002F9">
      <w:pPr>
        <w:ind w:left="0" w:firstLine="0"/>
        <w:rPr>
          <w:sz w:val="22"/>
          <w:szCs w:val="22"/>
        </w:rPr>
      </w:pPr>
      <w:r w:rsidDel="00000000" w:rsidR="00000000" w:rsidRPr="00000000">
        <w:rPr>
          <w:rtl w:val="0"/>
        </w:rPr>
      </w:r>
    </w:p>
    <w:p w:rsidR="00000000" w:rsidDel="00000000" w:rsidP="00000000" w:rsidRDefault="00000000" w:rsidRPr="00000000" w14:paraId="000002FA">
      <w:pPr>
        <w:ind w:left="0" w:firstLine="0"/>
        <w:rPr>
          <w:b w:val="1"/>
          <w:sz w:val="22"/>
          <w:szCs w:val="22"/>
          <w:u w:val="single"/>
        </w:rPr>
      </w:pPr>
      <w:r w:rsidDel="00000000" w:rsidR="00000000" w:rsidRPr="00000000">
        <w:rPr>
          <w:b w:val="1"/>
          <w:sz w:val="22"/>
          <w:szCs w:val="22"/>
          <w:u w:val="single"/>
          <w:rtl w:val="0"/>
        </w:rPr>
        <w:t xml:space="preserve">Inertia (Information &amp; incentive problems!)</w:t>
      </w:r>
    </w:p>
    <w:p w:rsidR="00000000" w:rsidDel="00000000" w:rsidP="00000000" w:rsidRDefault="00000000" w:rsidRPr="00000000" w14:paraId="000002FB">
      <w:pPr>
        <w:numPr>
          <w:ilvl w:val="0"/>
          <w:numId w:val="59"/>
        </w:numPr>
        <w:rPr>
          <w:sz w:val="22"/>
          <w:szCs w:val="22"/>
        </w:rPr>
      </w:pPr>
      <w:r w:rsidDel="00000000" w:rsidR="00000000" w:rsidRPr="00000000">
        <w:rPr>
          <w:sz w:val="22"/>
          <w:szCs w:val="22"/>
          <w:rtl w:val="0"/>
        </w:rPr>
        <w:t xml:space="preserve">Inertia is a challenge at every institution, but can be a greater challenge for non-profits b/c</w:t>
      </w:r>
    </w:p>
    <w:p w:rsidR="00000000" w:rsidDel="00000000" w:rsidP="00000000" w:rsidRDefault="00000000" w:rsidRPr="00000000" w14:paraId="000002FC">
      <w:pPr>
        <w:numPr>
          <w:ilvl w:val="1"/>
          <w:numId w:val="59"/>
        </w:numPr>
        <w:ind w:left="1440" w:hanging="360"/>
        <w:rPr>
          <w:sz w:val="22"/>
          <w:szCs w:val="22"/>
        </w:rPr>
      </w:pPr>
      <w:r w:rsidDel="00000000" w:rsidR="00000000" w:rsidRPr="00000000">
        <w:rPr>
          <w:sz w:val="22"/>
          <w:szCs w:val="22"/>
          <w:rtl w:val="0"/>
        </w:rPr>
        <w:t xml:space="preserve">Outcomes and effects are harder to measure (both fundamental measuring issue and value laden judgements about mission)</w:t>
      </w:r>
    </w:p>
    <w:p w:rsidR="00000000" w:rsidDel="00000000" w:rsidP="00000000" w:rsidRDefault="00000000" w:rsidRPr="00000000" w14:paraId="000002FD">
      <w:pPr>
        <w:numPr>
          <w:ilvl w:val="1"/>
          <w:numId w:val="59"/>
        </w:numPr>
        <w:ind w:left="1440" w:hanging="360"/>
        <w:rPr>
          <w:sz w:val="22"/>
          <w:szCs w:val="22"/>
        </w:rPr>
      </w:pPr>
      <w:r w:rsidDel="00000000" w:rsidR="00000000" w:rsidRPr="00000000">
        <w:rPr>
          <w:sz w:val="22"/>
          <w:szCs w:val="22"/>
          <w:rtl w:val="0"/>
        </w:rPr>
        <w:t xml:space="preserve">There’s less pressure for profit and to adapt</w:t>
      </w:r>
    </w:p>
    <w:p w:rsidR="00000000" w:rsidDel="00000000" w:rsidP="00000000" w:rsidRDefault="00000000" w:rsidRPr="00000000" w14:paraId="000002FE">
      <w:pPr>
        <w:numPr>
          <w:ilvl w:val="0"/>
          <w:numId w:val="59"/>
        </w:numPr>
        <w:rPr>
          <w:sz w:val="22"/>
          <w:szCs w:val="22"/>
        </w:rPr>
      </w:pPr>
      <w:r w:rsidDel="00000000" w:rsidR="00000000" w:rsidRPr="00000000">
        <w:rPr>
          <w:sz w:val="22"/>
          <w:szCs w:val="22"/>
          <w:rtl w:val="0"/>
        </w:rPr>
        <w:t xml:space="preserve">Every organization needs standard operating procedures to do its work, but nonprofits can be hesitant to change  theirs</w:t>
      </w:r>
    </w:p>
    <w:p w:rsidR="00000000" w:rsidDel="00000000" w:rsidP="00000000" w:rsidRDefault="00000000" w:rsidRPr="00000000" w14:paraId="000002FF">
      <w:pPr>
        <w:numPr>
          <w:ilvl w:val="1"/>
          <w:numId w:val="59"/>
        </w:numPr>
        <w:ind w:left="1440" w:hanging="360"/>
        <w:rPr>
          <w:sz w:val="22"/>
          <w:szCs w:val="22"/>
        </w:rPr>
      </w:pPr>
      <w:r w:rsidDel="00000000" w:rsidR="00000000" w:rsidRPr="00000000">
        <w:rPr>
          <w:sz w:val="22"/>
          <w:szCs w:val="22"/>
          <w:rtl w:val="0"/>
        </w:rPr>
        <w:t xml:space="preserve">Could be comfortable with current system or think it worked in the past it could work again. </w:t>
      </w:r>
    </w:p>
    <w:p w:rsidR="00000000" w:rsidDel="00000000" w:rsidP="00000000" w:rsidRDefault="00000000" w:rsidRPr="00000000" w14:paraId="00000300">
      <w:pPr>
        <w:numPr>
          <w:ilvl w:val="1"/>
          <w:numId w:val="59"/>
        </w:numPr>
        <w:ind w:left="1440" w:hanging="360"/>
        <w:rPr>
          <w:sz w:val="22"/>
          <w:szCs w:val="22"/>
        </w:rPr>
      </w:pPr>
      <w:sdt>
        <w:sdtPr>
          <w:tag w:val="goog_rdk_47"/>
        </w:sdtPr>
        <w:sdtContent>
          <w:r w:rsidDel="00000000" w:rsidR="00000000" w:rsidRPr="00000000">
            <w:rPr>
              <w:rFonts w:ascii="Cardo" w:cs="Cardo" w:eastAsia="Cardo" w:hAnsi="Cardo"/>
              <w:sz w:val="22"/>
              <w:szCs w:val="22"/>
              <w:rtl w:val="0"/>
            </w:rPr>
            <w:t xml:space="preserve">Harder to compromise/ change b/c commitment to mission → high level of feeling</w:t>
          </w:r>
        </w:sdtContent>
      </w:sdt>
    </w:p>
    <w:p w:rsidR="00000000" w:rsidDel="00000000" w:rsidP="00000000" w:rsidRDefault="00000000" w:rsidRPr="00000000" w14:paraId="00000301">
      <w:pPr>
        <w:ind w:left="0" w:firstLine="0"/>
        <w:rPr>
          <w:sz w:val="22"/>
          <w:szCs w:val="22"/>
        </w:rPr>
      </w:pPr>
      <w:r w:rsidDel="00000000" w:rsidR="00000000" w:rsidRPr="00000000">
        <w:rPr>
          <w:rtl w:val="0"/>
        </w:rPr>
      </w:r>
    </w:p>
    <w:p w:rsidR="00000000" w:rsidDel="00000000" w:rsidP="00000000" w:rsidRDefault="00000000" w:rsidRPr="00000000" w14:paraId="00000302">
      <w:pPr>
        <w:ind w:left="0" w:firstLine="0"/>
        <w:rPr>
          <w:sz w:val="22"/>
          <w:szCs w:val="22"/>
        </w:rPr>
      </w:pPr>
      <w:r w:rsidDel="00000000" w:rsidR="00000000" w:rsidRPr="00000000">
        <w:rPr>
          <w:b w:val="1"/>
          <w:sz w:val="22"/>
          <w:szCs w:val="22"/>
          <w:u w:val="single"/>
          <w:rtl w:val="0"/>
        </w:rPr>
        <w:t xml:space="preserve">Agency Problems</w:t>
      </w:r>
      <w:r w:rsidDel="00000000" w:rsidR="00000000" w:rsidRPr="00000000">
        <w:rPr>
          <w:rtl w:val="0"/>
        </w:rPr>
      </w:r>
    </w:p>
    <w:p w:rsidR="00000000" w:rsidDel="00000000" w:rsidP="00000000" w:rsidRDefault="00000000" w:rsidRPr="00000000" w14:paraId="00000303">
      <w:pPr>
        <w:numPr>
          <w:ilvl w:val="0"/>
          <w:numId w:val="28"/>
        </w:numPr>
        <w:rPr>
          <w:sz w:val="22"/>
          <w:szCs w:val="22"/>
          <w:u w:val="none"/>
        </w:rPr>
      </w:pPr>
      <w:r w:rsidDel="00000000" w:rsidR="00000000" w:rsidRPr="00000000">
        <w:rPr>
          <w:b w:val="1"/>
          <w:sz w:val="22"/>
          <w:szCs w:val="22"/>
          <w:shd w:fill="ead1dc" w:val="clear"/>
          <w:rtl w:val="0"/>
        </w:rPr>
        <w:t xml:space="preserve">The nondistribution constraint</w:t>
      </w:r>
      <w:r w:rsidDel="00000000" w:rsidR="00000000" w:rsidRPr="00000000">
        <w:rPr>
          <w:sz w:val="22"/>
          <w:szCs w:val="22"/>
          <w:rtl w:val="0"/>
        </w:rPr>
        <w:t xml:space="preserve"> is a leaky constraint b/c there are non-cash incentives nonprofits can provide</w:t>
      </w:r>
    </w:p>
    <w:p w:rsidR="00000000" w:rsidDel="00000000" w:rsidP="00000000" w:rsidRDefault="00000000" w:rsidRPr="00000000" w14:paraId="00000304">
      <w:pPr>
        <w:numPr>
          <w:ilvl w:val="0"/>
          <w:numId w:val="28"/>
        </w:numPr>
        <w:rPr>
          <w:sz w:val="22"/>
          <w:szCs w:val="22"/>
        </w:rPr>
      </w:pPr>
      <w:r w:rsidDel="00000000" w:rsidR="00000000" w:rsidRPr="00000000">
        <w:rPr>
          <w:sz w:val="22"/>
          <w:szCs w:val="22"/>
          <w:rtl w:val="0"/>
        </w:rPr>
        <w:t xml:space="preserve">Unpleasant, hard, and unpopular decisions don’t have financial stake for extra incentive to leaders - less likely to happen</w:t>
      </w:r>
    </w:p>
    <w:p w:rsidR="00000000" w:rsidDel="00000000" w:rsidP="00000000" w:rsidRDefault="00000000" w:rsidRPr="00000000" w14:paraId="00000305">
      <w:pPr>
        <w:numPr>
          <w:ilvl w:val="0"/>
          <w:numId w:val="28"/>
        </w:numPr>
        <w:rPr>
          <w:sz w:val="22"/>
          <w:szCs w:val="22"/>
        </w:rPr>
      </w:pPr>
      <w:r w:rsidDel="00000000" w:rsidR="00000000" w:rsidRPr="00000000">
        <w:rPr>
          <w:sz w:val="22"/>
          <w:szCs w:val="22"/>
          <w:rtl w:val="0"/>
        </w:rPr>
        <w:t xml:space="preserve">Although nonprofit managers and board members do not have a personal financial stake in ensuring that a nonprofit runs efficiently, they still are motivated to avoid waste b/c reputation, competition, &amp; mission.</w:t>
      </w:r>
    </w:p>
    <w:p w:rsidR="00000000" w:rsidDel="00000000" w:rsidP="00000000" w:rsidRDefault="00000000" w:rsidRPr="00000000" w14:paraId="00000306">
      <w:pPr>
        <w:ind w:left="0" w:firstLine="0"/>
        <w:rPr>
          <w:sz w:val="22"/>
          <w:szCs w:val="22"/>
        </w:rPr>
      </w:pPr>
      <w:r w:rsidDel="00000000" w:rsidR="00000000" w:rsidRPr="00000000">
        <w:rPr>
          <w:rtl w:val="0"/>
        </w:rPr>
      </w:r>
    </w:p>
    <w:p w:rsidR="00000000" w:rsidDel="00000000" w:rsidP="00000000" w:rsidRDefault="00000000" w:rsidRPr="00000000" w14:paraId="00000307">
      <w:pPr>
        <w:ind w:left="0" w:firstLine="0"/>
        <w:rPr>
          <w:sz w:val="22"/>
          <w:szCs w:val="22"/>
        </w:rPr>
      </w:pPr>
      <w:r w:rsidDel="00000000" w:rsidR="00000000" w:rsidRPr="00000000">
        <w:rPr>
          <w:b w:val="1"/>
          <w:sz w:val="22"/>
          <w:szCs w:val="22"/>
          <w:u w:val="single"/>
          <w:rtl w:val="0"/>
        </w:rPr>
        <w:t xml:space="preserve">How to Save the World suggests ways to deal with incentive and information problems at nonprofits.</w:t>
      </w:r>
      <w:r w:rsidDel="00000000" w:rsidR="00000000" w:rsidRPr="00000000">
        <w:rPr>
          <w:sz w:val="22"/>
          <w:szCs w:val="22"/>
          <w:rtl w:val="0"/>
        </w:rPr>
        <w:t xml:space="preserve"> </w:t>
      </w:r>
    </w:p>
    <w:p w:rsidR="00000000" w:rsidDel="00000000" w:rsidP="00000000" w:rsidRDefault="00000000" w:rsidRPr="00000000" w14:paraId="00000308">
      <w:pPr>
        <w:numPr>
          <w:ilvl w:val="0"/>
          <w:numId w:val="71"/>
        </w:numPr>
        <w:rPr>
          <w:sz w:val="22"/>
          <w:szCs w:val="22"/>
        </w:rPr>
      </w:pPr>
      <w:r w:rsidDel="00000000" w:rsidR="00000000" w:rsidRPr="00000000">
        <w:rPr>
          <w:sz w:val="22"/>
          <w:szCs w:val="22"/>
          <w:rtl w:val="0"/>
        </w:rPr>
        <w:t xml:space="preserve">What are the two goals nonprofits need to pursue?</w:t>
      </w:r>
    </w:p>
    <w:p w:rsidR="00000000" w:rsidDel="00000000" w:rsidP="00000000" w:rsidRDefault="00000000" w:rsidRPr="00000000" w14:paraId="00000309">
      <w:pPr>
        <w:numPr>
          <w:ilvl w:val="1"/>
          <w:numId w:val="71"/>
        </w:numPr>
        <w:spacing w:after="0" w:afterAutospacing="0" w:lineRule="auto"/>
        <w:ind w:left="1440" w:hanging="360"/>
        <w:rPr>
          <w:b w:val="1"/>
          <w:sz w:val="22"/>
          <w:szCs w:val="22"/>
        </w:rPr>
      </w:pPr>
      <w:r w:rsidDel="00000000" w:rsidR="00000000" w:rsidRPr="00000000">
        <w:rPr>
          <w:b w:val="1"/>
          <w:sz w:val="22"/>
          <w:szCs w:val="22"/>
          <w:rtl w:val="0"/>
        </w:rPr>
        <w:t xml:space="preserve">Figure out right things to do with analysis &amp;data (and considering alternative solutions)</w:t>
      </w:r>
    </w:p>
    <w:p w:rsidR="00000000" w:rsidDel="00000000" w:rsidP="00000000" w:rsidRDefault="00000000" w:rsidRPr="00000000" w14:paraId="0000030A">
      <w:pPr>
        <w:numPr>
          <w:ilvl w:val="1"/>
          <w:numId w:val="71"/>
        </w:numPr>
        <w:spacing w:after="0" w:afterAutospacing="0" w:lineRule="auto"/>
        <w:ind w:left="1440" w:hanging="360"/>
        <w:rPr>
          <w:b w:val="1"/>
          <w:sz w:val="22"/>
          <w:szCs w:val="22"/>
        </w:rPr>
      </w:pPr>
      <w:r w:rsidDel="00000000" w:rsidR="00000000" w:rsidRPr="00000000">
        <w:rPr>
          <w:b w:val="1"/>
          <w:sz w:val="22"/>
          <w:szCs w:val="22"/>
          <w:rtl w:val="0"/>
        </w:rPr>
        <w:t xml:space="preserve">Get everyone on board to do it (buy in)</w:t>
      </w:r>
    </w:p>
    <w:p w:rsidR="00000000" w:rsidDel="00000000" w:rsidP="00000000" w:rsidRDefault="00000000" w:rsidRPr="00000000" w14:paraId="0000030B">
      <w:pPr>
        <w:numPr>
          <w:ilvl w:val="2"/>
          <w:numId w:val="71"/>
        </w:numPr>
        <w:spacing w:after="0" w:afterAutospacing="0" w:lineRule="auto"/>
        <w:ind w:left="2160" w:hanging="360"/>
        <w:rPr>
          <w:sz w:val="22"/>
          <w:szCs w:val="22"/>
        </w:rPr>
      </w:pPr>
      <w:r w:rsidDel="00000000" w:rsidR="00000000" w:rsidRPr="00000000">
        <w:rPr>
          <w:sz w:val="22"/>
          <w:szCs w:val="22"/>
          <w:rtl w:val="0"/>
        </w:rPr>
        <w:t xml:space="preserve">Bad for morale to just tell people what to do</w:t>
      </w:r>
    </w:p>
    <w:p w:rsidR="00000000" w:rsidDel="00000000" w:rsidP="00000000" w:rsidRDefault="00000000" w:rsidRPr="00000000" w14:paraId="0000030C">
      <w:pPr>
        <w:numPr>
          <w:ilvl w:val="2"/>
          <w:numId w:val="71"/>
        </w:numPr>
        <w:spacing w:after="0" w:afterAutospacing="0" w:lineRule="auto"/>
        <w:ind w:left="2160" w:hanging="360"/>
        <w:rPr>
          <w:sz w:val="22"/>
          <w:szCs w:val="22"/>
        </w:rPr>
      </w:pPr>
      <w:r w:rsidDel="00000000" w:rsidR="00000000" w:rsidRPr="00000000">
        <w:rPr>
          <w:sz w:val="22"/>
          <w:szCs w:val="22"/>
          <w:rtl w:val="0"/>
        </w:rPr>
        <w:t xml:space="preserve">Give people clear sense of what contributions will be</w:t>
      </w:r>
    </w:p>
    <w:p w:rsidR="00000000" w:rsidDel="00000000" w:rsidP="00000000" w:rsidRDefault="00000000" w:rsidRPr="00000000" w14:paraId="0000030D">
      <w:pPr>
        <w:numPr>
          <w:ilvl w:val="2"/>
          <w:numId w:val="71"/>
        </w:numPr>
        <w:spacing w:after="0" w:afterAutospacing="0" w:lineRule="auto"/>
        <w:ind w:left="2160" w:hanging="360"/>
        <w:rPr>
          <w:sz w:val="22"/>
          <w:szCs w:val="22"/>
        </w:rPr>
      </w:pPr>
      <w:r w:rsidDel="00000000" w:rsidR="00000000" w:rsidRPr="00000000">
        <w:rPr>
          <w:sz w:val="22"/>
          <w:szCs w:val="22"/>
          <w:rtl w:val="0"/>
        </w:rPr>
        <w:t xml:space="preserve">Everyone should understand how they fit into broader goal</w:t>
      </w:r>
    </w:p>
    <w:p w:rsidR="00000000" w:rsidDel="00000000" w:rsidP="00000000" w:rsidRDefault="00000000" w:rsidRPr="00000000" w14:paraId="0000030E">
      <w:pPr>
        <w:numPr>
          <w:ilvl w:val="0"/>
          <w:numId w:val="71"/>
        </w:numPr>
        <w:rPr>
          <w:sz w:val="22"/>
          <w:szCs w:val="22"/>
        </w:rPr>
      </w:pPr>
      <w:sdt>
        <w:sdtPr>
          <w:tag w:val="goog_rdk_48"/>
        </w:sdtPr>
        <w:sdtContent>
          <w:r w:rsidDel="00000000" w:rsidR="00000000" w:rsidRPr="00000000">
            <w:rPr>
              <w:rFonts w:ascii="Cardo" w:cs="Cardo" w:eastAsia="Cardo" w:hAnsi="Cardo"/>
              <w:sz w:val="22"/>
              <w:szCs w:val="22"/>
              <w:rtl w:val="0"/>
            </w:rPr>
            <w:t xml:space="preserve">There are synergies in these tasks → help you come up with the right strategy and sell it effectively</w:t>
          </w:r>
        </w:sdtContent>
      </w:sdt>
    </w:p>
    <w:p w:rsidR="00000000" w:rsidDel="00000000" w:rsidP="00000000" w:rsidRDefault="00000000" w:rsidRPr="00000000" w14:paraId="0000030F">
      <w:pPr>
        <w:numPr>
          <w:ilvl w:val="1"/>
          <w:numId w:val="71"/>
        </w:numPr>
        <w:ind w:left="1440" w:hanging="360"/>
        <w:rPr>
          <w:sz w:val="22"/>
          <w:szCs w:val="22"/>
        </w:rPr>
      </w:pPr>
      <w:r w:rsidDel="00000000" w:rsidR="00000000" w:rsidRPr="00000000">
        <w:rPr>
          <w:sz w:val="22"/>
          <w:szCs w:val="22"/>
          <w:rtl w:val="0"/>
        </w:rPr>
        <w:t xml:space="preserve">Sophisticated donors worry about inefficency, so more likely to invest</w:t>
      </w:r>
    </w:p>
    <w:p w:rsidR="00000000" w:rsidDel="00000000" w:rsidP="00000000" w:rsidRDefault="00000000" w:rsidRPr="00000000" w14:paraId="00000310">
      <w:pPr>
        <w:spacing w:after="0" w:before="240" w:lineRule="auto"/>
        <w:ind w:left="0" w:firstLine="0"/>
        <w:rPr>
          <w:b w:val="1"/>
          <w:sz w:val="22"/>
          <w:szCs w:val="22"/>
          <w:u w:val="single"/>
        </w:rPr>
      </w:pPr>
      <w:r w:rsidDel="00000000" w:rsidR="00000000" w:rsidRPr="00000000">
        <w:rPr>
          <w:b w:val="1"/>
          <w:sz w:val="22"/>
          <w:szCs w:val="22"/>
          <w:u w:val="single"/>
          <w:rtl w:val="0"/>
        </w:rPr>
        <w:t xml:space="preserve">Planning - You can’t make every deciaon but you can influence how other people make decisons </w:t>
      </w:r>
    </w:p>
    <w:p w:rsidR="00000000" w:rsidDel="00000000" w:rsidP="00000000" w:rsidRDefault="00000000" w:rsidRPr="00000000" w14:paraId="00000311">
      <w:pPr>
        <w:numPr>
          <w:ilvl w:val="0"/>
          <w:numId w:val="64"/>
        </w:numPr>
        <w:rPr>
          <w:sz w:val="22"/>
          <w:szCs w:val="22"/>
        </w:rPr>
      </w:pPr>
      <w:r w:rsidDel="00000000" w:rsidR="00000000" w:rsidRPr="00000000">
        <w:rPr>
          <w:sz w:val="22"/>
          <w:szCs w:val="22"/>
          <w:rtl w:val="0"/>
        </w:rPr>
        <w:t xml:space="preserve">An effective planning process helps a nonprofit allocate resources where they are needed the most.</w:t>
      </w:r>
    </w:p>
    <w:p w:rsidR="00000000" w:rsidDel="00000000" w:rsidP="00000000" w:rsidRDefault="00000000" w:rsidRPr="00000000" w14:paraId="00000312">
      <w:pPr>
        <w:numPr>
          <w:ilvl w:val="0"/>
          <w:numId w:val="64"/>
        </w:numPr>
        <w:rPr>
          <w:sz w:val="22"/>
          <w:szCs w:val="22"/>
        </w:rPr>
      </w:pPr>
      <w:r w:rsidDel="00000000" w:rsidR="00000000" w:rsidRPr="00000000">
        <w:rPr>
          <w:sz w:val="22"/>
          <w:szCs w:val="22"/>
          <w:rtl w:val="0"/>
        </w:rPr>
        <w:t xml:space="preserve">An effective planning process helps build support internally among a nonprofit’s professionals, the board, and the nonprofit’s donors.</w:t>
      </w:r>
    </w:p>
    <w:p w:rsidR="00000000" w:rsidDel="00000000" w:rsidP="00000000" w:rsidRDefault="00000000" w:rsidRPr="00000000" w14:paraId="00000313">
      <w:pPr>
        <w:numPr>
          <w:ilvl w:val="0"/>
          <w:numId w:val="64"/>
        </w:numPr>
        <w:rPr>
          <w:sz w:val="22"/>
          <w:szCs w:val="22"/>
        </w:rPr>
      </w:pPr>
      <w:r w:rsidDel="00000000" w:rsidR="00000000" w:rsidRPr="00000000">
        <w:rPr>
          <w:sz w:val="22"/>
          <w:szCs w:val="22"/>
          <w:rtl w:val="0"/>
        </w:rPr>
        <w:t xml:space="preserve">Should promote effective cooperation/coordination; prevent silos</w:t>
      </w:r>
    </w:p>
    <w:p w:rsidR="00000000" w:rsidDel="00000000" w:rsidP="00000000" w:rsidRDefault="00000000" w:rsidRPr="00000000" w14:paraId="00000314">
      <w:pPr>
        <w:numPr>
          <w:ilvl w:val="0"/>
          <w:numId w:val="64"/>
        </w:numPr>
        <w:rPr>
          <w:sz w:val="22"/>
          <w:szCs w:val="22"/>
        </w:rPr>
      </w:pPr>
      <w:r w:rsidDel="00000000" w:rsidR="00000000" w:rsidRPr="00000000">
        <w:rPr>
          <w:sz w:val="22"/>
          <w:szCs w:val="22"/>
          <w:rtl w:val="0"/>
        </w:rPr>
        <w:t xml:space="preserve">Want to motivate people to make decisions thoughtfuly and rigorously </w:t>
      </w:r>
    </w:p>
    <w:p w:rsidR="00000000" w:rsidDel="00000000" w:rsidP="00000000" w:rsidRDefault="00000000" w:rsidRPr="00000000" w14:paraId="00000315">
      <w:pPr>
        <w:numPr>
          <w:ilvl w:val="1"/>
          <w:numId w:val="64"/>
        </w:numPr>
        <w:ind w:left="1440" w:hanging="360"/>
        <w:rPr>
          <w:i w:val="1"/>
          <w:sz w:val="22"/>
          <w:szCs w:val="22"/>
        </w:rPr>
      </w:pPr>
      <w:r w:rsidDel="00000000" w:rsidR="00000000" w:rsidRPr="00000000">
        <w:rPr>
          <w:i w:val="1"/>
          <w:sz w:val="22"/>
          <w:szCs w:val="22"/>
          <w:rtl w:val="0"/>
        </w:rPr>
        <w:t xml:space="preserve">Consider</w:t>
      </w:r>
      <w:r w:rsidDel="00000000" w:rsidR="00000000" w:rsidRPr="00000000">
        <w:rPr>
          <w:sz w:val="22"/>
          <w:szCs w:val="22"/>
          <w:rtl w:val="0"/>
        </w:rPr>
        <w:t xml:space="preserve">: peer review or having teams debrief each other, multiple budgetary scenarios, having a detailed written plan, regular updates</w:t>
      </w:r>
      <w:r w:rsidDel="00000000" w:rsidR="00000000" w:rsidRPr="00000000">
        <w:rPr>
          <w:rtl w:val="0"/>
        </w:rPr>
      </w:r>
    </w:p>
    <w:p w:rsidR="00000000" w:rsidDel="00000000" w:rsidP="00000000" w:rsidRDefault="00000000" w:rsidRPr="00000000" w14:paraId="00000316">
      <w:pPr>
        <w:ind w:left="0" w:firstLine="0"/>
        <w:rPr>
          <w:sz w:val="22"/>
          <w:szCs w:val="22"/>
        </w:rPr>
      </w:pPr>
      <w:r w:rsidDel="00000000" w:rsidR="00000000" w:rsidRPr="00000000">
        <w:rPr>
          <w:b w:val="1"/>
          <w:sz w:val="22"/>
          <w:szCs w:val="22"/>
          <w:u w:val="single"/>
          <w:rtl w:val="0"/>
        </w:rPr>
        <w:t xml:space="preserve">How to Save the World suggests allocation resources based on three questions</w:t>
      </w:r>
      <w:r w:rsidDel="00000000" w:rsidR="00000000" w:rsidRPr="00000000">
        <w:rPr>
          <w:sz w:val="22"/>
          <w:szCs w:val="22"/>
          <w:rtl w:val="0"/>
        </w:rPr>
        <w:t xml:space="preserve">. </w:t>
      </w:r>
    </w:p>
    <w:p w:rsidR="00000000" w:rsidDel="00000000" w:rsidP="00000000" w:rsidRDefault="00000000" w:rsidRPr="00000000" w14:paraId="00000317">
      <w:pPr>
        <w:numPr>
          <w:ilvl w:val="1"/>
          <w:numId w:val="13"/>
        </w:numPr>
        <w:ind w:left="1440" w:hanging="360"/>
        <w:rPr>
          <w:sz w:val="22"/>
          <w:szCs w:val="22"/>
        </w:rPr>
      </w:pPr>
      <w:r w:rsidDel="00000000" w:rsidR="00000000" w:rsidRPr="00000000">
        <w:rPr>
          <w:sz w:val="22"/>
          <w:szCs w:val="22"/>
          <w:rtl w:val="0"/>
        </w:rPr>
        <w:t xml:space="preserve">How important is the problem we are trying to solve?</w:t>
      </w:r>
    </w:p>
    <w:p w:rsidR="00000000" w:rsidDel="00000000" w:rsidP="00000000" w:rsidRDefault="00000000" w:rsidRPr="00000000" w14:paraId="00000318">
      <w:pPr>
        <w:numPr>
          <w:ilvl w:val="2"/>
          <w:numId w:val="13"/>
        </w:numPr>
        <w:ind w:left="2160" w:hanging="360"/>
        <w:rPr>
          <w:sz w:val="22"/>
          <w:szCs w:val="22"/>
        </w:rPr>
      </w:pPr>
      <w:r w:rsidDel="00000000" w:rsidR="00000000" w:rsidRPr="00000000">
        <w:rPr>
          <w:sz w:val="22"/>
          <w:szCs w:val="22"/>
          <w:rtl w:val="0"/>
        </w:rPr>
        <w:t xml:space="preserve">don’t just follow the money</w:t>
      </w:r>
    </w:p>
    <w:p w:rsidR="00000000" w:rsidDel="00000000" w:rsidP="00000000" w:rsidRDefault="00000000" w:rsidRPr="00000000" w14:paraId="00000319">
      <w:pPr>
        <w:numPr>
          <w:ilvl w:val="2"/>
          <w:numId w:val="13"/>
        </w:numPr>
        <w:ind w:left="2160" w:hanging="360"/>
        <w:rPr>
          <w:sz w:val="22"/>
          <w:szCs w:val="22"/>
        </w:rPr>
      </w:pPr>
      <w:r w:rsidDel="00000000" w:rsidR="00000000" w:rsidRPr="00000000">
        <w:rPr>
          <w:sz w:val="22"/>
          <w:szCs w:val="22"/>
          <w:rtl w:val="0"/>
        </w:rPr>
        <w:t xml:space="preserve">the more specifics you get the more answerable the question becomes</w:t>
      </w:r>
    </w:p>
    <w:p w:rsidR="00000000" w:rsidDel="00000000" w:rsidP="00000000" w:rsidRDefault="00000000" w:rsidRPr="00000000" w14:paraId="0000031A">
      <w:pPr>
        <w:numPr>
          <w:ilvl w:val="1"/>
          <w:numId w:val="13"/>
        </w:numPr>
        <w:ind w:left="1440" w:hanging="360"/>
        <w:rPr>
          <w:sz w:val="22"/>
          <w:szCs w:val="22"/>
        </w:rPr>
      </w:pPr>
      <w:r w:rsidDel="00000000" w:rsidR="00000000" w:rsidRPr="00000000">
        <w:rPr>
          <w:sz w:val="22"/>
          <w:szCs w:val="22"/>
          <w:rtl w:val="0"/>
        </w:rPr>
        <w:t xml:space="preserve">How effective is our response?</w:t>
      </w:r>
    </w:p>
    <w:p w:rsidR="00000000" w:rsidDel="00000000" w:rsidP="00000000" w:rsidRDefault="00000000" w:rsidRPr="00000000" w14:paraId="0000031B">
      <w:pPr>
        <w:numPr>
          <w:ilvl w:val="2"/>
          <w:numId w:val="13"/>
        </w:numPr>
        <w:ind w:left="2160" w:hanging="360"/>
        <w:rPr>
          <w:sz w:val="22"/>
          <w:szCs w:val="22"/>
        </w:rPr>
      </w:pPr>
      <w:r w:rsidDel="00000000" w:rsidR="00000000" w:rsidRPr="00000000">
        <w:rPr>
          <w:sz w:val="22"/>
          <w:szCs w:val="22"/>
          <w:rtl w:val="0"/>
        </w:rPr>
        <w:t xml:space="preserve">Difference between an “output” and an “outcome”: Output = what we are doing; outcome = effect; outcome is more impt</w:t>
      </w:r>
    </w:p>
    <w:p w:rsidR="00000000" w:rsidDel="00000000" w:rsidP="00000000" w:rsidRDefault="00000000" w:rsidRPr="00000000" w14:paraId="0000031C">
      <w:pPr>
        <w:numPr>
          <w:ilvl w:val="2"/>
          <w:numId w:val="13"/>
        </w:numPr>
        <w:ind w:left="2160" w:hanging="360"/>
        <w:rPr>
          <w:sz w:val="22"/>
          <w:szCs w:val="22"/>
        </w:rPr>
      </w:pPr>
      <w:r w:rsidDel="00000000" w:rsidR="00000000" w:rsidRPr="00000000">
        <w:rPr>
          <w:sz w:val="22"/>
          <w:szCs w:val="22"/>
          <w:rtl w:val="0"/>
        </w:rPr>
        <w:t xml:space="preserve">Impact multipliers</w:t>
      </w:r>
    </w:p>
    <w:p w:rsidR="00000000" w:rsidDel="00000000" w:rsidP="00000000" w:rsidRDefault="00000000" w:rsidRPr="00000000" w14:paraId="0000031D">
      <w:pPr>
        <w:numPr>
          <w:ilvl w:val="1"/>
          <w:numId w:val="13"/>
        </w:numPr>
        <w:ind w:left="1440" w:hanging="360"/>
        <w:rPr>
          <w:sz w:val="22"/>
          <w:szCs w:val="22"/>
        </w:rPr>
      </w:pPr>
      <w:r w:rsidDel="00000000" w:rsidR="00000000" w:rsidRPr="00000000">
        <w:rPr>
          <w:sz w:val="22"/>
          <w:szCs w:val="22"/>
          <w:rtl w:val="0"/>
        </w:rPr>
        <w:t xml:space="preserve">Are we the right organization to respond?</w:t>
      </w:r>
    </w:p>
    <w:p w:rsidR="00000000" w:rsidDel="00000000" w:rsidP="00000000" w:rsidRDefault="00000000" w:rsidRPr="00000000" w14:paraId="0000031E">
      <w:pPr>
        <w:ind w:left="0" w:firstLine="0"/>
        <w:rPr>
          <w:sz w:val="22"/>
          <w:szCs w:val="22"/>
        </w:rPr>
      </w:pPr>
      <w:r w:rsidDel="00000000" w:rsidR="00000000" w:rsidRPr="00000000">
        <w:rPr>
          <w:sz w:val="22"/>
          <w:szCs w:val="22"/>
          <w:rtl w:val="0"/>
        </w:rPr>
        <w:tab/>
        <w:t xml:space="preserve">AVOID MISSION CREEP! - don’t just mollow the money</w:t>
      </w:r>
    </w:p>
    <w:p w:rsidR="00000000" w:rsidDel="00000000" w:rsidP="00000000" w:rsidRDefault="00000000" w:rsidRPr="00000000" w14:paraId="0000031F">
      <w:pPr>
        <w:ind w:left="0" w:firstLine="0"/>
        <w:rPr>
          <w:sz w:val="22"/>
          <w:szCs w:val="22"/>
        </w:rPr>
      </w:pPr>
      <w:r w:rsidDel="00000000" w:rsidR="00000000" w:rsidRPr="00000000">
        <w:rPr>
          <w:rtl w:val="0"/>
        </w:rPr>
      </w:r>
    </w:p>
    <w:p w:rsidR="00000000" w:rsidDel="00000000" w:rsidP="00000000" w:rsidRDefault="00000000" w:rsidRPr="00000000" w14:paraId="00000320">
      <w:pPr>
        <w:pStyle w:val="Heading2"/>
        <w:ind w:left="0" w:firstLine="0"/>
        <w:rPr>
          <w:rFonts w:ascii="Times New Roman" w:cs="Times New Roman" w:eastAsia="Times New Roman" w:hAnsi="Times New Roman"/>
          <w:i w:val="0"/>
          <w:sz w:val="22"/>
          <w:szCs w:val="22"/>
          <w:shd w:fill="f498e1" w:val="clear"/>
        </w:rPr>
      </w:pPr>
      <w:bookmarkStart w:colFirst="0" w:colLast="0" w:name="_heading=h.plpc9fhp79w0" w:id="53"/>
      <w:bookmarkEnd w:id="53"/>
      <w:r w:rsidDel="00000000" w:rsidR="00000000" w:rsidRPr="00000000">
        <w:rPr>
          <w:rFonts w:ascii="Times New Roman" w:cs="Times New Roman" w:eastAsia="Times New Roman" w:hAnsi="Times New Roman"/>
          <w:i w:val="0"/>
          <w:sz w:val="22"/>
          <w:szCs w:val="22"/>
          <w:shd w:fill="f498e1" w:val="clear"/>
          <w:rtl w:val="0"/>
        </w:rPr>
        <w:t xml:space="preserve">Disclosure as a Response to Information and Incentive Problems </w:t>
      </w:r>
    </w:p>
    <w:p w:rsidR="00000000" w:rsidDel="00000000" w:rsidP="00000000" w:rsidRDefault="00000000" w:rsidRPr="00000000" w14:paraId="00000321">
      <w:pPr>
        <w:ind w:left="0" w:firstLine="0"/>
        <w:rPr>
          <w:sz w:val="22"/>
          <w:szCs w:val="22"/>
        </w:rPr>
      </w:pPr>
      <w:r w:rsidDel="00000000" w:rsidR="00000000" w:rsidRPr="00000000">
        <w:rPr>
          <w:rtl w:val="0"/>
        </w:rPr>
      </w:r>
    </w:p>
    <w:p w:rsidR="00000000" w:rsidDel="00000000" w:rsidP="00000000" w:rsidRDefault="00000000" w:rsidRPr="00000000" w14:paraId="00000322">
      <w:pPr>
        <w:ind w:left="0" w:firstLine="0"/>
        <w:rPr>
          <w:b w:val="1"/>
          <w:sz w:val="22"/>
          <w:szCs w:val="22"/>
          <w:u w:val="single"/>
        </w:rPr>
      </w:pPr>
      <w:r w:rsidDel="00000000" w:rsidR="00000000" w:rsidRPr="00000000">
        <w:rPr>
          <w:b w:val="1"/>
          <w:sz w:val="22"/>
          <w:szCs w:val="22"/>
          <w:u w:val="single"/>
          <w:rtl w:val="0"/>
        </w:rPr>
        <w:t xml:space="preserve">Fraud is inefficient (E&amp;F)</w:t>
      </w:r>
    </w:p>
    <w:p w:rsidR="00000000" w:rsidDel="00000000" w:rsidP="00000000" w:rsidRDefault="00000000" w:rsidRPr="00000000" w14:paraId="00000323">
      <w:pPr>
        <w:numPr>
          <w:ilvl w:val="0"/>
          <w:numId w:val="70"/>
        </w:numPr>
        <w:rPr>
          <w:sz w:val="22"/>
          <w:szCs w:val="22"/>
        </w:rPr>
      </w:pPr>
      <w:r w:rsidDel="00000000" w:rsidR="00000000" w:rsidRPr="00000000">
        <w:rPr>
          <w:sz w:val="22"/>
          <w:szCs w:val="22"/>
          <w:rtl w:val="0"/>
        </w:rPr>
        <w:t xml:space="preserve">Accurate information is necessary to ensure that money moves to those who can use it most effectively and that investors make optimal choices about the contents of their portfolios. A world with fraud, or without adequate truthful information is a world with too little investment, in the wrong things to boot.</w:t>
      </w:r>
    </w:p>
    <w:p w:rsidR="00000000" w:rsidDel="00000000" w:rsidP="00000000" w:rsidRDefault="00000000" w:rsidRPr="00000000" w14:paraId="00000324">
      <w:pPr>
        <w:numPr>
          <w:ilvl w:val="0"/>
          <w:numId w:val="70"/>
        </w:numPr>
        <w:rPr>
          <w:sz w:val="22"/>
          <w:szCs w:val="22"/>
        </w:rPr>
      </w:pPr>
      <w:sdt>
        <w:sdtPr>
          <w:tag w:val="goog_rdk_49"/>
        </w:sdtPr>
        <w:sdtContent>
          <w:r w:rsidDel="00000000" w:rsidR="00000000" w:rsidRPr="00000000">
            <w:rPr>
              <w:rFonts w:ascii="Cardo" w:cs="Cardo" w:eastAsia="Cardo" w:hAnsi="Cardo"/>
              <w:sz w:val="22"/>
              <w:szCs w:val="22"/>
              <w:rtl w:val="0"/>
            </w:rPr>
            <w:t xml:space="preserve">Certification methods are costly → direct verification of claims by thousands of buyers would be very expensive</w:t>
          </w:r>
        </w:sdtContent>
      </w:sdt>
    </w:p>
    <w:p w:rsidR="00000000" w:rsidDel="00000000" w:rsidP="00000000" w:rsidRDefault="00000000" w:rsidRPr="00000000" w14:paraId="00000325">
      <w:pPr>
        <w:numPr>
          <w:ilvl w:val="1"/>
          <w:numId w:val="70"/>
        </w:numPr>
        <w:ind w:left="1440" w:hanging="360"/>
        <w:rPr>
          <w:sz w:val="22"/>
          <w:szCs w:val="22"/>
        </w:rPr>
      </w:pPr>
      <w:r w:rsidDel="00000000" w:rsidR="00000000" w:rsidRPr="00000000">
        <w:rPr>
          <w:sz w:val="22"/>
          <w:szCs w:val="22"/>
          <w:rtl w:val="0"/>
        </w:rPr>
        <w:t xml:space="preserve">The penalty for fraud makes it more costly for low-quality firms to mimic high-quality ones by making false disclosures. </w:t>
      </w:r>
    </w:p>
    <w:p w:rsidR="00000000" w:rsidDel="00000000" w:rsidP="00000000" w:rsidRDefault="00000000" w:rsidRPr="00000000" w14:paraId="00000326">
      <w:pPr>
        <w:numPr>
          <w:ilvl w:val="0"/>
          <w:numId w:val="70"/>
        </w:numPr>
        <w:rPr>
          <w:sz w:val="22"/>
          <w:szCs w:val="22"/>
        </w:rPr>
      </w:pPr>
      <w:r w:rsidDel="00000000" w:rsidR="00000000" w:rsidRPr="00000000">
        <w:rPr>
          <w:sz w:val="22"/>
          <w:szCs w:val="22"/>
          <w:rtl w:val="0"/>
        </w:rPr>
        <w:t xml:space="preserve">While could say fraud is essentially just a transfer of value, it’s bad b/c it has incentive effects &amp; causes information problems</w:t>
      </w:r>
    </w:p>
    <w:p w:rsidR="00000000" w:rsidDel="00000000" w:rsidP="00000000" w:rsidRDefault="00000000" w:rsidRPr="00000000" w14:paraId="00000327">
      <w:pPr>
        <w:ind w:left="0" w:firstLine="0"/>
        <w:rPr>
          <w:sz w:val="22"/>
          <w:szCs w:val="22"/>
        </w:rPr>
      </w:pPr>
      <w:r w:rsidDel="00000000" w:rsidR="00000000" w:rsidRPr="00000000">
        <w:rPr>
          <w:rtl w:val="0"/>
        </w:rPr>
      </w:r>
    </w:p>
    <w:p w:rsidR="00000000" w:rsidDel="00000000" w:rsidP="00000000" w:rsidRDefault="00000000" w:rsidRPr="00000000" w14:paraId="00000328">
      <w:pPr>
        <w:ind w:left="0" w:firstLine="0"/>
        <w:rPr>
          <w:b w:val="1"/>
          <w:sz w:val="22"/>
          <w:szCs w:val="22"/>
          <w:u w:val="single"/>
        </w:rPr>
      </w:pPr>
      <w:r w:rsidDel="00000000" w:rsidR="00000000" w:rsidRPr="00000000">
        <w:rPr>
          <w:b w:val="1"/>
          <w:sz w:val="22"/>
          <w:szCs w:val="22"/>
          <w:u w:val="single"/>
          <w:rtl w:val="0"/>
        </w:rPr>
        <w:t xml:space="preserve">E&amp;F say that a ban on fraud (without a requirement to disclose) can help reduce information asymmetry</w:t>
      </w:r>
    </w:p>
    <w:p w:rsidR="00000000" w:rsidDel="00000000" w:rsidP="00000000" w:rsidRDefault="00000000" w:rsidRPr="00000000" w14:paraId="00000329">
      <w:pPr>
        <w:numPr>
          <w:ilvl w:val="0"/>
          <w:numId w:val="66"/>
        </w:numPr>
        <w:rPr>
          <w:sz w:val="22"/>
          <w:szCs w:val="22"/>
        </w:rPr>
      </w:pPr>
      <w:r w:rsidDel="00000000" w:rsidR="00000000" w:rsidRPr="00000000">
        <w:rPr>
          <w:sz w:val="22"/>
          <w:szCs w:val="22"/>
          <w:rtl w:val="0"/>
        </w:rPr>
        <w:t xml:space="preserve">Silence means bad news. A firm with a good project, seeking to distinguish itself from a firm with a mediocre project (or no project at all), would disclose the optimal amount of information. That is, it would disclose more and more so long as the cost of disclosure (both direct costs of dissemination and indirect costs of giving information to rivals) was worthwhile to investors as a whole.</w:t>
      </w:r>
    </w:p>
    <w:p w:rsidR="00000000" w:rsidDel="00000000" w:rsidP="00000000" w:rsidRDefault="00000000" w:rsidRPr="00000000" w14:paraId="0000032A">
      <w:pPr>
        <w:numPr>
          <w:ilvl w:val="0"/>
          <w:numId w:val="66"/>
        </w:numPr>
        <w:rPr>
          <w:sz w:val="22"/>
          <w:szCs w:val="22"/>
        </w:rPr>
      </w:pPr>
      <w:r w:rsidDel="00000000" w:rsidR="00000000" w:rsidRPr="00000000">
        <w:rPr>
          <w:sz w:val="22"/>
          <w:szCs w:val="22"/>
          <w:rtl w:val="0"/>
        </w:rPr>
        <w:t xml:space="preserve">Given these devices, a rule compelling disclosure seems redundant, and if the fraud penalty and verification devices do not work, a rule compelling disclosure is not apt to be enforceable either</w:t>
      </w:r>
    </w:p>
    <w:p w:rsidR="00000000" w:rsidDel="00000000" w:rsidP="00000000" w:rsidRDefault="00000000" w:rsidRPr="00000000" w14:paraId="0000032B">
      <w:pPr>
        <w:numPr>
          <w:ilvl w:val="0"/>
          <w:numId w:val="66"/>
        </w:numPr>
        <w:rPr>
          <w:b w:val="1"/>
          <w:sz w:val="22"/>
          <w:szCs w:val="22"/>
        </w:rPr>
      </w:pPr>
      <w:r w:rsidDel="00000000" w:rsidR="00000000" w:rsidRPr="00000000">
        <w:rPr>
          <w:sz w:val="22"/>
          <w:szCs w:val="22"/>
          <w:rtl w:val="0"/>
        </w:rPr>
        <w:t xml:space="preserve">Without a ban on fraud, information is not totally unreliable, but a ban on fraud: Makes it costlier to lie &amp; Reduces verification costs</w:t>
      </w:r>
      <w:r w:rsidDel="00000000" w:rsidR="00000000" w:rsidRPr="00000000">
        <w:rPr>
          <w:b w:val="1"/>
          <w:sz w:val="22"/>
          <w:szCs w:val="22"/>
          <w:rtl w:val="0"/>
        </w:rPr>
        <w:t xml:space="preserve"> </w:t>
      </w:r>
    </w:p>
    <w:p w:rsidR="00000000" w:rsidDel="00000000" w:rsidP="00000000" w:rsidRDefault="00000000" w:rsidRPr="00000000" w14:paraId="0000032C">
      <w:pPr>
        <w:ind w:left="0" w:firstLine="0"/>
        <w:rPr>
          <w:b w:val="1"/>
          <w:sz w:val="22"/>
          <w:szCs w:val="22"/>
        </w:rPr>
      </w:pPr>
      <w:r w:rsidDel="00000000" w:rsidR="00000000" w:rsidRPr="00000000">
        <w:rPr>
          <w:rtl w:val="0"/>
        </w:rPr>
      </w:r>
    </w:p>
    <w:p w:rsidR="00000000" w:rsidDel="00000000" w:rsidP="00000000" w:rsidRDefault="00000000" w:rsidRPr="00000000" w14:paraId="0000032D">
      <w:pPr>
        <w:ind w:left="0" w:firstLine="0"/>
        <w:rPr>
          <w:b w:val="1"/>
          <w:sz w:val="22"/>
          <w:szCs w:val="22"/>
          <w:u w:val="single"/>
        </w:rPr>
      </w:pPr>
      <w:r w:rsidDel="00000000" w:rsidR="00000000" w:rsidRPr="00000000">
        <w:rPr>
          <w:b w:val="1"/>
          <w:sz w:val="22"/>
          <w:szCs w:val="22"/>
          <w:u w:val="single"/>
          <w:rtl w:val="0"/>
        </w:rPr>
        <w:t xml:space="preserve">E&amp;F analyze what (if anything) a rule requiring disclosure adds to an anti-fraud rule.</w:t>
      </w:r>
    </w:p>
    <w:p w:rsidR="00000000" w:rsidDel="00000000" w:rsidP="00000000" w:rsidRDefault="00000000" w:rsidRPr="00000000" w14:paraId="0000032E">
      <w:pPr>
        <w:numPr>
          <w:ilvl w:val="0"/>
          <w:numId w:val="31"/>
        </w:numPr>
        <w:rPr>
          <w:sz w:val="22"/>
          <w:szCs w:val="22"/>
        </w:rPr>
      </w:pPr>
      <w:r w:rsidDel="00000000" w:rsidR="00000000" w:rsidRPr="00000000">
        <w:rPr>
          <w:sz w:val="22"/>
          <w:szCs w:val="22"/>
          <w:rtl w:val="0"/>
        </w:rPr>
        <w:t xml:space="preserve">Mandatory disclosure makes staying silent harder</w:t>
      </w:r>
    </w:p>
    <w:p w:rsidR="00000000" w:rsidDel="00000000" w:rsidP="00000000" w:rsidRDefault="00000000" w:rsidRPr="00000000" w14:paraId="0000032F">
      <w:pPr>
        <w:numPr>
          <w:ilvl w:val="0"/>
          <w:numId w:val="31"/>
        </w:numPr>
        <w:rPr>
          <w:sz w:val="22"/>
          <w:szCs w:val="22"/>
        </w:rPr>
      </w:pPr>
      <w:r w:rsidDel="00000000" w:rsidR="00000000" w:rsidRPr="00000000">
        <w:rPr>
          <w:sz w:val="22"/>
          <w:szCs w:val="22"/>
          <w:rtl w:val="0"/>
        </w:rPr>
        <w:t xml:space="preserve">Even without mandatory disclosure, firms have incentives to share both good and bad news.</w:t>
      </w:r>
    </w:p>
    <w:p w:rsidR="00000000" w:rsidDel="00000000" w:rsidP="00000000" w:rsidRDefault="00000000" w:rsidRPr="00000000" w14:paraId="00000330">
      <w:pPr>
        <w:ind w:left="0" w:firstLine="0"/>
        <w:rPr>
          <w:sz w:val="22"/>
          <w:szCs w:val="22"/>
        </w:rPr>
      </w:pPr>
      <w:r w:rsidDel="00000000" w:rsidR="00000000" w:rsidRPr="00000000">
        <w:rPr>
          <w:rtl w:val="0"/>
        </w:rPr>
      </w:r>
    </w:p>
    <w:p w:rsidR="00000000" w:rsidDel="00000000" w:rsidP="00000000" w:rsidRDefault="00000000" w:rsidRPr="00000000" w14:paraId="00000331">
      <w:pPr>
        <w:ind w:left="0" w:firstLine="0"/>
        <w:rPr>
          <w:sz w:val="22"/>
          <w:szCs w:val="22"/>
        </w:rPr>
      </w:pPr>
      <w:r w:rsidDel="00000000" w:rsidR="00000000" w:rsidRPr="00000000">
        <w:rPr>
          <w:b w:val="1"/>
          <w:sz w:val="22"/>
          <w:szCs w:val="22"/>
          <w:u w:val="single"/>
          <w:rtl w:val="0"/>
        </w:rPr>
        <w:t xml:space="preserve">NONPROFITS</w:t>
      </w:r>
      <w:r w:rsidDel="00000000" w:rsidR="00000000" w:rsidRPr="00000000">
        <w:rPr>
          <w:rtl w:val="0"/>
        </w:rPr>
      </w:r>
    </w:p>
    <w:p w:rsidR="00000000" w:rsidDel="00000000" w:rsidP="00000000" w:rsidRDefault="00000000" w:rsidRPr="00000000" w14:paraId="00000332">
      <w:pPr>
        <w:numPr>
          <w:ilvl w:val="0"/>
          <w:numId w:val="67"/>
        </w:numPr>
        <w:rPr>
          <w:sz w:val="22"/>
          <w:szCs w:val="22"/>
        </w:rPr>
      </w:pPr>
      <w:r w:rsidDel="00000000" w:rsidR="00000000" w:rsidRPr="00000000">
        <w:rPr>
          <w:sz w:val="22"/>
          <w:szCs w:val="22"/>
          <w:rtl w:val="0"/>
        </w:rPr>
        <w:t xml:space="preserve">Even when nonprofit professionals and boards are tempted to offer misleading information, they still have reasons not to do so.</w:t>
      </w:r>
    </w:p>
    <w:p w:rsidR="00000000" w:rsidDel="00000000" w:rsidP="00000000" w:rsidRDefault="00000000" w:rsidRPr="00000000" w14:paraId="00000333">
      <w:pPr>
        <w:numPr>
          <w:ilvl w:val="1"/>
          <w:numId w:val="67"/>
        </w:numPr>
        <w:ind w:left="1440" w:hanging="360"/>
        <w:rPr>
          <w:sz w:val="22"/>
          <w:szCs w:val="22"/>
        </w:rPr>
      </w:pPr>
      <w:r w:rsidDel="00000000" w:rsidR="00000000" w:rsidRPr="00000000">
        <w:rPr>
          <w:sz w:val="22"/>
          <w:szCs w:val="22"/>
          <w:rtl w:val="0"/>
        </w:rPr>
        <w:t xml:space="preserve">Sharing information not misleading will tell pp what went wrong and they can gain a benefit from learning</w:t>
      </w:r>
    </w:p>
    <w:p w:rsidR="00000000" w:rsidDel="00000000" w:rsidP="00000000" w:rsidRDefault="00000000" w:rsidRPr="00000000" w14:paraId="00000334">
      <w:pPr>
        <w:numPr>
          <w:ilvl w:val="0"/>
          <w:numId w:val="67"/>
        </w:numPr>
        <w:rPr>
          <w:sz w:val="22"/>
          <w:szCs w:val="22"/>
        </w:rPr>
      </w:pPr>
      <w:r w:rsidDel="00000000" w:rsidR="00000000" w:rsidRPr="00000000">
        <w:rPr>
          <w:sz w:val="22"/>
          <w:szCs w:val="22"/>
          <w:rtl w:val="0"/>
        </w:rPr>
        <w:t xml:space="preserve">Nonprofits have strong incentives to share good news.</w:t>
      </w:r>
    </w:p>
    <w:p w:rsidR="00000000" w:rsidDel="00000000" w:rsidP="00000000" w:rsidRDefault="00000000" w:rsidRPr="00000000" w14:paraId="00000335">
      <w:pPr>
        <w:numPr>
          <w:ilvl w:val="0"/>
          <w:numId w:val="67"/>
        </w:numPr>
        <w:rPr>
          <w:sz w:val="22"/>
          <w:szCs w:val="22"/>
        </w:rPr>
      </w:pPr>
      <w:r w:rsidDel="00000000" w:rsidR="00000000" w:rsidRPr="00000000">
        <w:rPr>
          <w:sz w:val="22"/>
          <w:szCs w:val="22"/>
          <w:rtl w:val="0"/>
        </w:rPr>
        <w:t xml:space="preserve">Nonprofits might hesitate to share bad news but, if they don’t, others may assume the news is worse than it is, so they should release this news as well.</w:t>
      </w:r>
    </w:p>
    <w:p w:rsidR="00000000" w:rsidDel="00000000" w:rsidP="00000000" w:rsidRDefault="00000000" w:rsidRPr="00000000" w14:paraId="00000336">
      <w:pPr>
        <w:numPr>
          <w:ilvl w:val="1"/>
          <w:numId w:val="67"/>
        </w:numPr>
        <w:ind w:left="1440" w:hanging="360"/>
        <w:rPr>
          <w:sz w:val="22"/>
          <w:szCs w:val="22"/>
        </w:rPr>
      </w:pPr>
      <w:r w:rsidDel="00000000" w:rsidR="00000000" w:rsidRPr="00000000">
        <w:rPr>
          <w:sz w:val="22"/>
          <w:szCs w:val="22"/>
          <w:rtl w:val="0"/>
        </w:rPr>
        <w:t xml:space="preserve">Potential to benefit credibility </w:t>
      </w:r>
    </w:p>
    <w:p w:rsidR="00000000" w:rsidDel="00000000" w:rsidP="00000000" w:rsidRDefault="00000000" w:rsidRPr="00000000" w14:paraId="00000337">
      <w:pPr>
        <w:numPr>
          <w:ilvl w:val="0"/>
          <w:numId w:val="67"/>
        </w:numPr>
        <w:rPr>
          <w:sz w:val="22"/>
          <w:szCs w:val="22"/>
        </w:rPr>
      </w:pPr>
      <w:sdt>
        <w:sdtPr>
          <w:tag w:val="goog_rdk_50"/>
        </w:sdtPr>
        <w:sdtContent>
          <w:r w:rsidDel="00000000" w:rsidR="00000000" w:rsidRPr="00000000">
            <w:rPr>
              <w:rFonts w:ascii="Cardo" w:cs="Cardo" w:eastAsia="Cardo" w:hAnsi="Cardo"/>
              <w:sz w:val="22"/>
              <w:szCs w:val="22"/>
              <w:rtl w:val="0"/>
            </w:rPr>
            <w:t xml:space="preserve">Form 990s &amp; overhead ratios currently used for nonprofit disclosure, but not great → DS thinks there should be more self-disclosure/evaluation</w:t>
          </w:r>
        </w:sdtContent>
      </w:sdt>
      <w:r w:rsidDel="00000000" w:rsidR="00000000" w:rsidRPr="00000000">
        <w:rPr>
          <w:rtl w:val="0"/>
        </w:rPr>
      </w:r>
    </w:p>
    <w:sectPr>
      <w:headerReference r:id="rId7" w:type="default"/>
      <w:footerReference r:id="rId8" w:type="default"/>
      <w:footerReference r:id="rId9" w:type="first"/>
      <w:pgSz w:h="12240" w:w="15840" w:orient="landscape"/>
      <w:pgMar w:bottom="720" w:top="720" w:left="720" w:right="720" w:header="288" w:footer="28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39">
    <w:pPr>
      <w:jc w:val="right"/>
      <w:rPr>
        <w:rFonts w:ascii="Garamond" w:cs="Garamond" w:eastAsia="Garamond" w:hAnsi="Garamond"/>
      </w:rPr>
    </w:pPr>
    <w:r w:rsidDel="00000000" w:rsidR="00000000" w:rsidRPr="00000000">
      <w:rPr>
        <w:rFonts w:ascii="Garamond" w:cs="Garamond" w:eastAsia="Garamond" w:hAnsi="Garamond"/>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3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rFonts w:ascii="Times New Roman" w:cs="Times New Roman" w:eastAsia="Times New Roman" w:hAnsi="Times New Roman"/>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lowerRoman"/>
      <w:lvlText w:val="%4."/>
      <w:lvlJc w:val="righ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lowerLetter"/>
      <w:lvlText w:val="%2."/>
      <w:lvlJc w:val="left"/>
      <w:pPr>
        <w:ind w:left="1440" w:hanging="360"/>
      </w:pPr>
      <w:rPr>
        <w:rFonts w:ascii="Times New Roman" w:cs="Times New Roman" w:eastAsia="Times New Roman" w:hAnsi="Times New Roman"/>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rFonts w:ascii="Times New Roman" w:cs="Times New Roman" w:eastAsia="Times New Roman" w:hAnsi="Times New Roman"/>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Letter"/>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upperLetter"/>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upperLetter"/>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upperLetter"/>
      <w:lvlText w:val="%2."/>
      <w:lvlJc w:val="left"/>
      <w:pPr>
        <w:ind w:left="1440" w:hanging="360"/>
      </w:pPr>
      <w:rPr>
        <w:rFonts w:ascii="Times New Roman" w:cs="Times New Roman" w:eastAsia="Times New Roman" w:hAnsi="Times New Roman"/>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rFonts w:ascii="Times New Roman" w:cs="Times New Roman" w:eastAsia="Times New Roman" w:hAnsi="Times New Roman"/>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upp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lowerLetter"/>
      <w:lvlText w:val="%2."/>
      <w:lvlJc w:val="left"/>
      <w:pPr>
        <w:ind w:left="1440" w:hanging="360"/>
      </w:pPr>
      <w:rPr>
        <w:rFonts w:ascii="Times New Roman" w:cs="Times New Roman" w:eastAsia="Times New Roman" w:hAnsi="Times New Roman"/>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upp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ind w:left="720" w:hanging="36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rFonts w:ascii="Garamond" w:cs="Garamond" w:eastAsia="Garamond" w:hAnsi="Garamond"/>
      <w:b w:val="1"/>
      <w:smallCaps w:val="1"/>
    </w:rPr>
  </w:style>
  <w:style w:type="paragraph" w:styleId="Heading2">
    <w:name w:val="heading 2"/>
    <w:basedOn w:val="Normal"/>
    <w:next w:val="Normal"/>
    <w:pPr>
      <w:spacing w:after="0" w:lineRule="auto"/>
    </w:pPr>
    <w:rPr>
      <w:rFonts w:ascii="Garamond" w:cs="Garamond" w:eastAsia="Garamond" w:hAnsi="Garamond"/>
      <w:b w:val="1"/>
      <w:i w:val="1"/>
    </w:rPr>
  </w:style>
  <w:style w:type="paragraph" w:styleId="Heading3">
    <w:name w:val="heading 3"/>
    <w:basedOn w:val="Normal"/>
    <w:next w:val="Normal"/>
    <w:pPr>
      <w:keepNext w:val="1"/>
      <w:keepLines w:val="1"/>
      <w:spacing w:after="0" w:line="240" w:lineRule="auto"/>
    </w:pPr>
    <w:rPr>
      <w:rFonts w:ascii="Garamond" w:cs="Garamond" w:eastAsia="Garamond" w:hAnsi="Garamond"/>
      <w:b w:val="1"/>
      <w:i w:val="1"/>
      <w:shd w:fill="d9d2e9" w:val="clear"/>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rFonts w:ascii="Garamond" w:cs="Garamond" w:eastAsia="Garamond" w:hAnsi="Garamond"/>
      <w:b w:val="1"/>
      <w:smallCaps w:val="1"/>
    </w:rPr>
  </w:style>
  <w:style w:type="paragraph" w:styleId="Heading2">
    <w:name w:val="heading 2"/>
    <w:basedOn w:val="Normal"/>
    <w:next w:val="Normal"/>
    <w:pPr>
      <w:spacing w:after="0" w:lineRule="auto"/>
    </w:pPr>
    <w:rPr>
      <w:rFonts w:ascii="Garamond" w:cs="Garamond" w:eastAsia="Garamond" w:hAnsi="Garamond"/>
      <w:b w:val="1"/>
      <w:i w:val="1"/>
    </w:rPr>
  </w:style>
  <w:style w:type="paragraph" w:styleId="Heading3">
    <w:name w:val="heading 3"/>
    <w:basedOn w:val="Normal"/>
    <w:next w:val="Normal"/>
    <w:pPr>
      <w:keepNext w:val="1"/>
      <w:keepLines w:val="1"/>
      <w:spacing w:after="0" w:line="240" w:lineRule="auto"/>
    </w:pPr>
    <w:rPr>
      <w:rFonts w:ascii="Garamond" w:cs="Garamond" w:eastAsia="Garamond" w:hAnsi="Garamond"/>
      <w:b w:val="1"/>
      <w:i w:val="1"/>
      <w:shd w:fill="d9d2e9" w:val="clear"/>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SvXAN4qLDY8OLdh7vXMwFvwqDg==">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TCgIyMhINCgsIB0IHEgVDYXJkbxoTCgIyMxINCgsIB0IHEgVDYXJkbxoTCgIyNBINCgsIB0IHEgVDYXJkbxoTCgIyNRINCgsIB0IHEgVDYXJkbxoTCgIyNhINCgsIB0IHEgVDYXJkbxoTCgIyNxINCgsIB0IHEgVDYXJkbxoTCgIyOBINCgsIB0IHEgVDYXJkbxoTCgIyORINCgsIB0IHEgVDYXJkbxoTCgIzMBINCgsIB0IHEgVDYXJkbxoTCgIzMRINCgsIB0IHEgVDYXJkbxoTCgIzMhINCgsIB0IHEgVDYXJkbxoTCgIzMxINCgsIB0IHEgVDYXJkbxoTCgIzNBINCgsIB0IHEgVDYXJkbxoTCgIzNRINCgsIB0IHEgVDYXJkbxoTCgIzNhINCgsIB0IHEgVDYXJkbxoTCgIzNxINCgsIB0IHEgVDYXJkbxoTCgIzOBINCgsIB0IHEgVDYXJkbxoTCgIzORINCgsIB0IHEgVDYXJkbxoTCgI0MBINCgsIB0IHEgVDYXJkbxoTCgI0MRINCgsIB0IHEgVDYXJkbxoTCgI0MhINCgsIB0IHEgVDYXJkbxoTCgI0MxINCgsIB0IHEgVDYXJkbxoTCgI0NBINCgsIB0IHEgVDYXJkbxoTCgI0NRINCgsIB0IHEgVDYXJkbxoTCgI0NhINCgsIB0IHEgVDYXJkbxoTCgI0NxINCgsIB0IHEgVDYXJkbxoTCgI0OBINCgsIB0IHEgVDYXJkbxoTCgI0ORINCgsIB0IHEgVDYXJkbxoTCgI1MBINCgsIB0IHEgVDYXJkbzIOaC5nM3VrMGNkYnR2bmYyDmguMXViMml1NDF4amVlMg5oLjc2OXU4NW11eW42MTIOaC4yMnp6Z29iOGs1eG0yDmguNmRsdDZobXJqNW8wMg5oLjFyOW5xYnE0aDR2eTIOaC5neXQ3aHRwYjYzazEyDmguZzFjOWRzb2FoamxuMg5oLmQwODh5ajczbHYzdDIOaC5waDh6d3U5cjhya2UyDmguOG1raTN1M24xOGNiMg5oLmJzNHZjcjVoa3ZkZjIOaC5tNm83d2NocXo2NzMyDmguc2g5dDNkbmJmdWJhMg5oLjdtZ3NsY2o5dGl5ajIOaC45NjF4aG00aHRpNGUyDmguczZpa3NtYW5sajhhMg5oLnh4c2Z6bWUzYjRtODIOaC5yenBkZG5kbTNvaDgyDmgubHNzazNwb2NvNGt3Mg5oLjZuMzE5ajF0NXkzMDIOaC5rd2pqeGMyNGEwZ3YyDWgucnlibzhnbHNra2cyDmguc3huc2IycG9qaDN1Mg5oLm55ZXM2MGtjdHZpYjIOaC5ncjBmdGQyYXdsNGYyDmguemVtd2ZtOHhsd2hyMg5oLnZlZXV0eHRvNnp4cDIOaC55dmFpMWY3eHZ0bTUyDmgud3VvNmNwdGx5aXhwMg5oLnlzY3pjbmt5NnRtNjIOaC5vMjVxMTFsMnp1cTYyDmgua2ZyOWtremN4bDBzMg5oLnQzd2t0aXlsYXAwbzIOaC45Mm0zcGFkc3dwcTUyDmguY3dtbDk1M2Q4OXg4Mg5oLnI1cDQwcGh2cjlzeTIOaC55M2V1c3ZtNG93ZW4yDmgucHhqd2NpdGs0MzcyMg5oLng1c3pia29zcDZ0dTIOaC54NHR2eWptNGdvZzMyDmguOXEyZWZpOXc4bG0xMg5oLmhqZmhvc2dic2hidzIOaC5oZjhsZTlzYzRpOGwyDmguMWxwNHNtcDQ2NmF0Mg5oLjVpcTIwc3ltMzFsMjIOaC41Z2lmcnFyZ2N1bzIyDmguamV2dnd6OTV2cWJzMg5oLjMxMW9oaGhkYzdlNTIOaC52YWVyb3phbmdjaXkyDmguZmRvdnM3MzVlNGd3Mg5oLnozdTJtZ2E1bmNnejIOaC54dm9oa2dsOTlybjIyDmgucGxwYzlmaHA3OXcwOAByITF2d1BzWWVBUUtYOHBLcXNDMnczRWJJUTU5SkpCbExX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