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93EC5" w14:textId="512BE1A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Moshe S. Klein</w:t>
      </w:r>
    </w:p>
    <w:p w14:paraId="13C9FE6F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1775 York Ave</w:t>
      </w:r>
    </w:p>
    <w:p w14:paraId="4732AD55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New York, NY 10128</w:t>
      </w:r>
    </w:p>
    <w:p w14:paraId="7E307AE1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mk5170@columbia.edu</w:t>
      </w:r>
    </w:p>
    <w:p w14:paraId="24E7043F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(917) 943-7310</w:t>
      </w:r>
    </w:p>
    <w:p w14:paraId="4D9ABE20" w14:textId="77777777" w:rsidR="005A1DDB" w:rsidRPr="005A1DDB" w:rsidRDefault="005A1DDB" w:rsidP="005A1DDB">
      <w:pPr>
        <w:rPr>
          <w:rFonts w:ascii="Times New Roman" w:hAnsi="Times New Roman" w:cs="Times New Roman"/>
        </w:rPr>
      </w:pPr>
    </w:p>
    <w:p w14:paraId="447CB847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November 25, 2025</w:t>
      </w:r>
    </w:p>
    <w:p w14:paraId="7FB64FC9" w14:textId="77777777" w:rsidR="005A1DDB" w:rsidRPr="005A1DDB" w:rsidRDefault="005A1DDB" w:rsidP="005A1DDB">
      <w:pPr>
        <w:rPr>
          <w:rFonts w:ascii="Times New Roman" w:hAnsi="Times New Roman" w:cs="Times New Roman"/>
        </w:rPr>
      </w:pPr>
    </w:p>
    <w:p w14:paraId="101FC39D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Hiring Committee</w:t>
      </w:r>
    </w:p>
    <w:p w14:paraId="2DA01F99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Ropes &amp; Gray LLP</w:t>
      </w:r>
    </w:p>
    <w:p w14:paraId="72E907F2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1211 Avenue of the Americas</w:t>
      </w:r>
    </w:p>
    <w:p w14:paraId="70E2C72C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New York, NY 10036</w:t>
      </w:r>
    </w:p>
    <w:p w14:paraId="46FFD15B" w14:textId="77777777" w:rsidR="005A1DDB" w:rsidRPr="005A1DDB" w:rsidRDefault="005A1DDB" w:rsidP="005A1DDB">
      <w:pPr>
        <w:rPr>
          <w:rFonts w:ascii="Times New Roman" w:hAnsi="Times New Roman" w:cs="Times New Roman"/>
        </w:rPr>
      </w:pPr>
    </w:p>
    <w:p w14:paraId="5F0F58F6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Re: 2027 2L Summer Associate Position</w:t>
      </w:r>
    </w:p>
    <w:p w14:paraId="6AD4CB74" w14:textId="77777777" w:rsidR="005A1DDB" w:rsidRPr="005A1DDB" w:rsidRDefault="005A1DDB" w:rsidP="005A1DDB">
      <w:pPr>
        <w:rPr>
          <w:rFonts w:ascii="Times New Roman" w:hAnsi="Times New Roman" w:cs="Times New Roman"/>
        </w:rPr>
      </w:pPr>
    </w:p>
    <w:p w14:paraId="008E052D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Dear Members of the Hiring Committee:</w:t>
      </w:r>
    </w:p>
    <w:p w14:paraId="63692F57" w14:textId="77777777" w:rsidR="005A1DDB" w:rsidRPr="005A1DDB" w:rsidRDefault="005A1DDB" w:rsidP="005A1DDB">
      <w:pPr>
        <w:rPr>
          <w:rFonts w:ascii="Times New Roman" w:hAnsi="Times New Roman" w:cs="Times New Roman"/>
        </w:rPr>
      </w:pPr>
    </w:p>
    <w:p w14:paraId="554A0BF3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I am a first-year student at Columbia Law School applying for a 2027 2L Summer Associate position at your firm. I am particularly interested in supporting sophisticated work in asset management, sponsor-side fundraising, and fund formation. I recently connected with Morri Weinberg, a funds partner at Ropes &amp; Gray, and our conversation reinforced my enthusiasm for the firm's collaborative approach.</w:t>
      </w:r>
    </w:p>
    <w:p w14:paraId="14B94B70" w14:textId="77777777" w:rsidR="005A1DDB" w:rsidRPr="005A1DDB" w:rsidRDefault="005A1DDB" w:rsidP="005A1DDB">
      <w:pPr>
        <w:rPr>
          <w:rFonts w:ascii="Times New Roman" w:hAnsi="Times New Roman" w:cs="Times New Roman"/>
        </w:rPr>
      </w:pPr>
    </w:p>
    <w:p w14:paraId="238FB938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I am excited to offer Ropes &amp; Gray my experiences in proactive problem-solving, and collaborative project management. As Judicial Secretary to the Hon. Rachel E. Freier in the New York Supreme Court, I managed the complete lifecycle of cases, requiring sophisticated procedure and discretion.</w:t>
      </w:r>
    </w:p>
    <w:p w14:paraId="5BC14F4A" w14:textId="77777777" w:rsidR="005A1DDB" w:rsidRPr="005A1DDB" w:rsidRDefault="005A1DDB" w:rsidP="005A1DDB">
      <w:pPr>
        <w:rPr>
          <w:rFonts w:ascii="Times New Roman" w:hAnsi="Times New Roman" w:cs="Times New Roman"/>
        </w:rPr>
      </w:pPr>
    </w:p>
    <w:p w14:paraId="220BC1B2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I also have experience building consensus among diverse stakeholders. As lead editor for a legislative proposal, I coordinated judges, counsel, and officials. I will draw on these skills while working with your client and firm teams.</w:t>
      </w:r>
    </w:p>
    <w:p w14:paraId="38128E26" w14:textId="77777777" w:rsidR="005A1DDB" w:rsidRPr="005A1DDB" w:rsidRDefault="005A1DDB" w:rsidP="005A1DDB">
      <w:pPr>
        <w:rPr>
          <w:rFonts w:ascii="Times New Roman" w:hAnsi="Times New Roman" w:cs="Times New Roman"/>
        </w:rPr>
      </w:pPr>
    </w:p>
    <w:p w14:paraId="3AE42265" w14:textId="77777777" w:rsidR="005A1DDB" w:rsidRPr="005A1DDB" w:rsidRDefault="005A1DDB" w:rsidP="005A1DDB">
      <w:pPr>
        <w:rPr>
          <w:rFonts w:ascii="Times New Roman" w:hAnsi="Times New Roman" w:cs="Times New Roman"/>
        </w:rPr>
      </w:pPr>
      <w:r w:rsidRPr="005A1DDB">
        <w:rPr>
          <w:rFonts w:ascii="Times New Roman" w:hAnsi="Times New Roman" w:cs="Times New Roman"/>
        </w:rPr>
        <w:t>Sincerely,</w:t>
      </w:r>
    </w:p>
    <w:p w14:paraId="5D084752" w14:textId="77777777" w:rsidR="005A1DDB" w:rsidRPr="005A1DDB" w:rsidRDefault="005A1DDB" w:rsidP="005A1DDB">
      <w:pPr>
        <w:rPr>
          <w:rFonts w:ascii="Times New Roman" w:hAnsi="Times New Roman" w:cs="Times New Roman"/>
        </w:rPr>
      </w:pPr>
    </w:p>
    <w:p w14:paraId="0000000B" w14:textId="21A4EB55" w:rsidR="00104756" w:rsidRPr="005A1DDB" w:rsidRDefault="005A1DDB" w:rsidP="005A1DDB">
      <w:r w:rsidRPr="005A1DDB">
        <w:rPr>
          <w:rFonts w:ascii="Times New Roman" w:hAnsi="Times New Roman" w:cs="Times New Roman"/>
        </w:rPr>
        <w:t>Moshe S. Klein</w:t>
      </w:r>
    </w:p>
    <w:sectPr w:rsidR="00104756" w:rsidRPr="005A1D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A99C74E4-4BC6-7F4B-BDFB-0CD87F75F493}"/>
    <w:embedItalic r:id="rId2" w:fontKey="{23DB5747-64A1-8340-8513-143BBDE849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23DEEDA-16D8-FF43-A722-118E9C3FA0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F5F7AFE-FF3F-D947-BBFD-4E5056410B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23A5F3CB-B1CC-F04B-834C-6980A6D9C2F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756"/>
    <w:rsid w:val="00104756"/>
    <w:rsid w:val="00135078"/>
    <w:rsid w:val="001777DB"/>
    <w:rsid w:val="00254561"/>
    <w:rsid w:val="0037725A"/>
    <w:rsid w:val="003B7BFF"/>
    <w:rsid w:val="003C687C"/>
    <w:rsid w:val="00444763"/>
    <w:rsid w:val="00445ABD"/>
    <w:rsid w:val="004844DC"/>
    <w:rsid w:val="0056028E"/>
    <w:rsid w:val="005A1DDB"/>
    <w:rsid w:val="00641C57"/>
    <w:rsid w:val="00657C6D"/>
    <w:rsid w:val="006817EA"/>
    <w:rsid w:val="007212CB"/>
    <w:rsid w:val="007452A0"/>
    <w:rsid w:val="00863520"/>
    <w:rsid w:val="008B07D0"/>
    <w:rsid w:val="0098334D"/>
    <w:rsid w:val="00994801"/>
    <w:rsid w:val="009C07BD"/>
    <w:rsid w:val="00B5181A"/>
    <w:rsid w:val="00C11444"/>
    <w:rsid w:val="00C15440"/>
    <w:rsid w:val="00C23F05"/>
    <w:rsid w:val="00C4651D"/>
    <w:rsid w:val="00CD0CF6"/>
    <w:rsid w:val="00CD1D56"/>
    <w:rsid w:val="00D03020"/>
    <w:rsid w:val="00DC78EA"/>
    <w:rsid w:val="00DD1EDF"/>
    <w:rsid w:val="00E24CA9"/>
    <w:rsid w:val="00E37439"/>
    <w:rsid w:val="00E53299"/>
    <w:rsid w:val="00F15294"/>
    <w:rsid w:val="00FB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4B7CC"/>
  <w15:docId w15:val="{A36D1D35-20F3-154B-85E1-35758B40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kscintern-freier1</cp:lastModifiedBy>
  <cp:revision>2</cp:revision>
  <dcterms:created xsi:type="dcterms:W3CDTF">2025-11-26T00:16:00Z</dcterms:created>
  <dcterms:modified xsi:type="dcterms:W3CDTF">2025-11-26T00:16:00Z</dcterms:modified>
</cp:coreProperties>
</file>