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f1f1f"/>
        </w:rPr>
      </w:pPr>
      <w:bookmarkStart w:colFirst="0" w:colLast="0" w:name="_fg66q0uw63d6" w:id="0"/>
      <w:bookmarkEnd w:id="0"/>
      <w:r w:rsidDel="00000000" w:rsidR="00000000" w:rsidRPr="00000000">
        <w:rPr>
          <w:b w:val="1"/>
          <w:bCs w:val="1"/>
          <w:color w:val="1f1f1f"/>
          <w:rtl w:val="0"/>
        </w:rPr>
        <w:t xml:space="preserve">Clifford Chance - Moshe Klein </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color w:val="1f1f1f"/>
        </w:rPr>
      </w:pPr>
      <w:bookmarkStart w:colFirst="0" w:colLast="0" w:name="_50r40z4bty7w" w:id="1"/>
      <w:bookmarkEnd w:id="1"/>
      <w:r w:rsidDel="00000000" w:rsidR="00000000" w:rsidRPr="00000000">
        <w:rPr>
          <w:b w:val="1"/>
          <w:bCs w:val="1"/>
          <w:color w:val="1f1f1f"/>
          <w:rtl w:val="0"/>
        </w:rPr>
        <w:t xml:space="preserve">Americas Inclusion Statement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n1nm73b3dgy" w:id="2"/>
      <w:bookmarkEnd w:id="2"/>
      <w:r w:rsidDel="00000000" w:rsidR="00000000" w:rsidRPr="00000000">
        <w:rPr>
          <w:b w:val="1"/>
          <w:bCs w:val="1"/>
          <w:color w:val="1f1f1f"/>
          <w:sz w:val="26"/>
          <w:szCs w:val="26"/>
          <w:rtl w:val="0"/>
        </w:rPr>
        <w:t xml:space="preserve">What Makes Me Unique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raised in an ultra-religious </w:t>
      </w:r>
      <w:r w:rsidDel="00000000" w:rsidR="00000000" w:rsidRPr="00000000">
        <w:rPr>
          <w:b w:val="1"/>
          <w:bCs w:val="1"/>
          <w:color w:val="1f1f1f"/>
          <w:rtl w:val="0"/>
        </w:rPr>
        <w:t xml:space="preserve">Hasidic community </w:t>
      </w:r>
      <w:r w:rsidDel="00000000" w:rsidR="00000000" w:rsidRPr="00000000">
        <w:rPr>
          <w:color w:val="1f1f1f"/>
          <w:rtl w:val="0"/>
        </w:rPr>
        <w:t xml:space="preserve">where communal dictates governed every aspect of daily life. My formal secular education ended at the </w:t>
      </w:r>
      <w:r w:rsidDel="00000000" w:rsidR="00000000" w:rsidRPr="00000000">
        <w:rPr>
          <w:b w:val="1"/>
          <w:bCs w:val="1"/>
          <w:color w:val="1f1f1f"/>
          <w:rtl w:val="0"/>
        </w:rPr>
        <w:t xml:space="preserve">fifth-grade level</w:t>
      </w:r>
      <w:r w:rsidDel="00000000" w:rsidR="00000000" w:rsidRPr="00000000">
        <w:rPr>
          <w:color w:val="1f1f1f"/>
          <w:rtl w:val="0"/>
        </w:rPr>
        <w:t xml:space="preserve">, leaving me without the foundational tools to navigate the world outside my community. Following the suicide of my closest friend, I made the daunting choice to renounce my prescribed identity in favor of </w:t>
      </w:r>
      <w:r w:rsidDel="00000000" w:rsidR="00000000" w:rsidRPr="00000000">
        <w:rPr>
          <w:b w:val="1"/>
          <w:bCs w:val="1"/>
          <w:color w:val="1f1f1f"/>
          <w:rtl w:val="0"/>
        </w:rPr>
        <w:t xml:space="preserve">autonomy</w:t>
      </w:r>
      <w:r w:rsidDel="00000000" w:rsidR="00000000" w:rsidRPr="00000000">
        <w:rPr>
          <w:color w:val="1f1f1f"/>
          <w:rtl w:val="0"/>
        </w:rPr>
        <w:t xml:space="preserve">. This transition required immense grit; I moved to Allapattah, one of Miami's most destitute neighborhoods, with nothing but a mattress and a resolve to build a life of my own choosing. My uniqueness lies in this radical leap from a closed society to a global one, bridging the gap between a 5th-grade education and the academic rigors of </w:t>
      </w:r>
      <w:r w:rsidDel="00000000" w:rsidR="00000000" w:rsidRPr="00000000">
        <w:rPr>
          <w:b w:val="1"/>
          <w:bCs w:val="1"/>
          <w:color w:val="1f1f1f"/>
          <w:rtl w:val="0"/>
        </w:rPr>
        <w:t xml:space="preserve">Columbia Law School</w:t>
      </w:r>
      <w:r w:rsidDel="00000000" w:rsidR="00000000" w:rsidRPr="00000000">
        <w:rPr>
          <w:color w:val="1f1f1f"/>
          <w:rtl w:val="0"/>
        </w:rPr>
        <w:t xml:space="preserv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8ptokwnv6q" w:id="3"/>
      <w:bookmarkEnd w:id="3"/>
      <w:r w:rsidDel="00000000" w:rsidR="00000000" w:rsidRPr="00000000">
        <w:rPr>
          <w:b w:val="1"/>
          <w:bCs w:val="1"/>
          <w:color w:val="1f1f1f"/>
          <w:sz w:val="26"/>
          <w:szCs w:val="26"/>
          <w:rtl w:val="0"/>
        </w:rPr>
        <w:t xml:space="preserve">What Inspires Me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inspired by the challenge of </w:t>
      </w:r>
      <w:r w:rsidDel="00000000" w:rsidR="00000000" w:rsidRPr="00000000">
        <w:rPr>
          <w:b w:val="1"/>
          <w:bCs w:val="1"/>
          <w:color w:val="1f1f1f"/>
          <w:rtl w:val="0"/>
        </w:rPr>
        <w:t xml:space="preserve">reconciling heritage with modern identity</w:t>
      </w:r>
      <w:r w:rsidDel="00000000" w:rsidR="00000000" w:rsidRPr="00000000">
        <w:rPr>
          <w:color w:val="1f1f1f"/>
          <w:rtl w:val="0"/>
        </w:rPr>
        <w:t xml:space="preserve">. In 2022, I performed original </w:t>
      </w:r>
      <w:r w:rsidDel="00000000" w:rsidR="00000000" w:rsidRPr="00000000">
        <w:rPr>
          <w:b w:val="1"/>
          <w:bCs w:val="1"/>
          <w:color w:val="1f1f1f"/>
          <w:rtl w:val="0"/>
        </w:rPr>
        <w:t xml:space="preserve">Yiddish music</w:t>
      </w:r>
      <w:r w:rsidDel="00000000" w:rsidR="00000000" w:rsidRPr="00000000">
        <w:rPr>
          <w:color w:val="1f1f1f"/>
          <w:rtl w:val="0"/>
        </w:rPr>
        <w:t xml:space="preserve"> at Burning Man, intentionally honoring my roots while embracing a secular, global audience. This experience taught me that inclusion does not require erasing one's past, but rather finding the agency to choose which traditions to carry forward. I am driven by the belief that </w:t>
      </w:r>
      <w:r w:rsidDel="00000000" w:rsidR="00000000" w:rsidRPr="00000000">
        <w:rPr>
          <w:b w:val="1"/>
          <w:bCs w:val="1"/>
          <w:color w:val="1f1f1f"/>
          <w:rtl w:val="0"/>
        </w:rPr>
        <w:t xml:space="preserve">authenticity</w:t>
      </w:r>
      <w:r w:rsidDel="00000000" w:rsidR="00000000" w:rsidRPr="00000000">
        <w:rPr>
          <w:color w:val="1f1f1f"/>
          <w:rtl w:val="0"/>
        </w:rPr>
        <w:t xml:space="preserve"> is a universal value that allows individuals from disparate backgrounds to find common ground. My journey from loss to intentional living inspires me to create spaces where others feel safe to explore their own professional and personal identities.</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1fmi6kyxne4" w:id="4"/>
      <w:bookmarkEnd w:id="4"/>
      <w:r w:rsidDel="00000000" w:rsidR="00000000" w:rsidRPr="00000000">
        <w:rPr>
          <w:b w:val="1"/>
          <w:bCs w:val="1"/>
          <w:color w:val="1f1f1f"/>
          <w:sz w:val="26"/>
          <w:szCs w:val="26"/>
          <w:rtl w:val="0"/>
        </w:rPr>
        <w:t xml:space="preserve">Contribution to Americas Inclusion Initiatives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will apply the </w:t>
      </w:r>
      <w:r w:rsidDel="00000000" w:rsidR="00000000" w:rsidRPr="00000000">
        <w:rPr>
          <w:color w:val="1f1f1f"/>
          <w:rtl w:val="0"/>
        </w:rPr>
        <w:t xml:space="preserve">ambition</w:t>
      </w:r>
      <w:r w:rsidDel="00000000" w:rsidR="00000000" w:rsidRPr="00000000">
        <w:rPr>
          <w:color w:val="1f1f1f"/>
          <w:rtl w:val="0"/>
        </w:rPr>
        <w:t xml:space="preserve"> and </w:t>
      </w:r>
      <w:r w:rsidDel="00000000" w:rsidR="00000000" w:rsidRPr="00000000">
        <w:rPr>
          <w:color w:val="1f1f1f"/>
          <w:rtl w:val="0"/>
        </w:rPr>
        <w:t xml:space="preserve">compassion</w:t>
      </w:r>
      <w:r w:rsidDel="00000000" w:rsidR="00000000" w:rsidRPr="00000000">
        <w:rPr>
          <w:color w:val="1f1f1f"/>
          <w:rtl w:val="0"/>
        </w:rPr>
        <w:t xml:space="preserve"> developed through my transition to contribute to Clifford Chance’s culture in the following ways: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Mentorship for Non-Traditional Backgrounds:</w:t>
      </w:r>
      <w:r w:rsidDel="00000000" w:rsidR="00000000" w:rsidRPr="00000000">
        <w:rPr>
          <w:color w:val="1f1f1f"/>
          <w:rtl w:val="0"/>
        </w:rPr>
        <w:t xml:space="preserve"> I am dedicated to supporting those from socioeconomically disadvantaged or non-traditional educational backgrounds who may feel they lack the "requisite tools" for BigLaw.</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Advocacy through Project Shmily:</w:t>
      </w:r>
      <w:r w:rsidDel="00000000" w:rsidR="00000000" w:rsidRPr="00000000">
        <w:rPr>
          <w:color w:val="1f1f1f"/>
          <w:rtl w:val="0"/>
        </w:rPr>
        <w:t xml:space="preserve"> As the founder of </w:t>
      </w:r>
      <w:r w:rsidDel="00000000" w:rsidR="00000000" w:rsidRPr="00000000">
        <w:rPr>
          <w:b w:val="1"/>
          <w:bCs w:val="1"/>
          <w:color w:val="1f1f1f"/>
          <w:rtl w:val="0"/>
        </w:rPr>
        <w:t xml:space="preserve">Project Shmily</w:t>
      </w:r>
      <w:r w:rsidDel="00000000" w:rsidR="00000000" w:rsidRPr="00000000">
        <w:rPr>
          <w:color w:val="1f1f1f"/>
          <w:rtl w:val="0"/>
        </w:rPr>
        <w:t xml:space="preserve">, an advocacy initiative helping youth find their authentic selves, I will bring leadership experience to the firm’s inclusion initiatives to support colleagues navigating complex cultural or personal transitions.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Building Inclusive Environments:</w:t>
      </w:r>
      <w:r w:rsidDel="00000000" w:rsidR="00000000" w:rsidRPr="00000000">
        <w:rPr>
          <w:color w:val="1f1f1f"/>
          <w:rtl w:val="0"/>
        </w:rPr>
        <w:t xml:space="preserve"> My background as a bridge-builder allows me to foster an environment where individuals feel empowered to bring their </w:t>
      </w:r>
      <w:r w:rsidDel="00000000" w:rsidR="00000000" w:rsidRPr="00000000">
        <w:rPr>
          <w:b w:val="1"/>
          <w:bCs w:val="1"/>
          <w:color w:val="1f1f1f"/>
          <w:rtl w:val="0"/>
        </w:rPr>
        <w:t xml:space="preserve">authentic selves</w:t>
      </w:r>
      <w:r w:rsidDel="00000000" w:rsidR="00000000" w:rsidRPr="00000000">
        <w:rPr>
          <w:color w:val="1f1f1f"/>
          <w:rtl w:val="0"/>
        </w:rPr>
        <w:t xml:space="preserve"> to work without fear of judgment or social pressure to conform.</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Facilitating Cross-Cultural Dialogue:</w:t>
      </w:r>
      <w:r w:rsidDel="00000000" w:rsidR="00000000" w:rsidRPr="00000000">
        <w:rPr>
          <w:color w:val="1f1f1f"/>
          <w:rtl w:val="0"/>
        </w:rPr>
        <w:t xml:space="preserve"> By channeling my hunger for authentic experience, I can lead discussions that encourage colleagues to share their inspirations, fostering the </w:t>
      </w:r>
      <w:r w:rsidDel="00000000" w:rsidR="00000000" w:rsidRPr="00000000">
        <w:rPr>
          <w:color w:val="1f1f1f"/>
          <w:rtl w:val="0"/>
        </w:rPr>
        <w:t xml:space="preserve">curiosity</w:t>
      </w:r>
      <w:r w:rsidDel="00000000" w:rsidR="00000000" w:rsidRPr="00000000">
        <w:rPr>
          <w:color w:val="1f1f1f"/>
          <w:rtl w:val="0"/>
        </w:rPr>
        <w:t xml:space="preserve"> and </w:t>
      </w:r>
      <w:r w:rsidDel="00000000" w:rsidR="00000000" w:rsidRPr="00000000">
        <w:rPr>
          <w:color w:val="1f1f1f"/>
          <w:rtl w:val="0"/>
        </w:rPr>
        <w:t xml:space="preserve">inclusion</w:t>
      </w:r>
      <w:r w:rsidDel="00000000" w:rsidR="00000000" w:rsidRPr="00000000">
        <w:rPr>
          <w:color w:val="1f1f1f"/>
          <w:rtl w:val="0"/>
        </w:rPr>
        <w:t xml:space="preserve"> central to the firm’s DNA.</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