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8CD3" w14:textId="58A61663" w:rsidR="00417F97" w:rsidRPr="00133E28" w:rsidRDefault="00D01835">
      <w:pPr>
        <w:rPr>
          <w:sz w:val="36"/>
          <w:szCs w:val="36"/>
        </w:rPr>
      </w:pPr>
      <w:r w:rsidRPr="00133E28">
        <w:rPr>
          <w:b/>
          <w:bCs/>
          <w:sz w:val="36"/>
          <w:szCs w:val="36"/>
        </w:rPr>
        <w:t>EXP 12: 5G Throughput vs SNR with Modulation Labels</w:t>
      </w:r>
    </w:p>
    <w:p w14:paraId="32C641CB" w14:textId="0AA1832B" w:rsidR="00417F97" w:rsidRPr="005C02E2" w:rsidRDefault="00417F97">
      <w:pPr>
        <w:rPr>
          <w:rFonts w:ascii="Times New Roman" w:hAnsi="Times New Roman" w:cs="Times New Roman"/>
          <w:b/>
          <w:bCs/>
        </w:rPr>
      </w:pPr>
      <w:r w:rsidRPr="005C02E2">
        <w:rPr>
          <w:rFonts w:ascii="Times New Roman" w:hAnsi="Times New Roman" w:cs="Times New Roman"/>
          <w:b/>
          <w:bCs/>
        </w:rPr>
        <w:t xml:space="preserve"> AIM : </w:t>
      </w:r>
    </w:p>
    <w:p w14:paraId="543DBE7F" w14:textId="4CCB9C15" w:rsidR="005C02E2" w:rsidRDefault="005C02E2">
      <w:r w:rsidRPr="005C02E2">
        <w:t xml:space="preserve">         </w:t>
      </w:r>
      <w:r w:rsidR="00133E28" w:rsidRPr="00133E28">
        <w:t>To analyze and compare the throughput performance of different 5G modulation schemes (QPSK, 16QAM, 64QAM) as a function of Signal-to-Noise Ratio (SNR) using Shannon capacity theory, and to visualize their throughput curves on a single plot.</w:t>
      </w:r>
    </w:p>
    <w:p w14:paraId="2BA2A25E" w14:textId="0DC8A335" w:rsidR="005C02E2" w:rsidRDefault="00E6130A">
      <w:pPr>
        <w:rPr>
          <w:rFonts w:ascii="Times New Roman" w:hAnsi="Times New Roman" w:cs="Times New Roman"/>
          <w:b/>
          <w:bCs/>
        </w:rPr>
      </w:pPr>
      <w:r w:rsidRPr="00E6130A">
        <w:rPr>
          <w:rFonts w:ascii="Times New Roman" w:hAnsi="Times New Roman" w:cs="Times New Roman"/>
          <w:b/>
          <w:bCs/>
        </w:rPr>
        <w:t xml:space="preserve">THEORY : </w:t>
      </w:r>
    </w:p>
    <w:p w14:paraId="52B58A50" w14:textId="43C0BA26" w:rsidR="00133E28" w:rsidRDefault="00133E28" w:rsidP="00133E28">
      <w:pPr>
        <w:pStyle w:val="Heading3"/>
        <w:numPr>
          <w:ilvl w:val="0"/>
          <w:numId w:val="2"/>
        </w:numPr>
      </w:pPr>
      <w:r>
        <w:rPr>
          <w:rStyle w:val="Strong"/>
          <w:b w:val="0"/>
          <w:bCs w:val="0"/>
        </w:rPr>
        <w:t>5G Modulation Schemes</w:t>
      </w:r>
    </w:p>
    <w:p w14:paraId="1987F964" w14:textId="77777777" w:rsidR="00133E28" w:rsidRDefault="00133E28" w:rsidP="00133E28">
      <w:pPr>
        <w:pStyle w:val="NormalWeb"/>
      </w:pPr>
      <w:r>
        <w:t>5G uses adaptive modulation to efficiently utilize spectrum depending on channel quality:</w:t>
      </w:r>
    </w:p>
    <w:p w14:paraId="10771FC9" w14:textId="77777777" w:rsidR="00133E28" w:rsidRDefault="00133E28" w:rsidP="00133E28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QPSK</w:t>
      </w:r>
      <w:r>
        <w:t xml:space="preserve"> → 2 bits/symbol</w:t>
      </w:r>
    </w:p>
    <w:p w14:paraId="450B2D2C" w14:textId="77777777" w:rsidR="00133E28" w:rsidRDefault="00133E28" w:rsidP="00133E28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16QAM</w:t>
      </w:r>
      <w:r>
        <w:t xml:space="preserve"> → 4 bits/symbol</w:t>
      </w:r>
    </w:p>
    <w:p w14:paraId="58D0D1F1" w14:textId="77777777" w:rsidR="00133E28" w:rsidRDefault="00133E28" w:rsidP="00133E28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64QAM</w:t>
      </w:r>
      <w:r>
        <w:t xml:space="preserve"> → 6 bits/symbol</w:t>
      </w:r>
    </w:p>
    <w:p w14:paraId="160FDF28" w14:textId="003BE3B5" w:rsidR="00133E28" w:rsidRDefault="00133E28" w:rsidP="00133E28">
      <w:pPr>
        <w:pStyle w:val="NormalWeb"/>
      </w:pPr>
      <w:r>
        <w:t>Higher-order modulation increases data rate but requires higher SNR.</w:t>
      </w:r>
    </w:p>
    <w:p w14:paraId="79F0CCFB" w14:textId="77777777" w:rsidR="00133E28" w:rsidRDefault="00133E28" w:rsidP="00133E28">
      <w:pPr>
        <w:pStyle w:val="Heading3"/>
      </w:pPr>
      <w:r>
        <w:rPr>
          <w:rStyle w:val="Strong"/>
          <w:b w:val="0"/>
          <w:bCs w:val="0"/>
        </w:rPr>
        <w:t>2. Signal-to-Noise Ratio (SNR)</w:t>
      </w:r>
    </w:p>
    <w:p w14:paraId="25F4B604" w14:textId="77777777" w:rsidR="00133E28" w:rsidRDefault="00133E28" w:rsidP="00133E28">
      <w:pPr>
        <w:pStyle w:val="NormalWeb"/>
      </w:pPr>
      <w:r>
        <w:t>SNR (in dB) is a measure of signal strength relative to background noise:</w:t>
      </w:r>
    </w:p>
    <w:p w14:paraId="37F7829B" w14:textId="77777777" w:rsidR="00133E28" w:rsidRDefault="00133E28" w:rsidP="00133E28">
      <m:oMathPara>
        <m:oMath>
          <m:r>
            <w:rPr>
              <w:rFonts w:ascii="Cambria Math" w:hAnsi="Cambria Math"/>
            </w:rPr>
            <m:t>SN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linear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D85ED30" w14:textId="0A026F49" w:rsidR="00133E28" w:rsidRDefault="00133E28" w:rsidP="00133E28">
      <w:pPr>
        <w:pStyle w:val="NormalWeb"/>
      </w:pPr>
      <w:r>
        <w:t>Higher SNR → better channel quality → supports higher modulation.</w:t>
      </w:r>
    </w:p>
    <w:p w14:paraId="15E94253" w14:textId="77777777" w:rsidR="00133E28" w:rsidRDefault="00133E28" w:rsidP="00133E28">
      <w:pPr>
        <w:pStyle w:val="Heading3"/>
      </w:pPr>
      <w:r>
        <w:rPr>
          <w:rStyle w:val="Strong"/>
          <w:b w:val="0"/>
          <w:bCs w:val="0"/>
        </w:rPr>
        <w:t>3. Shannon Capacity</w:t>
      </w:r>
    </w:p>
    <w:p w14:paraId="30A2359B" w14:textId="77777777" w:rsidR="00133E28" w:rsidRDefault="00133E28" w:rsidP="00133E28">
      <w:pPr>
        <w:pStyle w:val="NormalWeb"/>
      </w:pPr>
      <w:r>
        <w:t>The theoretical maximum data rate (capacity) of a channel is:</w:t>
      </w:r>
    </w:p>
    <w:p w14:paraId="59EF51C6" w14:textId="77777777" w:rsidR="00133E28" w:rsidRDefault="00133E28" w:rsidP="00133E28">
      <m:oMathPara>
        <m:oMath>
          <m:r>
            <w:rPr>
              <w:rFonts w:ascii="Cambria Math" w:hAnsi="Cambria Math"/>
            </w:rPr>
            <m:t>C=B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(1+SNR)</m:t>
          </m:r>
          <m:r>
            <w:rPr>
              <w:rFonts w:ascii="Cambria Math" w:hAnsi="Cambria Math"/>
            </w:rPr>
            <w:br/>
          </m:r>
        </m:oMath>
      </m:oMathPara>
    </w:p>
    <w:p w14:paraId="4D210A4C" w14:textId="77777777" w:rsidR="00133E28" w:rsidRDefault="00133E28" w:rsidP="00133E28">
      <w:pPr>
        <w:pStyle w:val="NormalWeb"/>
      </w:pPr>
      <w:r>
        <w:t>where</w:t>
      </w:r>
      <w:r>
        <w:br/>
      </w:r>
      <m:oMath>
        <m:r>
          <w:rPr>
            <w:rFonts w:ascii="Cambria Math" w:hAnsi="Cambria Math"/>
          </w:rPr>
          <m:t>B</m:t>
        </m:r>
      </m:oMath>
      <w:r>
        <w:t>= bandwidth (100 MHz),</w:t>
      </w:r>
      <w:r>
        <w:br/>
      </w:r>
      <m:oMath>
        <m:r>
          <w:rPr>
            <w:rFonts w:ascii="Cambria Math" w:hAnsi="Cambria Math"/>
          </w:rPr>
          <m:t>SNR</m:t>
        </m:r>
      </m:oMath>
      <w:r>
        <w:t>= linear SNR.</w:t>
      </w:r>
    </w:p>
    <w:p w14:paraId="74477C37" w14:textId="448834CE" w:rsidR="00133E28" w:rsidRDefault="00133E28" w:rsidP="00133E28">
      <w:pPr>
        <w:pStyle w:val="NormalWeb"/>
      </w:pPr>
      <w:r>
        <w:t>This capacity is used as a reference to estimate throughput for each modulation.</w:t>
      </w:r>
    </w:p>
    <w:p w14:paraId="7575411D" w14:textId="77777777" w:rsidR="00133E28" w:rsidRDefault="00133E28" w:rsidP="00133E28">
      <w:pPr>
        <w:pStyle w:val="Heading3"/>
      </w:pPr>
      <w:r>
        <w:rPr>
          <w:rStyle w:val="Strong"/>
          <w:b w:val="0"/>
          <w:bCs w:val="0"/>
        </w:rPr>
        <w:t>4. Throughput Scaling</w:t>
      </w:r>
    </w:p>
    <w:p w14:paraId="2E4FEE8C" w14:textId="77777777" w:rsidR="00133E28" w:rsidRDefault="00133E28" w:rsidP="00133E28">
      <w:pPr>
        <w:pStyle w:val="NormalWeb"/>
      </w:pPr>
      <w:r>
        <w:t>Throughput is scaled relative to bits per symbol:</w:t>
      </w:r>
    </w:p>
    <w:p w14:paraId="4B7F31D2" w14:textId="77777777" w:rsidR="00133E28" w:rsidRDefault="00133E28" w:rsidP="00133E28">
      <m:oMathPara>
        <m:oMath>
          <m:r>
            <w:rPr>
              <w:rFonts w:ascii="Cambria Math" w:hAnsi="Cambria Math"/>
            </w:rPr>
            <m:t>Throughput=C×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9A731A2" w14:textId="77777777" w:rsidR="00133E28" w:rsidRDefault="00133E28" w:rsidP="00133E28">
      <w:pPr>
        <w:pStyle w:val="NormalWeb"/>
      </w:pPr>
      <w:r>
        <w:t>where</w:t>
      </w:r>
      <w:r>
        <w:br/>
      </w:r>
      <m:oMath>
        <m:r>
          <w:rPr>
            <w:rFonts w:ascii="Cambria Math" w:hAnsi="Cambria Math"/>
          </w:rPr>
          <m:t>k</m:t>
        </m:r>
      </m:oMath>
      <w:r>
        <w:t>= bits per symbol for the modulation scheme,</w:t>
      </w:r>
      <w:r>
        <w:br/>
        <w:t>6 = bits per symbol for 64-QAM (reference).</w:t>
      </w:r>
    </w:p>
    <w:p w14:paraId="4E2806B7" w14:textId="77777777" w:rsidR="00133E28" w:rsidRDefault="00133E28" w:rsidP="00133E28">
      <w:pPr>
        <w:pStyle w:val="NormalWeb"/>
      </w:pPr>
      <w:r>
        <w:t>This models practical 5G performance, where higher modulations approach Shannon capacity more closely.</w:t>
      </w:r>
    </w:p>
    <w:p w14:paraId="405D9A04" w14:textId="77777777" w:rsidR="00E92D2E" w:rsidRDefault="00E92D2E" w:rsidP="00E92D2E">
      <w:pPr>
        <w:rPr>
          <w:rFonts w:ascii="Times New Roman" w:hAnsi="Times New Roman" w:cs="Times New Roman"/>
          <w:b/>
          <w:bCs/>
        </w:rPr>
      </w:pPr>
    </w:p>
    <w:p w14:paraId="5F06214F" w14:textId="21D9592C" w:rsidR="007D54A5" w:rsidRDefault="007D54A5" w:rsidP="00E92D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PROCEDURE : </w:t>
      </w:r>
    </w:p>
    <w:p w14:paraId="02433AFA" w14:textId="77777777" w:rsidR="00EB1643" w:rsidRPr="00EB1643" w:rsidRDefault="00EB1643" w:rsidP="00EB1643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EB1643">
        <w:rPr>
          <w:rFonts w:ascii="Times New Roman" w:hAnsi="Times New Roman" w:cs="Times New Roman"/>
          <w:b/>
          <w:bCs/>
          <w:lang w:val="en-IN"/>
        </w:rPr>
        <w:t>Initialize Parameters</w:t>
      </w:r>
    </w:p>
    <w:p w14:paraId="683A3806" w14:textId="77777777" w:rsidR="00EB1643" w:rsidRPr="00EB1643" w:rsidRDefault="00EB1643" w:rsidP="00EB1643">
      <w:pPr>
        <w:numPr>
          <w:ilvl w:val="1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EB1643">
        <w:rPr>
          <w:rFonts w:ascii="Times New Roman" w:hAnsi="Times New Roman" w:cs="Times New Roman"/>
          <w:lang w:val="en-IN"/>
        </w:rPr>
        <w:t>Bandwidth = 100 MHz</w:t>
      </w:r>
    </w:p>
    <w:p w14:paraId="1C8428A8" w14:textId="77777777" w:rsidR="00EB1643" w:rsidRPr="00EB1643" w:rsidRDefault="00EB1643" w:rsidP="00EB1643">
      <w:pPr>
        <w:numPr>
          <w:ilvl w:val="1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EB1643">
        <w:rPr>
          <w:rFonts w:ascii="Times New Roman" w:hAnsi="Times New Roman" w:cs="Times New Roman"/>
          <w:lang w:val="en-IN"/>
        </w:rPr>
        <w:t>SNR range = 0 to 30 dB</w:t>
      </w:r>
    </w:p>
    <w:p w14:paraId="151883C9" w14:textId="77777777" w:rsidR="00EB1643" w:rsidRPr="00EB1643" w:rsidRDefault="00EB1643" w:rsidP="00EB1643">
      <w:pPr>
        <w:numPr>
          <w:ilvl w:val="1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EB1643">
        <w:rPr>
          <w:rFonts w:ascii="Times New Roman" w:hAnsi="Times New Roman" w:cs="Times New Roman"/>
          <w:lang w:val="en-IN"/>
        </w:rPr>
        <w:t>Modulation schemes = QPSK, 16QAM, 64QAM</w:t>
      </w:r>
    </w:p>
    <w:p w14:paraId="688465D2" w14:textId="77777777" w:rsidR="00EB1643" w:rsidRPr="00EB1643" w:rsidRDefault="00EB1643" w:rsidP="00EB1643">
      <w:pPr>
        <w:numPr>
          <w:ilvl w:val="1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EB1643">
        <w:rPr>
          <w:rFonts w:ascii="Times New Roman" w:hAnsi="Times New Roman" w:cs="Times New Roman"/>
          <w:lang w:val="en-IN"/>
        </w:rPr>
        <w:t>Bits per symbol = 2, 4, 6</w:t>
      </w:r>
    </w:p>
    <w:p w14:paraId="3A432525" w14:textId="77777777" w:rsidR="00EB1643" w:rsidRPr="00EB1643" w:rsidRDefault="00EB1643" w:rsidP="00EB1643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EB1643">
        <w:rPr>
          <w:rFonts w:ascii="Times New Roman" w:hAnsi="Times New Roman" w:cs="Times New Roman"/>
          <w:b/>
          <w:bCs/>
          <w:lang w:val="en-IN"/>
        </w:rPr>
        <w:t>Create an array to store throughput values</w:t>
      </w:r>
      <w:r w:rsidRPr="00EB1643">
        <w:rPr>
          <w:rFonts w:ascii="Times New Roman" w:hAnsi="Times New Roman" w:cs="Times New Roman"/>
          <w:lang w:val="en-IN"/>
        </w:rPr>
        <w:t xml:space="preserve"> for each modulation and SNR level.</w:t>
      </w:r>
    </w:p>
    <w:p w14:paraId="3CF4DFF2" w14:textId="77777777" w:rsidR="00EB1643" w:rsidRPr="00EB1643" w:rsidRDefault="00EB1643" w:rsidP="00EB1643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EB1643">
        <w:rPr>
          <w:rFonts w:ascii="Times New Roman" w:hAnsi="Times New Roman" w:cs="Times New Roman"/>
          <w:b/>
          <w:bCs/>
          <w:lang w:val="en-IN"/>
        </w:rPr>
        <w:t>Convert SNR from dB to linear</w:t>
      </w:r>
      <w:r w:rsidRPr="00EB1643">
        <w:rPr>
          <w:rFonts w:ascii="Times New Roman" w:hAnsi="Times New Roman" w:cs="Times New Roman"/>
          <w:lang w:val="en-IN"/>
        </w:rPr>
        <w:t xml:space="preserve"> using</w:t>
      </w:r>
    </w:p>
    <w:p w14:paraId="19402926" w14:textId="16D74892" w:rsidR="00EB1643" w:rsidRPr="00EB1643" w:rsidRDefault="00CA7F23" w:rsidP="00EB1643">
      <w:pPr>
        <w:jc w:val="both"/>
        <w:rPr>
          <w:rFonts w:ascii="Times New Roman" w:hAnsi="Times New Roman" w:cs="Times New Roman"/>
          <w:lang w:val="en-I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lang w:val="en-IN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IN"/>
                    </w:rPr>
                    <m:t>SN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dB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lang w:val="en-IN"/>
                    </w:rPr>
                    <m:t>10</m:t>
                  </m:r>
                </m:den>
              </m:f>
            </m:sup>
          </m:sSup>
          <m:r>
            <m:rPr>
              <m:sty m:val="p"/>
            </m:rPr>
            <w:rPr>
              <w:rFonts w:ascii="Times New Roman" w:hAnsi="Times New Roman" w:cs="Times New Roman"/>
              <w:lang w:val="en-IN"/>
            </w:rPr>
            <w:br/>
          </m:r>
        </m:oMath>
      </m:oMathPara>
    </w:p>
    <w:p w14:paraId="4D774F4D" w14:textId="77777777" w:rsidR="00EB1643" w:rsidRPr="00EB1643" w:rsidRDefault="00EB1643" w:rsidP="00EB1643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EB1643">
        <w:rPr>
          <w:rFonts w:ascii="Times New Roman" w:hAnsi="Times New Roman" w:cs="Times New Roman"/>
          <w:b/>
          <w:bCs/>
          <w:lang w:val="en-IN"/>
        </w:rPr>
        <w:t>Compute Shannon capacity</w:t>
      </w:r>
      <w:r w:rsidRPr="00EB1643">
        <w:rPr>
          <w:rFonts w:ascii="Times New Roman" w:hAnsi="Times New Roman" w:cs="Times New Roman"/>
          <w:lang w:val="en-IN"/>
        </w:rPr>
        <w:t xml:space="preserve"> for each SNR value.</w:t>
      </w:r>
    </w:p>
    <w:p w14:paraId="752A1529" w14:textId="77777777" w:rsidR="00EB1643" w:rsidRPr="00EB1643" w:rsidRDefault="00EB1643" w:rsidP="00EB1643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EB1643">
        <w:rPr>
          <w:rFonts w:ascii="Times New Roman" w:hAnsi="Times New Roman" w:cs="Times New Roman"/>
          <w:b/>
          <w:bCs/>
          <w:lang w:val="en-IN"/>
        </w:rPr>
        <w:t>Scale throughput</w:t>
      </w:r>
      <w:r w:rsidRPr="00EB1643">
        <w:rPr>
          <w:rFonts w:ascii="Times New Roman" w:hAnsi="Times New Roman" w:cs="Times New Roman"/>
          <w:lang w:val="en-IN"/>
        </w:rPr>
        <w:t xml:space="preserve"> using bit-per-symbol efficiency relative to 64-QAM.</w:t>
      </w:r>
    </w:p>
    <w:p w14:paraId="6A7ABE14" w14:textId="77777777" w:rsidR="00EB1643" w:rsidRPr="00EB1643" w:rsidRDefault="00EB1643" w:rsidP="00EB1643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EB1643">
        <w:rPr>
          <w:rFonts w:ascii="Times New Roman" w:hAnsi="Times New Roman" w:cs="Times New Roman"/>
          <w:b/>
          <w:bCs/>
          <w:lang w:val="en-IN"/>
        </w:rPr>
        <w:t>Store the throughput values</w:t>
      </w:r>
      <w:r w:rsidRPr="00EB1643">
        <w:rPr>
          <w:rFonts w:ascii="Times New Roman" w:hAnsi="Times New Roman" w:cs="Times New Roman"/>
          <w:lang w:val="en-IN"/>
        </w:rPr>
        <w:t xml:space="preserve"> in a matrix.</w:t>
      </w:r>
    </w:p>
    <w:p w14:paraId="01DAEC99" w14:textId="77777777" w:rsidR="00EB1643" w:rsidRPr="00EB1643" w:rsidRDefault="00EB1643" w:rsidP="00EB1643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EB1643">
        <w:rPr>
          <w:rFonts w:ascii="Times New Roman" w:hAnsi="Times New Roman" w:cs="Times New Roman"/>
          <w:b/>
          <w:bCs/>
          <w:lang w:val="en-IN"/>
        </w:rPr>
        <w:t>Plot throughput vs SNR</w:t>
      </w:r>
    </w:p>
    <w:p w14:paraId="46B34934" w14:textId="77777777" w:rsidR="00EB1643" w:rsidRPr="00EB1643" w:rsidRDefault="00EB1643" w:rsidP="00EB1643">
      <w:pPr>
        <w:numPr>
          <w:ilvl w:val="1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EB1643">
        <w:rPr>
          <w:rFonts w:ascii="Times New Roman" w:hAnsi="Times New Roman" w:cs="Times New Roman"/>
          <w:lang w:val="en-IN"/>
        </w:rPr>
        <w:t xml:space="preserve">Use different </w:t>
      </w:r>
      <w:proofErr w:type="spellStart"/>
      <w:r w:rsidRPr="00EB1643">
        <w:rPr>
          <w:rFonts w:ascii="Times New Roman" w:hAnsi="Times New Roman" w:cs="Times New Roman"/>
          <w:lang w:val="en-IN"/>
        </w:rPr>
        <w:t>colors</w:t>
      </w:r>
      <w:proofErr w:type="spellEnd"/>
      <w:r w:rsidRPr="00EB1643">
        <w:rPr>
          <w:rFonts w:ascii="Times New Roman" w:hAnsi="Times New Roman" w:cs="Times New Roman"/>
          <w:lang w:val="en-IN"/>
        </w:rPr>
        <w:t xml:space="preserve"> for each modulation</w:t>
      </w:r>
    </w:p>
    <w:p w14:paraId="670C1C65" w14:textId="77777777" w:rsidR="00EB1643" w:rsidRPr="00EB1643" w:rsidRDefault="00EB1643" w:rsidP="00EB1643">
      <w:pPr>
        <w:numPr>
          <w:ilvl w:val="1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EB1643">
        <w:rPr>
          <w:rFonts w:ascii="Times New Roman" w:hAnsi="Times New Roman" w:cs="Times New Roman"/>
          <w:lang w:val="en-IN"/>
        </w:rPr>
        <w:t>Add labels at end of curves</w:t>
      </w:r>
    </w:p>
    <w:p w14:paraId="56AA2AA1" w14:textId="77777777" w:rsidR="00EB1643" w:rsidRPr="00EB1643" w:rsidRDefault="00EB1643" w:rsidP="00EB1643">
      <w:pPr>
        <w:numPr>
          <w:ilvl w:val="1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EB1643">
        <w:rPr>
          <w:rFonts w:ascii="Times New Roman" w:hAnsi="Times New Roman" w:cs="Times New Roman"/>
          <w:lang w:val="en-IN"/>
        </w:rPr>
        <w:t>Mark axes, title, and grid</w:t>
      </w:r>
    </w:p>
    <w:p w14:paraId="59323775" w14:textId="77777777" w:rsidR="00EB1643" w:rsidRPr="00EB1643" w:rsidRDefault="00EB1643" w:rsidP="00EB1643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proofErr w:type="spellStart"/>
      <w:r w:rsidRPr="00EB1643">
        <w:rPr>
          <w:rFonts w:ascii="Times New Roman" w:hAnsi="Times New Roman" w:cs="Times New Roman"/>
          <w:b/>
          <w:bCs/>
          <w:lang w:val="en-IN"/>
        </w:rPr>
        <w:t>Analyze</w:t>
      </w:r>
      <w:proofErr w:type="spellEnd"/>
      <w:r w:rsidRPr="00EB1643">
        <w:rPr>
          <w:rFonts w:ascii="Times New Roman" w:hAnsi="Times New Roman" w:cs="Times New Roman"/>
          <w:b/>
          <w:bCs/>
          <w:lang w:val="en-IN"/>
        </w:rPr>
        <w:t xml:space="preserve"> the plot</w:t>
      </w:r>
      <w:r w:rsidRPr="00EB1643">
        <w:rPr>
          <w:rFonts w:ascii="Times New Roman" w:hAnsi="Times New Roman" w:cs="Times New Roman"/>
          <w:lang w:val="en-IN"/>
        </w:rPr>
        <w:t xml:space="preserve"> comparing throughput of each modulation scheme.</w:t>
      </w:r>
    </w:p>
    <w:p w14:paraId="4E7D201D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47618E56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4919DBF9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3B49335B" w14:textId="6CC4DBB6" w:rsidR="000964C3" w:rsidRPr="004503CE" w:rsidRDefault="005941CD" w:rsidP="007619AA">
      <w:pPr>
        <w:jc w:val="both"/>
        <w:rPr>
          <w:rFonts w:ascii="Times New Roman" w:hAnsi="Times New Roman" w:cs="Times New Roman"/>
          <w:b/>
          <w:bCs/>
        </w:rPr>
      </w:pPr>
      <w:r w:rsidRPr="004503CE">
        <w:rPr>
          <w:rFonts w:ascii="Times New Roman" w:hAnsi="Times New Roman" w:cs="Times New Roman"/>
          <w:b/>
          <w:bCs/>
        </w:rPr>
        <w:t xml:space="preserve">PROGRAM : </w:t>
      </w:r>
    </w:p>
    <w:p w14:paraId="0C4E3CCE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 xml:space="preserve">clear; </w:t>
      </w:r>
      <w:proofErr w:type="spellStart"/>
      <w:r w:rsidRPr="007B6500">
        <w:rPr>
          <w:rFonts w:ascii="Times New Roman" w:hAnsi="Times New Roman" w:cs="Times New Roman"/>
          <w:lang w:val="en-IN"/>
        </w:rPr>
        <w:t>clc</w:t>
      </w:r>
      <w:proofErr w:type="spellEnd"/>
      <w:r w:rsidRPr="007B6500">
        <w:rPr>
          <w:rFonts w:ascii="Times New Roman" w:hAnsi="Times New Roman" w:cs="Times New Roman"/>
          <w:lang w:val="en-IN"/>
        </w:rPr>
        <w:t>; close all;</w:t>
      </w:r>
    </w:p>
    <w:p w14:paraId="239C5A5B" w14:textId="77777777" w:rsidR="007B6500" w:rsidRPr="007B6500" w:rsidRDefault="007B6500" w:rsidP="007B650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B6500">
        <w:rPr>
          <w:rFonts w:ascii="Times New Roman" w:hAnsi="Times New Roman" w:cs="Times New Roman"/>
          <w:b/>
          <w:bCs/>
          <w:lang w:val="en-IN"/>
        </w:rPr>
        <w:t>%% PARAMETERS</w:t>
      </w:r>
    </w:p>
    <w:p w14:paraId="40430B62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>BW = 100e6;                          % Bandwidth in Hz (100 MHz)</w:t>
      </w:r>
    </w:p>
    <w:p w14:paraId="67187C86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7B6500">
        <w:rPr>
          <w:rFonts w:ascii="Times New Roman" w:hAnsi="Times New Roman" w:cs="Times New Roman"/>
          <w:lang w:val="en-IN"/>
        </w:rPr>
        <w:t>SNR_dB</w:t>
      </w:r>
      <w:proofErr w:type="spellEnd"/>
      <w:r w:rsidRPr="007B6500">
        <w:rPr>
          <w:rFonts w:ascii="Times New Roman" w:hAnsi="Times New Roman" w:cs="Times New Roman"/>
          <w:lang w:val="en-IN"/>
        </w:rPr>
        <w:t xml:space="preserve"> = 0:5:30;                     % SNR range in dB</w:t>
      </w:r>
    </w:p>
    <w:p w14:paraId="316E1D49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7B6500">
        <w:rPr>
          <w:rFonts w:ascii="Times New Roman" w:hAnsi="Times New Roman" w:cs="Times New Roman"/>
          <w:lang w:val="en-IN"/>
        </w:rPr>
        <w:t>mod_schemes</w:t>
      </w:r>
      <w:proofErr w:type="spellEnd"/>
      <w:r w:rsidRPr="007B6500">
        <w:rPr>
          <w:rFonts w:ascii="Times New Roman" w:hAnsi="Times New Roman" w:cs="Times New Roman"/>
          <w:lang w:val="en-IN"/>
        </w:rPr>
        <w:t xml:space="preserve"> = {'QPSK','16QAM','64QAM'};  % Modulation schemes</w:t>
      </w:r>
    </w:p>
    <w:p w14:paraId="686655FB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7B6500">
        <w:rPr>
          <w:rFonts w:ascii="Times New Roman" w:hAnsi="Times New Roman" w:cs="Times New Roman"/>
          <w:lang w:val="en-IN"/>
        </w:rPr>
        <w:t>bits_per_symbol</w:t>
      </w:r>
      <w:proofErr w:type="spellEnd"/>
      <w:r w:rsidRPr="007B6500">
        <w:rPr>
          <w:rFonts w:ascii="Times New Roman" w:hAnsi="Times New Roman" w:cs="Times New Roman"/>
          <w:lang w:val="en-IN"/>
        </w:rPr>
        <w:t xml:space="preserve"> = [2 4 6];               % Bits per symbol</w:t>
      </w:r>
    </w:p>
    <w:p w14:paraId="6AFB6647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>throughput = zeros(length(</w:t>
      </w:r>
      <w:proofErr w:type="spellStart"/>
      <w:r w:rsidRPr="007B6500">
        <w:rPr>
          <w:rFonts w:ascii="Times New Roman" w:hAnsi="Times New Roman" w:cs="Times New Roman"/>
          <w:lang w:val="en-IN"/>
        </w:rPr>
        <w:t>mod_schemes</w:t>
      </w:r>
      <w:proofErr w:type="spellEnd"/>
      <w:r w:rsidRPr="007B6500">
        <w:rPr>
          <w:rFonts w:ascii="Times New Roman" w:hAnsi="Times New Roman" w:cs="Times New Roman"/>
          <w:lang w:val="en-IN"/>
        </w:rPr>
        <w:t>), length(</w:t>
      </w:r>
      <w:proofErr w:type="spellStart"/>
      <w:r w:rsidRPr="007B6500">
        <w:rPr>
          <w:rFonts w:ascii="Times New Roman" w:hAnsi="Times New Roman" w:cs="Times New Roman"/>
          <w:lang w:val="en-IN"/>
        </w:rPr>
        <w:t>SNR_dB</w:t>
      </w:r>
      <w:proofErr w:type="spellEnd"/>
      <w:r w:rsidRPr="007B6500">
        <w:rPr>
          <w:rFonts w:ascii="Times New Roman" w:hAnsi="Times New Roman" w:cs="Times New Roman"/>
          <w:lang w:val="en-IN"/>
        </w:rPr>
        <w:t>));</w:t>
      </w:r>
    </w:p>
    <w:p w14:paraId="498FB37E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</w:p>
    <w:p w14:paraId="28E5D2CC" w14:textId="77777777" w:rsidR="007B6500" w:rsidRPr="007B6500" w:rsidRDefault="007B6500" w:rsidP="007B650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B6500">
        <w:rPr>
          <w:rFonts w:ascii="Times New Roman" w:hAnsi="Times New Roman" w:cs="Times New Roman"/>
          <w:b/>
          <w:bCs/>
          <w:lang w:val="en-IN"/>
        </w:rPr>
        <w:t>%% CALCULATE THROUGHPUT</w:t>
      </w:r>
    </w:p>
    <w:p w14:paraId="13D4B6C7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>for m = 1:length(</w:t>
      </w:r>
      <w:proofErr w:type="spellStart"/>
      <w:r w:rsidRPr="007B6500">
        <w:rPr>
          <w:rFonts w:ascii="Times New Roman" w:hAnsi="Times New Roman" w:cs="Times New Roman"/>
          <w:lang w:val="en-IN"/>
        </w:rPr>
        <w:t>mod_schemes</w:t>
      </w:r>
      <w:proofErr w:type="spellEnd"/>
      <w:r w:rsidRPr="007B6500">
        <w:rPr>
          <w:rFonts w:ascii="Times New Roman" w:hAnsi="Times New Roman" w:cs="Times New Roman"/>
          <w:lang w:val="en-IN"/>
        </w:rPr>
        <w:t>)</w:t>
      </w:r>
    </w:p>
    <w:p w14:paraId="62749B86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 xml:space="preserve">    k = </w:t>
      </w:r>
      <w:proofErr w:type="spellStart"/>
      <w:r w:rsidRPr="007B6500">
        <w:rPr>
          <w:rFonts w:ascii="Times New Roman" w:hAnsi="Times New Roman" w:cs="Times New Roman"/>
          <w:lang w:val="en-IN"/>
        </w:rPr>
        <w:t>bits_per_symbol</w:t>
      </w:r>
      <w:proofErr w:type="spellEnd"/>
      <w:r w:rsidRPr="007B6500">
        <w:rPr>
          <w:rFonts w:ascii="Times New Roman" w:hAnsi="Times New Roman" w:cs="Times New Roman"/>
          <w:lang w:val="en-IN"/>
        </w:rPr>
        <w:t>(m);  % bits per symbol</w:t>
      </w:r>
    </w:p>
    <w:p w14:paraId="2E7F5C77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 xml:space="preserve">    for s = 1:length(</w:t>
      </w:r>
      <w:proofErr w:type="spellStart"/>
      <w:r w:rsidRPr="007B6500">
        <w:rPr>
          <w:rFonts w:ascii="Times New Roman" w:hAnsi="Times New Roman" w:cs="Times New Roman"/>
          <w:lang w:val="en-IN"/>
        </w:rPr>
        <w:t>SNR_dB</w:t>
      </w:r>
      <w:proofErr w:type="spellEnd"/>
      <w:r w:rsidRPr="007B6500">
        <w:rPr>
          <w:rFonts w:ascii="Times New Roman" w:hAnsi="Times New Roman" w:cs="Times New Roman"/>
          <w:lang w:val="en-IN"/>
        </w:rPr>
        <w:t>)</w:t>
      </w:r>
    </w:p>
    <w:p w14:paraId="670B1393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7B6500">
        <w:rPr>
          <w:rFonts w:ascii="Times New Roman" w:hAnsi="Times New Roman" w:cs="Times New Roman"/>
          <w:lang w:val="en-IN"/>
        </w:rPr>
        <w:t>snr_linear</w:t>
      </w:r>
      <w:proofErr w:type="spellEnd"/>
      <w:r w:rsidRPr="007B6500">
        <w:rPr>
          <w:rFonts w:ascii="Times New Roman" w:hAnsi="Times New Roman" w:cs="Times New Roman"/>
          <w:lang w:val="en-IN"/>
        </w:rPr>
        <w:t xml:space="preserve"> = 10^(</w:t>
      </w:r>
      <w:proofErr w:type="spellStart"/>
      <w:r w:rsidRPr="007B6500">
        <w:rPr>
          <w:rFonts w:ascii="Times New Roman" w:hAnsi="Times New Roman" w:cs="Times New Roman"/>
          <w:lang w:val="en-IN"/>
        </w:rPr>
        <w:t>SNR_dB</w:t>
      </w:r>
      <w:proofErr w:type="spellEnd"/>
      <w:r w:rsidRPr="007B6500">
        <w:rPr>
          <w:rFonts w:ascii="Times New Roman" w:hAnsi="Times New Roman" w:cs="Times New Roman"/>
          <w:lang w:val="en-IN"/>
        </w:rPr>
        <w:t>(s)/10);  % Convert dB to linear</w:t>
      </w:r>
    </w:p>
    <w:p w14:paraId="2EFAE025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 xml:space="preserve">        C = BW * log2(1 + </w:t>
      </w:r>
      <w:proofErr w:type="spellStart"/>
      <w:r w:rsidRPr="007B6500">
        <w:rPr>
          <w:rFonts w:ascii="Times New Roman" w:hAnsi="Times New Roman" w:cs="Times New Roman"/>
          <w:lang w:val="en-IN"/>
        </w:rPr>
        <w:t>snr_linear</w:t>
      </w:r>
      <w:proofErr w:type="spellEnd"/>
      <w:r w:rsidRPr="007B6500">
        <w:rPr>
          <w:rFonts w:ascii="Times New Roman" w:hAnsi="Times New Roman" w:cs="Times New Roman"/>
          <w:lang w:val="en-IN"/>
        </w:rPr>
        <w:t>);    % Shannon capacity in bits/sec</w:t>
      </w:r>
    </w:p>
    <w:p w14:paraId="6975BAF0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 xml:space="preserve">        throughput(</w:t>
      </w:r>
      <w:proofErr w:type="spellStart"/>
      <w:r w:rsidRPr="007B6500">
        <w:rPr>
          <w:rFonts w:ascii="Times New Roman" w:hAnsi="Times New Roman" w:cs="Times New Roman"/>
          <w:lang w:val="en-IN"/>
        </w:rPr>
        <w:t>m,s</w:t>
      </w:r>
      <w:proofErr w:type="spellEnd"/>
      <w:r w:rsidRPr="007B6500">
        <w:rPr>
          <w:rFonts w:ascii="Times New Roman" w:hAnsi="Times New Roman" w:cs="Times New Roman"/>
          <w:lang w:val="en-IN"/>
        </w:rPr>
        <w:t>) = C * (k/6);      % Adjust relative to 64QAM efficiency</w:t>
      </w:r>
    </w:p>
    <w:p w14:paraId="64917EAC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 xml:space="preserve">    end</w:t>
      </w:r>
    </w:p>
    <w:p w14:paraId="3CB5857E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>end</w:t>
      </w:r>
    </w:p>
    <w:p w14:paraId="1ACF1A07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</w:p>
    <w:p w14:paraId="16263D8F" w14:textId="77777777" w:rsidR="007B6500" w:rsidRPr="007B6500" w:rsidRDefault="007B6500" w:rsidP="007B6500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B6500">
        <w:rPr>
          <w:rFonts w:ascii="Times New Roman" w:hAnsi="Times New Roman" w:cs="Times New Roman"/>
          <w:b/>
          <w:bCs/>
          <w:lang w:val="en-IN"/>
        </w:rPr>
        <w:t>%% PLOT THROUGHPUT</w:t>
      </w:r>
    </w:p>
    <w:p w14:paraId="54146792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>figure;</w:t>
      </w:r>
    </w:p>
    <w:p w14:paraId="2DD636F7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7B6500">
        <w:rPr>
          <w:rFonts w:ascii="Times New Roman" w:hAnsi="Times New Roman" w:cs="Times New Roman"/>
          <w:lang w:val="en-IN"/>
        </w:rPr>
        <w:t>colors</w:t>
      </w:r>
      <w:proofErr w:type="spellEnd"/>
      <w:r w:rsidRPr="007B6500">
        <w:rPr>
          <w:rFonts w:ascii="Times New Roman" w:hAnsi="Times New Roman" w:cs="Times New Roman"/>
          <w:lang w:val="en-IN"/>
        </w:rPr>
        <w:t xml:space="preserve"> = {'</w:t>
      </w:r>
      <w:proofErr w:type="spellStart"/>
      <w:r w:rsidRPr="007B6500">
        <w:rPr>
          <w:rFonts w:ascii="Times New Roman" w:hAnsi="Times New Roman" w:cs="Times New Roman"/>
          <w:lang w:val="en-IN"/>
        </w:rPr>
        <w:t>b','r','g</w:t>
      </w:r>
      <w:proofErr w:type="spellEnd"/>
      <w:r w:rsidRPr="007B6500">
        <w:rPr>
          <w:rFonts w:ascii="Times New Roman" w:hAnsi="Times New Roman" w:cs="Times New Roman"/>
          <w:lang w:val="en-IN"/>
        </w:rPr>
        <w:t>'}; hold on;</w:t>
      </w:r>
    </w:p>
    <w:p w14:paraId="0E075CED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>for m = 1:length(</w:t>
      </w:r>
      <w:proofErr w:type="spellStart"/>
      <w:r w:rsidRPr="007B6500">
        <w:rPr>
          <w:rFonts w:ascii="Times New Roman" w:hAnsi="Times New Roman" w:cs="Times New Roman"/>
          <w:lang w:val="en-IN"/>
        </w:rPr>
        <w:t>mod_schemes</w:t>
      </w:r>
      <w:proofErr w:type="spellEnd"/>
      <w:r w:rsidRPr="007B6500">
        <w:rPr>
          <w:rFonts w:ascii="Times New Roman" w:hAnsi="Times New Roman" w:cs="Times New Roman"/>
          <w:lang w:val="en-IN"/>
        </w:rPr>
        <w:t>)</w:t>
      </w:r>
    </w:p>
    <w:p w14:paraId="4B84B69B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 xml:space="preserve">    plot(</w:t>
      </w:r>
      <w:proofErr w:type="spellStart"/>
      <w:r w:rsidRPr="007B6500">
        <w:rPr>
          <w:rFonts w:ascii="Times New Roman" w:hAnsi="Times New Roman" w:cs="Times New Roman"/>
          <w:lang w:val="en-IN"/>
        </w:rPr>
        <w:t>SNR_dB</w:t>
      </w:r>
      <w:proofErr w:type="spellEnd"/>
      <w:r w:rsidRPr="007B6500">
        <w:rPr>
          <w:rFonts w:ascii="Times New Roman" w:hAnsi="Times New Roman" w:cs="Times New Roman"/>
          <w:lang w:val="en-IN"/>
        </w:rPr>
        <w:t>, throughput(m,:)/1e6, 'LineWidth',2, '</w:t>
      </w:r>
      <w:proofErr w:type="spellStart"/>
      <w:r w:rsidRPr="007B6500">
        <w:rPr>
          <w:rFonts w:ascii="Times New Roman" w:hAnsi="Times New Roman" w:cs="Times New Roman"/>
          <w:lang w:val="en-IN"/>
        </w:rPr>
        <w:t>Color</w:t>
      </w:r>
      <w:proofErr w:type="spellEnd"/>
      <w:r w:rsidRPr="007B6500">
        <w:rPr>
          <w:rFonts w:ascii="Times New Roman" w:hAnsi="Times New Roman" w:cs="Times New Roman"/>
          <w:lang w:val="en-IN"/>
        </w:rPr>
        <w:t xml:space="preserve">', </w:t>
      </w:r>
      <w:proofErr w:type="spellStart"/>
      <w:r w:rsidRPr="007B6500">
        <w:rPr>
          <w:rFonts w:ascii="Times New Roman" w:hAnsi="Times New Roman" w:cs="Times New Roman"/>
          <w:lang w:val="en-IN"/>
        </w:rPr>
        <w:t>colors</w:t>
      </w:r>
      <w:proofErr w:type="spellEnd"/>
      <w:r w:rsidRPr="007B6500">
        <w:rPr>
          <w:rFonts w:ascii="Times New Roman" w:hAnsi="Times New Roman" w:cs="Times New Roman"/>
          <w:lang w:val="en-IN"/>
        </w:rPr>
        <w:t>{m});</w:t>
      </w:r>
    </w:p>
    <w:p w14:paraId="3D5E2F3A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 xml:space="preserve">    % Add text label at the end of the curve</w:t>
      </w:r>
    </w:p>
    <w:p w14:paraId="61469285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 xml:space="preserve">    text(</w:t>
      </w:r>
      <w:proofErr w:type="spellStart"/>
      <w:r w:rsidRPr="007B6500">
        <w:rPr>
          <w:rFonts w:ascii="Times New Roman" w:hAnsi="Times New Roman" w:cs="Times New Roman"/>
          <w:lang w:val="en-IN"/>
        </w:rPr>
        <w:t>SNR_dB</w:t>
      </w:r>
      <w:proofErr w:type="spellEnd"/>
      <w:r w:rsidRPr="007B6500">
        <w:rPr>
          <w:rFonts w:ascii="Times New Roman" w:hAnsi="Times New Roman" w:cs="Times New Roman"/>
          <w:lang w:val="en-IN"/>
        </w:rPr>
        <w:t>(end)+0.5, throughput(</w:t>
      </w:r>
      <w:proofErr w:type="spellStart"/>
      <w:r w:rsidRPr="007B6500">
        <w:rPr>
          <w:rFonts w:ascii="Times New Roman" w:hAnsi="Times New Roman" w:cs="Times New Roman"/>
          <w:lang w:val="en-IN"/>
        </w:rPr>
        <w:t>m,end</w:t>
      </w:r>
      <w:proofErr w:type="spellEnd"/>
      <w:r w:rsidRPr="007B6500">
        <w:rPr>
          <w:rFonts w:ascii="Times New Roman" w:hAnsi="Times New Roman" w:cs="Times New Roman"/>
          <w:lang w:val="en-IN"/>
        </w:rPr>
        <w:t xml:space="preserve">)/1e6, </w:t>
      </w:r>
      <w:proofErr w:type="spellStart"/>
      <w:r w:rsidRPr="007B6500">
        <w:rPr>
          <w:rFonts w:ascii="Times New Roman" w:hAnsi="Times New Roman" w:cs="Times New Roman"/>
          <w:lang w:val="en-IN"/>
        </w:rPr>
        <w:t>mod_schemes</w:t>
      </w:r>
      <w:proofErr w:type="spellEnd"/>
      <w:r w:rsidRPr="007B6500">
        <w:rPr>
          <w:rFonts w:ascii="Times New Roman" w:hAnsi="Times New Roman" w:cs="Times New Roman"/>
          <w:lang w:val="en-IN"/>
        </w:rPr>
        <w:t>{m}, '</w:t>
      </w:r>
      <w:proofErr w:type="spellStart"/>
      <w:r w:rsidRPr="007B6500">
        <w:rPr>
          <w:rFonts w:ascii="Times New Roman" w:hAnsi="Times New Roman" w:cs="Times New Roman"/>
          <w:lang w:val="en-IN"/>
        </w:rPr>
        <w:t>Color</w:t>
      </w:r>
      <w:proofErr w:type="spellEnd"/>
      <w:r w:rsidRPr="007B6500">
        <w:rPr>
          <w:rFonts w:ascii="Times New Roman" w:hAnsi="Times New Roman" w:cs="Times New Roman"/>
          <w:lang w:val="en-IN"/>
        </w:rPr>
        <w:t xml:space="preserve">', </w:t>
      </w:r>
      <w:proofErr w:type="spellStart"/>
      <w:r w:rsidRPr="007B6500">
        <w:rPr>
          <w:rFonts w:ascii="Times New Roman" w:hAnsi="Times New Roman" w:cs="Times New Roman"/>
          <w:lang w:val="en-IN"/>
        </w:rPr>
        <w:t>colors</w:t>
      </w:r>
      <w:proofErr w:type="spellEnd"/>
      <w:r w:rsidRPr="007B6500">
        <w:rPr>
          <w:rFonts w:ascii="Times New Roman" w:hAnsi="Times New Roman" w:cs="Times New Roman"/>
          <w:lang w:val="en-IN"/>
        </w:rPr>
        <w:t>{m}, ...</w:t>
      </w:r>
    </w:p>
    <w:p w14:paraId="6B6FD8F9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 xml:space="preserve">        'FontWeight','bold','FontSize',10);</w:t>
      </w:r>
    </w:p>
    <w:p w14:paraId="3CE3AE6F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>end</w:t>
      </w:r>
    </w:p>
    <w:p w14:paraId="05A7BA69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</w:p>
    <w:p w14:paraId="0EA6F8B5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>grid on;</w:t>
      </w:r>
    </w:p>
    <w:p w14:paraId="369FF1D3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7B6500">
        <w:rPr>
          <w:rFonts w:ascii="Times New Roman" w:hAnsi="Times New Roman" w:cs="Times New Roman"/>
          <w:lang w:val="en-IN"/>
        </w:rPr>
        <w:t>xlabel</w:t>
      </w:r>
      <w:proofErr w:type="spellEnd"/>
      <w:r w:rsidRPr="007B6500">
        <w:rPr>
          <w:rFonts w:ascii="Times New Roman" w:hAnsi="Times New Roman" w:cs="Times New Roman"/>
          <w:lang w:val="en-IN"/>
        </w:rPr>
        <w:t>('SNR (dB)');</w:t>
      </w:r>
    </w:p>
    <w:p w14:paraId="310CFCBA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7B6500">
        <w:rPr>
          <w:rFonts w:ascii="Times New Roman" w:hAnsi="Times New Roman" w:cs="Times New Roman"/>
          <w:lang w:val="en-IN"/>
        </w:rPr>
        <w:t>ylabel</w:t>
      </w:r>
      <w:proofErr w:type="spellEnd"/>
      <w:r w:rsidRPr="007B6500">
        <w:rPr>
          <w:rFonts w:ascii="Times New Roman" w:hAnsi="Times New Roman" w:cs="Times New Roman"/>
          <w:lang w:val="en-IN"/>
        </w:rPr>
        <w:t>('Throughput (Mbps)');</w:t>
      </w:r>
    </w:p>
    <w:p w14:paraId="5A483393" w14:textId="77777777" w:rsidR="007B6500" w:rsidRPr="007B6500" w:rsidRDefault="007B6500" w:rsidP="007B6500">
      <w:pPr>
        <w:jc w:val="both"/>
        <w:rPr>
          <w:rFonts w:ascii="Times New Roman" w:hAnsi="Times New Roman" w:cs="Times New Roman"/>
          <w:lang w:val="en-IN"/>
        </w:rPr>
      </w:pPr>
      <w:r w:rsidRPr="007B6500">
        <w:rPr>
          <w:rFonts w:ascii="Times New Roman" w:hAnsi="Times New Roman" w:cs="Times New Roman"/>
          <w:lang w:val="en-IN"/>
        </w:rPr>
        <w:t>title('5G Throughput vs SNR for Different Modulation Schemes');</w:t>
      </w:r>
    </w:p>
    <w:p w14:paraId="3537E7E7" w14:textId="77777777" w:rsidR="00B95A96" w:rsidRDefault="007B6500" w:rsidP="005941CD">
      <w:pPr>
        <w:jc w:val="both"/>
        <w:rPr>
          <w:rFonts w:ascii="Times New Roman" w:hAnsi="Times New Roman" w:cs="Times New Roman"/>
          <w:lang w:val="en-IN"/>
        </w:rPr>
      </w:pPr>
      <w:proofErr w:type="spellStart"/>
      <w:r w:rsidRPr="007B6500">
        <w:rPr>
          <w:rFonts w:ascii="Times New Roman" w:hAnsi="Times New Roman" w:cs="Times New Roman"/>
          <w:lang w:val="en-IN"/>
        </w:rPr>
        <w:t>xlim</w:t>
      </w:r>
      <w:proofErr w:type="spellEnd"/>
      <w:r w:rsidRPr="007B6500">
        <w:rPr>
          <w:rFonts w:ascii="Times New Roman" w:hAnsi="Times New Roman" w:cs="Times New Roman"/>
          <w:lang w:val="en-IN"/>
        </w:rPr>
        <w:t>([min(</w:t>
      </w:r>
      <w:proofErr w:type="spellStart"/>
      <w:r w:rsidRPr="007B6500">
        <w:rPr>
          <w:rFonts w:ascii="Times New Roman" w:hAnsi="Times New Roman" w:cs="Times New Roman"/>
          <w:lang w:val="en-IN"/>
        </w:rPr>
        <w:t>SNR_dB</w:t>
      </w:r>
      <w:proofErr w:type="spellEnd"/>
      <w:r w:rsidRPr="007B6500">
        <w:rPr>
          <w:rFonts w:ascii="Times New Roman" w:hAnsi="Times New Roman" w:cs="Times New Roman"/>
          <w:lang w:val="en-IN"/>
        </w:rPr>
        <w:t>) max(</w:t>
      </w:r>
      <w:proofErr w:type="spellStart"/>
      <w:r w:rsidRPr="007B6500">
        <w:rPr>
          <w:rFonts w:ascii="Times New Roman" w:hAnsi="Times New Roman" w:cs="Times New Roman"/>
          <w:lang w:val="en-IN"/>
        </w:rPr>
        <w:t>SNR_dB</w:t>
      </w:r>
      <w:proofErr w:type="spellEnd"/>
      <w:r w:rsidRPr="007B6500">
        <w:rPr>
          <w:rFonts w:ascii="Times New Roman" w:hAnsi="Times New Roman" w:cs="Times New Roman"/>
          <w:lang w:val="en-IN"/>
        </w:rPr>
        <w:t>)+5]);  % leave space for label</w:t>
      </w:r>
    </w:p>
    <w:p w14:paraId="308E2B44" w14:textId="629625E0" w:rsidR="00B2501B" w:rsidRPr="00B95A96" w:rsidRDefault="00A7285A" w:rsidP="005941CD">
      <w:pPr>
        <w:jc w:val="both"/>
        <w:rPr>
          <w:rFonts w:ascii="Times New Roman" w:hAnsi="Times New Roman" w:cs="Times New Roman"/>
          <w:lang w:val="en-IN"/>
        </w:rPr>
      </w:pPr>
      <w:r w:rsidRPr="00B95A96">
        <w:rPr>
          <w:rFonts w:ascii="Times New Roman" w:hAnsi="Times New Roman" w:cs="Times New Roman"/>
          <w:b/>
          <w:bCs/>
        </w:rPr>
        <w:t xml:space="preserve">OUTPUT : </w:t>
      </w:r>
    </w:p>
    <w:p w14:paraId="6B26E5B0" w14:textId="77777777" w:rsidR="00A7285A" w:rsidRDefault="00A7285A" w:rsidP="005941CD">
      <w:pPr>
        <w:jc w:val="both"/>
        <w:rPr>
          <w:rFonts w:ascii="Times New Roman" w:hAnsi="Times New Roman" w:cs="Times New Roman"/>
        </w:rPr>
      </w:pPr>
    </w:p>
    <w:p w14:paraId="740E8AF7" w14:textId="24AC5293" w:rsidR="00C2714F" w:rsidRPr="00967D09" w:rsidRDefault="00967D09" w:rsidP="00967D09">
      <w:pPr>
        <w:jc w:val="both"/>
        <w:rPr>
          <w:b/>
          <w:bCs/>
        </w:rPr>
      </w:pPr>
      <w:r w:rsidRPr="00967D09">
        <w:rPr>
          <w:b/>
          <w:bCs/>
          <w:noProof/>
        </w:rPr>
        <w:drawing>
          <wp:inline distT="0" distB="0" distL="0" distR="0" wp14:anchorId="4A58E55E" wp14:editId="396C81A6">
            <wp:extent cx="5943600" cy="3609340"/>
            <wp:effectExtent l="0" t="0" r="0" b="0"/>
            <wp:docPr id="54047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74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E3E3" w14:textId="0F8D300B" w:rsidR="00C2714F" w:rsidRDefault="00C2714F" w:rsidP="002869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CONCLUSION : </w:t>
      </w:r>
    </w:p>
    <w:p w14:paraId="4B5D267A" w14:textId="4CAE80F4" w:rsidR="002869CC" w:rsidRPr="004503CE" w:rsidRDefault="00E40A54">
      <w:pPr>
        <w:rPr>
          <w:rFonts w:ascii="Times New Roman" w:hAnsi="Times New Roman" w:cs="Times New Roman"/>
        </w:rPr>
      </w:pPr>
      <w:r w:rsidRPr="00E40A54">
        <w:rPr>
          <w:rFonts w:ascii="Times New Roman" w:hAnsi="Times New Roman" w:cs="Times New Roman"/>
        </w:rPr>
        <w:t xml:space="preserve">The throughput for all modulation schemes increases as SNR </w:t>
      </w:r>
      <w:proofErr w:type="spellStart"/>
      <w:r w:rsidRPr="00E40A54">
        <w:rPr>
          <w:rFonts w:ascii="Times New Roman" w:hAnsi="Times New Roman" w:cs="Times New Roman"/>
        </w:rPr>
        <w:t>increases.Higher</w:t>
      </w:r>
      <w:proofErr w:type="spellEnd"/>
      <w:r w:rsidRPr="00E40A54">
        <w:rPr>
          <w:rFonts w:ascii="Times New Roman" w:hAnsi="Times New Roman" w:cs="Times New Roman"/>
        </w:rPr>
        <w:t>-order modulations like 64QAM provide higher throughput but require high SNR to perform efficiently.</w:t>
      </w:r>
      <w:r w:rsidRPr="00E40A54">
        <w:rPr>
          <w:rFonts w:ascii="Times New Roman" w:hAnsi="Times New Roman" w:cs="Times New Roman"/>
        </w:rPr>
        <w:br/>
        <w:t>Thus, 5G adapts modulation based on channel quality to achieve the best possible data rate.</w:t>
      </w:r>
    </w:p>
    <w:sectPr w:rsidR="002869CC" w:rsidRPr="0045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0979"/>
    <w:multiLevelType w:val="hybridMultilevel"/>
    <w:tmpl w:val="E4A66BA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445D58"/>
    <w:multiLevelType w:val="multilevel"/>
    <w:tmpl w:val="8116C86E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2" w15:restartNumberingAfterBreak="0">
    <w:nsid w:val="633D6897"/>
    <w:multiLevelType w:val="multilevel"/>
    <w:tmpl w:val="7DF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37763">
    <w:abstractNumId w:val="2"/>
  </w:num>
  <w:num w:numId="2" w16cid:durableId="361824348">
    <w:abstractNumId w:val="0"/>
  </w:num>
  <w:num w:numId="3" w16cid:durableId="1382052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0D"/>
    <w:rsid w:val="00002C33"/>
    <w:rsid w:val="000515B7"/>
    <w:rsid w:val="000600BC"/>
    <w:rsid w:val="000964C3"/>
    <w:rsid w:val="000B57B9"/>
    <w:rsid w:val="000E133A"/>
    <w:rsid w:val="00133E28"/>
    <w:rsid w:val="00171C4B"/>
    <w:rsid w:val="002869CC"/>
    <w:rsid w:val="003B4CEE"/>
    <w:rsid w:val="00417F97"/>
    <w:rsid w:val="004503CE"/>
    <w:rsid w:val="005151E4"/>
    <w:rsid w:val="005941CD"/>
    <w:rsid w:val="005C02E2"/>
    <w:rsid w:val="00623E2D"/>
    <w:rsid w:val="0066530D"/>
    <w:rsid w:val="00672614"/>
    <w:rsid w:val="00696894"/>
    <w:rsid w:val="006D30E5"/>
    <w:rsid w:val="006E3E97"/>
    <w:rsid w:val="00743241"/>
    <w:rsid w:val="007619AA"/>
    <w:rsid w:val="007B6500"/>
    <w:rsid w:val="007D54A5"/>
    <w:rsid w:val="00860E53"/>
    <w:rsid w:val="00872F1C"/>
    <w:rsid w:val="00967D09"/>
    <w:rsid w:val="00A7285A"/>
    <w:rsid w:val="00AE33F6"/>
    <w:rsid w:val="00AF1A27"/>
    <w:rsid w:val="00B2501B"/>
    <w:rsid w:val="00B32F7C"/>
    <w:rsid w:val="00B43291"/>
    <w:rsid w:val="00B84E25"/>
    <w:rsid w:val="00B85777"/>
    <w:rsid w:val="00B937CB"/>
    <w:rsid w:val="00B95A96"/>
    <w:rsid w:val="00C2714F"/>
    <w:rsid w:val="00CA7F23"/>
    <w:rsid w:val="00CC4B3E"/>
    <w:rsid w:val="00D01835"/>
    <w:rsid w:val="00D139AE"/>
    <w:rsid w:val="00D30C4F"/>
    <w:rsid w:val="00E40A54"/>
    <w:rsid w:val="00E6130A"/>
    <w:rsid w:val="00E92D2E"/>
    <w:rsid w:val="00EB1643"/>
    <w:rsid w:val="00EF3CF5"/>
    <w:rsid w:val="00E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3C4C"/>
  <w15:chartTrackingRefBased/>
  <w15:docId w15:val="{A0EFE43B-067F-4DF7-8202-0D17046E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2D2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33E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 LAKSHMI</dc:creator>
  <cp:keywords/>
  <dc:description/>
  <cp:lastModifiedBy>Loga Dharshana Arumuga perumal</cp:lastModifiedBy>
  <cp:revision>2</cp:revision>
  <dcterms:created xsi:type="dcterms:W3CDTF">2025-12-08T07:56:00Z</dcterms:created>
  <dcterms:modified xsi:type="dcterms:W3CDTF">2025-12-08T07:56:00Z</dcterms:modified>
</cp:coreProperties>
</file>