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F740EE" w:rsidRDefault="00F740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F740EE" w:rsidRDefault="007B27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4661ADAE" w:rsidR="00F740EE" w:rsidRDefault="007B27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программирование» </w:t>
      </w:r>
    </w:p>
    <w:p w14:paraId="00000006" w14:textId="77777777" w:rsidR="00F740EE" w:rsidRDefault="007B27E6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0000000C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Основы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метапрограммирования</w:t>
      </w:r>
      <w:proofErr w:type="spellEnd"/>
    </w:p>
    <w:p w14:paraId="0000000D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4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5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6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7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 09.11.2020</w:t>
      </w:r>
    </w:p>
    <w:p w14:paraId="00000018" w14:textId="0F58CE49" w:rsidR="00F740EE" w:rsidRPr="007B27E6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15/15</w:t>
      </w:r>
    </w:p>
    <w:p w14:paraId="00000019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2F324FEF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313FB1" w14:textId="77777777" w:rsidR="007B27E6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F740EE" w:rsidRDefault="00F740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F740EE" w:rsidRDefault="007B27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F740EE" w:rsidRDefault="007B27E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1F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Ознакомиться с теоретическим материалом по шаблонам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метапрограммированию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языке С++.</w:t>
      </w:r>
    </w:p>
    <w:p w14:paraId="00000020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шаблоны классов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Rhombus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Hexagon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для работы с ромбами, пятиугольниками и шестиугольниками соответственно. Параметром шаблона должен являться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скалярный тип данных, задающий тип данных для оси координат. Классы должны иметь только публичные поля. В классах не должно быть методов. Все фигуры являются правильными фигурами. Для хранения координат фигур необходимо использовать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шаблон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бходимо реализовать две шаблонных функции: </w:t>
      </w:r>
    </w:p>
    <w:p w14:paraId="00000022" w14:textId="77777777" w:rsidR="00F740EE" w:rsidRDefault="007B27E6">
      <w:pPr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печати фигур на экран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(печататься должны координаты вершин фигур). Функция должна принимать на вход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фигурами, согласно варианту задания (минимум по одной каждого класса).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F740EE" w:rsidRDefault="007B27E6">
      <w:pPr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вычисления суммарной площади фигур. Функция должна принимать на вход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фигурами, согласно варианту задания (минимум по одной каждого класса).</w:t>
      </w:r>
    </w:p>
    <w:p w14:paraId="00000024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программу, которая создает набор фигур согласно варианту задания (как минимум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одной фигуре каждого типа с координатами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координатами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сохраняет фигуры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печатает на экран содержимое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шаблонной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вычисляет суммарную площадь фигур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выводит значение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экран.</w:t>
      </w:r>
    </w:p>
    <w:p w14:paraId="00000025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для сборки программы.</w:t>
      </w:r>
    </w:p>
    <w:p w14:paraId="00000026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Подготовить наборы тестовых данных.</w:t>
      </w:r>
    </w:p>
    <w:p w14:paraId="00000027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Загрузить файлы лабораторной работы в репозиторий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8" w14:textId="77777777" w:rsidR="00F740EE" w:rsidRDefault="007B27E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Подготовить отчёт по лабораторной работе.</w:t>
      </w:r>
    </w:p>
    <w:p w14:paraId="00000029" w14:textId="77777777" w:rsidR="00F740EE" w:rsidRDefault="007B27E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A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имеет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многофайловую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структуру. Описания классов выделены в отдельные заголовочные файлы.</w:t>
      </w:r>
    </w:p>
    <w:p w14:paraId="0000002B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Rhombus.h</w:t>
      </w:r>
      <w:proofErr w:type="spellEnd"/>
    </w:p>
    <w:p w14:paraId="0000002C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Rhombus.h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 шаблон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Rhombus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работы с ромбами. Параметр шаблона - тип данных для координат. Ромб задаётся координатами центр</w:t>
      </w:r>
      <w:r>
        <w:rPr>
          <w:rFonts w:ascii="Times New Roman" w:eastAsia="Times New Roman" w:hAnsi="Times New Roman" w:cs="Times New Roman"/>
          <w:sz w:val="24"/>
          <w:szCs w:val="24"/>
        </w:rPr>
        <w:t>а - точки пересечения диагоналей и длинами диагоналей. Диагонали ромба параллельны осям координат: первая диагональ параллельна оси абсцисс, вторая - оси ординат.</w:t>
      </w:r>
    </w:p>
    <w:p w14:paraId="0000002D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Pentagon.h</w:t>
      </w:r>
      <w:proofErr w:type="spellEnd"/>
    </w:p>
    <w:p w14:paraId="0000002E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Pentagon.h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 шаблон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работы с пятиугольниками. Па</w:t>
      </w:r>
      <w:r>
        <w:rPr>
          <w:rFonts w:ascii="Times New Roman" w:eastAsia="Times New Roman" w:hAnsi="Times New Roman" w:cs="Times New Roman"/>
          <w:sz w:val="24"/>
          <w:szCs w:val="24"/>
        </w:rPr>
        <w:t>раметр шаблона - тип данных для координат. Пятиугольник задаётся координатами центра и радиусом. Одна из сторон пятиугольника параллельна оси абсцисс.</w:t>
      </w:r>
    </w:p>
    <w:p w14:paraId="0000002F" w14:textId="77777777" w:rsidR="00F740EE" w:rsidRDefault="00F740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Hexagon.h</w:t>
      </w:r>
      <w:proofErr w:type="spellEnd"/>
    </w:p>
    <w:p w14:paraId="00000031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Hexagon.h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 шаблон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Hexagon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работы с шестиугольниками. Параметр шаблон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- тип данных для координат. Шестиугольник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задаётся координатами центра и радиусом (равному длине стороны). Две стороны шестиугольника параллельны оси абсцисс.</w:t>
      </w:r>
    </w:p>
    <w:p w14:paraId="00000032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main.cpp</w:t>
      </w:r>
    </w:p>
    <w:p w14:paraId="00000033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начале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описываются фигуры, которые будут обрабатываться программой. Дл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хранения фигур используется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4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Для печати фигур на экран используется шаблонная рекурсивная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принимающая в качестве аргумента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фигурами. При помощи шаблона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enable_if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проверяется, лежит ли данный индекс в кортеже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нет. Если лежит, то вызывается шаблонная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вычисляющая и выводящая на экран координаты фигуры, и рекурсивно вызывается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инкрементированным индексом. Если индекс лежит за пределами кортежа, то печатается перевод строки.</w:t>
      </w:r>
    </w:p>
    <w:p w14:paraId="00000035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ждой фигуры реализованы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Компилятор определяет нужную функцию по наличию специальных полей в классах фигур: если у фигуры есть поле diag1, то это ромб, если есть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пятиугольник, если есть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шестиугольник.</w:t>
      </w:r>
    </w:p>
    <w:p w14:paraId="00000036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Аналогичным образом реал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изована рекурсивная шаблонная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вычисляющая общую площадь фигур, и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вычисляющие площади определенных фигур. Для ромба площадь считается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полусумма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длин диагоналей, для остальных фигур - как площадь правильного n-угольн</w:t>
      </w:r>
      <w:r>
        <w:rPr>
          <w:rFonts w:ascii="Times New Roman" w:eastAsia="Times New Roman" w:hAnsi="Times New Roman" w:cs="Times New Roman"/>
          <w:sz w:val="24"/>
          <w:szCs w:val="24"/>
        </w:rPr>
        <w:t>ика.</w:t>
      </w:r>
    </w:p>
    <w:p w14:paraId="00000037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 вызываются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8" w14:textId="77777777" w:rsidR="00F740EE" w:rsidRDefault="007B27E6">
      <w:pPr>
        <w:widowControl w:val="0"/>
        <w:numPr>
          <w:ilvl w:val="0"/>
          <w:numId w:val="3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</w:t>
      </w:r>
    </w:p>
    <w:p w14:paraId="00000039" w14:textId="77777777" w:rsidR="00F740EE" w:rsidRDefault="007B27E6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Суть лабораторной работы в том, что большая часть вычислений производится на стадии компиляции, поэтому интерактивный ввод фигур не предусмотрен. В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6 фигур: 2 ромба, 2 пятиугольника и 2 шестиугольника. Для тестирования программы будем </w:t>
      </w:r>
      <w:r>
        <w:rPr>
          <w:rFonts w:ascii="Times New Roman" w:eastAsia="Times New Roman" w:hAnsi="Times New Roman" w:cs="Times New Roman"/>
          <w:sz w:val="24"/>
          <w:szCs w:val="24"/>
        </w:rPr>
        <w:t>менять характеристики этих фигур в программе.</w:t>
      </w:r>
    </w:p>
    <w:p w14:paraId="0000003A" w14:textId="77777777" w:rsidR="00F740EE" w:rsidRPr="007B27E6" w:rsidRDefault="007B27E6">
      <w:pPr>
        <w:widowControl w:val="0"/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7B27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0000003B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Rhombus&lt;int&gt; r1;</w:t>
      </w:r>
    </w:p>
    <w:p w14:paraId="0000003C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{2, 1};</w:t>
      </w:r>
    </w:p>
    <w:p w14:paraId="0000003D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 = 10;</w:t>
      </w:r>
    </w:p>
    <w:p w14:paraId="0000003E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 = 6;</w:t>
      </w:r>
    </w:p>
    <w:p w14:paraId="0000003F" w14:textId="77777777" w:rsidR="00F740EE" w:rsidRPr="007B27E6" w:rsidRDefault="00F740E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40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Rhombus&lt;double&gt; r2;</w:t>
      </w:r>
    </w:p>
    <w:p w14:paraId="00000041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{0.5, -3.2};</w:t>
      </w:r>
    </w:p>
    <w:p w14:paraId="00000042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 = 3.14;</w:t>
      </w:r>
    </w:p>
    <w:p w14:paraId="00000043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 = 2.72;</w:t>
      </w:r>
    </w:p>
    <w:p w14:paraId="00000044" w14:textId="77777777" w:rsidR="00F740EE" w:rsidRPr="007B27E6" w:rsidRDefault="00F740E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45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Pentagon&lt;int&gt; p1;</w:t>
      </w:r>
    </w:p>
    <w:p w14:paraId="00000046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{1, 0};</w:t>
      </w:r>
    </w:p>
    <w:p w14:paraId="00000047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1.radius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00000048" w14:textId="77777777" w:rsidR="00F740EE" w:rsidRPr="007B27E6" w:rsidRDefault="00F740E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49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Pentagon&lt;double&gt; p2;</w:t>
      </w:r>
    </w:p>
    <w:p w14:paraId="0000004A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{1.55, 4.1};</w:t>
      </w:r>
    </w:p>
    <w:p w14:paraId="0000004B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2.radius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9.5;</w:t>
      </w:r>
    </w:p>
    <w:p w14:paraId="0000004C" w14:textId="77777777" w:rsidR="00F740EE" w:rsidRPr="007B27E6" w:rsidRDefault="00F740E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4D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Hexagon&lt;int&gt; h1;</w:t>
      </w:r>
    </w:p>
    <w:p w14:paraId="0000004E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{1, -3};</w:t>
      </w:r>
    </w:p>
    <w:p w14:paraId="0000004F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1.side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00000050" w14:textId="77777777" w:rsidR="00F740EE" w:rsidRPr="007B27E6" w:rsidRDefault="00F740E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1" w14:textId="77777777" w:rsidR="00F740EE" w:rsidRPr="007B27E6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Hexagon&lt;double&gt; h2;</w:t>
      </w:r>
    </w:p>
    <w:p w14:paraId="00000052" w14:textId="77777777" w:rsidR="00F740EE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2.center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{13.37, -3.5};</w:t>
      </w:r>
    </w:p>
    <w:p w14:paraId="00000053" w14:textId="77777777" w:rsidR="00F740EE" w:rsidRDefault="007B27E6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2.side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6.66;</w:t>
      </w:r>
    </w:p>
    <w:p w14:paraId="00000054" w14:textId="77777777" w:rsidR="00F740EE" w:rsidRDefault="00F740EE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55" w14:textId="77777777" w:rsidR="00F740EE" w:rsidRDefault="007B27E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теста 1</w:t>
      </w:r>
    </w:p>
    <w:p w14:paraId="00000056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{(7; 1), (2; 4), (-3; 1), (2; -2)}</w:t>
      </w:r>
    </w:p>
    <w:p w14:paraId="00000057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{(2; 0.31), (1; 1), (0.049; 0.31), (0.41; -0.81), (1.6; -0.81)}</w:t>
      </w:r>
    </w:p>
    <w:p w14:paraId="00000058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{(2; -3), (1.5; -2.1), (0.5; -2.1), (0; -3), (0.5; -3.9), (1.5; -3.9)}</w:t>
      </w:r>
    </w:p>
    <w:p w14:paraId="00000059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{(2.1; -3.2), (0.5; -1.8), (-1.1; -3.2), (0.5; -4.6)}</w:t>
      </w:r>
    </w:p>
    <w:p w14:paraId="0000005A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{(11; 7), (1.6; 14), (-7.5; 7), (-4; -3.6), (7.1; -3.6)}</w:t>
      </w:r>
    </w:p>
    <w:p w14:paraId="0000005B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Hexagon {(20; -3.5), (17; 2.3), (10; 2.3), (6.7; -3.5), (10; -9.3), (17; -9.3)}</w:t>
      </w:r>
    </w:p>
    <w:p w14:paraId="0000005C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D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Total square: 345.73</w:t>
      </w:r>
    </w:p>
    <w:p w14:paraId="0000005E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F" w14:textId="77777777" w:rsidR="00F740EE" w:rsidRPr="007B27E6" w:rsidRDefault="007B27E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7B27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</w:p>
    <w:p w14:paraId="00000060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Rhombus&lt;int&gt; r1;</w:t>
      </w:r>
    </w:p>
    <w:p w14:paraId="00000061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{3, 5};</w:t>
      </w:r>
    </w:p>
    <w:p w14:paraId="00000062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 = 100;</w:t>
      </w:r>
    </w:p>
    <w:p w14:paraId="00000063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 = 1;</w:t>
      </w:r>
    </w:p>
    <w:p w14:paraId="00000064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65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Rhombus&lt;dou</w:t>
      </w: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ble&gt; r2;</w:t>
      </w:r>
    </w:p>
    <w:p w14:paraId="00000066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{13.37, -36.2};</w:t>
      </w:r>
    </w:p>
    <w:p w14:paraId="00000067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 = 10;</w:t>
      </w:r>
    </w:p>
    <w:p w14:paraId="00000068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2.diag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 = 2.74;</w:t>
      </w:r>
    </w:p>
    <w:p w14:paraId="00000069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6A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Pentagon&lt;int&gt; p1;</w:t>
      </w:r>
    </w:p>
    <w:p w14:paraId="0000006B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{9, -9};</w:t>
      </w:r>
    </w:p>
    <w:p w14:paraId="0000006C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1.radius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9;</w:t>
      </w:r>
    </w:p>
    <w:p w14:paraId="0000006D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6E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Pentagon&lt;double&gt; p2;</w:t>
      </w:r>
    </w:p>
    <w:p w14:paraId="0000006F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{0.01, 0.01};</w:t>
      </w:r>
    </w:p>
    <w:p w14:paraId="00000070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2.radius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0.25;</w:t>
      </w:r>
    </w:p>
    <w:p w14:paraId="00000071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2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Hexagon&lt;int&gt; h1;</w:t>
      </w:r>
    </w:p>
    <w:p w14:paraId="00000073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{-5, -10};</w:t>
      </w:r>
    </w:p>
    <w:p w14:paraId="00000074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1.side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= 7.5;</w:t>
      </w:r>
    </w:p>
    <w:p w14:paraId="00000075" w14:textId="77777777" w:rsidR="00F740EE" w:rsidRPr="007B27E6" w:rsidRDefault="00F740EE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6" w14:textId="77777777" w:rsidR="00F740EE" w:rsidRPr="007B27E6" w:rsidRDefault="007B27E6">
      <w:pPr>
        <w:widowControl w:val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Hexagon&lt;double&gt; h2;</w:t>
      </w:r>
    </w:p>
    <w:p w14:paraId="00000077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2.center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{12.34, -5.3};</w:t>
      </w:r>
    </w:p>
    <w:p w14:paraId="00000078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2.side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0.01;</w:t>
      </w:r>
    </w:p>
    <w:p w14:paraId="00000079" w14:textId="77777777" w:rsidR="00F740EE" w:rsidRDefault="00F740EE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14:paraId="0000007A" w14:textId="77777777" w:rsidR="00F740EE" w:rsidRDefault="007B27E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теста 2</w:t>
      </w:r>
    </w:p>
    <w:p w14:paraId="0000007B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{(53; 5), (3; 5.5), (-47; 5), (3; 4.5)}</w:t>
      </w:r>
    </w:p>
    <w:p w14:paraId="0000007C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{(18; -6.2), (9; 0), (0.44; -6.2), (3.7; -16), (14; -16)}</w:t>
      </w:r>
    </w:p>
    <w:p w14:paraId="0000007D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{(2.5; -10), (-1.2; -3.5), (-8.7; -3.5), (-12; -10), (-8.8; -16), (-1.2; -16)}</w:t>
      </w:r>
    </w:p>
    <w:p w14:paraId="0000007E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{(18; -36), (13; -35), (8.4; -36), (13; -38)}</w:t>
      </w:r>
    </w:p>
    <w:p w14:paraId="0000007F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{(0.25; 0.087), (0.01; 0.26), (-0.23; 0</w:t>
      </w:r>
      <w:r>
        <w:rPr>
          <w:rFonts w:ascii="Courier New" w:eastAsia="Courier New" w:hAnsi="Courier New" w:cs="Courier New"/>
          <w:sz w:val="20"/>
          <w:szCs w:val="20"/>
        </w:rPr>
        <w:t>.087), (-0.14; -0.19), (0.16; -0.19)}</w:t>
      </w:r>
    </w:p>
    <w:p w14:paraId="00000080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{(12; -5.3), (12; -5.3), (12; -5.3), (12; -5.3), (12; -5.3), (12; -5.3)}</w:t>
      </w:r>
    </w:p>
    <w:p w14:paraId="00000081" w14:textId="77777777" w:rsidR="00F740EE" w:rsidRDefault="00F740EE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14:paraId="00000082" w14:textId="77777777" w:rsidR="00F740EE" w:rsidRDefault="007B27E6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Total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395.75</w:t>
      </w:r>
    </w:p>
    <w:p w14:paraId="00000083" w14:textId="77777777" w:rsidR="00F740EE" w:rsidRDefault="007B27E6">
      <w:pPr>
        <w:widowControl w:val="0"/>
        <w:numPr>
          <w:ilvl w:val="0"/>
          <w:numId w:val="3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84" w14:textId="77777777" w:rsidR="00F740EE" w:rsidRDefault="007B27E6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Rhombus.h</w:t>
      </w:r>
      <w:proofErr w:type="spellEnd"/>
    </w:p>
    <w:p w14:paraId="00000085" w14:textId="77777777" w:rsidR="00F740EE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#ifndef OOP_EXERCISE_04_RHOMBUS_H</w:t>
      </w:r>
    </w:p>
    <w:p w14:paraId="00000086" w14:textId="77777777" w:rsidR="00F740EE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 OOP_EXERCISE_04_RHOMBUS_H</w:t>
      </w:r>
    </w:p>
    <w:p w14:paraId="00000087" w14:textId="77777777" w:rsidR="00F740EE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88" w14:textId="77777777" w:rsidR="00F740EE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template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00000089" w14:textId="77777777" w:rsidR="00F740EE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8A" w14:textId="77777777" w:rsidR="00F740EE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000008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pair&lt;T, T&gt; center;</w:t>
      </w:r>
    </w:p>
    <w:p w14:paraId="0000008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diag1;</w:t>
      </w:r>
    </w:p>
    <w:p w14:paraId="0000008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diag2;</w:t>
      </w:r>
    </w:p>
    <w:p w14:paraId="0000008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08F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0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#endif //OOP_EXERCISE_04_RHOMBUS_H</w:t>
      </w:r>
    </w:p>
    <w:p w14:paraId="00000092" w14:textId="77777777" w:rsidR="00F740EE" w:rsidRPr="007B27E6" w:rsidRDefault="007B27E6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B27E6">
        <w:rPr>
          <w:rFonts w:ascii="Times New Roman" w:eastAsia="Times New Roman" w:hAnsi="Times New Roman" w:cs="Times New Roman"/>
          <w:sz w:val="28"/>
          <w:szCs w:val="28"/>
          <w:lang w:val="en-US"/>
        </w:rPr>
        <w:t>Pentagon.h</w:t>
      </w:r>
      <w:proofErr w:type="spellEnd"/>
    </w:p>
    <w:p w14:paraId="0000009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#ifndef OOP_EXERCISE_04_PENTAGON_H</w:t>
      </w:r>
    </w:p>
    <w:p w14:paraId="0000009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#define OOP_EXERCISE_04_PENTAGON_H</w:t>
      </w:r>
    </w:p>
    <w:p w14:paraId="00000095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9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class Pent</w:t>
      </w: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agon {</w:t>
      </w:r>
    </w:p>
    <w:p w14:paraId="0000009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0000009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pair&lt;T, T&gt; center;</w:t>
      </w:r>
    </w:p>
    <w:p w14:paraId="0000009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radius;</w:t>
      </w:r>
    </w:p>
    <w:p w14:paraId="0000009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09C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D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#endif //OOP_EXERCISE_04_PENTAGON_H</w:t>
      </w:r>
    </w:p>
    <w:p w14:paraId="0000009F" w14:textId="77777777" w:rsidR="00F740EE" w:rsidRPr="007B27E6" w:rsidRDefault="007B27E6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B27E6">
        <w:rPr>
          <w:rFonts w:ascii="Times New Roman" w:eastAsia="Times New Roman" w:hAnsi="Times New Roman" w:cs="Times New Roman"/>
          <w:sz w:val="28"/>
          <w:szCs w:val="28"/>
          <w:lang w:val="en-US"/>
        </w:rPr>
        <w:t>Hexagon.h</w:t>
      </w:r>
      <w:proofErr w:type="spellEnd"/>
    </w:p>
    <w:p w14:paraId="000000A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#ifndef OOP_EXERCISE_04_HEXAGON_H</w:t>
      </w:r>
    </w:p>
    <w:p w14:paraId="000000A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#define OOP_EXERCISE_04_HEXAGON_H</w:t>
      </w:r>
    </w:p>
    <w:p w14:paraId="000000A2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A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class Hexagon {</w:t>
      </w:r>
    </w:p>
    <w:p w14:paraId="000000A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000000A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pair&lt;T, T&gt; center;</w:t>
      </w:r>
    </w:p>
    <w:p w14:paraId="000000A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side;</w:t>
      </w:r>
    </w:p>
    <w:p w14:paraId="000000A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0A9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A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B27E6">
        <w:rPr>
          <w:rFonts w:ascii="Courier New" w:eastAsia="Courier New" w:hAnsi="Courier New" w:cs="Courier New"/>
          <w:sz w:val="20"/>
          <w:szCs w:val="20"/>
          <w:lang w:val="en-US"/>
        </w:rPr>
        <w:t>#endif //OOP_EXERCISE_04_HEXAGON_H</w:t>
      </w:r>
    </w:p>
    <w:p w14:paraId="000000AC" w14:textId="77777777" w:rsidR="00F740EE" w:rsidRPr="007B27E6" w:rsidRDefault="007B27E6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27E6">
        <w:rPr>
          <w:rFonts w:ascii="Times New Roman" w:eastAsia="Times New Roman" w:hAnsi="Times New Roman" w:cs="Times New Roman"/>
          <w:sz w:val="28"/>
          <w:szCs w:val="28"/>
          <w:lang w:val="en-US"/>
        </w:rPr>
        <w:t>main.cpp</w:t>
      </w:r>
    </w:p>
    <w:p w14:paraId="000000A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#include &lt;iostream&gt;</w:t>
      </w:r>
    </w:p>
    <w:p w14:paraId="000000A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#include &lt;tuple&gt;</w:t>
      </w:r>
    </w:p>
    <w:p w14:paraId="000000A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#include &lt;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cmath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</w:p>
    <w:p w14:paraId="000000B0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B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#include "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Rhombus.h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"</w:t>
      </w:r>
    </w:p>
    <w:p w14:paraId="000000B2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#include "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Pentagon.h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"</w:t>
      </w:r>
    </w:p>
    <w:p w14:paraId="000000B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#include "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Hexagon.h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"</w:t>
      </w:r>
    </w:p>
    <w:p w14:paraId="000000B4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B5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B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prints a tuple</w:t>
      </w:r>
    </w:p>
    <w:p w14:paraId="000000B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T, int i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ndex&gt;</w:t>
      </w:r>
    </w:p>
    <w:p w14:paraId="000000B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&lt;index &gt;=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tuple_size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&lt;T&gt;::value, void&gt;::type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print_tuple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 &amp;tuple) {</w:t>
      </w:r>
    </w:p>
    <w:p w14:paraId="000000B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endl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14:paraId="000000B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BB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B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T, int index&gt;</w:t>
      </w:r>
    </w:p>
    <w:p w14:paraId="000000B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&lt;index &lt;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tuple_size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&lt;T&gt;::value, void&gt;::type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print_tuple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 &amp;tuple) {</w:t>
      </w:r>
    </w:p>
    <w:p w14:paraId="000000B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auto figure =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get&lt;index&gt;(tuple);</w:t>
      </w:r>
    </w:p>
    <w:p w14:paraId="000000B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print(figure);</w:t>
      </w:r>
    </w:p>
    <w:p w14:paraId="000000C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print_tuple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&lt;T, index + 1&gt;(tuple);</w:t>
      </w:r>
    </w:p>
    <w:p w14:paraId="000000C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C2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C3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C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prints a rhombus</w:t>
      </w:r>
    </w:p>
    <w:p w14:paraId="000000C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T&gt;</w:t>
      </w:r>
    </w:p>
    <w:p w14:paraId="000000C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&lt;(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(T::diag1) &gt; 0), void&gt;::type print(T &amp;r) {</w:t>
      </w:r>
    </w:p>
    <w:p w14:paraId="000000C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cout.precision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(2);</w:t>
      </w:r>
    </w:p>
    <w:p w14:paraId="000000C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"Rhombus {("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r.center.first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r.diag1 * 0.5 &lt;&lt; "; 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r.center.second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"), (";</w:t>
      </w:r>
    </w:p>
    <w:p w14:paraId="000000C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r.center.first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"; 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r.center.second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r.diag2 * 0.5 &lt;&lt; "), (";</w:t>
      </w:r>
    </w:p>
    <w:p w14:paraId="000000C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r.center.first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- r.diag1 * 0.5 &lt;&lt; "; 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second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"), (";</w:t>
      </w:r>
    </w:p>
    <w:p w14:paraId="000000C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r.center.first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"; 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r.center.second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- r.diag2 * 0.5 &lt;&lt; ")}";</w:t>
      </w:r>
    </w:p>
    <w:p w14:paraId="000000C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endl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14:paraId="000000C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CE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C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prints a pentagon</w:t>
      </w:r>
    </w:p>
    <w:p w14:paraId="000000D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T&gt;</w:t>
      </w:r>
    </w:p>
    <w:p w14:paraId="000000D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&lt;(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(T::radius) &gt; 0), void&gt;::type print(T &amp;p) {</w:t>
      </w:r>
    </w:p>
    <w:p w14:paraId="000000D2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"Pentagon {";</w:t>
      </w:r>
    </w:p>
    <w:p w14:paraId="000000D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pi = 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acos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-1);</w:t>
      </w:r>
    </w:p>
    <w:p w14:paraId="000000D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 5; ++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14:paraId="000000D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angle = 2 * pi *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/ 5;</w:t>
      </w:r>
    </w:p>
    <w:p w14:paraId="000000D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cout.precision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(2);</w:t>
      </w:r>
    </w:p>
    <w:p w14:paraId="000000D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"("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p.center.first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p.radius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* cos(angle + pi / 10) &lt;&lt; "; "</w:t>
      </w:r>
    </w:p>
    <w:p w14:paraId="000000D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.second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p.radius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* sin(angle + pi / 10) &lt;&lt; ")";</w:t>
      </w:r>
    </w:p>
    <w:p w14:paraId="000000D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= 4) {</w:t>
      </w:r>
    </w:p>
    <w:p w14:paraId="000000D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", ";</w:t>
      </w:r>
    </w:p>
    <w:p w14:paraId="000000D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0D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0D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"}" &lt;&lt;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endl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14:paraId="000000D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DF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E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prints a hexagon</w:t>
      </w:r>
    </w:p>
    <w:p w14:paraId="000000E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T&gt;</w:t>
      </w:r>
    </w:p>
    <w:p w14:paraId="000000E2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&lt;(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(T::side) &gt; 0), void&gt;::type print(T &amp;h) {</w:t>
      </w:r>
    </w:p>
    <w:p w14:paraId="000000E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"Hexagon {";</w:t>
      </w:r>
    </w:p>
    <w:p w14:paraId="000000E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pi = 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acos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-1);</w:t>
      </w:r>
    </w:p>
    <w:p w14:paraId="000000E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 6; ++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14:paraId="000000E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angle = pi *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/ 3;</w:t>
      </w:r>
    </w:p>
    <w:p w14:paraId="000000E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cout.precision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(2);</w:t>
      </w:r>
    </w:p>
    <w:p w14:paraId="000000E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"(" &lt;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h.center.first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h.side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* cos(angle) &lt;&lt; "; "</w:t>
      </w:r>
    </w:p>
    <w:p w14:paraId="000000E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&lt;&lt; 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h.center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.second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h.side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* sin(angle) &lt;&lt; ")";</w:t>
      </w:r>
    </w:p>
    <w:p w14:paraId="000000E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= 5) {</w:t>
      </w:r>
    </w:p>
    <w:p w14:paraId="000000E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", ";</w:t>
      </w:r>
    </w:p>
    <w:p w14:paraId="000000E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0E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0E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"}" &lt;&lt;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endl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14:paraId="000000E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F0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F1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F2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// counts total square of figures 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in tuple</w:t>
      </w:r>
    </w:p>
    <w:p w14:paraId="000000F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T, int index&gt;</w:t>
      </w:r>
    </w:p>
    <w:p w14:paraId="000000F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&lt;index &gt;=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tuple_size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&lt;T&gt;::value, double&gt;::type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total_square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 &amp;tuple) {</w:t>
      </w:r>
    </w:p>
    <w:p w14:paraId="000000F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0;</w:t>
      </w:r>
    </w:p>
    <w:p w14:paraId="000000F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F7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F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T, int index&gt;</w:t>
      </w:r>
    </w:p>
    <w:p w14:paraId="000000F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&lt;index &lt; std::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tuple_size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&lt;T&gt;::value, double&gt;::type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total_square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 &amp;tuple) {</w:t>
      </w:r>
    </w:p>
    <w:p w14:paraId="000000F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auto figure =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get&lt;index&gt;(tuple);</w:t>
      </w:r>
    </w:p>
    <w:p w14:paraId="000000F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cur_square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square(figure);</w:t>
      </w:r>
    </w:p>
    <w:p w14:paraId="000000F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cur_square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total_square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&lt;T, index + 1&gt;(tuple);</w:t>
      </w:r>
    </w:p>
    <w:p w14:paraId="000000F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0FE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F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counts a sq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uare of rhombus</w:t>
      </w:r>
    </w:p>
    <w:p w14:paraId="0000010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T&gt;</w:t>
      </w:r>
    </w:p>
    <w:p w14:paraId="0000010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&lt;(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(T::diag1) &gt; 0), double&gt;::type square(T &amp;r) {</w:t>
      </w:r>
    </w:p>
    <w:p w14:paraId="00000102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(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r.diag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 + r.diag2) * 0.5;</w:t>
      </w:r>
    </w:p>
    <w:p w14:paraId="0000010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04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counts a square of pentagon</w:t>
      </w:r>
    </w:p>
    <w:p w14:paraId="0000010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T&gt;</w:t>
      </w:r>
    </w:p>
    <w:p w14:paraId="0000010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&lt;(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(T::radius) &gt; 0), double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&gt;::type square(T &amp;p) {</w:t>
      </w:r>
    </w:p>
    <w:p w14:paraId="0000010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pi = 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acos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-1);</w:t>
      </w:r>
    </w:p>
    <w:p w14:paraId="0000010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side = </w:t>
      </w:r>
      <w:proofErr w:type="spellStart"/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p.radius</w:t>
      </w:r>
      <w:proofErr w:type="spellEnd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* cos(13 * pi / 10) -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p.radius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* cos(17 * pi / 10);</w:t>
      </w:r>
    </w:p>
    <w:p w14:paraId="0000010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sqrt(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25 + 10 * sqrt(5)) * pow(side, 2) * 0.25;</w:t>
      </w:r>
    </w:p>
    <w:p w14:paraId="0000010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0C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// counts a square of hexagon</w:t>
      </w:r>
    </w:p>
    <w:p w14:paraId="0000010E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template&lt;class T&gt;</w:t>
      </w:r>
    </w:p>
    <w:p w14:paraId="0000010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typename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enabl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e_if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&lt;(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(T::side) &gt; 0), double&gt;::type square(T &amp;h) {</w:t>
      </w:r>
    </w:p>
    <w:p w14:paraId="0000011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pow(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h.side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, 2) * 3 * sqrt(3) * 0.5;</w:t>
      </w:r>
    </w:p>
    <w:p w14:paraId="0000011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12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main(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14:paraId="0000011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creating objects with figures</w:t>
      </w:r>
    </w:p>
    <w:p w14:paraId="0000011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Rhombus&lt;int&gt; r1;</w:t>
      </w:r>
    </w:p>
    <w:p w14:paraId="00000116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{3, 5};</w:t>
      </w:r>
    </w:p>
    <w:p w14:paraId="0000011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1.diag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 = 100;</w:t>
      </w:r>
    </w:p>
    <w:p w14:paraId="0000011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1.diag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 = 1;</w:t>
      </w:r>
    </w:p>
    <w:p w14:paraId="00000119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A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Rhombus&lt;double&gt; r2;</w:t>
      </w:r>
    </w:p>
    <w:p w14:paraId="0000011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{13.37, -36.2};</w:t>
      </w:r>
    </w:p>
    <w:p w14:paraId="0000011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2.diag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 = 10;</w:t>
      </w:r>
    </w:p>
    <w:p w14:paraId="0000011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r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2.diag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 = 2.74;</w:t>
      </w:r>
    </w:p>
    <w:p w14:paraId="0000011E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F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Pentagon&lt;int&gt; p1;</w:t>
      </w:r>
    </w:p>
    <w:p w14:paraId="0000012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{9, -9};</w:t>
      </w:r>
    </w:p>
    <w:p w14:paraId="0000012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1.radius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9;</w:t>
      </w:r>
    </w:p>
    <w:p w14:paraId="00000122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3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Pentagon&lt;double&gt; p2;</w:t>
      </w:r>
    </w:p>
    <w:p w14:paraId="0000012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{0.01, 0.01};</w:t>
      </w:r>
    </w:p>
    <w:p w14:paraId="0000012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p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2.radius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0.25;</w:t>
      </w:r>
    </w:p>
    <w:p w14:paraId="00000126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7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Hexagon&lt;in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t&gt; h1;</w:t>
      </w:r>
    </w:p>
    <w:p w14:paraId="00000128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h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{-5, -10};</w:t>
      </w:r>
    </w:p>
    <w:p w14:paraId="00000129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h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1.side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7.5;</w:t>
      </w:r>
    </w:p>
    <w:p w14:paraId="0000012A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B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Hexagon&lt;double&gt; h2;</w:t>
      </w:r>
    </w:p>
    <w:p w14:paraId="0000012C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h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2.center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{12.34, -5.3};</w:t>
      </w:r>
    </w:p>
    <w:p w14:paraId="0000012D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h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2.side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= 0.01;</w:t>
      </w:r>
    </w:p>
    <w:p w14:paraId="0000012E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F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0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creating tuple</w:t>
      </w:r>
    </w:p>
    <w:p w14:paraId="00000131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tuple&lt;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(r1),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(p1),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(h1),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(r2),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(p2),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(h2)&gt;</w:t>
      </w:r>
    </w:p>
    <w:p w14:paraId="00000132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tuple{</w:t>
      </w:r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r1, p1, h1, r2, p2, h2};</w:t>
      </w:r>
    </w:p>
    <w:p w14:paraId="00000133" w14:textId="77777777" w:rsidR="00F740EE" w:rsidRPr="007B27E6" w:rsidRDefault="00F740EE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4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print_tuple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(tuple), 0&gt;(tuple);</w:t>
      </w:r>
    </w:p>
    <w:p w14:paraId="00000135" w14:textId="77777777" w:rsidR="00F740EE" w:rsidRPr="007B27E6" w:rsidRDefault="007B27E6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cout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 xml:space="preserve"> &lt;&lt; std::fixed &lt;&lt; "Total square: " &lt;&lt; 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total_square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declt</w:t>
      </w:r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ype</w:t>
      </w:r>
      <w:proofErr w:type="spellEnd"/>
      <w:r w:rsidRPr="007B27E6">
        <w:rPr>
          <w:rFonts w:ascii="Courier New" w:eastAsia="Courier New" w:hAnsi="Courier New" w:cs="Courier New"/>
          <w:sz w:val="18"/>
          <w:szCs w:val="18"/>
          <w:lang w:val="en-US"/>
        </w:rPr>
        <w:t>(tuple), 0&gt;(tuple);</w:t>
      </w:r>
    </w:p>
    <w:p w14:paraId="00000136" w14:textId="77777777" w:rsidR="00F740EE" w:rsidRDefault="007B27E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137" w14:textId="77777777" w:rsidR="00F740EE" w:rsidRDefault="007B27E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138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данной лабораторной работе были изучены шаблоны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языке С++. При помощи шаблонов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метапрограммирования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добиться того, чтобы компилятор сам генерировал код, необходимый для некоторых функций и классов.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стандартной библиотеке имеется много шаблонных структур, которые упрощают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метапрограммирование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39" w14:textId="77777777" w:rsidR="00F740EE" w:rsidRDefault="007B27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данной лабораторной работе была применена техника SFINAE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Substitution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Она основывается на том, что компилятор, пытаясь вывести </w:t>
      </w:r>
      <w:r>
        <w:rPr>
          <w:rFonts w:ascii="Times New Roman" w:eastAsia="Times New Roman" w:hAnsi="Times New Roman" w:cs="Times New Roman"/>
          <w:sz w:val="24"/>
          <w:szCs w:val="24"/>
        </w:rPr>
        <w:t>тип параметра для параметра шаблона, встречая ошибку в конкретной специализации, не выдает ошибку пользователю, а анализирует все возможные варианты.</w:t>
      </w:r>
    </w:p>
    <w:p w14:paraId="0000013A" w14:textId="77777777" w:rsidR="00F740EE" w:rsidRDefault="00F740EE">
      <w:pPr>
        <w:widowControl w:val="0"/>
        <w:jc w:val="both"/>
        <w:rPr>
          <w:rFonts w:ascii="Times New Roman" w:eastAsia="Times New Roman" w:hAnsi="Times New Roman" w:cs="Times New Roman"/>
        </w:rPr>
      </w:pPr>
    </w:p>
    <w:p w14:paraId="0000013B" w14:textId="77777777" w:rsidR="00F740EE" w:rsidRDefault="007B27E6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используемых источников</w:t>
      </w:r>
    </w:p>
    <w:p w14:paraId="0000013C" w14:textId="77777777" w:rsidR="00F740EE" w:rsidRDefault="00F740E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D" w14:textId="77777777" w:rsidR="00F740EE" w:rsidRDefault="007B27E6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Руководство по языку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28.10.2020).</w:t>
      </w:r>
    </w:p>
    <w:p w14:paraId="0000013E" w14:textId="77777777" w:rsidR="00F740EE" w:rsidRDefault="007B27E6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Шаблоны классов в С++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tp://cppstudio.com/post/5188/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29.10.2020).</w:t>
      </w:r>
    </w:p>
    <w:sectPr w:rsidR="00F740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D5F"/>
    <w:multiLevelType w:val="multilevel"/>
    <w:tmpl w:val="D97E6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FE1F4A"/>
    <w:multiLevelType w:val="multilevel"/>
    <w:tmpl w:val="3C3C3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6B1067"/>
    <w:multiLevelType w:val="multilevel"/>
    <w:tmpl w:val="E11A20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EE"/>
    <w:rsid w:val="007B27E6"/>
    <w:rsid w:val="00F7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B02F"/>
  <w15:docId w15:val="{9391F763-8BD3-445B-A053-4386ADCF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post/5188/" TargetMode="External"/><Relationship Id="rId5" Type="http://schemas.openxmlformats.org/officeDocument/2006/relationships/hyperlink" Target="https://www.cpluspl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2</cp:revision>
  <dcterms:created xsi:type="dcterms:W3CDTF">2021-01-26T17:41:00Z</dcterms:created>
  <dcterms:modified xsi:type="dcterms:W3CDTF">2021-01-26T17:42:00Z</dcterms:modified>
</cp:coreProperties>
</file>