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5593" w14:textId="01C6F58D" w:rsidR="00C900BC" w:rsidRPr="009611BD" w:rsidRDefault="00CE22A4" w:rsidP="00C900BC">
      <w:pPr>
        <w:spacing w:after="0" w:line="240" w:lineRule="auto"/>
        <w:jc w:val="left"/>
        <w:rPr>
          <w:rFonts w:ascii="Calibri" w:hAnsi="Calibri" w:cs="Calibri"/>
          <w:noProof/>
        </w:rPr>
      </w:pPr>
      <w:r w:rsidRPr="009611BD">
        <w:rPr>
          <w:rFonts w:ascii="Calibri" w:hAnsi="Calibri" w:cs="Calibri"/>
          <w:noProof/>
        </w:rPr>
        <mc:AlternateContent>
          <mc:Choice Requires="wps">
            <w:drawing>
              <wp:anchor distT="91440" distB="91440" distL="114300" distR="114300" simplePos="0" relativeHeight="251658241" behindDoc="0" locked="0" layoutInCell="0" allowOverlap="1" wp14:anchorId="43D553E3" wp14:editId="5EDB7046">
                <wp:simplePos x="0" y="0"/>
                <wp:positionH relativeFrom="page">
                  <wp:posOffset>3619500</wp:posOffset>
                </wp:positionH>
                <wp:positionV relativeFrom="page">
                  <wp:posOffset>4876800</wp:posOffset>
                </wp:positionV>
                <wp:extent cx="4144010" cy="5158196"/>
                <wp:effectExtent l="0" t="0" r="0" b="0"/>
                <wp:wrapSquare wrapText="bothSides"/>
                <wp:docPr id="182979867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4144010" cy="515819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  <a:alpha val="54118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EE9EFAC" w14:textId="77777777" w:rsidR="00CE22A4" w:rsidRPr="000C1CB0" w:rsidRDefault="00CE22A4" w:rsidP="00CE22A4">
                            <w:pPr>
                              <w:jc w:val="center"/>
                              <w:rPr>
                                <w:b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1F9C83F6" w14:textId="77777777" w:rsidR="00CE22A4" w:rsidRDefault="00CE22A4" w:rsidP="00CE22A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</w:pPr>
                          </w:p>
                          <w:p w14:paraId="527F2C30" w14:textId="77777777" w:rsidR="00CE22A4" w:rsidRDefault="00CE22A4" w:rsidP="00CE22A4">
                            <w:pPr>
                              <w:jc w:val="center"/>
                              <w:rPr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  <w:p w14:paraId="73CF13A3" w14:textId="77777777" w:rsidR="00CE22A4" w:rsidRPr="002F0DDA" w:rsidRDefault="00CE22A4" w:rsidP="00CE22A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</w:pPr>
                            <w:r w:rsidRPr="002F0DDA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  <w:t>Functional Test Report</w:t>
                            </w:r>
                          </w:p>
                          <w:p w14:paraId="79BDE276" w14:textId="6453E67E" w:rsidR="00224F75" w:rsidRPr="002F0DDA" w:rsidRDefault="00FC1814" w:rsidP="00CE22A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</w:pPr>
                            <w:r w:rsidRPr="002F0DDA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  <w:t>Inji Mobile Wallet</w:t>
                            </w:r>
                            <w:r w:rsidR="00D22A1E" w:rsidRPr="002F0DDA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  <w:t xml:space="preserve"> </w:t>
                            </w:r>
                            <w:r w:rsidRPr="002F0DDA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  <w:t>0.2</w:t>
                            </w:r>
                            <w:r w:rsidR="00914F8B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  <w:t>2</w:t>
                            </w:r>
                            <w:r w:rsidRPr="002F0DDA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  <w:t>.</w:t>
                            </w:r>
                            <w:r w:rsidR="004303C3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  <w:t>1</w:t>
                            </w:r>
                          </w:p>
                          <w:p w14:paraId="6A314B20" w14:textId="77777777" w:rsidR="00CE22A4" w:rsidRDefault="00CE22A4" w:rsidP="00CE22A4">
                            <w:pPr>
                              <w:spacing w:after="0"/>
                              <w:rPr>
                                <w:b/>
                                <w:color w:val="FFFFFF"/>
                                <w:sz w:val="24"/>
                                <w:szCs w:val="20"/>
                              </w:rPr>
                            </w:pPr>
                          </w:p>
                          <w:p w14:paraId="001BEEA9" w14:textId="33DABB11" w:rsidR="00CE22A4" w:rsidRPr="002F0DDA" w:rsidRDefault="00CE22A4" w:rsidP="00CE22A4">
                            <w:pPr>
                              <w:spacing w:after="0"/>
                              <w:rPr>
                                <w:rStyle w:val="Hyperlink"/>
                                <w:rFonts w:ascii="Calibri" w:hAnsi="Calibri" w:cs="Calibri"/>
                                <w:b/>
                                <w:color w:val="FFFFFF" w:themeColor="background1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Style w:val="Hyperlink"/>
                                <w:b/>
                                <w:color w:val="FFFFFF" w:themeColor="background1"/>
                                <w:szCs w:val="20"/>
                              </w:rPr>
                              <w:br/>
                            </w:r>
                            <w:r w:rsidR="004F2DE5">
                              <w:rPr>
                                <w:rStyle w:val="Hyperlink"/>
                                <w:rFonts w:ascii="Calibri" w:hAnsi="Calibri" w:cs="Calibri"/>
                                <w:b/>
                                <w:color w:val="FFFFFF" w:themeColor="background1"/>
                                <w:sz w:val="24"/>
                                <w:szCs w:val="21"/>
                              </w:rPr>
                              <w:t>6</w:t>
                            </w:r>
                            <w:r w:rsidR="00FC1814" w:rsidRPr="002F0DDA">
                              <w:rPr>
                                <w:rStyle w:val="Hyperlink"/>
                                <w:rFonts w:ascii="Calibri" w:hAnsi="Calibri" w:cs="Calibri"/>
                                <w:b/>
                                <w:color w:val="FFFFFF" w:themeColor="background1"/>
                                <w:sz w:val="24"/>
                                <w:szCs w:val="21"/>
                              </w:rPr>
                              <w:t xml:space="preserve"> </w:t>
                            </w:r>
                            <w:r w:rsidR="004303C3">
                              <w:rPr>
                                <w:rStyle w:val="Hyperlink"/>
                                <w:rFonts w:ascii="Calibri" w:hAnsi="Calibri" w:cs="Calibri"/>
                                <w:b/>
                                <w:color w:val="FFFFFF" w:themeColor="background1"/>
                                <w:sz w:val="24"/>
                                <w:szCs w:val="21"/>
                              </w:rPr>
                              <w:t>May</w:t>
                            </w:r>
                            <w:r w:rsidRPr="002F0DDA">
                              <w:rPr>
                                <w:rStyle w:val="Hyperlink"/>
                                <w:rFonts w:ascii="Calibri" w:hAnsi="Calibri" w:cs="Calibri"/>
                                <w:b/>
                                <w:color w:val="FFFFFF" w:themeColor="background1"/>
                                <w:sz w:val="24"/>
                                <w:szCs w:val="21"/>
                              </w:rPr>
                              <w:t xml:space="preserve"> 202</w:t>
                            </w:r>
                            <w:r w:rsidR="00914F8B">
                              <w:rPr>
                                <w:rStyle w:val="Hyperlink"/>
                                <w:rFonts w:ascii="Calibri" w:hAnsi="Calibri" w:cs="Calibri"/>
                                <w:b/>
                                <w:color w:val="FFFFFF" w:themeColor="background1"/>
                                <w:sz w:val="24"/>
                                <w:szCs w:val="21"/>
                              </w:rPr>
                              <w:t>6</w:t>
                            </w:r>
                          </w:p>
                          <w:p w14:paraId="4A9F6950" w14:textId="77777777" w:rsidR="00CE22A4" w:rsidRDefault="00CE22A4" w:rsidP="00CE22A4"/>
                        </w:txbxContent>
                      </wps:txbx>
                      <wps:bodyPr rot="0" vert="horz" wrap="square" lIns="274320" tIns="274320" rIns="274320" bIns="2743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553E3" id="Rectangle 3" o:spid="_x0000_s1026" style="position:absolute;margin-left:285pt;margin-top:384pt;width:326.3pt;height:406.15pt;flip:x;z-index:251658241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" o:allowincell="f" fillcolor="#4e95d9 [1631]" stroked="f">
                <v:fill opacity="35466f"/>
                <v:textbox inset="21.6pt,21.6pt,21.6pt,21.6pt">
                  <w:txbxContent>
                    <w:p w14:paraId="6EE9EFAC" w14:textId="77777777" w:rsidR="00CE22A4" w:rsidRPr="000C1CB0" w:rsidRDefault="00CE22A4" w:rsidP="00CE22A4">
                      <w:pPr>
                        <w:jc w:val="center"/>
                        <w:rPr>
                          <w:b/>
                          <w:color w:val="FFFFFF"/>
                          <w:sz w:val="36"/>
                          <w:szCs w:val="36"/>
                        </w:rPr>
                      </w:pPr>
                    </w:p>
                    <w:p w14:paraId="1F9C83F6" w14:textId="77777777" w:rsidR="00CE22A4" w:rsidRDefault="00CE22A4" w:rsidP="00CE22A4">
                      <w:pPr>
                        <w:spacing w:after="0" w:line="240" w:lineRule="auto"/>
                        <w:jc w:val="center"/>
                        <w:rPr>
                          <w:b/>
                          <w:color w:val="FFFFFF" w:themeColor="background1"/>
                          <w:sz w:val="48"/>
                          <w:szCs w:val="18"/>
                        </w:rPr>
                      </w:pPr>
                    </w:p>
                    <w:p w14:paraId="527F2C30" w14:textId="77777777" w:rsidR="00CE22A4" w:rsidRDefault="00CE22A4" w:rsidP="00CE22A4">
                      <w:pPr>
                        <w:jc w:val="center"/>
                        <w:rPr>
                          <w:color w:val="FFFFFF"/>
                          <w:sz w:val="18"/>
                          <w:szCs w:val="18"/>
                        </w:rPr>
                      </w:pPr>
                    </w:p>
                    <w:p w14:paraId="73CF13A3" w14:textId="77777777" w:rsidR="00CE22A4" w:rsidRPr="002F0DDA" w:rsidRDefault="00CE22A4" w:rsidP="00CE22A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color w:val="FFFFFF" w:themeColor="background1"/>
                          <w:sz w:val="48"/>
                          <w:szCs w:val="18"/>
                        </w:rPr>
                      </w:pPr>
                      <w:r w:rsidRPr="002F0DDA">
                        <w:rPr>
                          <w:rFonts w:ascii="Calibri" w:hAnsi="Calibri" w:cs="Calibri"/>
                          <w:b/>
                          <w:color w:val="FFFFFF" w:themeColor="background1"/>
                          <w:sz w:val="48"/>
                          <w:szCs w:val="18"/>
                        </w:rPr>
                        <w:t>Functional Test Report</w:t>
                      </w:r>
                    </w:p>
                    <w:p w14:paraId="79BDE276" w14:textId="6453E67E" w:rsidR="00224F75" w:rsidRPr="002F0DDA" w:rsidRDefault="00FC1814" w:rsidP="00CE22A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color w:val="FFFFFF" w:themeColor="background1"/>
                          <w:sz w:val="48"/>
                          <w:szCs w:val="18"/>
                        </w:rPr>
                      </w:pPr>
                      <w:r w:rsidRPr="002F0DDA">
                        <w:rPr>
                          <w:rFonts w:ascii="Calibri" w:hAnsi="Calibri" w:cs="Calibri"/>
                          <w:b/>
                          <w:color w:val="FFFFFF" w:themeColor="background1"/>
                          <w:sz w:val="48"/>
                          <w:szCs w:val="18"/>
                        </w:rPr>
                        <w:t>Inji Mobile Wallet</w:t>
                      </w:r>
                      <w:r w:rsidR="00D22A1E" w:rsidRPr="002F0DDA">
                        <w:rPr>
                          <w:rFonts w:ascii="Calibri" w:hAnsi="Calibri" w:cs="Calibri"/>
                          <w:b/>
                          <w:color w:val="FFFFFF" w:themeColor="background1"/>
                          <w:sz w:val="48"/>
                          <w:szCs w:val="18"/>
                        </w:rPr>
                        <w:t xml:space="preserve"> </w:t>
                      </w:r>
                      <w:r w:rsidRPr="002F0DDA">
                        <w:rPr>
                          <w:rFonts w:ascii="Calibri" w:hAnsi="Calibri" w:cs="Calibri"/>
                          <w:b/>
                          <w:color w:val="FFFFFF" w:themeColor="background1"/>
                          <w:sz w:val="48"/>
                          <w:szCs w:val="18"/>
                        </w:rPr>
                        <w:t>0.2</w:t>
                      </w:r>
                      <w:r w:rsidR="00914F8B">
                        <w:rPr>
                          <w:rFonts w:ascii="Calibri" w:hAnsi="Calibri" w:cs="Calibri"/>
                          <w:b/>
                          <w:color w:val="FFFFFF" w:themeColor="background1"/>
                          <w:sz w:val="48"/>
                          <w:szCs w:val="18"/>
                        </w:rPr>
                        <w:t>2</w:t>
                      </w:r>
                      <w:r w:rsidRPr="002F0DDA">
                        <w:rPr>
                          <w:rFonts w:ascii="Calibri" w:hAnsi="Calibri" w:cs="Calibri"/>
                          <w:b/>
                          <w:color w:val="FFFFFF" w:themeColor="background1"/>
                          <w:sz w:val="48"/>
                          <w:szCs w:val="18"/>
                        </w:rPr>
                        <w:t>.</w:t>
                      </w:r>
                      <w:r w:rsidR="004303C3">
                        <w:rPr>
                          <w:rFonts w:ascii="Calibri" w:hAnsi="Calibri" w:cs="Calibri"/>
                          <w:b/>
                          <w:color w:val="FFFFFF" w:themeColor="background1"/>
                          <w:sz w:val="48"/>
                          <w:szCs w:val="18"/>
                        </w:rPr>
                        <w:t>1</w:t>
                      </w:r>
                    </w:p>
                    <w:p w14:paraId="6A314B20" w14:textId="77777777" w:rsidR="00CE22A4" w:rsidRDefault="00CE22A4" w:rsidP="00CE22A4">
                      <w:pPr>
                        <w:spacing w:after="0"/>
                        <w:rPr>
                          <w:b/>
                          <w:color w:val="FFFFFF"/>
                          <w:sz w:val="24"/>
                          <w:szCs w:val="20"/>
                        </w:rPr>
                      </w:pPr>
                    </w:p>
                    <w:p w14:paraId="001BEEA9" w14:textId="33DABB11" w:rsidR="00CE22A4" w:rsidRPr="002F0DDA" w:rsidRDefault="00CE22A4" w:rsidP="00CE22A4">
                      <w:pPr>
                        <w:spacing w:after="0"/>
                        <w:rPr>
                          <w:rStyle w:val="Hyperlink"/>
                          <w:rFonts w:ascii="Calibri" w:hAnsi="Calibri" w:cs="Calibri"/>
                          <w:b/>
                          <w:color w:val="FFFFFF" w:themeColor="background1"/>
                          <w:sz w:val="24"/>
                          <w:szCs w:val="21"/>
                        </w:rPr>
                      </w:pPr>
                      <w:r>
                        <w:rPr>
                          <w:rStyle w:val="Hyperlink"/>
                          <w:b/>
                          <w:color w:val="FFFFFF" w:themeColor="background1"/>
                          <w:szCs w:val="20"/>
                        </w:rPr>
                        <w:br/>
                      </w:r>
                      <w:r w:rsidR="004F2DE5">
                        <w:rPr>
                          <w:rStyle w:val="Hyperlink"/>
                          <w:rFonts w:ascii="Calibri" w:hAnsi="Calibri" w:cs="Calibri"/>
                          <w:b/>
                          <w:color w:val="FFFFFF" w:themeColor="background1"/>
                          <w:sz w:val="24"/>
                          <w:szCs w:val="21"/>
                        </w:rPr>
                        <w:t>6</w:t>
                      </w:r>
                      <w:r w:rsidR="00FC1814" w:rsidRPr="002F0DDA">
                        <w:rPr>
                          <w:rStyle w:val="Hyperlink"/>
                          <w:rFonts w:ascii="Calibri" w:hAnsi="Calibri" w:cs="Calibri"/>
                          <w:b/>
                          <w:color w:val="FFFFFF" w:themeColor="background1"/>
                          <w:sz w:val="24"/>
                          <w:szCs w:val="21"/>
                        </w:rPr>
                        <w:t xml:space="preserve"> </w:t>
                      </w:r>
                      <w:r w:rsidR="004303C3">
                        <w:rPr>
                          <w:rStyle w:val="Hyperlink"/>
                          <w:rFonts w:ascii="Calibri" w:hAnsi="Calibri" w:cs="Calibri"/>
                          <w:b/>
                          <w:color w:val="FFFFFF" w:themeColor="background1"/>
                          <w:sz w:val="24"/>
                          <w:szCs w:val="21"/>
                        </w:rPr>
                        <w:t>May</w:t>
                      </w:r>
                      <w:r w:rsidRPr="002F0DDA">
                        <w:rPr>
                          <w:rStyle w:val="Hyperlink"/>
                          <w:rFonts w:ascii="Calibri" w:hAnsi="Calibri" w:cs="Calibri"/>
                          <w:b/>
                          <w:color w:val="FFFFFF" w:themeColor="background1"/>
                          <w:sz w:val="24"/>
                          <w:szCs w:val="21"/>
                        </w:rPr>
                        <w:t xml:space="preserve"> 202</w:t>
                      </w:r>
                      <w:r w:rsidR="00914F8B">
                        <w:rPr>
                          <w:rStyle w:val="Hyperlink"/>
                          <w:rFonts w:ascii="Calibri" w:hAnsi="Calibri" w:cs="Calibri"/>
                          <w:b/>
                          <w:color w:val="FFFFFF" w:themeColor="background1"/>
                          <w:sz w:val="24"/>
                          <w:szCs w:val="21"/>
                        </w:rPr>
                        <w:t>6</w:t>
                      </w:r>
                    </w:p>
                    <w:p w14:paraId="4A9F6950" w14:textId="77777777" w:rsidR="00CE22A4" w:rsidRDefault="00CE22A4" w:rsidP="00CE22A4"/>
                  </w:txbxContent>
                </v:textbox>
                <w10:wrap type="square" anchorx="page" anchory="page"/>
              </v:rect>
            </w:pict>
          </mc:Fallback>
        </mc:AlternateContent>
      </w:r>
      <w:r w:rsidRPr="009611BD">
        <w:rPr>
          <w:rFonts w:ascii="Calibri" w:hAnsi="Calibri" w:cs="Calibri"/>
          <w:noProof/>
        </w:rPr>
        <mc:AlternateContent>
          <mc:Choice Requires="wps">
            <w:drawing>
              <wp:anchor distT="91440" distB="91440" distL="114300" distR="114300" simplePos="0" relativeHeight="251658240" behindDoc="0" locked="0" layoutInCell="0" allowOverlap="1" wp14:anchorId="5B26F82F" wp14:editId="60BC46E5">
                <wp:simplePos x="0" y="0"/>
                <wp:positionH relativeFrom="page">
                  <wp:posOffset>-8164</wp:posOffset>
                </wp:positionH>
                <wp:positionV relativeFrom="page">
                  <wp:posOffset>8164</wp:posOffset>
                </wp:positionV>
                <wp:extent cx="7772400" cy="10032728"/>
                <wp:effectExtent l="0" t="0" r="0" b="635"/>
                <wp:wrapSquare wrapText="bothSides"/>
                <wp:docPr id="125228208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7772400" cy="1003272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  <a:alpha val="54118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74CBD5" w14:textId="5E5BD4D5" w:rsidR="00CE22A4" w:rsidRDefault="007C2E5B" w:rsidP="00CE22A4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400C866" wp14:editId="37D97A07">
                                  <wp:extent cx="2122311" cy="961389"/>
                                  <wp:effectExtent l="0" t="0" r="0" b="0"/>
                                  <wp:docPr id="565041130" name="Graphic 8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0EF3634F-D644-4743-9FCF-856D004B4CCA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Graphic 8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0EF3634F-D644-4743-9FCF-856D004B4CCA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47916" cy="9729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274320" tIns="274320" rIns="274320" bIns="2743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6F82F" id="_x0000_s1027" style="position:absolute;margin-left:-.65pt;margin-top:.65pt;width:612pt;height:790pt;flip:x;z-index:25165824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" o:allowincell="f" fillcolor="#4e95d9 [1631]" stroked="f">
                <v:fill opacity="35466f"/>
                <v:textbox inset="21.6pt,21.6pt,21.6pt,21.6pt">
                  <w:txbxContent>
                    <w:p w14:paraId="0D74CBD5" w14:textId="5E5BD4D5" w:rsidR="00CE22A4" w:rsidRDefault="007C2E5B" w:rsidP="00CE22A4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400C866" wp14:editId="37D97A07">
                            <wp:extent cx="2122311" cy="961389"/>
                            <wp:effectExtent l="0" t="0" r="0" b="0"/>
                            <wp:docPr id="565041130" name="Graphic 8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0EF3634F-D644-4743-9FCF-856D004B4CCA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Graphic 8">
                                      <a:extLst>
                                        <a:ext uri="{FF2B5EF4-FFF2-40B4-BE49-F238E27FC236}">
                                          <a16:creationId xmlns:a16="http://schemas.microsoft.com/office/drawing/2014/main" id="{0EF3634F-D644-4743-9FCF-856D004B4CCA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47916" cy="9729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C900BC" w:rsidRPr="009611BD">
        <w:rPr>
          <w:rFonts w:ascii="Calibri" w:hAnsi="Calibri" w:cs="Calibri"/>
          <w:noProof/>
        </w:rPr>
        <w:t xml:space="preserve">    </w:t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noProof/>
        </w:rPr>
        <w:tab/>
      </w:r>
      <w:r w:rsidR="00C900BC" w:rsidRPr="009611BD">
        <w:rPr>
          <w:rFonts w:ascii="Calibri" w:hAnsi="Calibri" w:cs="Calibri"/>
          <w:b/>
          <w:u w:val="single"/>
        </w:rPr>
        <w:br w:type="page"/>
      </w:r>
    </w:p>
    <w:p w14:paraId="4911DAF8" w14:textId="77777777" w:rsidR="00C900BC" w:rsidRPr="009611BD" w:rsidRDefault="00C900BC" w:rsidP="00C900BC">
      <w:pPr>
        <w:spacing w:after="0" w:line="240" w:lineRule="auto"/>
        <w:jc w:val="left"/>
        <w:rPr>
          <w:rFonts w:ascii="Calibri" w:hAnsi="Calibri" w:cs="Calibri"/>
          <w:b/>
          <w:color w:val="215E99" w:themeColor="text2" w:themeTint="BF"/>
          <w:sz w:val="28"/>
          <w:szCs w:val="28"/>
        </w:rPr>
      </w:pPr>
      <w:r w:rsidRPr="009611BD">
        <w:rPr>
          <w:rFonts w:ascii="Calibri" w:hAnsi="Calibri" w:cs="Calibri"/>
          <w:b/>
          <w:color w:val="215E99" w:themeColor="text2" w:themeTint="BF"/>
          <w:sz w:val="28"/>
          <w:szCs w:val="28"/>
        </w:rPr>
        <w:lastRenderedPageBreak/>
        <w:t>Document History</w:t>
      </w:r>
    </w:p>
    <w:p w14:paraId="1F2EA393" w14:textId="2DF139D9" w:rsidR="00224F75" w:rsidRPr="002F0DDA" w:rsidRDefault="00224F75" w:rsidP="00C900BC">
      <w:pPr>
        <w:spacing w:after="0" w:line="240" w:lineRule="auto"/>
        <w:jc w:val="left"/>
        <w:rPr>
          <w:rFonts w:ascii="Calibri" w:hAnsi="Calibri" w:cs="Calibri"/>
          <w:bCs/>
          <w:color w:val="215E99" w:themeColor="text2" w:themeTint="BF"/>
          <w:sz w:val="32"/>
          <w:szCs w:val="32"/>
        </w:rPr>
      </w:pPr>
      <w:r w:rsidRPr="002F0DDA">
        <w:rPr>
          <w:rFonts w:ascii="Calibri" w:hAnsi="Calibri" w:cs="Calibri"/>
          <w:sz w:val="24"/>
          <w:szCs w:val="24"/>
        </w:rPr>
        <w:t>It outlines the strategy used to ensure a comprehensive evaluation.</w:t>
      </w:r>
    </w:p>
    <w:p w14:paraId="7625F8A3" w14:textId="045E23F4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tbl>
      <w:tblPr>
        <w:tblW w:w="4673" w:type="pct"/>
        <w:tblInd w:w="115" w:type="dxa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4" w:space="0" w:color="000080"/>
          <w:insideV w:val="single" w:sz="4" w:space="0" w:color="00008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73"/>
        <w:gridCol w:w="1410"/>
        <w:gridCol w:w="1607"/>
        <w:gridCol w:w="2978"/>
        <w:gridCol w:w="2443"/>
      </w:tblGrid>
      <w:tr w:rsidR="003D099A" w:rsidRPr="009611BD" w14:paraId="0F1C0E7C" w14:textId="3190C4BB" w:rsidTr="002F0DDA">
        <w:trPr>
          <w:cantSplit/>
          <w:trHeight w:val="389"/>
          <w:tblHeader/>
        </w:trPr>
        <w:tc>
          <w:tcPr>
            <w:tcW w:w="51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2060"/>
            <w:vAlign w:val="center"/>
          </w:tcPr>
          <w:p w14:paraId="29C0784E" w14:textId="37ADFCBF" w:rsidR="003D099A" w:rsidRPr="009611BD" w:rsidRDefault="003D099A" w:rsidP="009029A2">
            <w:pPr>
              <w:spacing w:before="120" w:after="0"/>
              <w:rPr>
                <w:rFonts w:ascii="Calibri" w:hAnsi="Calibri" w:cs="Calibri"/>
                <w:b/>
                <w:bCs/>
              </w:rPr>
            </w:pPr>
            <w:r w:rsidRPr="009611BD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749" w:type="pct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2060"/>
            <w:vAlign w:val="center"/>
          </w:tcPr>
          <w:p w14:paraId="57D4222D" w14:textId="5B163A48" w:rsidR="003D099A" w:rsidRPr="009611BD" w:rsidRDefault="003D099A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 xml:space="preserve">Author </w:t>
            </w:r>
          </w:p>
        </w:tc>
        <w:tc>
          <w:tcPr>
            <w:tcW w:w="854" w:type="pct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2060"/>
            <w:vAlign w:val="center"/>
          </w:tcPr>
          <w:p w14:paraId="002FEA06" w14:textId="27C24F00" w:rsidR="003D099A" w:rsidRPr="009611BD" w:rsidRDefault="003D099A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Date</w:t>
            </w:r>
          </w:p>
        </w:tc>
        <w:tc>
          <w:tcPr>
            <w:tcW w:w="1582" w:type="pct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2060"/>
          </w:tcPr>
          <w:p w14:paraId="49319B35" w14:textId="1B06D73A" w:rsidR="003D099A" w:rsidRPr="009611BD" w:rsidRDefault="003D099A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Review</w:t>
            </w:r>
          </w:p>
        </w:tc>
        <w:tc>
          <w:tcPr>
            <w:tcW w:w="1298" w:type="pct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2060"/>
          </w:tcPr>
          <w:p w14:paraId="19D7F7AD" w14:textId="4086D456" w:rsidR="003D099A" w:rsidRPr="009611BD" w:rsidRDefault="003D099A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Affected Sections</w:t>
            </w:r>
          </w:p>
        </w:tc>
      </w:tr>
      <w:tr w:rsidR="003D099A" w:rsidRPr="009611BD" w14:paraId="705EEAAF" w14:textId="0D45751A" w:rsidTr="002F0DDA">
        <w:trPr>
          <w:cantSplit/>
          <w:trHeight w:val="76"/>
        </w:trPr>
        <w:tc>
          <w:tcPr>
            <w:tcW w:w="51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80" w:fill="FFFFFF"/>
          </w:tcPr>
          <w:p w14:paraId="42645ED3" w14:textId="09E1E6F6" w:rsidR="003D099A" w:rsidRPr="002F0DDA" w:rsidRDefault="003D099A" w:rsidP="009029A2">
            <w:pPr>
              <w:pStyle w:val="TableText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F0DDA">
              <w:rPr>
                <w:rFonts w:ascii="Calibri" w:hAnsi="Calibri" w:cs="Calibri"/>
                <w:sz w:val="24"/>
                <w:szCs w:val="24"/>
              </w:rPr>
              <w:t>V</w:t>
            </w:r>
            <w:r w:rsidR="00CE73C4">
              <w:rPr>
                <w:rFonts w:ascii="Calibri" w:hAnsi="Calibri" w:cs="Calibri"/>
                <w:sz w:val="24"/>
                <w:szCs w:val="24"/>
              </w:rPr>
              <w:t>2</w:t>
            </w:r>
            <w:r w:rsidRPr="002F0DDA">
              <w:rPr>
                <w:rFonts w:ascii="Calibri" w:hAnsi="Calibri" w:cs="Calibri"/>
                <w:sz w:val="24"/>
                <w:szCs w:val="24"/>
              </w:rPr>
              <w:t>.0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80" w:fill="FFFFFF"/>
          </w:tcPr>
          <w:p w14:paraId="1F968BD6" w14:textId="58BB4D0E" w:rsidR="003D099A" w:rsidRPr="002F0DDA" w:rsidRDefault="004303C3" w:rsidP="009029A2">
            <w:pPr>
              <w:pStyle w:val="TableText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</w:t>
            </w:r>
            <w:r>
              <w:rPr>
                <w:szCs w:val="24"/>
              </w:rPr>
              <w:t>itin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80" w:fill="FFFFFF"/>
          </w:tcPr>
          <w:p w14:paraId="6D7F59A5" w14:textId="23F92602" w:rsidR="003D099A" w:rsidRPr="002F0DDA" w:rsidRDefault="004F2DE5" w:rsidP="009029A2">
            <w:pPr>
              <w:pStyle w:val="TableText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06</w:t>
            </w:r>
            <w:r w:rsidR="003D099A" w:rsidRPr="002F0DDA">
              <w:rPr>
                <w:rFonts w:ascii="Calibri" w:hAnsi="Calibri" w:cs="Calibri"/>
                <w:sz w:val="24"/>
                <w:szCs w:val="24"/>
              </w:rPr>
              <w:t>/</w:t>
            </w:r>
            <w:r w:rsidR="00914F8B">
              <w:rPr>
                <w:rFonts w:ascii="Calibri" w:hAnsi="Calibri" w:cs="Calibri"/>
                <w:sz w:val="24"/>
                <w:szCs w:val="24"/>
              </w:rPr>
              <w:t>0</w:t>
            </w:r>
            <w:r>
              <w:rPr>
                <w:rFonts w:ascii="Calibri" w:hAnsi="Calibri" w:cs="Calibri"/>
                <w:sz w:val="24"/>
                <w:szCs w:val="24"/>
              </w:rPr>
              <w:t>5</w:t>
            </w:r>
            <w:r w:rsidR="003D099A" w:rsidRPr="002F0DDA">
              <w:rPr>
                <w:rFonts w:ascii="Calibri" w:hAnsi="Calibri" w:cs="Calibri"/>
                <w:sz w:val="24"/>
                <w:szCs w:val="24"/>
              </w:rPr>
              <w:t>/202</w:t>
            </w:r>
            <w:r w:rsidR="00914F8B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80" w:fill="FFFFFF"/>
          </w:tcPr>
          <w:p w14:paraId="0D77324A" w14:textId="54202FBC" w:rsidR="003D099A" w:rsidRPr="002F0DDA" w:rsidRDefault="001573BB" w:rsidP="001573BB">
            <w:pPr>
              <w:pStyle w:val="TableText0"/>
              <w:numPr>
                <w:ilvl w:val="0"/>
                <w:numId w:val="15"/>
              </w:numPr>
              <w:rPr>
                <w:rFonts w:ascii="Calibri" w:hAnsi="Calibri" w:cs="Calibri"/>
                <w:sz w:val="24"/>
                <w:szCs w:val="24"/>
              </w:rPr>
            </w:pPr>
            <w:r w:rsidRPr="002F0DDA">
              <w:rPr>
                <w:rFonts w:ascii="Calibri" w:hAnsi="Calibri" w:cs="Calibri"/>
                <w:sz w:val="24"/>
                <w:szCs w:val="24"/>
              </w:rPr>
              <w:t>Chaitanya Kesiraju</w:t>
            </w:r>
          </w:p>
          <w:p w14:paraId="7490C192" w14:textId="0897E4FE" w:rsidR="001573BB" w:rsidRPr="002F0DDA" w:rsidRDefault="001573BB" w:rsidP="001573BB">
            <w:pPr>
              <w:pStyle w:val="TableText0"/>
              <w:numPr>
                <w:ilvl w:val="0"/>
                <w:numId w:val="15"/>
              </w:numPr>
              <w:rPr>
                <w:rFonts w:ascii="Calibri" w:hAnsi="Calibri" w:cs="Calibri"/>
                <w:sz w:val="24"/>
                <w:szCs w:val="24"/>
              </w:rPr>
            </w:pPr>
            <w:r w:rsidRPr="002F0DDA">
              <w:rPr>
                <w:rFonts w:ascii="Calibri" w:hAnsi="Calibri" w:cs="Calibri"/>
                <w:sz w:val="24"/>
                <w:szCs w:val="24"/>
              </w:rPr>
              <w:t>Ragini Krishna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80" w:fill="FFFFFF"/>
          </w:tcPr>
          <w:p w14:paraId="3CAA2456" w14:textId="0E97E795" w:rsidR="001573BB" w:rsidRPr="002F0DDA" w:rsidRDefault="00CE73C4" w:rsidP="009029A2">
            <w:pPr>
              <w:pStyle w:val="TableText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Updated for release 0.22.</w:t>
            </w:r>
            <w:r w:rsidR="004303C3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</w:tbl>
    <w:p w14:paraId="130D1E4C" w14:textId="56FE5594" w:rsidR="00C900BC" w:rsidRPr="009611BD" w:rsidRDefault="00C900BC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56F7BDC2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6730F606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309B2078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18977DCB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4B42F0FB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0C136B22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3A3A21BE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5989438C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1C7C7FD2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15816B2F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26D29138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3C674A13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2777608B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33B05755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6A621FD0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1E54CB9B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2EB28BD8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5EEF3707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2F8AE953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35B9DA45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6ACE9BAA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33BD85AC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78F6F94C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26AF69CD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237C276D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6387DF71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396E9F91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7BAA02D9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552B9AF3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417B9464" w14:textId="77777777" w:rsidR="003D099A" w:rsidRPr="009611BD" w:rsidRDefault="003D099A" w:rsidP="00C900BC">
      <w:pPr>
        <w:spacing w:after="0" w:line="240" w:lineRule="auto"/>
        <w:rPr>
          <w:rFonts w:ascii="Calibri" w:hAnsi="Calibri" w:cs="Calibri"/>
          <w:b/>
          <w:color w:val="548DD4"/>
          <w:sz w:val="28"/>
        </w:rPr>
      </w:pPr>
    </w:p>
    <w:p w14:paraId="794FFF54" w14:textId="77777777" w:rsidR="00C900BC" w:rsidRPr="009611BD" w:rsidRDefault="00C900BC" w:rsidP="00C900BC">
      <w:pPr>
        <w:pStyle w:val="TOCHeading"/>
        <w:spacing w:line="240" w:lineRule="auto"/>
        <w:rPr>
          <w:rFonts w:ascii="Calibri" w:hAnsi="Calibri" w:cs="Calibri"/>
          <w:color w:val="215E99" w:themeColor="text2" w:themeTint="BF"/>
        </w:rPr>
      </w:pPr>
      <w:r w:rsidRPr="009611BD">
        <w:rPr>
          <w:rFonts w:ascii="Calibri" w:hAnsi="Calibri" w:cs="Calibri"/>
          <w:color w:val="215E99" w:themeColor="text2" w:themeTint="BF"/>
        </w:rPr>
        <w:lastRenderedPageBreak/>
        <w:t>Contents</w:t>
      </w:r>
    </w:p>
    <w:p w14:paraId="0D0342CA" w14:textId="77777777" w:rsidR="00C900BC" w:rsidRPr="009611BD" w:rsidRDefault="00C900BC" w:rsidP="00C900BC">
      <w:pPr>
        <w:spacing w:line="240" w:lineRule="auto"/>
        <w:rPr>
          <w:rFonts w:ascii="Calibri" w:hAnsi="Calibri" w:cs="Calibri"/>
        </w:rPr>
      </w:pPr>
    </w:p>
    <w:p w14:paraId="15E5C69C" w14:textId="2351A808" w:rsidR="00750145" w:rsidRDefault="00F515C5">
      <w:pPr>
        <w:pStyle w:val="TOC1"/>
        <w:rPr>
          <w:rFonts w:eastAsiaTheme="minorEastAsia" w:cstheme="minorBidi"/>
          <w:noProof/>
          <w:kern w:val="2"/>
          <w:sz w:val="24"/>
          <w:szCs w:val="24"/>
          <w:lang w:val="en-IN" w:eastAsia="en-GB"/>
          <w14:ligatures w14:val="standardContextual"/>
        </w:rPr>
      </w:pPr>
      <w:r>
        <w:fldChar w:fldCharType="begin"/>
      </w:r>
      <w:r w:rsidR="00C900BC">
        <w:instrText>TOC \o "1-3" \z \u \h</w:instrText>
      </w:r>
      <w:r>
        <w:fldChar w:fldCharType="separate"/>
      </w:r>
      <w:hyperlink w:anchor="_Toc228967818" w:history="1">
        <w:r w:rsidR="00750145" w:rsidRPr="006C6F5D">
          <w:rPr>
            <w:rStyle w:val="Hyperlink"/>
            <w:rFonts w:ascii="Calibri" w:hAnsi="Calibri" w:cs="Calibri"/>
            <w:noProof/>
          </w:rPr>
          <w:t>Introduction</w:t>
        </w:r>
        <w:r w:rsidR="00750145">
          <w:rPr>
            <w:noProof/>
            <w:webHidden/>
          </w:rPr>
          <w:tab/>
        </w:r>
        <w:r w:rsidR="00750145">
          <w:rPr>
            <w:noProof/>
            <w:webHidden/>
          </w:rPr>
          <w:fldChar w:fldCharType="begin"/>
        </w:r>
        <w:r w:rsidR="00750145">
          <w:rPr>
            <w:noProof/>
            <w:webHidden/>
          </w:rPr>
          <w:instrText xml:space="preserve"> PAGEREF _Toc228967818 \h </w:instrText>
        </w:r>
        <w:r w:rsidR="00750145">
          <w:rPr>
            <w:noProof/>
            <w:webHidden/>
          </w:rPr>
        </w:r>
        <w:r w:rsidR="00750145">
          <w:rPr>
            <w:noProof/>
            <w:webHidden/>
          </w:rPr>
          <w:fldChar w:fldCharType="separate"/>
        </w:r>
        <w:r w:rsidR="00750145">
          <w:rPr>
            <w:noProof/>
            <w:webHidden/>
          </w:rPr>
          <w:t>4</w:t>
        </w:r>
        <w:r w:rsidR="00750145">
          <w:rPr>
            <w:noProof/>
            <w:webHidden/>
          </w:rPr>
          <w:fldChar w:fldCharType="end"/>
        </w:r>
      </w:hyperlink>
    </w:p>
    <w:p w14:paraId="2B010599" w14:textId="5DE3B215" w:rsidR="00750145" w:rsidRDefault="00750145">
      <w:pPr>
        <w:pStyle w:val="TOC2"/>
        <w:rPr>
          <w:rFonts w:eastAsiaTheme="minorEastAsia" w:cstheme="minorBidi"/>
          <w:noProof/>
          <w:kern w:val="2"/>
          <w:sz w:val="24"/>
          <w:szCs w:val="24"/>
          <w:lang w:val="en-IN" w:eastAsia="en-GB"/>
          <w14:ligatures w14:val="standardContextual"/>
        </w:rPr>
      </w:pPr>
      <w:hyperlink w:anchor="_Toc228967819" w:history="1">
        <w:r w:rsidRPr="006C6F5D">
          <w:rPr>
            <w:rStyle w:val="Hyperlink"/>
            <w:rFonts w:ascii="Calibri" w:hAnsi="Calibri" w:cs="Calibri"/>
            <w:noProof/>
          </w:rPr>
          <w:t>Overview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407787" w14:textId="71E4BC26" w:rsidR="00750145" w:rsidRDefault="00750145">
      <w:pPr>
        <w:pStyle w:val="TOC1"/>
        <w:rPr>
          <w:rFonts w:eastAsiaTheme="minorEastAsia" w:cstheme="minorBidi"/>
          <w:noProof/>
          <w:kern w:val="2"/>
          <w:sz w:val="24"/>
          <w:szCs w:val="24"/>
          <w:lang w:val="en-IN" w:eastAsia="en-GB"/>
          <w14:ligatures w14:val="standardContextual"/>
        </w:rPr>
      </w:pPr>
      <w:hyperlink w:anchor="_Toc228967820" w:history="1">
        <w:r w:rsidRPr="006C6F5D">
          <w:rPr>
            <w:rStyle w:val="Hyperlink"/>
            <w:rFonts w:ascii="Calibri" w:hAnsi="Calibri" w:cs="Calibri"/>
            <w:noProof/>
          </w:rPr>
          <w:t>Test Organization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3651AF" w14:textId="4476F48C" w:rsidR="00750145" w:rsidRDefault="00750145">
      <w:pPr>
        <w:pStyle w:val="TOC2"/>
        <w:rPr>
          <w:rFonts w:eastAsiaTheme="minorEastAsia" w:cstheme="minorBidi"/>
          <w:noProof/>
          <w:kern w:val="2"/>
          <w:sz w:val="24"/>
          <w:szCs w:val="24"/>
          <w:lang w:val="en-IN" w:eastAsia="en-GB"/>
          <w14:ligatures w14:val="standardContextual"/>
        </w:rPr>
      </w:pPr>
      <w:hyperlink w:anchor="_Toc228967821" w:history="1">
        <w:r w:rsidRPr="006C6F5D">
          <w:rPr>
            <w:rStyle w:val="Hyperlink"/>
            <w:rFonts w:ascii="Calibri" w:hAnsi="Calibri" w:cs="Calibri"/>
            <w:noProof/>
          </w:rPr>
          <w:t>Test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E85FAC" w14:textId="18B01C84" w:rsidR="00750145" w:rsidRDefault="00750145">
      <w:pPr>
        <w:pStyle w:val="TOC2"/>
        <w:rPr>
          <w:rFonts w:eastAsiaTheme="minorEastAsia" w:cstheme="minorBidi"/>
          <w:noProof/>
          <w:kern w:val="2"/>
          <w:sz w:val="24"/>
          <w:szCs w:val="24"/>
          <w:lang w:val="en-IN" w:eastAsia="en-GB"/>
          <w14:ligatures w14:val="standardContextual"/>
        </w:rPr>
      </w:pPr>
      <w:hyperlink w:anchor="_Toc228967822" w:history="1">
        <w:r w:rsidRPr="006C6F5D">
          <w:rPr>
            <w:rStyle w:val="Hyperlink"/>
            <w:rFonts w:ascii="Calibri" w:hAnsi="Calibri" w:cs="Calibri"/>
            <w:noProof/>
          </w:rPr>
          <w:t>Automation Result Mimoto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AB0CB2" w14:textId="157F5D38" w:rsidR="00750145" w:rsidRDefault="00750145">
      <w:pPr>
        <w:pStyle w:val="TOC2"/>
        <w:rPr>
          <w:rFonts w:eastAsiaTheme="minorEastAsia" w:cstheme="minorBidi"/>
          <w:noProof/>
          <w:kern w:val="2"/>
          <w:sz w:val="24"/>
          <w:szCs w:val="24"/>
          <w:lang w:val="en-IN" w:eastAsia="en-GB"/>
          <w14:ligatures w14:val="standardContextual"/>
        </w:rPr>
      </w:pPr>
      <w:hyperlink w:anchor="_Toc228967823" w:history="1">
        <w:r w:rsidRPr="006C6F5D">
          <w:rPr>
            <w:rStyle w:val="Hyperlink"/>
            <w:rFonts w:ascii="Calibri" w:hAnsi="Calibri" w:cs="Calibri"/>
            <w:noProof/>
          </w:rPr>
          <w:t>Known Issues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12EB63" w14:textId="6024DBBC" w:rsidR="00750145" w:rsidRDefault="00750145">
      <w:pPr>
        <w:pStyle w:val="TOC1"/>
        <w:rPr>
          <w:rFonts w:eastAsiaTheme="minorEastAsia" w:cstheme="minorBidi"/>
          <w:noProof/>
          <w:kern w:val="2"/>
          <w:sz w:val="24"/>
          <w:szCs w:val="24"/>
          <w:lang w:val="en-IN" w:eastAsia="en-GB"/>
          <w14:ligatures w14:val="standardContextual"/>
        </w:rPr>
      </w:pPr>
      <w:hyperlink w:anchor="_Toc228967824" w:history="1">
        <w:r w:rsidRPr="006C6F5D">
          <w:rPr>
            <w:rStyle w:val="Hyperlink"/>
            <w:rFonts w:ascii="Calibri" w:hAnsi="Calibri" w:cs="Calibri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DCE140" w14:textId="28792602" w:rsidR="00750145" w:rsidRDefault="00750145">
      <w:pPr>
        <w:pStyle w:val="TOC2"/>
        <w:rPr>
          <w:rFonts w:eastAsiaTheme="minorEastAsia" w:cstheme="minorBidi"/>
          <w:noProof/>
          <w:kern w:val="2"/>
          <w:sz w:val="24"/>
          <w:szCs w:val="24"/>
          <w:lang w:val="en-IN" w:eastAsia="en-GB"/>
          <w14:ligatures w14:val="standardContextual"/>
        </w:rPr>
      </w:pPr>
      <w:hyperlink w:anchor="_Toc228967825" w:history="1">
        <w:r w:rsidRPr="006C6F5D">
          <w:rPr>
            <w:rStyle w:val="Hyperlink"/>
            <w:rFonts w:ascii="Calibri" w:hAnsi="Calibri" w:cs="Calibri"/>
            <w:noProof/>
          </w:rPr>
          <w:t>QA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BA1523" w14:textId="720E1AA0" w:rsidR="00750145" w:rsidRDefault="00750145">
      <w:pPr>
        <w:pStyle w:val="TOC1"/>
        <w:rPr>
          <w:rFonts w:eastAsiaTheme="minorEastAsia" w:cstheme="minorBidi"/>
          <w:noProof/>
          <w:kern w:val="2"/>
          <w:sz w:val="24"/>
          <w:szCs w:val="24"/>
          <w:lang w:val="en-IN" w:eastAsia="en-GB"/>
          <w14:ligatures w14:val="standardContextual"/>
        </w:rPr>
      </w:pPr>
      <w:hyperlink w:anchor="_Toc228967826" w:history="1">
        <w:r w:rsidRPr="006C6F5D">
          <w:rPr>
            <w:rStyle w:val="Hyperlink"/>
            <w:rFonts w:ascii="Calibri" w:hAnsi="Calibri" w:cs="Calibri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C9C517" w14:textId="508CA866" w:rsidR="00750145" w:rsidRDefault="00750145">
      <w:pPr>
        <w:pStyle w:val="TOC2"/>
        <w:rPr>
          <w:rFonts w:eastAsiaTheme="minorEastAsia" w:cstheme="minorBidi"/>
          <w:noProof/>
          <w:kern w:val="2"/>
          <w:sz w:val="24"/>
          <w:szCs w:val="24"/>
          <w:lang w:val="en-IN" w:eastAsia="en-GB"/>
          <w14:ligatures w14:val="standardContextual"/>
        </w:rPr>
      </w:pPr>
      <w:hyperlink w:anchor="_Toc228967827" w:history="1">
        <w:r w:rsidRPr="006C6F5D">
          <w:rPr>
            <w:rStyle w:val="Hyperlink"/>
            <w:rFonts w:ascii="Calibri" w:hAnsi="Calibri" w:cs="Calibri"/>
            <w:noProof/>
          </w:rPr>
          <w:t>Appendix A: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9AFA6B" w14:textId="13695CA5" w:rsidR="00750145" w:rsidRDefault="00750145">
      <w:pPr>
        <w:pStyle w:val="TOC2"/>
        <w:rPr>
          <w:rFonts w:eastAsiaTheme="minorEastAsia" w:cstheme="minorBidi"/>
          <w:noProof/>
          <w:kern w:val="2"/>
          <w:sz w:val="24"/>
          <w:szCs w:val="24"/>
          <w:lang w:val="en-IN" w:eastAsia="en-GB"/>
          <w14:ligatures w14:val="standardContextual"/>
        </w:rPr>
      </w:pPr>
      <w:hyperlink w:anchor="_Toc228967828" w:history="1">
        <w:r w:rsidRPr="006C6F5D">
          <w:rPr>
            <w:rStyle w:val="Hyperlink"/>
            <w:rFonts w:ascii="Calibri" w:hAnsi="Calibri" w:cs="Calibri"/>
            <w:noProof/>
          </w:rPr>
          <w:t>Appendix B: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7F1073" w14:textId="5D85A679" w:rsidR="00F515C5" w:rsidRDefault="00F515C5" w:rsidP="0EA779DA">
      <w:pPr>
        <w:pStyle w:val="TOC2"/>
        <w:tabs>
          <w:tab w:val="clear" w:pos="10070"/>
          <w:tab w:val="right" w:leader="dot" w:pos="10065"/>
        </w:tabs>
        <w:rPr>
          <w:rFonts w:eastAsiaTheme="minorEastAsia" w:cstheme="minorBidi"/>
          <w:noProof/>
          <w:kern w:val="2"/>
          <w:sz w:val="24"/>
          <w:szCs w:val="24"/>
          <w:lang w:val="en-IN" w:eastAsia="en-GB"/>
          <w14:ligatures w14:val="standardContextual"/>
        </w:rPr>
      </w:pPr>
      <w:r>
        <w:fldChar w:fldCharType="end"/>
      </w:r>
    </w:p>
    <w:p w14:paraId="256FCB1C" w14:textId="0354BEAF" w:rsidR="00C900BC" w:rsidRPr="009611BD" w:rsidRDefault="00C900BC" w:rsidP="00C900BC">
      <w:pPr>
        <w:spacing w:after="0" w:line="240" w:lineRule="auto"/>
        <w:rPr>
          <w:rFonts w:ascii="Calibri" w:hAnsi="Calibri" w:cs="Calibri"/>
        </w:rPr>
      </w:pPr>
    </w:p>
    <w:p w14:paraId="4CCFA685" w14:textId="77777777" w:rsidR="00C900BC" w:rsidRPr="009611BD" w:rsidRDefault="00C900BC" w:rsidP="00C900BC">
      <w:pPr>
        <w:spacing w:after="0" w:line="240" w:lineRule="auto"/>
        <w:jc w:val="left"/>
        <w:rPr>
          <w:rFonts w:ascii="Calibri" w:eastAsia="Times New Roman" w:hAnsi="Calibri" w:cs="Calibri"/>
          <w:b/>
          <w:bCs/>
          <w:color w:val="365F91"/>
          <w:sz w:val="28"/>
          <w:szCs w:val="28"/>
          <w:lang w:bidi="en-US"/>
        </w:rPr>
      </w:pPr>
      <w:r w:rsidRPr="009611BD">
        <w:rPr>
          <w:rFonts w:ascii="Calibri" w:hAnsi="Calibri" w:cs="Calibri"/>
        </w:rPr>
        <w:br w:type="page"/>
      </w:r>
    </w:p>
    <w:p w14:paraId="553422BE" w14:textId="77777777" w:rsidR="00C900BC" w:rsidRPr="009611BD" w:rsidRDefault="00C900BC" w:rsidP="00062D1D">
      <w:pPr>
        <w:pStyle w:val="Heading1"/>
        <w:spacing w:before="240" w:line="256" w:lineRule="auto"/>
        <w:ind w:firstLine="432"/>
        <w:jc w:val="left"/>
        <w:rPr>
          <w:rFonts w:ascii="Calibri" w:hAnsi="Calibri" w:cs="Calibri"/>
        </w:rPr>
      </w:pPr>
      <w:bookmarkStart w:id="0" w:name="_Toc228967818"/>
      <w:r w:rsidRPr="009611BD">
        <w:rPr>
          <w:rFonts w:ascii="Calibri" w:hAnsi="Calibri" w:cs="Calibri"/>
        </w:rPr>
        <w:lastRenderedPageBreak/>
        <w:t>Introduction</w:t>
      </w:r>
      <w:bookmarkEnd w:id="0"/>
    </w:p>
    <w:p w14:paraId="1F3E98CE" w14:textId="1702BB4C" w:rsidR="004303C3" w:rsidRPr="004303C3" w:rsidRDefault="004303C3" w:rsidP="004303C3">
      <w:pPr>
        <w:pStyle w:val="NormalWeb"/>
        <w:ind w:firstLine="432"/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The scope of this patch release is limited to addressing the defect </w:t>
      </w:r>
      <w:r w:rsidRPr="004303C3">
        <w:rPr>
          <w:rFonts w:ascii="Calibri" w:hAnsi="Calibri" w:cs="Calibri"/>
          <w:b/>
          <w:bCs/>
        </w:rPr>
        <w:t>“INJI Wallet – VP verification with iOS wallet is not working,”</w:t>
      </w:r>
      <w:r w:rsidRPr="004303C3">
        <w:rPr>
          <w:rFonts w:ascii="Calibri" w:hAnsi="Calibri" w:cs="Calibri"/>
        </w:rPr>
        <w:t xml:space="preserve"> identified during the testing of INJI Verify.</w:t>
      </w:r>
    </w:p>
    <w:p w14:paraId="3F78E536" w14:textId="05D0B8E4" w:rsidR="004303C3" w:rsidRPr="004303C3" w:rsidRDefault="004303C3" w:rsidP="004303C3">
      <w:pPr>
        <w:pStyle w:val="NormalWeb"/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This release is focused solely on the resolution of the issue. From the QA perspective, </w:t>
      </w:r>
      <w:r w:rsidRPr="004303C3">
        <w:rPr>
          <w:rFonts w:ascii="Calibri" w:hAnsi="Calibri" w:cs="Calibri"/>
          <w:b/>
          <w:bCs/>
        </w:rPr>
        <w:t>sanity testing has been performed to validate the fix</w:t>
      </w:r>
      <w:r w:rsidRPr="004303C3">
        <w:rPr>
          <w:rFonts w:ascii="Calibri" w:hAnsi="Calibri" w:cs="Calibri"/>
        </w:rPr>
        <w:t xml:space="preserve">, and </w:t>
      </w:r>
      <w:r w:rsidRPr="004303C3">
        <w:rPr>
          <w:rFonts w:ascii="Calibri" w:hAnsi="Calibri" w:cs="Calibri"/>
          <w:b/>
          <w:bCs/>
        </w:rPr>
        <w:t>basic verification has been carried out on INJI Mobile</w:t>
      </w:r>
      <w:r w:rsidRPr="004303C3">
        <w:rPr>
          <w:rFonts w:ascii="Calibri" w:hAnsi="Calibri" w:cs="Calibri"/>
        </w:rPr>
        <w:t xml:space="preserve"> to ensure there is no impact on critical functionalities.</w:t>
      </w:r>
    </w:p>
    <w:p w14:paraId="743AEA6A" w14:textId="011E9E0B" w:rsidR="004303C3" w:rsidRDefault="004303C3" w:rsidP="00750145">
      <w:pPr>
        <w:pStyle w:val="NormalWeb"/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Comprehensive testing covering functionality, configurability, and extensibility is </w:t>
      </w:r>
      <w:r w:rsidRPr="004303C3">
        <w:rPr>
          <w:rFonts w:ascii="Calibri" w:hAnsi="Calibri" w:cs="Calibri"/>
          <w:b/>
          <w:bCs/>
        </w:rPr>
        <w:t>out of scope</w:t>
      </w:r>
      <w:r w:rsidRPr="004303C3">
        <w:rPr>
          <w:rFonts w:ascii="Calibri" w:hAnsi="Calibri" w:cs="Calibri"/>
        </w:rPr>
        <w:t xml:space="preserve"> for this patch release.</w:t>
      </w:r>
    </w:p>
    <w:p w14:paraId="6B10BB19" w14:textId="77777777" w:rsidR="00750145" w:rsidRPr="004303C3" w:rsidRDefault="00750145" w:rsidP="00750145">
      <w:pPr>
        <w:pStyle w:val="NormalWeb"/>
        <w:rPr>
          <w:rFonts w:ascii="Calibri" w:hAnsi="Calibri" w:cs="Calibri"/>
        </w:rPr>
      </w:pPr>
    </w:p>
    <w:p w14:paraId="68BF8B87" w14:textId="2D321C17" w:rsidR="0016147C" w:rsidRPr="009611BD" w:rsidRDefault="00756182" w:rsidP="00062D1D">
      <w:pPr>
        <w:pStyle w:val="Heading2"/>
        <w:spacing w:before="40" w:line="256" w:lineRule="auto"/>
        <w:ind w:firstLine="432"/>
        <w:jc w:val="left"/>
        <w:rPr>
          <w:rFonts w:ascii="Calibri" w:hAnsi="Calibri" w:cs="Calibri"/>
        </w:rPr>
      </w:pPr>
      <w:bookmarkStart w:id="1" w:name="_Toc228967819"/>
      <w:r w:rsidRPr="009611BD">
        <w:rPr>
          <w:rFonts w:ascii="Calibri" w:hAnsi="Calibri" w:cs="Calibri"/>
        </w:rPr>
        <w:t>Overview and Scope</w:t>
      </w:r>
      <w:bookmarkEnd w:id="1"/>
    </w:p>
    <w:p w14:paraId="26D5972A" w14:textId="4D830067" w:rsidR="004303C3" w:rsidRPr="004303C3" w:rsidRDefault="004303C3" w:rsidP="004303C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MOSIP IDA, Health VC, Life VC, Land VC, and Farmer VC are </w:t>
      </w:r>
      <w:r w:rsidR="009837C8">
        <w:rPr>
          <w:rFonts w:ascii="Calibri" w:hAnsi="Calibri" w:cs="Calibri"/>
        </w:rPr>
        <w:t>Verified</w:t>
      </w:r>
      <w:r w:rsidRPr="004303C3">
        <w:rPr>
          <w:rFonts w:ascii="Calibri" w:hAnsi="Calibri" w:cs="Calibri"/>
        </w:rPr>
        <w:t>.</w:t>
      </w:r>
    </w:p>
    <w:p w14:paraId="6B14E0D9" w14:textId="669CF102" w:rsidR="004303C3" w:rsidRPr="004303C3" w:rsidRDefault="004303C3" w:rsidP="004303C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QR login is </w:t>
      </w:r>
      <w:r w:rsidR="009837C8">
        <w:rPr>
          <w:rFonts w:ascii="Calibri" w:hAnsi="Calibri" w:cs="Calibri"/>
        </w:rPr>
        <w:t>Verified</w:t>
      </w:r>
      <w:r w:rsidR="009837C8" w:rsidRPr="004303C3">
        <w:rPr>
          <w:rFonts w:ascii="Calibri" w:hAnsi="Calibri" w:cs="Calibri"/>
        </w:rPr>
        <w:t xml:space="preserve"> </w:t>
      </w:r>
      <w:r w:rsidR="004F2DE5" w:rsidRPr="004303C3">
        <w:rPr>
          <w:rFonts w:ascii="Calibri" w:hAnsi="Calibri" w:cs="Calibri"/>
        </w:rPr>
        <w:t>(Cross</w:t>
      </w:r>
      <w:r w:rsidRPr="004303C3">
        <w:rPr>
          <w:rFonts w:ascii="Calibri" w:hAnsi="Calibri" w:cs="Calibri"/>
        </w:rPr>
        <w:t xml:space="preserve"> device and same device)</w:t>
      </w:r>
    </w:p>
    <w:p w14:paraId="1B02E6AF" w14:textId="32E35B58" w:rsidR="004303C3" w:rsidRPr="004303C3" w:rsidRDefault="004303C3" w:rsidP="004303C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VC activation is </w:t>
      </w:r>
      <w:r w:rsidR="009837C8">
        <w:rPr>
          <w:rFonts w:ascii="Calibri" w:hAnsi="Calibri" w:cs="Calibri"/>
        </w:rPr>
        <w:t>Verified</w:t>
      </w:r>
      <w:r w:rsidRPr="004303C3">
        <w:rPr>
          <w:rFonts w:ascii="Calibri" w:hAnsi="Calibri" w:cs="Calibri"/>
        </w:rPr>
        <w:t>.</w:t>
      </w:r>
    </w:p>
    <w:p w14:paraId="5958992B" w14:textId="004D410E" w:rsidR="004303C3" w:rsidRPr="004303C3" w:rsidRDefault="004303C3" w:rsidP="004303C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MDL VC is </w:t>
      </w:r>
      <w:r w:rsidR="009837C8">
        <w:rPr>
          <w:rFonts w:ascii="Calibri" w:hAnsi="Calibri" w:cs="Calibri"/>
        </w:rPr>
        <w:t>Verified</w:t>
      </w:r>
      <w:r w:rsidRPr="004303C3">
        <w:rPr>
          <w:rFonts w:ascii="Calibri" w:hAnsi="Calibri" w:cs="Calibri"/>
        </w:rPr>
        <w:t>.</w:t>
      </w:r>
    </w:p>
    <w:p w14:paraId="36F8FF68" w14:textId="6486E0F8" w:rsidR="004303C3" w:rsidRPr="004303C3" w:rsidRDefault="004303C3" w:rsidP="004303C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Backup and restore are </w:t>
      </w:r>
      <w:r w:rsidR="009837C8">
        <w:rPr>
          <w:rFonts w:ascii="Calibri" w:hAnsi="Calibri" w:cs="Calibri"/>
        </w:rPr>
        <w:t>Verified</w:t>
      </w:r>
      <w:r w:rsidRPr="004303C3">
        <w:rPr>
          <w:rFonts w:ascii="Calibri" w:hAnsi="Calibri" w:cs="Calibri"/>
        </w:rPr>
        <w:t>.</w:t>
      </w:r>
    </w:p>
    <w:p w14:paraId="096B0B22" w14:textId="0DAB701D" w:rsidR="004303C3" w:rsidRPr="004303C3" w:rsidRDefault="004303C3" w:rsidP="004303C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PIN VC is </w:t>
      </w:r>
      <w:r w:rsidR="009837C8">
        <w:rPr>
          <w:rFonts w:ascii="Calibri" w:hAnsi="Calibri" w:cs="Calibri"/>
        </w:rPr>
        <w:t>Verified</w:t>
      </w:r>
      <w:r w:rsidRPr="004303C3">
        <w:rPr>
          <w:rFonts w:ascii="Calibri" w:hAnsi="Calibri" w:cs="Calibri"/>
        </w:rPr>
        <w:t>.</w:t>
      </w:r>
    </w:p>
    <w:p w14:paraId="2F0E7C6E" w14:textId="58D82827" w:rsidR="004303C3" w:rsidRPr="004303C3" w:rsidRDefault="004303C3" w:rsidP="004303C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Unlock with biometrics is </w:t>
      </w:r>
      <w:r w:rsidR="009837C8">
        <w:rPr>
          <w:rFonts w:ascii="Calibri" w:hAnsi="Calibri" w:cs="Calibri"/>
        </w:rPr>
        <w:t>Verified</w:t>
      </w:r>
      <w:r w:rsidRPr="004303C3">
        <w:rPr>
          <w:rFonts w:ascii="Calibri" w:hAnsi="Calibri" w:cs="Calibri"/>
        </w:rPr>
        <w:t>.</w:t>
      </w:r>
    </w:p>
    <w:p w14:paraId="59C85A9B" w14:textId="67FE9F53" w:rsidR="004303C3" w:rsidRPr="004303C3" w:rsidRDefault="004303C3" w:rsidP="004303C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Key management is </w:t>
      </w:r>
      <w:r w:rsidR="009837C8">
        <w:rPr>
          <w:rFonts w:ascii="Calibri" w:hAnsi="Calibri" w:cs="Calibri"/>
        </w:rPr>
        <w:t>Verified</w:t>
      </w:r>
      <w:r w:rsidRPr="004303C3">
        <w:rPr>
          <w:rFonts w:ascii="Calibri" w:hAnsi="Calibri" w:cs="Calibri"/>
        </w:rPr>
        <w:t>.</w:t>
      </w:r>
    </w:p>
    <w:p w14:paraId="7648D38F" w14:textId="7C2C4867" w:rsidR="004303C3" w:rsidRPr="004303C3" w:rsidRDefault="004303C3" w:rsidP="004303C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Language selection is </w:t>
      </w:r>
      <w:r w:rsidR="009837C8">
        <w:rPr>
          <w:rFonts w:ascii="Calibri" w:hAnsi="Calibri" w:cs="Calibri"/>
        </w:rPr>
        <w:t>Verified</w:t>
      </w:r>
      <w:r w:rsidRPr="004303C3">
        <w:rPr>
          <w:rFonts w:ascii="Calibri" w:hAnsi="Calibri" w:cs="Calibri"/>
        </w:rPr>
        <w:t>.</w:t>
      </w:r>
    </w:p>
    <w:p w14:paraId="62E8FA53" w14:textId="1216A096" w:rsidR="004303C3" w:rsidRPr="004303C3" w:rsidRDefault="004303C3" w:rsidP="004303C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SD-JWT VC download is </w:t>
      </w:r>
      <w:r w:rsidR="009837C8">
        <w:rPr>
          <w:rFonts w:ascii="Calibri" w:hAnsi="Calibri" w:cs="Calibri"/>
        </w:rPr>
        <w:t>Verified</w:t>
      </w:r>
      <w:r w:rsidRPr="004303C3">
        <w:rPr>
          <w:rFonts w:ascii="Calibri" w:hAnsi="Calibri" w:cs="Calibri"/>
        </w:rPr>
        <w:t>.</w:t>
      </w:r>
    </w:p>
    <w:p w14:paraId="6817BE82" w14:textId="7674214F" w:rsidR="004303C3" w:rsidRPr="004303C3" w:rsidRDefault="004303C3" w:rsidP="004303C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SVG download is </w:t>
      </w:r>
      <w:r w:rsidR="009837C8">
        <w:rPr>
          <w:rFonts w:ascii="Calibri" w:hAnsi="Calibri" w:cs="Calibri"/>
        </w:rPr>
        <w:t>Verified</w:t>
      </w:r>
      <w:r w:rsidRPr="004303C3">
        <w:rPr>
          <w:rFonts w:ascii="Calibri" w:hAnsi="Calibri" w:cs="Calibri"/>
        </w:rPr>
        <w:t>.</w:t>
      </w:r>
    </w:p>
    <w:p w14:paraId="71F45EA9" w14:textId="7C1D1DC6" w:rsidR="004303C3" w:rsidRPr="004303C3" w:rsidRDefault="004303C3" w:rsidP="004303C3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4303C3">
        <w:rPr>
          <w:rFonts w:ascii="Calibri" w:hAnsi="Calibri" w:cs="Calibri"/>
        </w:rPr>
        <w:t xml:space="preserve">Credential Offer Flow is </w:t>
      </w:r>
      <w:r w:rsidR="009837C8">
        <w:rPr>
          <w:rFonts w:ascii="Calibri" w:hAnsi="Calibri" w:cs="Calibri"/>
        </w:rPr>
        <w:t>Verified</w:t>
      </w:r>
      <w:r w:rsidRPr="004303C3">
        <w:rPr>
          <w:rFonts w:ascii="Calibri" w:hAnsi="Calibri" w:cs="Calibri"/>
        </w:rPr>
        <w:t>.</w:t>
      </w:r>
    </w:p>
    <w:p w14:paraId="47407F3C" w14:textId="7D9DD81E" w:rsidR="0046710F" w:rsidRPr="009837C8" w:rsidRDefault="004303C3" w:rsidP="009837C8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4303C3">
        <w:rPr>
          <w:rFonts w:ascii="Calibri" w:hAnsi="Calibri" w:cs="Calibri"/>
        </w:rPr>
        <w:t>OVP sharing with all the API - preregistered, DID and redirect</w:t>
      </w:r>
    </w:p>
    <w:p w14:paraId="073973C5" w14:textId="74E32821" w:rsidR="00C900BC" w:rsidRPr="009611BD" w:rsidRDefault="00C900BC" w:rsidP="00C900BC">
      <w:pPr>
        <w:pStyle w:val="ListParagraph"/>
        <w:ind w:left="432"/>
        <w:rPr>
          <w:rFonts w:ascii="Calibri" w:hAnsi="Calibri" w:cs="Calibri"/>
          <w:sz w:val="24"/>
          <w:szCs w:val="24"/>
        </w:rPr>
      </w:pPr>
    </w:p>
    <w:p w14:paraId="06F47F42" w14:textId="4B827622" w:rsidR="00224F75" w:rsidRPr="009611BD" w:rsidRDefault="00C900BC" w:rsidP="00062D1D">
      <w:pPr>
        <w:pStyle w:val="Heading1"/>
        <w:spacing w:before="120" w:line="256" w:lineRule="auto"/>
        <w:ind w:firstLine="360"/>
        <w:jc w:val="left"/>
        <w:rPr>
          <w:rFonts w:ascii="Calibri" w:hAnsi="Calibri" w:cs="Calibri"/>
        </w:rPr>
      </w:pPr>
      <w:bookmarkStart w:id="2" w:name="_Toc17829893"/>
      <w:bookmarkStart w:id="3" w:name="_Toc228967820"/>
      <w:r w:rsidRPr="009611BD">
        <w:rPr>
          <w:rFonts w:ascii="Calibri" w:hAnsi="Calibri" w:cs="Calibri"/>
        </w:rPr>
        <w:t xml:space="preserve">Test </w:t>
      </w:r>
      <w:bookmarkEnd w:id="2"/>
      <w:r w:rsidRPr="009611BD">
        <w:rPr>
          <w:rFonts w:ascii="Calibri" w:hAnsi="Calibri" w:cs="Calibri"/>
        </w:rPr>
        <w:t>Organization</w:t>
      </w:r>
      <w:bookmarkEnd w:id="3"/>
    </w:p>
    <w:p w14:paraId="3C165667" w14:textId="6EA3DCB7" w:rsidR="00C900BC" w:rsidRPr="009611BD" w:rsidRDefault="00C900BC" w:rsidP="00C900BC">
      <w:pPr>
        <w:pStyle w:val="Caption"/>
        <w:keepNext/>
        <w:spacing w:before="120" w:after="0"/>
        <w:ind w:left="432"/>
        <w:jc w:val="left"/>
        <w:rPr>
          <w:rFonts w:ascii="Calibri" w:hAnsi="Calibri" w:cs="Calibri"/>
          <w:szCs w:val="24"/>
        </w:rPr>
      </w:pPr>
      <w:bookmarkStart w:id="4" w:name="_Toc521334272"/>
      <w:r w:rsidRPr="009611BD">
        <w:rPr>
          <w:rFonts w:ascii="Calibri" w:hAnsi="Calibri" w:cs="Calibri"/>
          <w:szCs w:val="24"/>
        </w:rPr>
        <w:t xml:space="preserve">Table </w:t>
      </w:r>
      <w:r w:rsidR="00565155" w:rsidRPr="009611BD">
        <w:rPr>
          <w:rFonts w:ascii="Calibri" w:hAnsi="Calibri" w:cs="Calibri"/>
          <w:noProof/>
          <w:szCs w:val="24"/>
        </w:rPr>
        <w:t>1</w:t>
      </w:r>
      <w:r w:rsidRPr="009611BD">
        <w:rPr>
          <w:rFonts w:ascii="Calibri" w:hAnsi="Calibri" w:cs="Calibri"/>
          <w:szCs w:val="24"/>
        </w:rPr>
        <w:t>: Test Organization</w:t>
      </w:r>
      <w:bookmarkEnd w:id="4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890"/>
        <w:gridCol w:w="2340"/>
        <w:gridCol w:w="5130"/>
      </w:tblGrid>
      <w:tr w:rsidR="00C900BC" w:rsidRPr="009611BD" w14:paraId="0DD17DA0" w14:textId="77777777" w:rsidTr="41E10F96">
        <w:trPr>
          <w:tblHeader/>
          <w:jc w:val="center"/>
        </w:trPr>
        <w:tc>
          <w:tcPr>
            <w:tcW w:w="1890" w:type="dxa"/>
            <w:shd w:val="clear" w:color="auto" w:fill="0A1D30"/>
          </w:tcPr>
          <w:p w14:paraId="3FFD7A98" w14:textId="77777777" w:rsidR="00C900BC" w:rsidRPr="009611BD" w:rsidRDefault="00C900BC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Name</w:t>
            </w:r>
          </w:p>
        </w:tc>
        <w:tc>
          <w:tcPr>
            <w:tcW w:w="2340" w:type="dxa"/>
            <w:shd w:val="clear" w:color="auto" w:fill="0A1D30"/>
          </w:tcPr>
          <w:p w14:paraId="7A54F680" w14:textId="77777777" w:rsidR="00C900BC" w:rsidRPr="009611BD" w:rsidRDefault="00C900BC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Functional Role</w:t>
            </w:r>
          </w:p>
        </w:tc>
        <w:tc>
          <w:tcPr>
            <w:tcW w:w="5130" w:type="dxa"/>
            <w:shd w:val="clear" w:color="auto" w:fill="0A1D30"/>
          </w:tcPr>
          <w:p w14:paraId="2881922C" w14:textId="77777777" w:rsidR="00C900BC" w:rsidRPr="009611BD" w:rsidRDefault="00C900BC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Responsibilities</w:t>
            </w:r>
          </w:p>
        </w:tc>
      </w:tr>
      <w:tr w:rsidR="00AF3F19" w:rsidRPr="009611BD" w14:paraId="44A4E4C5" w14:textId="77777777" w:rsidTr="41E10F96">
        <w:trPr>
          <w:jc w:val="center"/>
        </w:trPr>
        <w:tc>
          <w:tcPr>
            <w:tcW w:w="1890" w:type="dxa"/>
          </w:tcPr>
          <w:p w14:paraId="5B3A3531" w14:textId="087C8F46" w:rsidR="00AF3F19" w:rsidRPr="009611BD" w:rsidRDefault="00AF3F19" w:rsidP="00AF3F19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Nitin Hegde</w:t>
            </w:r>
          </w:p>
        </w:tc>
        <w:tc>
          <w:tcPr>
            <w:tcW w:w="2340" w:type="dxa"/>
          </w:tcPr>
          <w:p w14:paraId="63177CD4" w14:textId="574E4029" w:rsidR="00AF3F19" w:rsidRPr="009611BD" w:rsidRDefault="00AF3F19" w:rsidP="00AF3F19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QA Lead</w:t>
            </w:r>
          </w:p>
        </w:tc>
        <w:tc>
          <w:tcPr>
            <w:tcW w:w="5130" w:type="dxa"/>
          </w:tcPr>
          <w:p w14:paraId="171CBDAA" w14:textId="6BCF1CD7" w:rsidR="00AF3F19" w:rsidRPr="009611BD" w:rsidRDefault="28DAFF06" w:rsidP="00AF3F19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41E10F96">
              <w:rPr>
                <w:rFonts w:ascii="Calibri" w:hAnsi="Calibri" w:cs="Calibri"/>
                <w:sz w:val="24"/>
                <w:szCs w:val="24"/>
              </w:rPr>
              <w:t>Verify</w:t>
            </w:r>
            <w:r w:rsidR="5DCBE087" w:rsidRPr="41E10F96">
              <w:rPr>
                <w:rFonts w:ascii="Calibri" w:hAnsi="Calibri" w:cs="Calibri"/>
                <w:sz w:val="24"/>
                <w:szCs w:val="24"/>
              </w:rPr>
              <w:t xml:space="preserve"> the functionality, stability of the </w:t>
            </w:r>
            <w:r w:rsidR="020ACC85" w:rsidRPr="41E10F96">
              <w:rPr>
                <w:rFonts w:ascii="Calibri" w:hAnsi="Calibri" w:cs="Calibri"/>
                <w:sz w:val="24"/>
                <w:szCs w:val="24"/>
              </w:rPr>
              <w:t>application,</w:t>
            </w:r>
            <w:r w:rsidR="5DCBE087" w:rsidRPr="41E10F96">
              <w:rPr>
                <w:rFonts w:ascii="Calibri" w:hAnsi="Calibri" w:cs="Calibri"/>
                <w:sz w:val="24"/>
                <w:szCs w:val="24"/>
              </w:rPr>
              <w:t xml:space="preserve"> and report </w:t>
            </w:r>
            <w:r w:rsidR="6FAC8EA6" w:rsidRPr="41E10F96">
              <w:rPr>
                <w:rFonts w:ascii="Calibri" w:hAnsi="Calibri" w:cs="Calibri"/>
                <w:sz w:val="24"/>
                <w:szCs w:val="24"/>
              </w:rPr>
              <w:t>review</w:t>
            </w:r>
            <w:r w:rsidR="5DCBE087" w:rsidRPr="41E10F96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916FC4" w:rsidRPr="009611BD" w14:paraId="41543746" w14:textId="77777777" w:rsidTr="41E10F96">
        <w:trPr>
          <w:jc w:val="center"/>
        </w:trPr>
        <w:tc>
          <w:tcPr>
            <w:tcW w:w="1890" w:type="dxa"/>
          </w:tcPr>
          <w:p w14:paraId="053AD11A" w14:textId="7B1AAF39" w:rsidR="00916FC4" w:rsidRPr="009611BD" w:rsidRDefault="00AF3F19" w:rsidP="00AF3F19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Chaitanya K</w:t>
            </w:r>
          </w:p>
        </w:tc>
        <w:tc>
          <w:tcPr>
            <w:tcW w:w="2340" w:type="dxa"/>
          </w:tcPr>
          <w:p w14:paraId="3C74938F" w14:textId="3239453F" w:rsidR="00916FC4" w:rsidRPr="009611BD" w:rsidRDefault="00AF3F19" w:rsidP="00AF3F19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QA Manager</w:t>
            </w:r>
          </w:p>
        </w:tc>
        <w:tc>
          <w:tcPr>
            <w:tcW w:w="5130" w:type="dxa"/>
          </w:tcPr>
          <w:p w14:paraId="5F4DA8DE" w14:textId="386BFA3E" w:rsidR="00916FC4" w:rsidRPr="009611BD" w:rsidRDefault="0046710F" w:rsidP="00AF3F19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24A01CC2">
              <w:rPr>
                <w:rFonts w:ascii="Calibri" w:hAnsi="Calibri" w:cs="Calibri"/>
                <w:sz w:val="24"/>
                <w:szCs w:val="24"/>
              </w:rPr>
              <w:t>Reviewing</w:t>
            </w:r>
            <w:r w:rsidR="00AF3F19" w:rsidRPr="24A01CC2">
              <w:rPr>
                <w:rFonts w:ascii="Calibri" w:hAnsi="Calibri" w:cs="Calibri"/>
                <w:sz w:val="24"/>
                <w:szCs w:val="24"/>
              </w:rPr>
              <w:t xml:space="preserve"> the test execution and </w:t>
            </w:r>
            <w:r w:rsidR="60D1F057" w:rsidRPr="24A01CC2">
              <w:rPr>
                <w:rFonts w:ascii="Calibri" w:hAnsi="Calibri" w:cs="Calibri"/>
                <w:sz w:val="24"/>
                <w:szCs w:val="24"/>
              </w:rPr>
              <w:t>review</w:t>
            </w:r>
            <w:r w:rsidR="2B3D16A2" w:rsidRPr="24A01CC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694FCBDA" w:rsidRPr="24A01CC2">
              <w:rPr>
                <w:rFonts w:ascii="Calibri" w:hAnsi="Calibri" w:cs="Calibri"/>
                <w:sz w:val="24"/>
                <w:szCs w:val="24"/>
              </w:rPr>
              <w:t>of</w:t>
            </w:r>
            <w:r w:rsidR="00AF3F19" w:rsidRPr="24A01CC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1516A67F" w:rsidRPr="24A01CC2">
              <w:rPr>
                <w:rFonts w:ascii="Calibri" w:hAnsi="Calibri" w:cs="Calibri"/>
                <w:sz w:val="24"/>
                <w:szCs w:val="24"/>
              </w:rPr>
              <w:t>the report</w:t>
            </w:r>
            <w:r w:rsidR="00AF3F19" w:rsidRPr="24A01CC2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916FC4" w:rsidRPr="009611BD" w14:paraId="64607867" w14:textId="77777777" w:rsidTr="41E10F96">
        <w:trPr>
          <w:trHeight w:val="73"/>
          <w:jc w:val="center"/>
        </w:trPr>
        <w:tc>
          <w:tcPr>
            <w:tcW w:w="1890" w:type="dxa"/>
          </w:tcPr>
          <w:p w14:paraId="56D93E1D" w14:textId="6D9175DB" w:rsidR="00916FC4" w:rsidRPr="009611BD" w:rsidRDefault="00AF3F19" w:rsidP="00AF3F19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lastRenderedPageBreak/>
              <w:t>Ragini Krishna</w:t>
            </w:r>
          </w:p>
        </w:tc>
        <w:tc>
          <w:tcPr>
            <w:tcW w:w="2340" w:type="dxa"/>
          </w:tcPr>
          <w:p w14:paraId="6730B586" w14:textId="428B9085" w:rsidR="00916FC4" w:rsidRPr="009611BD" w:rsidRDefault="00AF3F19" w:rsidP="00AF3F19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Senior QA Manager</w:t>
            </w:r>
          </w:p>
        </w:tc>
        <w:tc>
          <w:tcPr>
            <w:tcW w:w="5130" w:type="dxa"/>
          </w:tcPr>
          <w:p w14:paraId="52B0D176" w14:textId="41312B2C" w:rsidR="00916FC4" w:rsidRPr="009611BD" w:rsidRDefault="00AF3F19" w:rsidP="00AF3F19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 xml:space="preserve">High-level governance </w:t>
            </w:r>
            <w:r w:rsidR="44EEE9D9" w:rsidRPr="009611BD">
              <w:rPr>
                <w:rFonts w:ascii="Calibri" w:hAnsi="Calibri" w:cs="Calibri"/>
                <w:sz w:val="24"/>
                <w:szCs w:val="24"/>
              </w:rPr>
              <w:t>and</w:t>
            </w:r>
            <w:r w:rsidRPr="009611BD">
              <w:rPr>
                <w:rFonts w:ascii="Calibri" w:hAnsi="Calibri" w:cs="Calibri"/>
                <w:sz w:val="24"/>
                <w:szCs w:val="24"/>
              </w:rPr>
              <w:t xml:space="preserve"> executive reviews of reports and execution.</w:t>
            </w:r>
          </w:p>
        </w:tc>
      </w:tr>
    </w:tbl>
    <w:p w14:paraId="5C5590BC" w14:textId="77777777" w:rsidR="00AA1454" w:rsidRPr="009611BD" w:rsidRDefault="00AA1454" w:rsidP="00AA1454">
      <w:pPr>
        <w:rPr>
          <w:rFonts w:ascii="Calibri" w:hAnsi="Calibri" w:cs="Calibri"/>
        </w:rPr>
      </w:pPr>
    </w:p>
    <w:p w14:paraId="1BAB7BA5" w14:textId="5D5DD36D" w:rsidR="00AA1454" w:rsidRPr="009611BD" w:rsidRDefault="00AA1454" w:rsidP="00CE43EC">
      <w:pPr>
        <w:pStyle w:val="Heading2"/>
        <w:spacing w:before="40" w:line="256" w:lineRule="auto"/>
        <w:ind w:left="1440"/>
        <w:jc w:val="left"/>
        <w:rPr>
          <w:rFonts w:ascii="Calibri" w:hAnsi="Calibri" w:cs="Calibri"/>
        </w:rPr>
      </w:pPr>
      <w:bookmarkStart w:id="5" w:name="_Toc228967821"/>
      <w:r w:rsidRPr="009611BD">
        <w:rPr>
          <w:rFonts w:ascii="Calibri" w:hAnsi="Calibri" w:cs="Calibri"/>
        </w:rPr>
        <w:t>Test Environment</w:t>
      </w:r>
      <w:bookmarkEnd w:id="5"/>
    </w:p>
    <w:p w14:paraId="1E347536" w14:textId="4572B89D" w:rsidR="00042EA0" w:rsidRPr="009611BD" w:rsidRDefault="00042EA0" w:rsidP="00042EA0">
      <w:pPr>
        <w:pStyle w:val="Caption"/>
        <w:keepNext/>
        <w:spacing w:before="120" w:after="0"/>
        <w:ind w:firstLine="720"/>
        <w:jc w:val="left"/>
        <w:rPr>
          <w:rFonts w:ascii="Calibri" w:hAnsi="Calibri" w:cs="Calibri"/>
          <w:szCs w:val="24"/>
        </w:rPr>
      </w:pPr>
      <w:r w:rsidRPr="009611BD">
        <w:rPr>
          <w:rFonts w:ascii="Calibri" w:hAnsi="Calibri" w:cs="Calibri"/>
          <w:szCs w:val="24"/>
        </w:rPr>
        <w:t xml:space="preserve">Table </w:t>
      </w:r>
      <w:r w:rsidR="00AB2E0E">
        <w:rPr>
          <w:rFonts w:ascii="Calibri" w:hAnsi="Calibri" w:cs="Calibri"/>
          <w:noProof/>
          <w:szCs w:val="24"/>
        </w:rPr>
        <w:t>2</w:t>
      </w:r>
      <w:r w:rsidRPr="009611BD">
        <w:rPr>
          <w:rFonts w:ascii="Calibri" w:hAnsi="Calibri" w:cs="Calibri"/>
          <w:szCs w:val="24"/>
        </w:rPr>
        <w:t>: Test Environment</w:t>
      </w:r>
    </w:p>
    <w:tbl>
      <w:tblPr>
        <w:tblW w:w="5379" w:type="dxa"/>
        <w:tblInd w:w="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379"/>
      </w:tblGrid>
      <w:tr w:rsidR="00FA0DE0" w:rsidRPr="009611BD" w14:paraId="79514A02" w14:textId="77777777" w:rsidTr="00FA0DE0">
        <w:trPr>
          <w:tblHeader/>
        </w:trPr>
        <w:tc>
          <w:tcPr>
            <w:tcW w:w="5379" w:type="dxa"/>
            <w:shd w:val="clear" w:color="auto" w:fill="0A1D30" w:themeFill="text2" w:themeFillShade="BF"/>
          </w:tcPr>
          <w:p w14:paraId="18A5F72C" w14:textId="1D39914C" w:rsidR="00FA0DE0" w:rsidRPr="009611BD" w:rsidRDefault="00FA0DE0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Images (qa-inji1 env)</w:t>
            </w:r>
          </w:p>
        </w:tc>
      </w:tr>
      <w:tr w:rsidR="00FA0DE0" w:rsidRPr="009611BD" w14:paraId="53B7BDF9" w14:textId="77777777" w:rsidTr="00FA0DE0">
        <w:tc>
          <w:tcPr>
            <w:tcW w:w="5379" w:type="dxa"/>
          </w:tcPr>
          <w:p w14:paraId="64128300" w14:textId="3CEB328E" w:rsidR="00FA0DE0" w:rsidRPr="009611BD" w:rsidRDefault="00521B19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21B19">
              <w:rPr>
                <w:rFonts w:ascii="Calibri" w:hAnsi="Calibri" w:cs="Calibri"/>
                <w:sz w:val="24"/>
                <w:szCs w:val="24"/>
              </w:rPr>
              <w:t>injistackqa</w:t>
            </w:r>
            <w:proofErr w:type="spellEnd"/>
            <w:r w:rsidRPr="00521B19">
              <w:rPr>
                <w:rFonts w:ascii="Calibri" w:hAnsi="Calibri" w:cs="Calibri"/>
                <w:sz w:val="24"/>
                <w:szCs w:val="24"/>
              </w:rPr>
              <w:t>/inji-verify-service:0.1</w:t>
            </w:r>
            <w:r w:rsidR="004303C3">
              <w:rPr>
                <w:rFonts w:ascii="Calibri" w:hAnsi="Calibri" w:cs="Calibri"/>
                <w:sz w:val="24"/>
                <w:szCs w:val="24"/>
              </w:rPr>
              <w:t>8</w:t>
            </w:r>
            <w:r w:rsidRPr="00521B19">
              <w:rPr>
                <w:rFonts w:ascii="Calibri" w:hAnsi="Calibri" w:cs="Calibri"/>
                <w:sz w:val="24"/>
                <w:szCs w:val="24"/>
              </w:rPr>
              <w:t>.x</w:t>
            </w:r>
          </w:p>
        </w:tc>
      </w:tr>
      <w:tr w:rsidR="00FA0DE0" w:rsidRPr="009611BD" w14:paraId="2C7E80EF" w14:textId="77777777" w:rsidTr="00FA0DE0">
        <w:tc>
          <w:tcPr>
            <w:tcW w:w="5379" w:type="dxa"/>
          </w:tcPr>
          <w:p w14:paraId="52BBC365" w14:textId="4D0BF122" w:rsidR="00FA0DE0" w:rsidRPr="009611BD" w:rsidRDefault="00521B19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21B19">
              <w:rPr>
                <w:rFonts w:ascii="Calibri" w:hAnsi="Calibri" w:cs="Calibri"/>
                <w:sz w:val="24"/>
                <w:szCs w:val="24"/>
              </w:rPr>
              <w:t>injistackqa</w:t>
            </w:r>
            <w:proofErr w:type="spellEnd"/>
            <w:r w:rsidRPr="00521B19">
              <w:rPr>
                <w:rFonts w:ascii="Calibri" w:hAnsi="Calibri" w:cs="Calibri"/>
                <w:sz w:val="24"/>
                <w:szCs w:val="24"/>
              </w:rPr>
              <w:t>/inji-verify-ui:0.1</w:t>
            </w:r>
            <w:r w:rsidR="004303C3">
              <w:rPr>
                <w:rFonts w:ascii="Calibri" w:hAnsi="Calibri" w:cs="Calibri"/>
                <w:sz w:val="24"/>
                <w:szCs w:val="24"/>
              </w:rPr>
              <w:t>8</w:t>
            </w:r>
            <w:r w:rsidRPr="00521B19">
              <w:rPr>
                <w:rFonts w:ascii="Calibri" w:hAnsi="Calibri" w:cs="Calibri"/>
                <w:sz w:val="24"/>
                <w:szCs w:val="24"/>
              </w:rPr>
              <w:t>.x</w:t>
            </w:r>
          </w:p>
        </w:tc>
      </w:tr>
      <w:tr w:rsidR="00FA0DE0" w:rsidRPr="009611BD" w14:paraId="24C2CFDF" w14:textId="77777777" w:rsidTr="00FA0DE0">
        <w:tc>
          <w:tcPr>
            <w:tcW w:w="5379" w:type="dxa"/>
          </w:tcPr>
          <w:p w14:paraId="070E0283" w14:textId="147EFA93" w:rsidR="00FA0DE0" w:rsidRPr="009611BD" w:rsidRDefault="00521B19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21B19">
              <w:rPr>
                <w:rFonts w:ascii="Calibri" w:hAnsi="Calibri" w:cs="Calibri"/>
                <w:sz w:val="24"/>
                <w:szCs w:val="24"/>
              </w:rPr>
              <w:t>injistackqa</w:t>
            </w:r>
            <w:proofErr w:type="spellEnd"/>
            <w:r w:rsidRPr="00521B19">
              <w:rPr>
                <w:rFonts w:ascii="Calibri" w:hAnsi="Calibri" w:cs="Calibri"/>
                <w:sz w:val="24"/>
                <w:szCs w:val="24"/>
              </w:rPr>
              <w:t>/inji-certify-with-plugins:0.14.x</w:t>
            </w:r>
          </w:p>
        </w:tc>
      </w:tr>
      <w:tr w:rsidR="004303C3" w:rsidRPr="009611BD" w14:paraId="730A23C8" w14:textId="77777777" w:rsidTr="00FA0DE0">
        <w:tc>
          <w:tcPr>
            <w:tcW w:w="5379" w:type="dxa"/>
          </w:tcPr>
          <w:p w14:paraId="11653760" w14:textId="63471FFD" w:rsidR="004303C3" w:rsidRPr="009611BD" w:rsidRDefault="004303C3" w:rsidP="004303C3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injistackqa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inji-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web:develop</w:t>
            </w:r>
            <w:proofErr w:type="spellEnd"/>
            <w:proofErr w:type="gramEnd"/>
          </w:p>
        </w:tc>
      </w:tr>
      <w:tr w:rsidR="004F2DE5" w:rsidRPr="009611BD" w14:paraId="0D0C0C83" w14:textId="77777777" w:rsidTr="00FA0DE0">
        <w:tc>
          <w:tcPr>
            <w:tcW w:w="5379" w:type="dxa"/>
          </w:tcPr>
          <w:p w14:paraId="5CED0CAC" w14:textId="063552E8" w:rsidR="004F2DE5" w:rsidRDefault="004F2DE5" w:rsidP="004303C3">
            <w:pPr>
              <w:pStyle w:val="TableText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4F2DE5">
              <w:rPr>
                <w:rFonts w:ascii="Calibri" w:eastAsia="Calibri" w:hAnsi="Calibri" w:cs="Calibri"/>
                <w:sz w:val="24"/>
                <w:szCs w:val="24"/>
              </w:rPr>
              <w:t>injistackqa</w:t>
            </w:r>
            <w:proofErr w:type="spellEnd"/>
            <w:r w:rsidRPr="004F2DE5">
              <w:rPr>
                <w:rFonts w:ascii="Calibri" w:eastAsia="Calibri" w:hAnsi="Calibri" w:cs="Calibri"/>
                <w:sz w:val="24"/>
                <w:szCs w:val="24"/>
              </w:rPr>
              <w:t>/apitest-mimoto:0.22.x</w:t>
            </w:r>
          </w:p>
        </w:tc>
      </w:tr>
    </w:tbl>
    <w:p w14:paraId="5C5B74D1" w14:textId="77777777" w:rsidR="00C900BC" w:rsidRPr="009611BD" w:rsidRDefault="00C900BC" w:rsidP="007D0E0C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tbl>
      <w:tblPr>
        <w:tblW w:w="5379" w:type="dxa"/>
        <w:tblInd w:w="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379"/>
      </w:tblGrid>
      <w:tr w:rsidR="00FA0DE0" w:rsidRPr="009611BD" w14:paraId="453B6093" w14:textId="77777777" w:rsidTr="009029A2">
        <w:trPr>
          <w:tblHeader/>
        </w:trPr>
        <w:tc>
          <w:tcPr>
            <w:tcW w:w="5379" w:type="dxa"/>
            <w:shd w:val="clear" w:color="auto" w:fill="0A1D30" w:themeFill="text2" w:themeFillShade="BF"/>
          </w:tcPr>
          <w:p w14:paraId="777100DF" w14:textId="1F275363" w:rsidR="00FA0DE0" w:rsidRPr="009611BD" w:rsidRDefault="00FA0DE0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Images (released env)</w:t>
            </w:r>
          </w:p>
        </w:tc>
      </w:tr>
      <w:tr w:rsidR="00FA0DE0" w:rsidRPr="009611BD" w14:paraId="41E459EA" w14:textId="77777777" w:rsidTr="009029A2">
        <w:tc>
          <w:tcPr>
            <w:tcW w:w="5379" w:type="dxa"/>
          </w:tcPr>
          <w:p w14:paraId="48175352" w14:textId="612D1BB1" w:rsidR="00FA0DE0" w:rsidRPr="009611BD" w:rsidRDefault="00521B19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21B19">
              <w:rPr>
                <w:rFonts w:ascii="Calibri" w:hAnsi="Calibri" w:cs="Calibri"/>
                <w:sz w:val="24"/>
                <w:szCs w:val="24"/>
              </w:rPr>
              <w:t>mosipid</w:t>
            </w:r>
            <w:proofErr w:type="spellEnd"/>
            <w:r w:rsidRPr="00521B19">
              <w:rPr>
                <w:rFonts w:ascii="Calibri" w:hAnsi="Calibri" w:cs="Calibri"/>
                <w:sz w:val="24"/>
                <w:szCs w:val="24"/>
              </w:rPr>
              <w:t>/mimoto:0.2</w:t>
            </w:r>
            <w:r w:rsidR="004303C3">
              <w:rPr>
                <w:rFonts w:ascii="Calibri" w:hAnsi="Calibri" w:cs="Calibri"/>
                <w:sz w:val="24"/>
                <w:szCs w:val="24"/>
              </w:rPr>
              <w:t>2</w:t>
            </w:r>
            <w:r w:rsidRPr="00521B19">
              <w:rPr>
                <w:rFonts w:ascii="Calibri" w:hAnsi="Calibri" w:cs="Calibri"/>
                <w:sz w:val="24"/>
                <w:szCs w:val="24"/>
              </w:rPr>
              <w:t>.0</w:t>
            </w:r>
          </w:p>
        </w:tc>
      </w:tr>
      <w:tr w:rsidR="00FA0DE0" w:rsidRPr="009611BD" w14:paraId="09B044B2" w14:textId="77777777" w:rsidTr="009029A2">
        <w:tc>
          <w:tcPr>
            <w:tcW w:w="5379" w:type="dxa"/>
          </w:tcPr>
          <w:p w14:paraId="6CF83904" w14:textId="135A5751" w:rsidR="00FA0DE0" w:rsidRPr="009611BD" w:rsidRDefault="00521B19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21B19">
              <w:rPr>
                <w:rFonts w:ascii="Calibri" w:hAnsi="Calibri" w:cs="Calibri"/>
                <w:sz w:val="24"/>
                <w:szCs w:val="24"/>
              </w:rPr>
              <w:t>mosipid</w:t>
            </w:r>
            <w:proofErr w:type="spellEnd"/>
            <w:r w:rsidRPr="00521B19">
              <w:rPr>
                <w:rFonts w:ascii="Calibri" w:hAnsi="Calibri" w:cs="Calibri"/>
                <w:sz w:val="24"/>
                <w:szCs w:val="24"/>
              </w:rPr>
              <w:t>/apitest-mimoto:0.2</w:t>
            </w:r>
            <w:r w:rsidR="004303C3">
              <w:rPr>
                <w:rFonts w:ascii="Calibri" w:hAnsi="Calibri" w:cs="Calibri"/>
                <w:sz w:val="24"/>
                <w:szCs w:val="24"/>
              </w:rPr>
              <w:t>2</w:t>
            </w:r>
            <w:r w:rsidRPr="00521B19">
              <w:rPr>
                <w:rFonts w:ascii="Calibri" w:hAnsi="Calibri" w:cs="Calibri"/>
                <w:sz w:val="24"/>
                <w:szCs w:val="24"/>
              </w:rPr>
              <w:t>.0</w:t>
            </w:r>
          </w:p>
        </w:tc>
      </w:tr>
      <w:tr w:rsidR="00FA0DE0" w:rsidRPr="009611BD" w14:paraId="75A07973" w14:textId="77777777" w:rsidTr="009029A2">
        <w:tc>
          <w:tcPr>
            <w:tcW w:w="5379" w:type="dxa"/>
          </w:tcPr>
          <w:p w14:paraId="11F4C118" w14:textId="70AC7661" w:rsidR="00FA0DE0" w:rsidRPr="009611BD" w:rsidRDefault="00521B19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21B19">
              <w:rPr>
                <w:rFonts w:ascii="Calibri" w:hAnsi="Calibri" w:cs="Calibri"/>
                <w:sz w:val="24"/>
                <w:szCs w:val="24"/>
              </w:rPr>
              <w:t>mosipid</w:t>
            </w:r>
            <w:proofErr w:type="spellEnd"/>
            <w:r w:rsidRPr="00521B19">
              <w:rPr>
                <w:rFonts w:ascii="Calibri" w:hAnsi="Calibri" w:cs="Calibri"/>
                <w:sz w:val="24"/>
                <w:szCs w:val="24"/>
              </w:rPr>
              <w:t>/inji-verify-service:0.1</w:t>
            </w:r>
            <w:r w:rsidR="004303C3">
              <w:rPr>
                <w:rFonts w:ascii="Calibri" w:hAnsi="Calibri" w:cs="Calibri"/>
                <w:sz w:val="24"/>
                <w:szCs w:val="24"/>
              </w:rPr>
              <w:t>7</w:t>
            </w:r>
            <w:r w:rsidRPr="00521B19">
              <w:rPr>
                <w:rFonts w:ascii="Calibri" w:hAnsi="Calibri" w:cs="Calibri"/>
                <w:sz w:val="24"/>
                <w:szCs w:val="24"/>
              </w:rPr>
              <w:t>.0</w:t>
            </w:r>
          </w:p>
        </w:tc>
      </w:tr>
      <w:tr w:rsidR="00FA0DE0" w:rsidRPr="009611BD" w14:paraId="0E6ED17C" w14:textId="77777777" w:rsidTr="009029A2">
        <w:tc>
          <w:tcPr>
            <w:tcW w:w="5379" w:type="dxa"/>
          </w:tcPr>
          <w:p w14:paraId="286038C6" w14:textId="5E03F6EB" w:rsidR="00FA0DE0" w:rsidRPr="009611BD" w:rsidRDefault="00230EA1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230EA1">
              <w:rPr>
                <w:rFonts w:ascii="Calibri" w:hAnsi="Calibri" w:cs="Calibri"/>
                <w:sz w:val="24"/>
                <w:szCs w:val="24"/>
              </w:rPr>
              <w:t>mosipid</w:t>
            </w:r>
            <w:proofErr w:type="spellEnd"/>
            <w:r w:rsidRPr="00230EA1">
              <w:rPr>
                <w:rFonts w:ascii="Calibri" w:hAnsi="Calibri" w:cs="Calibri"/>
                <w:sz w:val="24"/>
                <w:szCs w:val="24"/>
              </w:rPr>
              <w:t>/inji-verify-ui:0.1</w:t>
            </w:r>
            <w:r w:rsidR="004303C3">
              <w:rPr>
                <w:rFonts w:ascii="Calibri" w:hAnsi="Calibri" w:cs="Calibri"/>
                <w:sz w:val="24"/>
                <w:szCs w:val="24"/>
              </w:rPr>
              <w:t>7</w:t>
            </w:r>
            <w:r w:rsidRPr="00230EA1">
              <w:rPr>
                <w:rFonts w:ascii="Calibri" w:hAnsi="Calibri" w:cs="Calibri"/>
                <w:sz w:val="24"/>
                <w:szCs w:val="24"/>
              </w:rPr>
              <w:t>.0</w:t>
            </w:r>
          </w:p>
        </w:tc>
      </w:tr>
      <w:tr w:rsidR="00FA0DE0" w:rsidRPr="009611BD" w14:paraId="2E7A477B" w14:textId="77777777" w:rsidTr="009029A2">
        <w:tc>
          <w:tcPr>
            <w:tcW w:w="5379" w:type="dxa"/>
          </w:tcPr>
          <w:p w14:paraId="4C673572" w14:textId="6D951208" w:rsidR="00FA0DE0" w:rsidRPr="009611BD" w:rsidRDefault="00230EA1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230EA1">
              <w:rPr>
                <w:rFonts w:ascii="Calibri" w:hAnsi="Calibri" w:cs="Calibri"/>
                <w:sz w:val="24"/>
                <w:szCs w:val="24"/>
              </w:rPr>
              <w:t>mosipid</w:t>
            </w:r>
            <w:proofErr w:type="spellEnd"/>
            <w:r w:rsidRPr="00230EA1">
              <w:rPr>
                <w:rFonts w:ascii="Calibri" w:hAnsi="Calibri" w:cs="Calibri"/>
                <w:sz w:val="24"/>
                <w:szCs w:val="24"/>
              </w:rPr>
              <w:t>/inji-certify-with-plugins:0.1</w:t>
            </w:r>
            <w:r w:rsidR="004303C3">
              <w:rPr>
                <w:rFonts w:ascii="Calibri" w:hAnsi="Calibri" w:cs="Calibri"/>
                <w:sz w:val="24"/>
                <w:szCs w:val="24"/>
              </w:rPr>
              <w:t>4</w:t>
            </w:r>
            <w:r w:rsidRPr="00230EA1">
              <w:rPr>
                <w:rFonts w:ascii="Calibri" w:hAnsi="Calibri" w:cs="Calibri"/>
                <w:sz w:val="24"/>
                <w:szCs w:val="24"/>
              </w:rPr>
              <w:t>.</w:t>
            </w:r>
            <w:r w:rsidR="004303C3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</w:tr>
      <w:tr w:rsidR="00FA0DE0" w:rsidRPr="009611BD" w14:paraId="5827A703" w14:textId="77777777" w:rsidTr="009029A2">
        <w:tc>
          <w:tcPr>
            <w:tcW w:w="5379" w:type="dxa"/>
          </w:tcPr>
          <w:p w14:paraId="24151732" w14:textId="0DF33172" w:rsidR="00FA0DE0" w:rsidRPr="009611BD" w:rsidRDefault="00230EA1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230EA1">
              <w:rPr>
                <w:rFonts w:ascii="Calibri" w:hAnsi="Calibri" w:cs="Calibri"/>
                <w:sz w:val="24"/>
                <w:szCs w:val="24"/>
              </w:rPr>
              <w:t>mosipid</w:t>
            </w:r>
            <w:proofErr w:type="spellEnd"/>
            <w:r w:rsidRPr="00230EA1">
              <w:rPr>
                <w:rFonts w:ascii="Calibri" w:hAnsi="Calibri" w:cs="Calibri"/>
                <w:sz w:val="24"/>
                <w:szCs w:val="24"/>
              </w:rPr>
              <w:t>/inji-web:0.1</w:t>
            </w:r>
            <w:r w:rsidR="004303C3">
              <w:rPr>
                <w:rFonts w:ascii="Calibri" w:hAnsi="Calibri" w:cs="Calibri"/>
                <w:sz w:val="24"/>
                <w:szCs w:val="24"/>
              </w:rPr>
              <w:t>6</w:t>
            </w:r>
            <w:r w:rsidRPr="00230EA1">
              <w:rPr>
                <w:rFonts w:ascii="Calibri" w:hAnsi="Calibri" w:cs="Calibri"/>
                <w:sz w:val="24"/>
                <w:szCs w:val="24"/>
              </w:rPr>
              <w:t>.0</w:t>
            </w:r>
          </w:p>
        </w:tc>
      </w:tr>
      <w:tr w:rsidR="00FA0DE0" w:rsidRPr="009611BD" w14:paraId="02E4A728" w14:textId="77777777" w:rsidTr="009029A2">
        <w:tc>
          <w:tcPr>
            <w:tcW w:w="5379" w:type="dxa"/>
          </w:tcPr>
          <w:p w14:paraId="043F13BB" w14:textId="778CC4FC" w:rsidR="00FA0DE0" w:rsidRPr="009611BD" w:rsidRDefault="00230EA1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230EA1">
              <w:rPr>
                <w:rFonts w:ascii="Calibri" w:hAnsi="Calibri" w:cs="Calibri"/>
                <w:sz w:val="24"/>
                <w:szCs w:val="24"/>
              </w:rPr>
              <w:t>mosipid</w:t>
            </w:r>
            <w:proofErr w:type="spellEnd"/>
            <w:r w:rsidRPr="00230EA1">
              <w:rPr>
                <w:rFonts w:ascii="Calibri" w:hAnsi="Calibri" w:cs="Calibri"/>
                <w:sz w:val="24"/>
                <w:szCs w:val="24"/>
              </w:rPr>
              <w:t>/esignet-with-plugins:1.6.2</w:t>
            </w:r>
          </w:p>
        </w:tc>
      </w:tr>
      <w:tr w:rsidR="00FA0DE0" w:rsidRPr="009611BD" w14:paraId="65DC3E7A" w14:textId="77777777" w:rsidTr="009029A2">
        <w:tc>
          <w:tcPr>
            <w:tcW w:w="5379" w:type="dxa"/>
          </w:tcPr>
          <w:p w14:paraId="18ED622E" w14:textId="3B0ED068" w:rsidR="00FA0DE0" w:rsidRPr="009611BD" w:rsidRDefault="00230EA1" w:rsidP="00230EA1">
            <w:pPr>
              <w:pStyle w:val="TableTex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               </w:t>
            </w:r>
            <w:proofErr w:type="spellStart"/>
            <w:r w:rsidRPr="00230EA1">
              <w:rPr>
                <w:rFonts w:ascii="Calibri" w:hAnsi="Calibri" w:cs="Calibri"/>
                <w:sz w:val="24"/>
                <w:szCs w:val="24"/>
              </w:rPr>
              <w:t>mosipid</w:t>
            </w:r>
            <w:proofErr w:type="spellEnd"/>
            <w:r w:rsidRPr="00230EA1">
              <w:rPr>
                <w:rFonts w:ascii="Calibri" w:hAnsi="Calibri" w:cs="Calibri"/>
                <w:sz w:val="24"/>
                <w:szCs w:val="24"/>
              </w:rPr>
              <w:t>/authentication-service:1.3.0</w:t>
            </w:r>
          </w:p>
        </w:tc>
      </w:tr>
      <w:tr w:rsidR="00FA0DE0" w:rsidRPr="009611BD" w14:paraId="22C818EC" w14:textId="77777777" w:rsidTr="009029A2">
        <w:tc>
          <w:tcPr>
            <w:tcW w:w="5379" w:type="dxa"/>
          </w:tcPr>
          <w:p w14:paraId="0342551E" w14:textId="0D88248A" w:rsidR="00FA0DE0" w:rsidRPr="009611BD" w:rsidRDefault="00230EA1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230EA1">
              <w:rPr>
                <w:rFonts w:ascii="Calibri" w:hAnsi="Calibri" w:cs="Calibri"/>
                <w:sz w:val="24"/>
                <w:szCs w:val="24"/>
              </w:rPr>
              <w:t>mosipid</w:t>
            </w:r>
            <w:proofErr w:type="spellEnd"/>
            <w:r w:rsidRPr="00230EA1">
              <w:rPr>
                <w:rFonts w:ascii="Calibri" w:hAnsi="Calibri" w:cs="Calibri"/>
                <w:sz w:val="24"/>
                <w:szCs w:val="24"/>
              </w:rPr>
              <w:t>/authentication-internal-service:1.3.0</w:t>
            </w:r>
          </w:p>
        </w:tc>
      </w:tr>
      <w:tr w:rsidR="00FA0DE0" w:rsidRPr="009611BD" w14:paraId="13C64520" w14:textId="77777777" w:rsidTr="009029A2">
        <w:tc>
          <w:tcPr>
            <w:tcW w:w="5379" w:type="dxa"/>
          </w:tcPr>
          <w:p w14:paraId="1F54D042" w14:textId="66954D67" w:rsidR="00FA0DE0" w:rsidRPr="009611BD" w:rsidRDefault="00230EA1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230EA1">
              <w:rPr>
                <w:rFonts w:ascii="Calibri" w:hAnsi="Calibri" w:cs="Calibri"/>
                <w:sz w:val="24"/>
                <w:szCs w:val="24"/>
              </w:rPr>
              <w:t>mosipid</w:t>
            </w:r>
            <w:proofErr w:type="spellEnd"/>
            <w:r w:rsidRPr="00230EA1">
              <w:rPr>
                <w:rFonts w:ascii="Calibri" w:hAnsi="Calibri" w:cs="Calibri"/>
                <w:sz w:val="24"/>
                <w:szCs w:val="24"/>
              </w:rPr>
              <w:t>/authentication-otp-service:1.3.0</w:t>
            </w:r>
          </w:p>
        </w:tc>
      </w:tr>
      <w:tr w:rsidR="00FA0DE0" w:rsidRPr="009611BD" w14:paraId="42DA43C7" w14:textId="77777777" w:rsidTr="009029A2">
        <w:tc>
          <w:tcPr>
            <w:tcW w:w="5379" w:type="dxa"/>
          </w:tcPr>
          <w:p w14:paraId="1034562A" w14:textId="22E73D64" w:rsidR="00FA0DE0" w:rsidRPr="009611BD" w:rsidRDefault="00230EA1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230EA1">
              <w:rPr>
                <w:rFonts w:ascii="Calibri" w:hAnsi="Calibri" w:cs="Calibri"/>
                <w:sz w:val="24"/>
                <w:szCs w:val="24"/>
              </w:rPr>
              <w:t>mosipid</w:t>
            </w:r>
            <w:proofErr w:type="spellEnd"/>
            <w:r w:rsidRPr="00230EA1">
              <w:rPr>
                <w:rFonts w:ascii="Calibri" w:hAnsi="Calibri" w:cs="Calibri"/>
                <w:sz w:val="24"/>
                <w:szCs w:val="24"/>
              </w:rPr>
              <w:t>/kernel-notification-service:1.3.0</w:t>
            </w:r>
          </w:p>
        </w:tc>
      </w:tr>
      <w:tr w:rsidR="00FA0DE0" w:rsidRPr="009611BD" w14:paraId="38DCBE55" w14:textId="77777777" w:rsidTr="009029A2">
        <w:tc>
          <w:tcPr>
            <w:tcW w:w="5379" w:type="dxa"/>
          </w:tcPr>
          <w:p w14:paraId="6C23EA34" w14:textId="148BF764" w:rsidR="00FA0DE0" w:rsidRPr="009611BD" w:rsidRDefault="00230EA1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230EA1">
              <w:rPr>
                <w:rFonts w:ascii="Calibri" w:hAnsi="Calibri" w:cs="Calibri"/>
                <w:sz w:val="24"/>
                <w:szCs w:val="24"/>
              </w:rPr>
              <w:t>mosipid</w:t>
            </w:r>
            <w:proofErr w:type="spellEnd"/>
            <w:r w:rsidRPr="00230EA1">
              <w:rPr>
                <w:rFonts w:ascii="Calibri" w:hAnsi="Calibri" w:cs="Calibri"/>
                <w:sz w:val="24"/>
                <w:szCs w:val="24"/>
              </w:rPr>
              <w:t>/registration-processor-stage-group-1:1.3.0</w:t>
            </w:r>
          </w:p>
        </w:tc>
      </w:tr>
    </w:tbl>
    <w:p w14:paraId="65DE79BC" w14:textId="77777777" w:rsidR="00FA0DE0" w:rsidRPr="009611BD" w:rsidRDefault="00FA0DE0" w:rsidP="007D0E0C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385E6068" w14:textId="1BD00D61" w:rsidR="00544665" w:rsidRPr="00750145" w:rsidRDefault="00AA1454" w:rsidP="00750145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9611BD">
        <w:rPr>
          <w:rFonts w:ascii="Calibri" w:hAnsi="Calibri" w:cs="Calibri"/>
          <w:b/>
          <w:bCs/>
          <w:sz w:val="24"/>
          <w:szCs w:val="24"/>
        </w:rPr>
        <w:tab/>
      </w:r>
    </w:p>
    <w:p w14:paraId="26BBEB85" w14:textId="1323ECD7" w:rsidR="00765EEF" w:rsidRPr="009611BD" w:rsidRDefault="00765EEF" w:rsidP="00062D1D">
      <w:pPr>
        <w:pStyle w:val="Heading2"/>
        <w:spacing w:before="40" w:line="256" w:lineRule="auto"/>
        <w:ind w:firstLine="432"/>
        <w:jc w:val="left"/>
        <w:rPr>
          <w:rFonts w:ascii="Calibri" w:hAnsi="Calibri" w:cs="Calibri"/>
        </w:rPr>
      </w:pPr>
      <w:bookmarkStart w:id="6" w:name="_Toc228967822"/>
      <w:r w:rsidRPr="009611BD">
        <w:rPr>
          <w:rFonts w:ascii="Calibri" w:hAnsi="Calibri" w:cs="Calibri"/>
        </w:rPr>
        <w:t xml:space="preserve">Automation Result </w:t>
      </w:r>
      <w:proofErr w:type="spellStart"/>
      <w:r w:rsidRPr="009611BD">
        <w:rPr>
          <w:rFonts w:ascii="Calibri" w:hAnsi="Calibri" w:cs="Calibri"/>
        </w:rPr>
        <w:t>Mimoto</w:t>
      </w:r>
      <w:proofErr w:type="spellEnd"/>
      <w:r w:rsidRPr="009611BD">
        <w:rPr>
          <w:rFonts w:ascii="Calibri" w:hAnsi="Calibri" w:cs="Calibri"/>
        </w:rPr>
        <w:t xml:space="preserve"> API</w:t>
      </w:r>
      <w:bookmarkEnd w:id="6"/>
      <w:r w:rsidRPr="009611BD">
        <w:rPr>
          <w:rFonts w:ascii="Calibri" w:hAnsi="Calibri" w:cs="Calibri"/>
        </w:rPr>
        <w:t xml:space="preserve"> </w:t>
      </w:r>
    </w:p>
    <w:p w14:paraId="1B28774B" w14:textId="43B1B94D" w:rsidR="00632DA7" w:rsidRPr="009611BD" w:rsidRDefault="00632DA7" w:rsidP="00062D1D">
      <w:pPr>
        <w:ind w:left="432" w:firstLine="288"/>
        <w:rPr>
          <w:rFonts w:ascii="Calibri" w:hAnsi="Calibri" w:cs="Calibri"/>
          <w:sz w:val="24"/>
          <w:szCs w:val="24"/>
        </w:rPr>
      </w:pPr>
      <w:proofErr w:type="spellStart"/>
      <w:r w:rsidRPr="009611BD">
        <w:rPr>
          <w:rFonts w:ascii="Calibri" w:hAnsi="Calibri" w:cs="Calibri"/>
          <w:b/>
          <w:bCs/>
          <w:sz w:val="24"/>
          <w:szCs w:val="24"/>
        </w:rPr>
        <w:t>Mimoto</w:t>
      </w:r>
      <w:proofErr w:type="spellEnd"/>
      <w:r w:rsidRPr="009611BD">
        <w:rPr>
          <w:rFonts w:ascii="Calibri" w:hAnsi="Calibri" w:cs="Calibri"/>
          <w:sz w:val="24"/>
          <w:szCs w:val="24"/>
        </w:rPr>
        <w:t xml:space="preserve"> is the Backend for Frontend (BFF) service for Inji Wallet, acting as a secure proxy to orchestrate critical workflows like request validation, Verifiable Credential (VC) downloads, and wallet binding. The </w:t>
      </w:r>
      <w:proofErr w:type="spellStart"/>
      <w:r w:rsidRPr="009611BD">
        <w:rPr>
          <w:rFonts w:ascii="Calibri" w:hAnsi="Calibri" w:cs="Calibri"/>
          <w:b/>
          <w:bCs/>
          <w:sz w:val="24"/>
          <w:szCs w:val="24"/>
        </w:rPr>
        <w:t>Mimoto</w:t>
      </w:r>
      <w:proofErr w:type="spellEnd"/>
      <w:r w:rsidRPr="009611BD">
        <w:rPr>
          <w:rFonts w:ascii="Calibri" w:hAnsi="Calibri" w:cs="Calibri"/>
          <w:b/>
          <w:bCs/>
          <w:sz w:val="24"/>
          <w:szCs w:val="24"/>
        </w:rPr>
        <w:t xml:space="preserve"> API automation</w:t>
      </w:r>
      <w:r w:rsidRPr="009611BD">
        <w:rPr>
          <w:rFonts w:ascii="Calibri" w:hAnsi="Calibri" w:cs="Calibri"/>
          <w:sz w:val="24"/>
          <w:szCs w:val="24"/>
        </w:rPr>
        <w:t xml:space="preserve"> validates these BFF endpoints to ensure seamless </w:t>
      </w:r>
      <w:r w:rsidRPr="009611BD">
        <w:rPr>
          <w:rFonts w:ascii="Calibri" w:hAnsi="Calibri" w:cs="Calibri"/>
          <w:sz w:val="24"/>
          <w:szCs w:val="24"/>
        </w:rPr>
        <w:lastRenderedPageBreak/>
        <w:t>integration and reliable data exchange between the Inji mobile application and the underlying services.</w:t>
      </w:r>
    </w:p>
    <w:p w14:paraId="4C19CDC2" w14:textId="5CD22F17" w:rsidR="00D77FB1" w:rsidRPr="009611BD" w:rsidRDefault="00D77FB1" w:rsidP="00D77FB1">
      <w:pPr>
        <w:pStyle w:val="ListParagraph"/>
        <w:spacing w:after="0"/>
        <w:ind w:left="432"/>
        <w:rPr>
          <w:rFonts w:ascii="Calibri" w:hAnsi="Calibri" w:cs="Calibri"/>
          <w:b/>
          <w:bCs/>
          <w:sz w:val="24"/>
          <w:szCs w:val="24"/>
        </w:rPr>
      </w:pPr>
      <w:r w:rsidRPr="009611BD">
        <w:rPr>
          <w:rFonts w:ascii="Calibri" w:hAnsi="Calibri" w:cs="Calibri"/>
          <w:b/>
          <w:bCs/>
          <w:sz w:val="24"/>
          <w:szCs w:val="24"/>
        </w:rPr>
        <w:t xml:space="preserve">Table </w:t>
      </w:r>
      <w:r w:rsidR="00AB2E0E">
        <w:rPr>
          <w:rFonts w:ascii="Calibri" w:hAnsi="Calibri" w:cs="Calibri"/>
          <w:b/>
          <w:bCs/>
          <w:sz w:val="24"/>
          <w:szCs w:val="24"/>
        </w:rPr>
        <w:t>3</w:t>
      </w:r>
      <w:r w:rsidRPr="009611BD">
        <w:rPr>
          <w:rFonts w:ascii="Calibri" w:hAnsi="Calibri" w:cs="Calibri"/>
          <w:b/>
          <w:bCs/>
          <w:sz w:val="24"/>
          <w:szCs w:val="24"/>
        </w:rPr>
        <w:t xml:space="preserve">: </w:t>
      </w:r>
      <w:proofErr w:type="spellStart"/>
      <w:r w:rsidR="00F32609" w:rsidRPr="009611BD">
        <w:rPr>
          <w:rFonts w:ascii="Calibri" w:hAnsi="Calibri" w:cs="Calibri"/>
          <w:b/>
          <w:bCs/>
          <w:sz w:val="24"/>
          <w:szCs w:val="24"/>
        </w:rPr>
        <w:t>Mimoto</w:t>
      </w:r>
      <w:proofErr w:type="spellEnd"/>
      <w:r w:rsidR="00F32609" w:rsidRPr="009611BD">
        <w:rPr>
          <w:rFonts w:ascii="Calibri" w:hAnsi="Calibri" w:cs="Calibri"/>
          <w:b/>
          <w:bCs/>
          <w:sz w:val="24"/>
          <w:szCs w:val="24"/>
        </w:rPr>
        <w:t xml:space="preserve"> API </w:t>
      </w:r>
      <w:r w:rsidR="00A41BD4" w:rsidRPr="009611BD">
        <w:rPr>
          <w:rFonts w:ascii="Calibri" w:hAnsi="Calibri" w:cs="Calibri"/>
          <w:b/>
          <w:bCs/>
          <w:sz w:val="24"/>
          <w:szCs w:val="24"/>
        </w:rPr>
        <w:t>Automation</w:t>
      </w:r>
      <w:r w:rsidRPr="009611BD">
        <w:rPr>
          <w:rFonts w:ascii="Calibri" w:hAnsi="Calibri" w:cs="Calibri"/>
          <w:b/>
          <w:bCs/>
          <w:sz w:val="24"/>
          <w:szCs w:val="24"/>
        </w:rPr>
        <w:t xml:space="preserve"> Result</w:t>
      </w:r>
    </w:p>
    <w:tbl>
      <w:tblPr>
        <w:tblW w:w="79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1290"/>
        <w:gridCol w:w="1965"/>
        <w:gridCol w:w="2004"/>
        <w:gridCol w:w="1665"/>
        <w:gridCol w:w="7"/>
      </w:tblGrid>
      <w:tr w:rsidR="00655478" w:rsidRPr="009611BD" w14:paraId="7332A28A" w14:textId="77777777" w:rsidTr="41E10F96">
        <w:trPr>
          <w:gridAfter w:val="1"/>
          <w:wAfter w:w="7" w:type="dxa"/>
          <w:trHeight w:val="405"/>
          <w:tblHeader/>
        </w:trPr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323E4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F76CE3" w14:textId="15C5AE86" w:rsidR="00F32609" w:rsidRPr="009611BD" w:rsidRDefault="00F32609" w:rsidP="00F3260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Total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/>
          </w:tcPr>
          <w:p w14:paraId="7318F908" w14:textId="531592B0" w:rsidR="00F32609" w:rsidRPr="009611BD" w:rsidRDefault="00F32609" w:rsidP="00F3260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Pass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/>
          </w:tcPr>
          <w:p w14:paraId="2016AD6E" w14:textId="0E0DBCEE" w:rsidR="00F32609" w:rsidRPr="009611BD" w:rsidRDefault="00F32609" w:rsidP="00F3260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Fail</w:t>
            </w:r>
          </w:p>
        </w:tc>
        <w:tc>
          <w:tcPr>
            <w:tcW w:w="200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323E4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0822AA" w14:textId="1956372C" w:rsidR="00F32609" w:rsidRPr="009611BD" w:rsidRDefault="00F32609" w:rsidP="00F3260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Known Issues</w:t>
            </w:r>
          </w:p>
        </w:tc>
        <w:tc>
          <w:tcPr>
            <w:tcW w:w="16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23E4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269518" w14:textId="6444C44F" w:rsidR="00F32609" w:rsidRPr="009611BD" w:rsidRDefault="00F32609" w:rsidP="00F3260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Ignored</w:t>
            </w:r>
          </w:p>
        </w:tc>
      </w:tr>
      <w:tr w:rsidR="00390B7A" w:rsidRPr="009611BD" w14:paraId="4C75104E" w14:textId="77777777" w:rsidTr="41E10F96">
        <w:trPr>
          <w:gridAfter w:val="1"/>
          <w:wAfter w:w="7" w:type="dxa"/>
          <w:trHeight w:val="349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8928CC1" w14:textId="2A5D869F" w:rsidR="00DC40C4" w:rsidRPr="009611BD" w:rsidRDefault="768CED8D" w:rsidP="24A01CC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24A01CC2">
              <w:rPr>
                <w:rFonts w:ascii="Calibri" w:hAnsi="Calibri" w:cs="Calibri"/>
                <w:sz w:val="24"/>
                <w:szCs w:val="24"/>
              </w:rPr>
              <w:t>3</w:t>
            </w:r>
            <w:r w:rsidR="004F2DE5">
              <w:rPr>
                <w:rFonts w:ascii="Calibri" w:hAnsi="Calibri" w:cs="Calibri"/>
                <w:sz w:val="24"/>
                <w:szCs w:val="24"/>
              </w:rPr>
              <w:t>57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2EB549" w14:textId="517B2EAD" w:rsidR="00DC40C4" w:rsidRPr="009611BD" w:rsidRDefault="348567FB" w:rsidP="00DC40C4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41E10F96">
              <w:rPr>
                <w:rFonts w:ascii="Calibri" w:hAnsi="Calibri" w:cs="Calibri"/>
                <w:sz w:val="24"/>
                <w:szCs w:val="24"/>
              </w:rPr>
              <w:t>3</w:t>
            </w:r>
            <w:r w:rsidR="004F2DE5">
              <w:rPr>
                <w:rFonts w:ascii="Calibri" w:hAnsi="Calibri" w:cs="Calibri"/>
                <w:sz w:val="24"/>
                <w:szCs w:val="24"/>
              </w:rPr>
              <w:t>20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ED7E05" w14:textId="4AA5C3C2" w:rsidR="00DC40C4" w:rsidRPr="009611BD" w:rsidRDefault="69B72522" w:rsidP="00DC40C4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41E10F96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2004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08711D" w14:textId="71E7F5A8" w:rsidR="00DC40C4" w:rsidRPr="009611BD" w:rsidRDefault="00DC40C4" w:rsidP="00DC40C4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E84392" w14:textId="1328A28A" w:rsidR="00DC40C4" w:rsidRPr="009611BD" w:rsidRDefault="00DC40C4" w:rsidP="00DC40C4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33</w:t>
            </w:r>
          </w:p>
        </w:tc>
      </w:tr>
      <w:tr w:rsidR="00F7006C" w:rsidRPr="009611BD" w14:paraId="7560991D" w14:textId="77777777" w:rsidTr="41E10F96">
        <w:trPr>
          <w:trHeight w:val="349"/>
        </w:trPr>
        <w:tc>
          <w:tcPr>
            <w:tcW w:w="799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91A480" w14:textId="08090DC1" w:rsidR="00F32609" w:rsidRPr="009611BD" w:rsidRDefault="66DF9557" w:rsidP="00F32609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b/>
                <w:bCs/>
                <w:color w:val="1C4587"/>
                <w:sz w:val="16"/>
                <w:szCs w:val="16"/>
                <w:shd w:val="clear" w:color="auto" w:fill="FFFFFF"/>
              </w:rPr>
              <w:t xml:space="preserve">Test Rate: 100% With Pass Rate: </w:t>
            </w:r>
            <w:r w:rsidR="414748FD" w:rsidRPr="009611BD">
              <w:rPr>
                <w:rFonts w:ascii="Calibri" w:hAnsi="Calibri" w:cs="Calibri"/>
                <w:b/>
                <w:bCs/>
                <w:color w:val="1C4587"/>
                <w:sz w:val="16"/>
                <w:szCs w:val="16"/>
                <w:shd w:val="clear" w:color="auto" w:fill="FFFFFF"/>
              </w:rPr>
              <w:t>100</w:t>
            </w:r>
            <w:r w:rsidRPr="009611BD">
              <w:rPr>
                <w:rFonts w:ascii="Calibri" w:hAnsi="Calibri" w:cs="Calibri"/>
                <w:b/>
                <w:bCs/>
                <w:color w:val="1C4587"/>
                <w:sz w:val="16"/>
                <w:szCs w:val="16"/>
                <w:shd w:val="clear" w:color="auto" w:fill="FFFFFF"/>
              </w:rPr>
              <w:t>%</w:t>
            </w:r>
          </w:p>
        </w:tc>
      </w:tr>
    </w:tbl>
    <w:p w14:paraId="5911AC2B" w14:textId="77777777" w:rsidR="00544665" w:rsidRPr="009611BD" w:rsidRDefault="00544665" w:rsidP="00D77FB1">
      <w:pPr>
        <w:rPr>
          <w:rFonts w:ascii="Calibri" w:hAnsi="Calibri" w:cs="Calibri"/>
        </w:rPr>
      </w:pPr>
    </w:p>
    <w:p w14:paraId="47FB0CFE" w14:textId="566F8923" w:rsidR="6CA8317E" w:rsidRDefault="00B36B53" w:rsidP="41E10F96">
      <w:r w:rsidRPr="00B36B53">
        <w:rPr>
          <w:noProof/>
        </w:rPr>
        <w:drawing>
          <wp:inline distT="0" distB="0" distL="0" distR="0" wp14:anchorId="0FECEF9D" wp14:editId="37A406A4">
            <wp:extent cx="4098216" cy="3665220"/>
            <wp:effectExtent l="0" t="0" r="4445" b="5080"/>
            <wp:docPr id="117805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54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2798" cy="367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6056" w14:textId="77777777" w:rsidR="00062D1D" w:rsidRDefault="00062D1D" w:rsidP="00062D1D">
      <w:pPr>
        <w:pStyle w:val="Heading2"/>
        <w:spacing w:before="40" w:line="256" w:lineRule="auto"/>
        <w:jc w:val="left"/>
        <w:rPr>
          <w:rFonts w:ascii="Calibri" w:hAnsi="Calibri" w:cs="Calibri"/>
        </w:rPr>
      </w:pPr>
    </w:p>
    <w:p w14:paraId="4357E9CD" w14:textId="2381A57D" w:rsidR="0021775D" w:rsidRPr="009611BD" w:rsidRDefault="0021775D" w:rsidP="00062D1D">
      <w:pPr>
        <w:pStyle w:val="Heading2"/>
        <w:spacing w:before="40" w:line="256" w:lineRule="auto"/>
        <w:ind w:firstLine="432"/>
        <w:jc w:val="left"/>
        <w:rPr>
          <w:rFonts w:ascii="Calibri" w:hAnsi="Calibri" w:cs="Calibri"/>
        </w:rPr>
      </w:pPr>
      <w:bookmarkStart w:id="7" w:name="_Toc228967823"/>
      <w:r w:rsidRPr="009611BD">
        <w:rPr>
          <w:rFonts w:ascii="Calibri" w:hAnsi="Calibri" w:cs="Calibri"/>
        </w:rPr>
        <w:t>Known Issues Metrics</w:t>
      </w:r>
      <w:bookmarkEnd w:id="7"/>
    </w:p>
    <w:p w14:paraId="1A591028" w14:textId="7C41F09E" w:rsidR="00285D70" w:rsidRPr="009611BD" w:rsidRDefault="00B57970" w:rsidP="00062D1D">
      <w:pPr>
        <w:ind w:left="432" w:firstLine="288"/>
        <w:rPr>
          <w:rFonts w:ascii="Calibri" w:hAnsi="Calibri" w:cs="Calibri"/>
          <w:sz w:val="24"/>
          <w:szCs w:val="24"/>
        </w:rPr>
      </w:pPr>
      <w:r w:rsidRPr="009611BD">
        <w:rPr>
          <w:rFonts w:ascii="Calibri" w:hAnsi="Calibri" w:cs="Calibri"/>
          <w:sz w:val="24"/>
          <w:szCs w:val="24"/>
        </w:rPr>
        <w:t>This section focuses on a separate category of issues that are known but not addressed in the current release. It provides a count and severity distribution for these defects across releases.</w:t>
      </w:r>
    </w:p>
    <w:p w14:paraId="679E61BA" w14:textId="7DADC88B" w:rsidR="005066AE" w:rsidRPr="009611BD" w:rsidRDefault="005066AE" w:rsidP="005066AE">
      <w:pPr>
        <w:pStyle w:val="ListParagraph"/>
        <w:spacing w:after="0"/>
        <w:ind w:left="432"/>
        <w:rPr>
          <w:rFonts w:ascii="Calibri" w:hAnsi="Calibri" w:cs="Calibri"/>
          <w:b/>
          <w:bCs/>
          <w:sz w:val="24"/>
          <w:szCs w:val="24"/>
        </w:rPr>
      </w:pPr>
      <w:r w:rsidRPr="009611BD">
        <w:rPr>
          <w:rFonts w:ascii="Calibri" w:hAnsi="Calibri" w:cs="Calibri"/>
          <w:b/>
          <w:bCs/>
          <w:sz w:val="24"/>
          <w:szCs w:val="24"/>
        </w:rPr>
        <w:t xml:space="preserve">Table </w:t>
      </w:r>
      <w:r w:rsidR="00AB2E0E">
        <w:rPr>
          <w:rFonts w:ascii="Calibri" w:hAnsi="Calibri" w:cs="Calibri"/>
          <w:b/>
          <w:bCs/>
          <w:sz w:val="24"/>
          <w:szCs w:val="24"/>
        </w:rPr>
        <w:t>4</w:t>
      </w:r>
      <w:r w:rsidRPr="009611BD">
        <w:rPr>
          <w:rFonts w:ascii="Calibri" w:hAnsi="Calibri" w:cs="Calibri"/>
          <w:b/>
          <w:bCs/>
          <w:sz w:val="24"/>
          <w:szCs w:val="24"/>
        </w:rPr>
        <w:t>: Defect Metrics for the known issues</w:t>
      </w:r>
    </w:p>
    <w:tbl>
      <w:tblPr>
        <w:tblW w:w="87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2"/>
        <w:gridCol w:w="1645"/>
        <w:gridCol w:w="2004"/>
        <w:gridCol w:w="2030"/>
        <w:gridCol w:w="1681"/>
      </w:tblGrid>
      <w:tr w:rsidR="00D7517E" w:rsidRPr="009611BD" w14:paraId="170A7B51" w14:textId="77777777" w:rsidTr="41E10F96">
        <w:trPr>
          <w:trHeight w:val="390"/>
          <w:tblHeader/>
        </w:trPr>
        <w:tc>
          <w:tcPr>
            <w:tcW w:w="14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323E4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A6B240" w14:textId="77777777" w:rsidR="005066AE" w:rsidRPr="009611BD" w:rsidRDefault="005066AE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Blocker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/>
          </w:tcPr>
          <w:p w14:paraId="01113FBC" w14:textId="77777777" w:rsidR="005066AE" w:rsidRPr="009611BD" w:rsidRDefault="005066AE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Critical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/>
          </w:tcPr>
          <w:p w14:paraId="0DC6CACB" w14:textId="77777777" w:rsidR="005066AE" w:rsidRPr="009611BD" w:rsidRDefault="005066AE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Major</w:t>
            </w:r>
          </w:p>
        </w:tc>
        <w:tc>
          <w:tcPr>
            <w:tcW w:w="203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323E4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5E89C4" w14:textId="77777777" w:rsidR="005066AE" w:rsidRPr="009611BD" w:rsidRDefault="005066AE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Minor</w:t>
            </w:r>
          </w:p>
        </w:tc>
        <w:tc>
          <w:tcPr>
            <w:tcW w:w="16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23E4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D7F624" w14:textId="77777777" w:rsidR="005066AE" w:rsidRPr="009611BD" w:rsidRDefault="005066AE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Total</w:t>
            </w:r>
          </w:p>
        </w:tc>
      </w:tr>
      <w:tr w:rsidR="00D7517E" w:rsidRPr="009611BD" w14:paraId="6ABADADD" w14:textId="77777777" w:rsidTr="41E10F96">
        <w:trPr>
          <w:trHeight w:val="349"/>
        </w:trPr>
        <w:tc>
          <w:tcPr>
            <w:tcW w:w="141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297F0D" w14:textId="77777777" w:rsidR="005066AE" w:rsidRPr="009611BD" w:rsidRDefault="005066AE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BC6C" w14:textId="4BC6841D" w:rsidR="005066AE" w:rsidRPr="009611BD" w:rsidRDefault="00EC096C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8613F" w14:textId="6C3D1BEC" w:rsidR="005066AE" w:rsidRPr="009611BD" w:rsidRDefault="7528DE78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41E10F96">
              <w:rPr>
                <w:rFonts w:ascii="Calibri" w:hAnsi="Calibri" w:cs="Calibri"/>
                <w:sz w:val="24"/>
                <w:szCs w:val="24"/>
              </w:rPr>
              <w:t>1</w:t>
            </w:r>
            <w:r w:rsidR="005C4271" w:rsidRPr="41E10F96">
              <w:rPr>
                <w:rFonts w:ascii="Calibri" w:hAnsi="Calibri" w:cs="Calibri"/>
                <w:sz w:val="24"/>
                <w:szCs w:val="24"/>
              </w:rPr>
              <w:t>9</w:t>
            </w:r>
            <w:r w:rsidR="1DA40EC0" w:rsidRPr="41E10F96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203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37A699" w14:textId="28890249" w:rsidR="005066AE" w:rsidRPr="009611BD" w:rsidRDefault="1DA40EC0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41E10F96">
              <w:rPr>
                <w:rFonts w:ascii="Calibri" w:hAnsi="Calibri" w:cs="Calibri"/>
                <w:sz w:val="24"/>
                <w:szCs w:val="24"/>
              </w:rPr>
              <w:t>4</w:t>
            </w:r>
            <w:r w:rsidR="6C38A1B9" w:rsidRPr="41E10F96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FF06F5" w14:textId="05CAD2C8" w:rsidR="005066AE" w:rsidRPr="009611BD" w:rsidRDefault="4C62CE5B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41E10F96">
              <w:rPr>
                <w:rFonts w:ascii="Calibri" w:hAnsi="Calibri" w:cs="Calibri"/>
                <w:sz w:val="24"/>
                <w:szCs w:val="24"/>
              </w:rPr>
              <w:t>239</w:t>
            </w:r>
          </w:p>
        </w:tc>
      </w:tr>
    </w:tbl>
    <w:p w14:paraId="5039B6C5" w14:textId="77777777" w:rsidR="005066AE" w:rsidRPr="009611BD" w:rsidRDefault="005066AE" w:rsidP="007D0E0C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5E2FD581" w14:textId="77777777" w:rsidR="005066AE" w:rsidRPr="009611BD" w:rsidRDefault="005066AE" w:rsidP="007D0E0C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61096A57" w14:textId="425EB2C9" w:rsidR="005066AE" w:rsidRPr="009611BD" w:rsidRDefault="7528DE78" w:rsidP="005066AE">
      <w:pPr>
        <w:rPr>
          <w:rFonts w:ascii="Calibri" w:hAnsi="Calibri" w:cs="Calibri"/>
        </w:rPr>
      </w:pPr>
      <w:r w:rsidRPr="41E10F96">
        <w:rPr>
          <w:rFonts w:ascii="Calibri" w:hAnsi="Calibri" w:cs="Calibri"/>
        </w:rPr>
        <w:t>Known Issues Table Representation Chart</w:t>
      </w:r>
    </w:p>
    <w:p w14:paraId="6C2E0B76" w14:textId="5FEE1662" w:rsidR="005071C4" w:rsidRPr="005071C4" w:rsidRDefault="00C6434C" w:rsidP="005071C4">
      <w:pPr>
        <w:spacing w:after="0"/>
        <w:rPr>
          <w:lang w:val="en-IN"/>
        </w:rPr>
      </w:pPr>
      <w:r w:rsidRPr="00C6434C">
        <w:rPr>
          <w:noProof/>
          <w:lang w:val="en-IN"/>
        </w:rPr>
        <w:lastRenderedPageBreak/>
        <w:drawing>
          <wp:inline distT="0" distB="0" distL="0" distR="0" wp14:anchorId="4BDD9141" wp14:editId="6F539D27">
            <wp:extent cx="3735088" cy="4141076"/>
            <wp:effectExtent l="0" t="0" r="0" b="0"/>
            <wp:docPr id="172690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03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466" cy="416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D402" w14:textId="77777777" w:rsidR="0021775D" w:rsidRPr="009611BD" w:rsidRDefault="0021775D" w:rsidP="00A7334A">
      <w:pPr>
        <w:rPr>
          <w:rFonts w:ascii="Calibri" w:hAnsi="Calibri" w:cs="Calibri"/>
          <w:b/>
          <w:bCs/>
        </w:rPr>
      </w:pPr>
    </w:p>
    <w:p w14:paraId="4F914D3D" w14:textId="609CF11E" w:rsidR="00FB4732" w:rsidRPr="009611BD" w:rsidRDefault="00C900BC" w:rsidP="00062D1D">
      <w:pPr>
        <w:pStyle w:val="Heading1"/>
        <w:spacing w:before="240" w:line="256" w:lineRule="auto"/>
        <w:ind w:firstLine="360"/>
        <w:jc w:val="left"/>
        <w:rPr>
          <w:rFonts w:ascii="Calibri" w:hAnsi="Calibri" w:cs="Calibri"/>
        </w:rPr>
      </w:pPr>
      <w:bookmarkStart w:id="8" w:name="_Toc228967824"/>
      <w:r w:rsidRPr="009611BD">
        <w:rPr>
          <w:rFonts w:ascii="Calibri" w:hAnsi="Calibri" w:cs="Calibri"/>
        </w:rPr>
        <w:t>Conclusion</w:t>
      </w:r>
      <w:bookmarkEnd w:id="8"/>
    </w:p>
    <w:p w14:paraId="49933BF3" w14:textId="77777777" w:rsidR="00AB2E0E" w:rsidRPr="00AB2E0E" w:rsidRDefault="00AB2E0E" w:rsidP="00AB2E0E">
      <w:pPr>
        <w:pStyle w:val="NormalWeb"/>
        <w:ind w:firstLine="360"/>
        <w:rPr>
          <w:rStyle w:val="citation-37"/>
          <w:rFonts w:ascii="Calibri" w:hAnsi="Calibri" w:cs="Calibri"/>
        </w:rPr>
      </w:pPr>
      <w:r w:rsidRPr="00AB2E0E">
        <w:rPr>
          <w:rStyle w:val="citation-37"/>
          <w:rFonts w:ascii="Calibri" w:hAnsi="Calibri" w:cs="Calibri"/>
        </w:rPr>
        <w:t xml:space="preserve">This section summarizes the outcome of QA validation for the patch release. This release is limited to addressing the defect </w:t>
      </w:r>
      <w:r w:rsidRPr="00AB2E0E">
        <w:rPr>
          <w:rStyle w:val="citation-37"/>
          <w:rFonts w:ascii="Calibri" w:hAnsi="Calibri" w:cs="Calibri"/>
          <w:b/>
          <w:bCs/>
        </w:rPr>
        <w:t>“INJI Wallet – VP verification with iOS wallet is not working,”</w:t>
      </w:r>
      <w:r w:rsidRPr="00AB2E0E">
        <w:rPr>
          <w:rStyle w:val="citation-37"/>
          <w:rFonts w:ascii="Calibri" w:hAnsi="Calibri" w:cs="Calibri"/>
        </w:rPr>
        <w:t xml:space="preserve"> identified during INJI Verify testing.</w:t>
      </w:r>
    </w:p>
    <w:p w14:paraId="306FBC8F" w14:textId="77777777" w:rsidR="00AB2E0E" w:rsidRPr="00AB2E0E" w:rsidRDefault="00AB2E0E" w:rsidP="00AB2E0E">
      <w:pPr>
        <w:pStyle w:val="NormalWeb"/>
        <w:rPr>
          <w:rStyle w:val="citation-37"/>
          <w:rFonts w:ascii="Calibri" w:hAnsi="Calibri" w:cs="Calibri"/>
        </w:rPr>
      </w:pPr>
      <w:r w:rsidRPr="00AB2E0E">
        <w:rPr>
          <w:rStyle w:val="citation-37"/>
          <w:rFonts w:ascii="Calibri" w:hAnsi="Calibri" w:cs="Calibri"/>
        </w:rPr>
        <w:t xml:space="preserve">From the QA perspective, </w:t>
      </w:r>
      <w:r w:rsidRPr="00AB2E0E">
        <w:rPr>
          <w:rStyle w:val="citation-37"/>
          <w:rFonts w:ascii="Calibri" w:hAnsi="Calibri" w:cs="Calibri"/>
          <w:b/>
          <w:bCs/>
        </w:rPr>
        <w:t>sanity testing has been successfully completed to validate the fix</w:t>
      </w:r>
      <w:r w:rsidRPr="00AB2E0E">
        <w:rPr>
          <w:rStyle w:val="citation-37"/>
          <w:rFonts w:ascii="Calibri" w:hAnsi="Calibri" w:cs="Calibri"/>
        </w:rPr>
        <w:t xml:space="preserve">, and </w:t>
      </w:r>
      <w:r w:rsidRPr="00AB2E0E">
        <w:rPr>
          <w:rStyle w:val="citation-37"/>
          <w:rFonts w:ascii="Calibri" w:hAnsi="Calibri" w:cs="Calibri"/>
          <w:b/>
          <w:bCs/>
        </w:rPr>
        <w:t>basic verification has been carried out on INJI Mobile across supported platforms</w:t>
      </w:r>
      <w:r w:rsidRPr="00AB2E0E">
        <w:rPr>
          <w:rStyle w:val="citation-37"/>
          <w:rFonts w:ascii="Calibri" w:hAnsi="Calibri" w:cs="Calibri"/>
        </w:rPr>
        <w:t xml:space="preserve"> to ensure no impact on critical functionalities.</w:t>
      </w:r>
    </w:p>
    <w:p w14:paraId="49A18746" w14:textId="77777777" w:rsidR="00AB2E0E" w:rsidRPr="00AB2E0E" w:rsidRDefault="00AB2E0E" w:rsidP="00AB2E0E">
      <w:pPr>
        <w:pStyle w:val="NormalWeb"/>
        <w:rPr>
          <w:rStyle w:val="citation-37"/>
          <w:rFonts w:ascii="Calibri" w:hAnsi="Calibri" w:cs="Calibri"/>
        </w:rPr>
      </w:pPr>
      <w:r w:rsidRPr="00AB2E0E">
        <w:rPr>
          <w:rStyle w:val="citation-37"/>
          <w:rFonts w:ascii="Calibri" w:hAnsi="Calibri" w:cs="Calibri"/>
        </w:rPr>
        <w:t xml:space="preserve">Given the limited scope of this release, </w:t>
      </w:r>
      <w:r w:rsidRPr="00AB2E0E">
        <w:rPr>
          <w:rStyle w:val="citation-37"/>
          <w:rFonts w:ascii="Calibri" w:hAnsi="Calibri" w:cs="Calibri"/>
          <w:b/>
          <w:bCs/>
        </w:rPr>
        <w:t>comprehensive functional, configurability, and extensibility testing, as well as full regression execution metrics, are out of scope</w:t>
      </w:r>
      <w:r w:rsidRPr="00AB2E0E">
        <w:rPr>
          <w:rStyle w:val="citation-37"/>
          <w:rFonts w:ascii="Calibri" w:hAnsi="Calibri" w:cs="Calibri"/>
        </w:rPr>
        <w:t>.</w:t>
      </w:r>
    </w:p>
    <w:p w14:paraId="54CF73A7" w14:textId="77777777" w:rsidR="00AB2E0E" w:rsidRPr="00AB2E0E" w:rsidRDefault="00AB2E0E" w:rsidP="00AB2E0E">
      <w:pPr>
        <w:pStyle w:val="NormalWeb"/>
        <w:rPr>
          <w:rStyle w:val="citation-37"/>
          <w:rFonts w:ascii="Calibri" w:hAnsi="Calibri" w:cs="Calibri"/>
        </w:rPr>
      </w:pPr>
      <w:r w:rsidRPr="00AB2E0E">
        <w:rPr>
          <w:rStyle w:val="citation-37"/>
          <w:rFonts w:ascii="Calibri" w:hAnsi="Calibri" w:cs="Calibri"/>
        </w:rPr>
        <w:t xml:space="preserve">Based on the results of the sanity and basic validation performed, the build is </w:t>
      </w:r>
      <w:r w:rsidRPr="00AB2E0E">
        <w:rPr>
          <w:rStyle w:val="citation-37"/>
          <w:rFonts w:ascii="Calibri" w:hAnsi="Calibri" w:cs="Calibri"/>
          <w:b/>
          <w:bCs/>
        </w:rPr>
        <w:t>recommended for release</w:t>
      </w:r>
      <w:r w:rsidRPr="00AB2E0E">
        <w:rPr>
          <w:rStyle w:val="citation-37"/>
          <w:rFonts w:ascii="Calibri" w:hAnsi="Calibri" w:cs="Calibri"/>
        </w:rPr>
        <w:t>, as the identified issue has been addressed and no critical or blocking defects have been observed during the verification.</w:t>
      </w:r>
    </w:p>
    <w:p w14:paraId="68EB590C" w14:textId="722A6277" w:rsidR="00243599" w:rsidRPr="009611BD" w:rsidRDefault="00243599" w:rsidP="00243599">
      <w:pPr>
        <w:rPr>
          <w:rFonts w:ascii="Calibri" w:hAnsi="Calibri" w:cs="Calibri"/>
        </w:rPr>
      </w:pPr>
    </w:p>
    <w:p w14:paraId="2F53F524" w14:textId="3959A427" w:rsidR="00DD6DBB" w:rsidRPr="009611BD" w:rsidRDefault="00DD6DBB" w:rsidP="00062D1D">
      <w:pPr>
        <w:pStyle w:val="Heading2"/>
        <w:spacing w:before="40" w:line="256" w:lineRule="auto"/>
        <w:ind w:firstLine="360"/>
        <w:jc w:val="left"/>
        <w:rPr>
          <w:rFonts w:ascii="Calibri" w:hAnsi="Calibri" w:cs="Calibri"/>
        </w:rPr>
      </w:pPr>
      <w:bookmarkStart w:id="9" w:name="_Toc228967825"/>
      <w:r w:rsidRPr="009611BD">
        <w:rPr>
          <w:rFonts w:ascii="Calibri" w:hAnsi="Calibri" w:cs="Calibri"/>
        </w:rPr>
        <w:lastRenderedPageBreak/>
        <w:t>QA Approv</w:t>
      </w:r>
      <w:r w:rsidR="004A06F7" w:rsidRPr="009611BD">
        <w:rPr>
          <w:rFonts w:ascii="Calibri" w:hAnsi="Calibri" w:cs="Calibri"/>
        </w:rPr>
        <w:t>al</w:t>
      </w:r>
      <w:bookmarkEnd w:id="9"/>
    </w:p>
    <w:p w14:paraId="4FEB0A52" w14:textId="1BA1BBEE" w:rsidR="00F55821" w:rsidRPr="009611BD" w:rsidRDefault="00F55821" w:rsidP="00062D1D">
      <w:pPr>
        <w:pStyle w:val="NormalWeb"/>
        <w:ind w:left="360" w:firstLine="360"/>
        <w:rPr>
          <w:rFonts w:ascii="Calibri" w:hAnsi="Calibri" w:cs="Calibri"/>
          <w:lang w:val="en-IN"/>
        </w:rPr>
      </w:pPr>
      <w:r w:rsidRPr="009611BD">
        <w:rPr>
          <w:rStyle w:val="citation-107"/>
          <w:rFonts w:ascii="Calibri" w:eastAsiaTheme="majorEastAsia" w:hAnsi="Calibri" w:cs="Calibri"/>
        </w:rPr>
        <w:t xml:space="preserve">The build has successfully met the defined exit criteria and is </w:t>
      </w:r>
      <w:r w:rsidRPr="009611BD">
        <w:rPr>
          <w:rStyle w:val="citation-107"/>
          <w:rFonts w:ascii="Calibri" w:eastAsiaTheme="majorEastAsia" w:hAnsi="Calibri" w:cs="Calibri"/>
          <w:b/>
          <w:bCs/>
        </w:rPr>
        <w:t xml:space="preserve">recommended for </w:t>
      </w:r>
      <w:r w:rsidR="00AB2E0E">
        <w:rPr>
          <w:rStyle w:val="citation-107"/>
          <w:rFonts w:ascii="Calibri" w:eastAsiaTheme="majorEastAsia" w:hAnsi="Calibri" w:cs="Calibri"/>
          <w:b/>
          <w:bCs/>
        </w:rPr>
        <w:t>Patch R</w:t>
      </w:r>
      <w:r w:rsidRPr="009611BD">
        <w:rPr>
          <w:rStyle w:val="citation-107"/>
          <w:rFonts w:ascii="Calibri" w:eastAsiaTheme="majorEastAsia" w:hAnsi="Calibri" w:cs="Calibri"/>
          <w:b/>
          <w:bCs/>
        </w:rPr>
        <w:t>elease</w:t>
      </w:r>
      <w:r w:rsidRPr="009611BD">
        <w:rPr>
          <w:rFonts w:ascii="Calibri" w:hAnsi="Calibri" w:cs="Calibri"/>
        </w:rPr>
        <w:t>. The approval is based on the following conditions:</w:t>
      </w:r>
    </w:p>
    <w:p w14:paraId="06F7BAB1" w14:textId="56E77C07" w:rsidR="00F55821" w:rsidRPr="009611BD" w:rsidRDefault="00AB2E0E" w:rsidP="00F55821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>
        <w:rPr>
          <w:rStyle w:val="citation-106"/>
          <w:rFonts w:ascii="Calibri" w:eastAsiaTheme="majorEastAsia" w:hAnsi="Calibri" w:cs="Calibri"/>
          <w:b/>
          <w:bCs/>
        </w:rPr>
        <w:t>Sanity</w:t>
      </w:r>
      <w:r w:rsidR="00F55821" w:rsidRPr="009611BD">
        <w:rPr>
          <w:rStyle w:val="citation-106"/>
          <w:rFonts w:ascii="Calibri" w:eastAsiaTheme="majorEastAsia" w:hAnsi="Calibri" w:cs="Calibri"/>
          <w:b/>
          <w:bCs/>
        </w:rPr>
        <w:t>:</w:t>
      </w:r>
      <w:r w:rsidR="00F55821" w:rsidRPr="009611BD">
        <w:rPr>
          <w:rStyle w:val="citation-106"/>
          <w:rFonts w:ascii="Calibri" w:eastAsiaTheme="majorEastAsia" w:hAnsi="Calibri" w:cs="Calibri"/>
        </w:rPr>
        <w:t xml:space="preserve"> 100% of planned scenarios executed</w:t>
      </w:r>
      <w:r w:rsidR="00F55821" w:rsidRPr="009611BD">
        <w:rPr>
          <w:rFonts w:ascii="Calibri" w:hAnsi="Calibri" w:cs="Calibri"/>
        </w:rPr>
        <w:t>.</w:t>
      </w:r>
    </w:p>
    <w:p w14:paraId="68C1D60A" w14:textId="77777777" w:rsidR="00F55821" w:rsidRPr="009611BD" w:rsidRDefault="00F55821" w:rsidP="00F55821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9611BD">
        <w:rPr>
          <w:rStyle w:val="citation-105"/>
          <w:rFonts w:ascii="Calibri" w:eastAsiaTheme="majorEastAsia" w:hAnsi="Calibri" w:cs="Calibri"/>
          <w:b/>
          <w:bCs/>
        </w:rPr>
        <w:t>Defect Status:</w:t>
      </w:r>
      <w:r w:rsidRPr="009611BD">
        <w:rPr>
          <w:rStyle w:val="citation-105"/>
          <w:rFonts w:ascii="Calibri" w:eastAsiaTheme="majorEastAsia" w:hAnsi="Calibri" w:cs="Calibri"/>
        </w:rPr>
        <w:t xml:space="preserve"> No Blocker defects remain open</w:t>
      </w:r>
      <w:r w:rsidRPr="009611BD">
        <w:rPr>
          <w:rFonts w:ascii="Calibri" w:hAnsi="Calibri" w:cs="Calibri"/>
        </w:rPr>
        <w:t>.</w:t>
      </w:r>
    </w:p>
    <w:p w14:paraId="18E14C46" w14:textId="0AF2B32A" w:rsidR="007C21B1" w:rsidRPr="00750145" w:rsidRDefault="00F55821" w:rsidP="00750145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9611BD">
        <w:rPr>
          <w:rStyle w:val="citation-103"/>
          <w:rFonts w:ascii="Calibri" w:eastAsiaTheme="majorEastAsia" w:hAnsi="Calibri" w:cs="Calibri"/>
          <w:b/>
          <w:bCs/>
        </w:rPr>
        <w:t>Test Environment Stability:</w:t>
      </w:r>
      <w:r w:rsidRPr="009611BD">
        <w:rPr>
          <w:rStyle w:val="citation-103"/>
          <w:rFonts w:ascii="Calibri" w:eastAsiaTheme="majorEastAsia" w:hAnsi="Calibri" w:cs="Calibri"/>
        </w:rPr>
        <w:t xml:space="preserve"> The test environment remained stable throughout the execution cycle</w:t>
      </w:r>
      <w:r w:rsidRPr="009611BD">
        <w:rPr>
          <w:rFonts w:ascii="Calibri" w:hAnsi="Calibri" w:cs="Calibri"/>
        </w:rPr>
        <w:t>.</w:t>
      </w:r>
    </w:p>
    <w:p w14:paraId="769A07FE" w14:textId="77777777" w:rsidR="007C21B1" w:rsidRPr="009611BD" w:rsidRDefault="007C21B1" w:rsidP="007C21B1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58570282" w14:textId="2D3799E2" w:rsidR="007C21B1" w:rsidRPr="009611BD" w:rsidRDefault="007C21B1" w:rsidP="007C21B1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9611BD">
        <w:rPr>
          <w:rFonts w:ascii="Calibri" w:hAnsi="Calibri" w:cs="Calibri"/>
          <w:b/>
          <w:bCs/>
          <w:sz w:val="24"/>
          <w:szCs w:val="24"/>
        </w:rPr>
        <w:t xml:space="preserve">           Table </w:t>
      </w:r>
      <w:r w:rsidR="00AB2E0E">
        <w:rPr>
          <w:rFonts w:ascii="Calibri" w:hAnsi="Calibri" w:cs="Calibri"/>
          <w:b/>
          <w:bCs/>
          <w:sz w:val="24"/>
          <w:szCs w:val="24"/>
        </w:rPr>
        <w:t>5</w:t>
      </w:r>
      <w:r w:rsidRPr="009611BD">
        <w:rPr>
          <w:rFonts w:ascii="Calibri" w:hAnsi="Calibri" w:cs="Calibri"/>
          <w:b/>
          <w:bCs/>
          <w:sz w:val="24"/>
          <w:szCs w:val="24"/>
        </w:rPr>
        <w:t>: Report is signed off details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890"/>
        <w:gridCol w:w="2340"/>
        <w:gridCol w:w="5130"/>
      </w:tblGrid>
      <w:tr w:rsidR="007C21B1" w:rsidRPr="009611BD" w14:paraId="7B4D6F1F" w14:textId="77777777" w:rsidTr="009029A2">
        <w:trPr>
          <w:tblHeader/>
          <w:jc w:val="center"/>
        </w:trPr>
        <w:tc>
          <w:tcPr>
            <w:tcW w:w="1890" w:type="dxa"/>
            <w:shd w:val="clear" w:color="auto" w:fill="0A1D30" w:themeFill="text2" w:themeFillShade="BF"/>
          </w:tcPr>
          <w:p w14:paraId="42DF5C8B" w14:textId="77777777" w:rsidR="007C21B1" w:rsidRPr="009611BD" w:rsidRDefault="007C21B1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Name</w:t>
            </w:r>
          </w:p>
        </w:tc>
        <w:tc>
          <w:tcPr>
            <w:tcW w:w="2340" w:type="dxa"/>
            <w:shd w:val="clear" w:color="auto" w:fill="0A1D30" w:themeFill="text2" w:themeFillShade="BF"/>
          </w:tcPr>
          <w:p w14:paraId="0DEE0EE0" w14:textId="77777777" w:rsidR="007C21B1" w:rsidRPr="009611BD" w:rsidRDefault="007C21B1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Functional Role</w:t>
            </w:r>
          </w:p>
        </w:tc>
        <w:tc>
          <w:tcPr>
            <w:tcW w:w="5130" w:type="dxa"/>
            <w:shd w:val="clear" w:color="auto" w:fill="0A1D30" w:themeFill="text2" w:themeFillShade="BF"/>
          </w:tcPr>
          <w:p w14:paraId="00BD5AB4" w14:textId="77777777" w:rsidR="007C21B1" w:rsidRPr="009611BD" w:rsidRDefault="007C21B1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Responsibilities</w:t>
            </w:r>
          </w:p>
        </w:tc>
      </w:tr>
      <w:tr w:rsidR="007C21B1" w:rsidRPr="009611BD" w14:paraId="0CD5EC49" w14:textId="77777777" w:rsidTr="009029A2">
        <w:trPr>
          <w:jc w:val="center"/>
        </w:trPr>
        <w:tc>
          <w:tcPr>
            <w:tcW w:w="1890" w:type="dxa"/>
          </w:tcPr>
          <w:p w14:paraId="64AD0041" w14:textId="2394AB0C" w:rsidR="007C21B1" w:rsidRPr="009611BD" w:rsidRDefault="00E84965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Chaitanya K</w:t>
            </w:r>
          </w:p>
        </w:tc>
        <w:tc>
          <w:tcPr>
            <w:tcW w:w="2340" w:type="dxa"/>
          </w:tcPr>
          <w:p w14:paraId="5BEFBCEA" w14:textId="355465B5" w:rsidR="007C21B1" w:rsidRPr="009611BD" w:rsidRDefault="00E84965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 xml:space="preserve">QA </w:t>
            </w:r>
            <w:r w:rsidR="007C21B1" w:rsidRPr="009611BD">
              <w:rPr>
                <w:rFonts w:ascii="Calibri" w:hAnsi="Calibri" w:cs="Calibri"/>
                <w:sz w:val="24"/>
                <w:szCs w:val="24"/>
              </w:rPr>
              <w:t>Manager</w:t>
            </w:r>
          </w:p>
        </w:tc>
        <w:tc>
          <w:tcPr>
            <w:tcW w:w="5130" w:type="dxa"/>
          </w:tcPr>
          <w:p w14:paraId="172F4E27" w14:textId="77777777" w:rsidR="007C21B1" w:rsidRPr="009611BD" w:rsidRDefault="007C21B1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C21B1" w:rsidRPr="009611BD" w14:paraId="55125FCD" w14:textId="77777777" w:rsidTr="009029A2">
        <w:trPr>
          <w:jc w:val="center"/>
        </w:trPr>
        <w:tc>
          <w:tcPr>
            <w:tcW w:w="1890" w:type="dxa"/>
          </w:tcPr>
          <w:p w14:paraId="05D67641" w14:textId="430F6F48" w:rsidR="007C21B1" w:rsidRPr="009611BD" w:rsidRDefault="00E84965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Ragini Krishna</w:t>
            </w:r>
          </w:p>
        </w:tc>
        <w:tc>
          <w:tcPr>
            <w:tcW w:w="2340" w:type="dxa"/>
          </w:tcPr>
          <w:p w14:paraId="0F8344E7" w14:textId="29686574" w:rsidR="007C21B1" w:rsidRPr="009611BD" w:rsidRDefault="00E84965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Senior QA Manager</w:t>
            </w:r>
          </w:p>
        </w:tc>
        <w:tc>
          <w:tcPr>
            <w:tcW w:w="5130" w:type="dxa"/>
          </w:tcPr>
          <w:p w14:paraId="39F7089E" w14:textId="77777777" w:rsidR="007C21B1" w:rsidRPr="009611BD" w:rsidRDefault="007C21B1" w:rsidP="009029A2">
            <w:pPr>
              <w:pStyle w:val="TableText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9828227" w14:textId="77777777" w:rsidR="00DD6DBB" w:rsidRPr="009611BD" w:rsidRDefault="00DD6DBB" w:rsidP="00DD6DBB">
      <w:pPr>
        <w:spacing w:before="120" w:after="0" w:line="240" w:lineRule="auto"/>
        <w:jc w:val="left"/>
        <w:rPr>
          <w:rFonts w:ascii="Calibri" w:hAnsi="Calibri" w:cs="Calibri"/>
        </w:rPr>
      </w:pPr>
    </w:p>
    <w:p w14:paraId="377EAEA5" w14:textId="5A8BF0DE" w:rsidR="00C900BC" w:rsidRPr="009611BD" w:rsidRDefault="00C900BC" w:rsidP="00CE43EC">
      <w:pPr>
        <w:pStyle w:val="Heading1"/>
        <w:spacing w:before="120" w:line="256" w:lineRule="auto"/>
        <w:ind w:left="432"/>
        <w:jc w:val="left"/>
        <w:rPr>
          <w:rFonts w:ascii="Calibri" w:hAnsi="Calibri" w:cs="Calibri"/>
        </w:rPr>
      </w:pPr>
      <w:bookmarkStart w:id="10" w:name="_Toc228967826"/>
      <w:r w:rsidRPr="009611BD">
        <w:rPr>
          <w:rFonts w:ascii="Calibri" w:hAnsi="Calibri" w:cs="Calibri"/>
        </w:rPr>
        <w:t>Appendix</w:t>
      </w:r>
      <w:bookmarkEnd w:id="10"/>
    </w:p>
    <w:p w14:paraId="720BD2D3" w14:textId="4BB07977" w:rsidR="00243599" w:rsidRPr="009611BD" w:rsidRDefault="00243599" w:rsidP="00062D1D">
      <w:pPr>
        <w:ind w:left="432" w:firstLine="144"/>
        <w:rPr>
          <w:rFonts w:ascii="Calibri" w:hAnsi="Calibri" w:cs="Calibri"/>
          <w:sz w:val="24"/>
          <w:szCs w:val="24"/>
        </w:rPr>
      </w:pPr>
      <w:r w:rsidRPr="009611BD">
        <w:rPr>
          <w:rStyle w:val="citation-36"/>
          <w:rFonts w:ascii="Calibri" w:hAnsi="Calibri" w:cs="Calibri"/>
          <w:sz w:val="24"/>
          <w:szCs w:val="24"/>
        </w:rPr>
        <w:t>This includes additional reference information for the report</w:t>
      </w:r>
      <w:r w:rsidRPr="009611BD">
        <w:rPr>
          <w:rFonts w:ascii="Calibri" w:hAnsi="Calibri" w:cs="Calibri"/>
          <w:sz w:val="24"/>
          <w:szCs w:val="24"/>
        </w:rPr>
        <w:t xml:space="preserve">. </w:t>
      </w:r>
      <w:r w:rsidRPr="009611BD">
        <w:rPr>
          <w:rStyle w:val="citation-35"/>
          <w:rFonts w:ascii="Calibri" w:hAnsi="Calibri" w:cs="Calibri"/>
          <w:sz w:val="24"/>
          <w:szCs w:val="24"/>
        </w:rPr>
        <w:t>It contains a history of document versions and a list of acronyms and their meanings</w:t>
      </w:r>
      <w:r w:rsidRPr="009611BD">
        <w:rPr>
          <w:rFonts w:ascii="Calibri" w:hAnsi="Calibri" w:cs="Calibri"/>
          <w:sz w:val="24"/>
          <w:szCs w:val="24"/>
        </w:rPr>
        <w:t>.</w:t>
      </w:r>
    </w:p>
    <w:p w14:paraId="11FEB421" w14:textId="717D534C" w:rsidR="00C900BC" w:rsidRPr="009611BD" w:rsidRDefault="00C900BC" w:rsidP="00CE43EC">
      <w:pPr>
        <w:pStyle w:val="Heading2"/>
        <w:spacing w:before="40" w:after="100" w:afterAutospacing="1" w:line="256" w:lineRule="auto"/>
        <w:ind w:left="576"/>
        <w:jc w:val="left"/>
        <w:rPr>
          <w:rFonts w:ascii="Calibri" w:hAnsi="Calibri" w:cs="Calibri"/>
          <w:lang w:bidi="en-US"/>
        </w:rPr>
      </w:pPr>
      <w:bookmarkStart w:id="11" w:name="_Toc228967827"/>
      <w:r w:rsidRPr="009611BD">
        <w:rPr>
          <w:rFonts w:ascii="Calibri" w:hAnsi="Calibri" w:cs="Calibri"/>
        </w:rPr>
        <w:t>Appendix A: Versions</w:t>
      </w:r>
      <w:bookmarkEnd w:id="11"/>
    </w:p>
    <w:tbl>
      <w:tblPr>
        <w:tblW w:w="4656" w:type="pct"/>
        <w:tblInd w:w="115" w:type="dxa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4" w:space="0" w:color="000080"/>
          <w:insideV w:val="single" w:sz="4" w:space="0" w:color="00008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41"/>
        <w:gridCol w:w="1935"/>
        <w:gridCol w:w="2530"/>
        <w:gridCol w:w="3571"/>
      </w:tblGrid>
      <w:tr w:rsidR="00C900BC" w:rsidRPr="009611BD" w14:paraId="54EA1B33" w14:textId="77777777" w:rsidTr="20F42B51">
        <w:trPr>
          <w:cantSplit/>
          <w:trHeight w:val="360"/>
          <w:tblHeader/>
        </w:trPr>
        <w:tc>
          <w:tcPr>
            <w:tcW w:w="7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735114B3" w14:textId="2E1DB094" w:rsidR="00C900BC" w:rsidRPr="009611BD" w:rsidRDefault="00C900BC" w:rsidP="009029A2">
            <w:pPr>
              <w:spacing w:before="120" w:after="0"/>
              <w:rPr>
                <w:rFonts w:ascii="Calibri" w:hAnsi="Calibri" w:cs="Calibri"/>
              </w:rPr>
            </w:pPr>
          </w:p>
        </w:tc>
        <w:tc>
          <w:tcPr>
            <w:tcW w:w="1032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08941882" w14:textId="77777777" w:rsidR="00C900BC" w:rsidRPr="009611BD" w:rsidRDefault="00C900BC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Date</w:t>
            </w:r>
          </w:p>
        </w:tc>
        <w:tc>
          <w:tcPr>
            <w:tcW w:w="1349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347CE1E8" w14:textId="77777777" w:rsidR="00C900BC" w:rsidRPr="009611BD" w:rsidRDefault="00C900BC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Author</w:t>
            </w:r>
          </w:p>
        </w:tc>
        <w:tc>
          <w:tcPr>
            <w:tcW w:w="1904" w:type="pct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</w:tcPr>
          <w:p w14:paraId="35F36157" w14:textId="77777777" w:rsidR="00C900BC" w:rsidRPr="009611BD" w:rsidRDefault="00C900BC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Reviewers</w:t>
            </w:r>
          </w:p>
        </w:tc>
      </w:tr>
      <w:tr w:rsidR="00C900BC" w:rsidRPr="009611BD" w14:paraId="05DEBC25" w14:textId="77777777" w:rsidTr="20F42B51">
        <w:trPr>
          <w:cantSplit/>
          <w:trHeight w:val="661"/>
        </w:trPr>
        <w:tc>
          <w:tcPr>
            <w:tcW w:w="715" w:type="pct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4225024" w14:textId="6BBD718A" w:rsidR="00C900BC" w:rsidRPr="009611BD" w:rsidRDefault="00C900BC" w:rsidP="009029A2">
            <w:pPr>
              <w:pStyle w:val="TableText0"/>
              <w:jc w:val="center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V</w:t>
            </w:r>
            <w:r w:rsidR="00CE73C4">
              <w:rPr>
                <w:rFonts w:ascii="Calibri" w:hAnsi="Calibri" w:cs="Calibri"/>
              </w:rPr>
              <w:t>2</w:t>
            </w:r>
            <w:r w:rsidRPr="009611BD">
              <w:rPr>
                <w:rFonts w:ascii="Calibri" w:hAnsi="Calibri" w:cs="Calibri"/>
              </w:rPr>
              <w:t>.0</w:t>
            </w:r>
          </w:p>
        </w:tc>
        <w:tc>
          <w:tcPr>
            <w:tcW w:w="1032" w:type="pct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3693C0A" w14:textId="576279C5" w:rsidR="00C900BC" w:rsidRPr="009611BD" w:rsidRDefault="004F2DE5" w:rsidP="009029A2">
            <w:pPr>
              <w:pStyle w:val="TableText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06</w:t>
            </w:r>
            <w:r w:rsidR="00C900BC" w:rsidRPr="009611BD">
              <w:rPr>
                <w:rFonts w:ascii="Calibri" w:hAnsi="Calibri" w:cs="Calibri"/>
              </w:rPr>
              <w:t>/</w:t>
            </w:r>
            <w:r w:rsidR="00CE73C4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5</w:t>
            </w:r>
            <w:r w:rsidR="00C900BC" w:rsidRPr="009611BD">
              <w:rPr>
                <w:rFonts w:ascii="Calibri" w:hAnsi="Calibri" w:cs="Calibri"/>
              </w:rPr>
              <w:t>/20</w:t>
            </w:r>
            <w:r w:rsidR="00A7334A" w:rsidRPr="009611BD">
              <w:rPr>
                <w:rFonts w:ascii="Calibri" w:hAnsi="Calibri" w:cs="Calibri"/>
              </w:rPr>
              <w:t>2</w:t>
            </w:r>
            <w:r w:rsidR="00CE73C4">
              <w:rPr>
                <w:rFonts w:ascii="Calibri" w:hAnsi="Calibri" w:cs="Calibri"/>
              </w:rPr>
              <w:t>6</w:t>
            </w:r>
          </w:p>
        </w:tc>
        <w:tc>
          <w:tcPr>
            <w:tcW w:w="1349" w:type="pct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730FFA3" w14:textId="7906770B" w:rsidR="00C900BC" w:rsidRPr="00717A26" w:rsidRDefault="009837C8" w:rsidP="009029A2">
            <w:pPr>
              <w:pStyle w:val="TableText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Nitin Hegde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D717FCF" w14:textId="77777777" w:rsidR="00A7334A" w:rsidRPr="009611BD" w:rsidRDefault="00E84965" w:rsidP="009029A2">
            <w:pPr>
              <w:pStyle w:val="TableText0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Chaitanya K</w:t>
            </w:r>
          </w:p>
          <w:p w14:paraId="21076EBC" w14:textId="51815A70" w:rsidR="00E84965" w:rsidRDefault="00E84965" w:rsidP="009029A2">
            <w:pPr>
              <w:pStyle w:val="TableText0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Ragini Krishna</w:t>
            </w:r>
          </w:p>
          <w:p w14:paraId="3C9A4891" w14:textId="7AF2BAB8" w:rsidR="00717A26" w:rsidRPr="00717A26" w:rsidRDefault="00717A26" w:rsidP="009029A2">
            <w:pPr>
              <w:pStyle w:val="TableText0"/>
              <w:rPr>
                <w:rFonts w:ascii="Calibri" w:hAnsi="Calibri" w:cs="Calibri"/>
                <w:sz w:val="24"/>
                <w:szCs w:val="24"/>
              </w:rPr>
            </w:pPr>
            <w:r w:rsidRPr="00717A26">
              <w:rPr>
                <w:rFonts w:ascii="Calibri" w:hAnsi="Calibri" w:cs="Calibri"/>
                <w:sz w:val="24"/>
                <w:szCs w:val="24"/>
              </w:rPr>
              <w:t>Nitin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3E10380F" w:rsidRPr="26BDE0C0">
              <w:rPr>
                <w:rFonts w:ascii="Calibri" w:hAnsi="Calibri" w:cs="Calibri"/>
                <w:sz w:val="24"/>
                <w:szCs w:val="24"/>
              </w:rPr>
              <w:t>Hegde</w:t>
            </w:r>
          </w:p>
        </w:tc>
      </w:tr>
    </w:tbl>
    <w:p w14:paraId="4CE48645" w14:textId="77777777" w:rsidR="00C900BC" w:rsidRPr="009611BD" w:rsidRDefault="00C900BC" w:rsidP="00C900BC">
      <w:pPr>
        <w:spacing w:after="0"/>
        <w:rPr>
          <w:rFonts w:ascii="Calibri" w:hAnsi="Calibri" w:cs="Calibri"/>
          <w:b/>
          <w:sz w:val="28"/>
        </w:rPr>
      </w:pPr>
    </w:p>
    <w:p w14:paraId="75FFF30F" w14:textId="11309428" w:rsidR="00C900BC" w:rsidRPr="009611BD" w:rsidRDefault="00C900BC" w:rsidP="00CE43EC">
      <w:pPr>
        <w:pStyle w:val="Heading2"/>
        <w:spacing w:before="40" w:after="100" w:afterAutospacing="1" w:line="256" w:lineRule="auto"/>
        <w:ind w:left="576"/>
        <w:jc w:val="left"/>
        <w:rPr>
          <w:rFonts w:ascii="Calibri" w:hAnsi="Calibri" w:cs="Calibri"/>
          <w:sz w:val="28"/>
          <w:szCs w:val="28"/>
        </w:rPr>
      </w:pPr>
      <w:bookmarkStart w:id="12" w:name="_Toc228967828"/>
      <w:r w:rsidRPr="009611BD">
        <w:rPr>
          <w:rFonts w:ascii="Calibri" w:hAnsi="Calibri" w:cs="Calibri"/>
        </w:rPr>
        <w:t>Appendix B: Acronyms</w:t>
      </w:r>
      <w:bookmarkEnd w:id="1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5816"/>
      </w:tblGrid>
      <w:tr w:rsidR="00C900BC" w:rsidRPr="009611BD" w14:paraId="1ABCFCA0" w14:textId="77777777" w:rsidTr="57B6EFC2">
        <w:trPr>
          <w:cantSplit/>
          <w:tblHeader/>
        </w:trPr>
        <w:tc>
          <w:tcPr>
            <w:tcW w:w="3544" w:type="dxa"/>
            <w:shd w:val="clear" w:color="auto" w:fill="002060"/>
          </w:tcPr>
          <w:p w14:paraId="771C7929" w14:textId="77777777" w:rsidR="00C900BC" w:rsidRPr="009611BD" w:rsidRDefault="00C900BC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Acronym</w:t>
            </w:r>
          </w:p>
        </w:tc>
        <w:tc>
          <w:tcPr>
            <w:tcW w:w="5816" w:type="dxa"/>
            <w:shd w:val="clear" w:color="auto" w:fill="002060"/>
          </w:tcPr>
          <w:p w14:paraId="1A611DB2" w14:textId="77777777" w:rsidR="00C900BC" w:rsidRPr="009611BD" w:rsidRDefault="00C900BC" w:rsidP="00A45D79">
            <w:pPr>
              <w:pStyle w:val="TableColumnHeading"/>
              <w:rPr>
                <w:rFonts w:ascii="Calibri" w:hAnsi="Calibri" w:cs="Calibri"/>
              </w:rPr>
            </w:pPr>
            <w:r w:rsidRPr="009611BD">
              <w:rPr>
                <w:rFonts w:ascii="Calibri" w:hAnsi="Calibri" w:cs="Calibri"/>
              </w:rPr>
              <w:t>Literal Translation</w:t>
            </w:r>
          </w:p>
        </w:tc>
      </w:tr>
      <w:tr w:rsidR="00C900BC" w:rsidRPr="009611BD" w14:paraId="242F5E06" w14:textId="77777777" w:rsidTr="57B6EFC2">
        <w:trPr>
          <w:cantSplit/>
        </w:trPr>
        <w:tc>
          <w:tcPr>
            <w:tcW w:w="3544" w:type="dxa"/>
          </w:tcPr>
          <w:p w14:paraId="5F343A20" w14:textId="6470FEC9" w:rsidR="00C900BC" w:rsidRPr="009611BD" w:rsidRDefault="00E84965" w:rsidP="009029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MOSIP</w:t>
            </w:r>
          </w:p>
        </w:tc>
        <w:tc>
          <w:tcPr>
            <w:tcW w:w="5816" w:type="dxa"/>
          </w:tcPr>
          <w:p w14:paraId="71A6B9B6" w14:textId="24B8A50D" w:rsidR="00C900BC" w:rsidRPr="009611BD" w:rsidRDefault="2FD5142C" w:rsidP="009029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 xml:space="preserve">Modular </w:t>
            </w:r>
            <w:r w:rsidR="004F2DE5" w:rsidRPr="009611BD">
              <w:rPr>
                <w:rFonts w:ascii="Calibri" w:hAnsi="Calibri" w:cs="Calibri"/>
                <w:sz w:val="24"/>
                <w:szCs w:val="24"/>
              </w:rPr>
              <w:t>Open-Source</w:t>
            </w:r>
            <w:r w:rsidRPr="009611BD">
              <w:rPr>
                <w:rFonts w:ascii="Calibri" w:hAnsi="Calibri" w:cs="Calibri"/>
                <w:sz w:val="24"/>
                <w:szCs w:val="24"/>
              </w:rPr>
              <w:t xml:space="preserve"> Identity Platform</w:t>
            </w:r>
          </w:p>
        </w:tc>
      </w:tr>
      <w:tr w:rsidR="00C900BC" w:rsidRPr="009611BD" w14:paraId="167A34EC" w14:textId="77777777" w:rsidTr="57B6EFC2">
        <w:trPr>
          <w:cantSplit/>
        </w:trPr>
        <w:tc>
          <w:tcPr>
            <w:tcW w:w="3544" w:type="dxa"/>
          </w:tcPr>
          <w:p w14:paraId="4836DD07" w14:textId="74E8A1D7" w:rsidR="00C900BC" w:rsidRPr="009611BD" w:rsidRDefault="00E84965" w:rsidP="009029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UIN</w:t>
            </w:r>
          </w:p>
        </w:tc>
        <w:tc>
          <w:tcPr>
            <w:tcW w:w="5816" w:type="dxa"/>
          </w:tcPr>
          <w:p w14:paraId="7BCA2F01" w14:textId="792E9431" w:rsidR="00C900BC" w:rsidRPr="009611BD" w:rsidRDefault="00E84965" w:rsidP="009029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Unique Identification Number</w:t>
            </w:r>
          </w:p>
        </w:tc>
      </w:tr>
      <w:tr w:rsidR="00E84965" w:rsidRPr="009611BD" w14:paraId="764A23DC" w14:textId="77777777" w:rsidTr="57B6EFC2">
        <w:trPr>
          <w:cantSplit/>
        </w:trPr>
        <w:tc>
          <w:tcPr>
            <w:tcW w:w="3544" w:type="dxa"/>
          </w:tcPr>
          <w:p w14:paraId="59853208" w14:textId="1030B6C0" w:rsidR="00E84965" w:rsidRPr="009611BD" w:rsidRDefault="00E84965" w:rsidP="009029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VID</w:t>
            </w:r>
          </w:p>
        </w:tc>
        <w:tc>
          <w:tcPr>
            <w:tcW w:w="5816" w:type="dxa"/>
          </w:tcPr>
          <w:p w14:paraId="65DD4FC5" w14:textId="7177EFA0" w:rsidR="00E84965" w:rsidRPr="009611BD" w:rsidRDefault="00E84965" w:rsidP="009029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Virtual Identification</w:t>
            </w:r>
          </w:p>
        </w:tc>
      </w:tr>
      <w:tr w:rsidR="000A7061" w:rsidRPr="009611BD" w14:paraId="33920523" w14:textId="77777777" w:rsidTr="57B6EFC2">
        <w:trPr>
          <w:cantSplit/>
        </w:trPr>
        <w:tc>
          <w:tcPr>
            <w:tcW w:w="3544" w:type="dxa"/>
          </w:tcPr>
          <w:p w14:paraId="0EB97974" w14:textId="5D9D4364" w:rsidR="000A7061" w:rsidRPr="009611BD" w:rsidRDefault="000A7061" w:rsidP="009029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SVG</w:t>
            </w:r>
          </w:p>
        </w:tc>
        <w:tc>
          <w:tcPr>
            <w:tcW w:w="5816" w:type="dxa"/>
          </w:tcPr>
          <w:p w14:paraId="7C751ACC" w14:textId="40AFCD77" w:rsidR="000A7061" w:rsidRPr="009611BD" w:rsidRDefault="000A7061" w:rsidP="009029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Scalable Vector Graphics</w:t>
            </w:r>
          </w:p>
        </w:tc>
      </w:tr>
      <w:tr w:rsidR="000A7061" w:rsidRPr="009611BD" w14:paraId="14CCC09D" w14:textId="77777777" w:rsidTr="57B6EFC2">
        <w:trPr>
          <w:cantSplit/>
        </w:trPr>
        <w:tc>
          <w:tcPr>
            <w:tcW w:w="3544" w:type="dxa"/>
          </w:tcPr>
          <w:p w14:paraId="6F280613" w14:textId="09D3FD35" w:rsidR="000A7061" w:rsidRPr="009611BD" w:rsidRDefault="000A7061" w:rsidP="009029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lastRenderedPageBreak/>
              <w:t>SD-JWT</w:t>
            </w:r>
          </w:p>
        </w:tc>
        <w:tc>
          <w:tcPr>
            <w:tcW w:w="5816" w:type="dxa"/>
          </w:tcPr>
          <w:p w14:paraId="6D7DF92A" w14:textId="092C7A73" w:rsidR="000A7061" w:rsidRPr="009611BD" w:rsidRDefault="000A7061" w:rsidP="009029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Selective Disclosure - JSON Web Token</w:t>
            </w:r>
          </w:p>
        </w:tc>
      </w:tr>
      <w:tr w:rsidR="000A7061" w:rsidRPr="009611BD" w14:paraId="42799426" w14:textId="77777777" w:rsidTr="57B6EFC2">
        <w:trPr>
          <w:cantSplit/>
        </w:trPr>
        <w:tc>
          <w:tcPr>
            <w:tcW w:w="3544" w:type="dxa"/>
          </w:tcPr>
          <w:p w14:paraId="20C19BFB" w14:textId="13CCA121" w:rsidR="000A7061" w:rsidRPr="009611BD" w:rsidRDefault="000A7061" w:rsidP="009029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VC</w:t>
            </w:r>
          </w:p>
        </w:tc>
        <w:tc>
          <w:tcPr>
            <w:tcW w:w="5816" w:type="dxa"/>
          </w:tcPr>
          <w:p w14:paraId="3E89AB33" w14:textId="7B672F58" w:rsidR="000A7061" w:rsidRPr="009611BD" w:rsidRDefault="000A7061" w:rsidP="000A706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Verifiable Credentials</w:t>
            </w:r>
          </w:p>
        </w:tc>
      </w:tr>
      <w:tr w:rsidR="000A7061" w:rsidRPr="009611BD" w14:paraId="2897EC6C" w14:textId="77777777" w:rsidTr="57B6EFC2">
        <w:trPr>
          <w:cantSplit/>
        </w:trPr>
        <w:tc>
          <w:tcPr>
            <w:tcW w:w="3544" w:type="dxa"/>
          </w:tcPr>
          <w:p w14:paraId="48B375DD" w14:textId="0A7D8A91" w:rsidR="000A7061" w:rsidRPr="009611BD" w:rsidRDefault="000A7061" w:rsidP="009029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OpenID4VP</w:t>
            </w:r>
          </w:p>
        </w:tc>
        <w:tc>
          <w:tcPr>
            <w:tcW w:w="5816" w:type="dxa"/>
          </w:tcPr>
          <w:p w14:paraId="27BD69FE" w14:textId="46D62149" w:rsidR="000A7061" w:rsidRPr="009611BD" w:rsidRDefault="000A7061" w:rsidP="000A706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611BD">
              <w:rPr>
                <w:rFonts w:ascii="Calibri" w:hAnsi="Calibri" w:cs="Calibri"/>
                <w:sz w:val="24"/>
                <w:szCs w:val="24"/>
              </w:rPr>
              <w:t>OpenID for Verifiable Presentations</w:t>
            </w:r>
          </w:p>
        </w:tc>
      </w:tr>
      <w:tr w:rsidR="00717A26" w:rsidRPr="009611BD" w14:paraId="5373CD33" w14:textId="77777777" w:rsidTr="57B6EFC2">
        <w:trPr>
          <w:cantSplit/>
        </w:trPr>
        <w:tc>
          <w:tcPr>
            <w:tcW w:w="3544" w:type="dxa"/>
          </w:tcPr>
          <w:p w14:paraId="330D4CF0" w14:textId="44B78018" w:rsidR="00717A26" w:rsidRPr="009611BD" w:rsidRDefault="00717A26" w:rsidP="009029A2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PDI</w:t>
            </w:r>
          </w:p>
        </w:tc>
        <w:tc>
          <w:tcPr>
            <w:tcW w:w="5816" w:type="dxa"/>
          </w:tcPr>
          <w:p w14:paraId="204D604A" w14:textId="171AB908" w:rsidR="00717A26" w:rsidRPr="009611BD" w:rsidRDefault="00FF2A3D" w:rsidP="000A706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F2A3D">
              <w:rPr>
                <w:rFonts w:ascii="Calibri" w:hAnsi="Calibri" w:cs="Calibri"/>
                <w:sz w:val="24"/>
                <w:szCs w:val="24"/>
              </w:rPr>
              <w:t xml:space="preserve">Presentation </w:t>
            </w:r>
            <w:r w:rsidR="00F469A8">
              <w:rPr>
                <w:rFonts w:ascii="Calibri" w:hAnsi="Calibri" w:cs="Calibri"/>
                <w:sz w:val="24"/>
                <w:szCs w:val="24"/>
              </w:rPr>
              <w:t>D</w:t>
            </w:r>
            <w:r w:rsidRPr="00FF2A3D">
              <w:rPr>
                <w:rFonts w:ascii="Calibri" w:hAnsi="Calibri" w:cs="Calibri"/>
                <w:sz w:val="24"/>
                <w:szCs w:val="24"/>
              </w:rPr>
              <w:t xml:space="preserve">uring </w:t>
            </w:r>
            <w:r w:rsidR="00F469A8">
              <w:rPr>
                <w:rFonts w:ascii="Calibri" w:hAnsi="Calibri" w:cs="Calibri"/>
                <w:sz w:val="24"/>
                <w:szCs w:val="24"/>
              </w:rPr>
              <w:t>I</w:t>
            </w:r>
            <w:r w:rsidRPr="00FF2A3D">
              <w:rPr>
                <w:rFonts w:ascii="Calibri" w:hAnsi="Calibri" w:cs="Calibri"/>
                <w:sz w:val="24"/>
                <w:szCs w:val="24"/>
              </w:rPr>
              <w:t>ssuance</w:t>
            </w:r>
          </w:p>
        </w:tc>
      </w:tr>
    </w:tbl>
    <w:p w14:paraId="38838439" w14:textId="77777777" w:rsidR="00C900BC" w:rsidRPr="009611BD" w:rsidRDefault="00C900BC" w:rsidP="00C900BC">
      <w:pPr>
        <w:spacing w:after="160" w:line="259" w:lineRule="auto"/>
        <w:jc w:val="left"/>
        <w:rPr>
          <w:rFonts w:ascii="Calibri" w:hAnsi="Calibri" w:cs="Calibri"/>
        </w:rPr>
      </w:pPr>
    </w:p>
    <w:p w14:paraId="28745613" w14:textId="77777777" w:rsidR="00C900BC" w:rsidRPr="009611BD" w:rsidRDefault="00C900BC" w:rsidP="00C900B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156082" w:themeColor="accent1"/>
          <w:sz w:val="24"/>
        </w:rPr>
      </w:pPr>
      <w:r w:rsidRPr="009611BD">
        <w:rPr>
          <w:rFonts w:ascii="Calibri" w:hAnsi="Calibri" w:cs="Calibri"/>
          <w:b/>
          <w:sz w:val="28"/>
          <w:lang w:bidi="en-US"/>
        </w:rPr>
        <w:t>END OF DOCUMENT</w:t>
      </w:r>
    </w:p>
    <w:p w14:paraId="7D86A101" w14:textId="77777777" w:rsidR="005B1017" w:rsidRPr="009611BD" w:rsidRDefault="005B1017">
      <w:pPr>
        <w:rPr>
          <w:rFonts w:ascii="Calibri" w:hAnsi="Calibri" w:cs="Calibri"/>
        </w:rPr>
      </w:pPr>
    </w:p>
    <w:sectPr w:rsidR="005B1017" w:rsidRPr="009611BD" w:rsidSect="00C900BC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576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530A2" w14:textId="77777777" w:rsidR="00FE139B" w:rsidRDefault="00FE139B" w:rsidP="00C900BC">
      <w:pPr>
        <w:spacing w:after="0" w:line="240" w:lineRule="auto"/>
      </w:pPr>
      <w:r>
        <w:separator/>
      </w:r>
    </w:p>
  </w:endnote>
  <w:endnote w:type="continuationSeparator" w:id="0">
    <w:p w14:paraId="0845E522" w14:textId="77777777" w:rsidR="00FE139B" w:rsidRDefault="00FE139B" w:rsidP="00C90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980" w:type="pct"/>
      <w:tblInd w:w="-965" w:type="dxa"/>
      <w:shd w:val="clear" w:color="auto" w:fill="45B0E1" w:themeFill="accent1" w:themeFillTint="99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16"/>
      <w:gridCol w:w="2040"/>
    </w:tblGrid>
    <w:tr w:rsidR="002E116F" w:rsidRPr="003B313D" w14:paraId="4705F088" w14:textId="77777777" w:rsidTr="009029A2">
      <w:tc>
        <w:tcPr>
          <w:tcW w:w="4154" w:type="pct"/>
          <w:shd w:val="clear" w:color="auto" w:fill="CAEDFB" w:themeFill="accent4" w:themeFillTint="33"/>
          <w:vAlign w:val="center"/>
        </w:tcPr>
        <w:p w14:paraId="7DD499B3" w14:textId="6AA8892E" w:rsidR="00A76714" w:rsidRPr="003B313D" w:rsidRDefault="00000000" w:rsidP="009029A2">
          <w:pPr>
            <w:pStyle w:val="Footer"/>
            <w:jc w:val="left"/>
            <w:rPr>
              <w:b/>
              <w:color w:val="000000" w:themeColor="text1"/>
            </w:rPr>
          </w:pPr>
          <w:sdt>
            <w:sdtPr>
              <w:rPr>
                <w:b/>
                <w:color w:val="000000" w:themeColor="text1"/>
              </w:rPr>
              <w:alias w:val="Company"/>
              <w:id w:val="75971759"/>
              <w:showingPlcHdr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A82B6D">
                <w:rPr>
                  <w:b/>
                  <w:color w:val="000000" w:themeColor="text1"/>
                </w:rPr>
                <w:t xml:space="preserve">     </w:t>
              </w:r>
            </w:sdtContent>
          </w:sdt>
          <w:r w:rsidR="009C269F" w:rsidRPr="003B313D">
            <w:rPr>
              <w:b/>
              <w:color w:val="000000" w:themeColor="text1"/>
            </w:rPr>
            <w:t>Copyright ©</w:t>
          </w:r>
          <w:r w:rsidR="00370F02">
            <w:rPr>
              <w:b/>
              <w:color w:val="000000" w:themeColor="text1"/>
            </w:rPr>
            <w:t xml:space="preserve"> </w:t>
          </w:r>
          <w:r w:rsidR="001573BB">
            <w:rPr>
              <w:b/>
              <w:color w:val="000000" w:themeColor="text1"/>
            </w:rPr>
            <w:t>2022</w:t>
          </w:r>
          <w:r w:rsidR="009C269F">
            <w:rPr>
              <w:b/>
              <w:color w:val="000000" w:themeColor="text1"/>
            </w:rPr>
            <w:t xml:space="preserve"> MOSIP</w:t>
          </w:r>
        </w:p>
      </w:tc>
      <w:tc>
        <w:tcPr>
          <w:tcW w:w="846" w:type="pct"/>
          <w:shd w:val="clear" w:color="auto" w:fill="60CAF3" w:themeFill="accent4" w:themeFillTint="99"/>
          <w:vAlign w:val="center"/>
        </w:tcPr>
        <w:p w14:paraId="60195605" w14:textId="77777777" w:rsidR="00A76714" w:rsidRPr="003B313D" w:rsidRDefault="009029A2" w:rsidP="009029A2">
          <w:pPr>
            <w:pStyle w:val="Header"/>
            <w:jc w:val="center"/>
            <w:rPr>
              <w:b/>
              <w:color w:val="000000" w:themeColor="text1"/>
            </w:rPr>
          </w:pPr>
          <w:r w:rsidRPr="002B6641">
            <w:rPr>
              <w:b/>
              <w:color w:val="000000" w:themeColor="text1"/>
            </w:rPr>
            <w:fldChar w:fldCharType="begin"/>
          </w:r>
          <w:r w:rsidRPr="002B6641">
            <w:rPr>
              <w:b/>
              <w:color w:val="000000" w:themeColor="text1"/>
            </w:rPr>
            <w:instrText xml:space="preserve"> PAGE   \* MERGEFORMAT </w:instrText>
          </w:r>
          <w:r w:rsidRPr="002B6641">
            <w:rPr>
              <w:b/>
              <w:color w:val="000000" w:themeColor="text1"/>
            </w:rPr>
            <w:fldChar w:fldCharType="separate"/>
          </w:r>
          <w:r>
            <w:rPr>
              <w:b/>
              <w:noProof/>
              <w:color w:val="000000" w:themeColor="text1"/>
            </w:rPr>
            <w:t>20</w:t>
          </w:r>
          <w:r w:rsidRPr="002B6641">
            <w:rPr>
              <w:b/>
              <w:color w:val="000000" w:themeColor="text1"/>
            </w:rPr>
            <w:fldChar w:fldCharType="end"/>
          </w:r>
        </w:p>
      </w:tc>
    </w:tr>
  </w:tbl>
  <w:p w14:paraId="49E96EC4" w14:textId="77777777" w:rsidR="00A76714" w:rsidRPr="003B313D" w:rsidRDefault="009029A2" w:rsidP="009029A2">
    <w:pPr>
      <w:pStyle w:val="Footer"/>
      <w:tabs>
        <w:tab w:val="clear" w:pos="4680"/>
      </w:tabs>
      <w:rPr>
        <w:b/>
        <w:color w:val="000000" w:themeColor="text1"/>
        <w:sz w:val="18"/>
      </w:rPr>
    </w:pPr>
    <w:r>
      <w:rPr>
        <w:b/>
        <w:noProof/>
        <w:color w:val="000000" w:themeColor="text1"/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37FB9C" wp14:editId="343257E8">
              <wp:simplePos x="0" y="0"/>
              <wp:positionH relativeFrom="column">
                <wp:posOffset>-685800</wp:posOffset>
              </wp:positionH>
              <wp:positionV relativeFrom="paragraph">
                <wp:posOffset>-3175</wp:posOffset>
              </wp:positionV>
              <wp:extent cx="7790815" cy="419100"/>
              <wp:effectExtent l="0" t="0" r="0" b="0"/>
              <wp:wrapNone/>
              <wp:docPr id="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90815" cy="4191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8E040A" id="Rectangle 3" o:spid="_x0000_s1026" style="position:absolute;margin-left:-54pt;margin-top:-.25pt;width:613.45pt;height:3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" fillcolor="#215e99 [2431]" stroked="f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7B6EFC2" w14:paraId="6CB0D8AA" w14:textId="77777777" w:rsidTr="57B6EFC2">
      <w:trPr>
        <w:trHeight w:val="300"/>
      </w:trPr>
      <w:tc>
        <w:tcPr>
          <w:tcW w:w="3360" w:type="dxa"/>
        </w:tcPr>
        <w:p w14:paraId="63DC1C5C" w14:textId="28B90F50" w:rsidR="57B6EFC2" w:rsidRDefault="57B6EFC2" w:rsidP="57B6EFC2">
          <w:pPr>
            <w:pStyle w:val="Header"/>
            <w:ind w:left="-115"/>
            <w:jc w:val="left"/>
          </w:pPr>
        </w:p>
      </w:tc>
      <w:tc>
        <w:tcPr>
          <w:tcW w:w="3360" w:type="dxa"/>
        </w:tcPr>
        <w:p w14:paraId="7F7EA6C3" w14:textId="3A76BCE6" w:rsidR="57B6EFC2" w:rsidRDefault="57B6EFC2" w:rsidP="57B6EFC2">
          <w:pPr>
            <w:pStyle w:val="Header"/>
            <w:jc w:val="center"/>
          </w:pPr>
        </w:p>
      </w:tc>
      <w:tc>
        <w:tcPr>
          <w:tcW w:w="3360" w:type="dxa"/>
        </w:tcPr>
        <w:p w14:paraId="19AE3162" w14:textId="0E8C4F09" w:rsidR="57B6EFC2" w:rsidRDefault="57B6EFC2" w:rsidP="57B6EFC2">
          <w:pPr>
            <w:pStyle w:val="Header"/>
            <w:ind w:right="-115"/>
            <w:jc w:val="right"/>
          </w:pPr>
        </w:p>
      </w:tc>
    </w:tr>
  </w:tbl>
  <w:p w14:paraId="537F3954" w14:textId="0893A38A" w:rsidR="57B6EFC2" w:rsidRDefault="57B6EFC2" w:rsidP="57B6EF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DB512" w14:textId="77777777" w:rsidR="00FE139B" w:rsidRDefault="00FE139B" w:rsidP="00C900BC">
      <w:pPr>
        <w:spacing w:after="0" w:line="240" w:lineRule="auto"/>
      </w:pPr>
      <w:r>
        <w:separator/>
      </w:r>
    </w:p>
  </w:footnote>
  <w:footnote w:type="continuationSeparator" w:id="0">
    <w:p w14:paraId="0F9D0D72" w14:textId="77777777" w:rsidR="00FE139B" w:rsidRDefault="00FE139B" w:rsidP="00C90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86107" w14:textId="77777777" w:rsidR="00A76714" w:rsidRDefault="00A76714">
    <w:pPr>
      <w:pStyle w:val="Header"/>
    </w:pPr>
  </w:p>
  <w:p w14:paraId="4A2F4BFE" w14:textId="77777777" w:rsidR="00A76714" w:rsidRDefault="009029A2">
    <w:r>
      <w:t xml:space="preserve">Policy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8DF8F" w14:textId="77777777" w:rsidR="00A76714" w:rsidRPr="00435D25" w:rsidRDefault="009029A2" w:rsidP="009029A2">
    <w:pPr>
      <w:pStyle w:val="Header"/>
      <w:rPr>
        <w:rFonts w:ascii="Cambria" w:eastAsia="Times New Roman" w:hAnsi="Cambria"/>
        <w:b/>
        <w:noProof/>
      </w:rPr>
    </w:pPr>
    <w:r w:rsidRPr="0071080D">
      <w:rPr>
        <w:rFonts w:ascii="Cambria" w:eastAsia="Times New Roman" w:hAnsi="Cambria"/>
        <w:b/>
        <w:noProof/>
      </w:rPr>
      <w:drawing>
        <wp:anchor distT="0" distB="0" distL="114300" distR="114300" simplePos="0" relativeHeight="251658243" behindDoc="0" locked="0" layoutInCell="1" allowOverlap="1" wp14:anchorId="0F4BF8A9" wp14:editId="43134EF6">
          <wp:simplePos x="0" y="0"/>
          <wp:positionH relativeFrom="column">
            <wp:posOffset>5654374</wp:posOffset>
          </wp:positionH>
          <wp:positionV relativeFrom="paragraph">
            <wp:posOffset>-13435</wp:posOffset>
          </wp:positionV>
          <wp:extent cx="742950" cy="336550"/>
          <wp:effectExtent l="0" t="0" r="0" b="0"/>
          <wp:wrapSquare wrapText="bothSides"/>
          <wp:docPr id="51" name="Graphic 8">
            <a:extLst xmlns:a="http://schemas.openxmlformats.org/drawingml/2006/main">
              <a:ext uri="{FF2B5EF4-FFF2-40B4-BE49-F238E27FC236}">
                <a16:creationId xmlns:a16="http://schemas.microsoft.com/office/drawing/2014/main" id="{0EF3634F-D644-4743-9FCF-856D004B4CC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Graphic 8">
                    <a:extLst>
                      <a:ext uri="{FF2B5EF4-FFF2-40B4-BE49-F238E27FC236}">
                        <a16:creationId xmlns:a16="http://schemas.microsoft.com/office/drawing/2014/main" id="{0EF3634F-D644-4743-9FCF-856D004B4CC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336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eastAsia="Times New Roman" w:hAnsi="Cambria"/>
        <w:b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F498F8B" wp14:editId="0E84B4E1">
              <wp:simplePos x="0" y="0"/>
              <wp:positionH relativeFrom="column">
                <wp:posOffset>6610350</wp:posOffset>
              </wp:positionH>
              <wp:positionV relativeFrom="paragraph">
                <wp:posOffset>-22860</wp:posOffset>
              </wp:positionV>
              <wp:extent cx="494665" cy="255905"/>
              <wp:effectExtent l="0" t="0" r="635" b="0"/>
              <wp:wrapNone/>
              <wp:docPr id="6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4665" cy="255905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5A04BDE" w14:textId="77777777" w:rsidR="00A76714" w:rsidRPr="0040485B" w:rsidRDefault="00A76714" w:rsidP="009029A2">
                          <w:pPr>
                            <w:shd w:val="clear" w:color="auto" w:fill="0F4761" w:themeFill="accent1" w:themeFillShade="BF"/>
                          </w:pPr>
                        </w:p>
                      </w:txbxContent>
                    </wps:txbx>
                    <wps:bodyPr rot="0" vert="horz" wrap="square" lIns="64008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498F8B" id="Rectangle 2" o:spid="_x0000_s1028" style="position:absolute;left:0;text-align:left;margin-left:520.5pt;margin-top:-1.8pt;width:38.95pt;height:20.1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" fillcolor="#caedfb [663]" stroked="f">
              <v:textbox inset="50.4pt">
                <w:txbxContent>
                  <w:p w14:paraId="15A04BDE" w14:textId="77777777" w:rsidR="00A76714" w:rsidRPr="0040485B" w:rsidRDefault="00A76714" w:rsidP="009029A2">
                    <w:pPr>
                      <w:shd w:val="clear" w:color="auto" w:fill="0F4761" w:themeFill="accent1" w:themeFillShade="BF"/>
                    </w:pPr>
                  </w:p>
                </w:txbxContent>
              </v:textbox>
            </v:rect>
          </w:pict>
        </mc:Fallback>
      </mc:AlternateContent>
    </w:r>
    <w:r>
      <w:rPr>
        <w:rFonts w:ascii="Cambria" w:eastAsia="Times New Roman" w:hAnsi="Cambria"/>
        <w:b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026BF8" wp14:editId="22F4BE5F">
              <wp:simplePos x="0" y="0"/>
              <wp:positionH relativeFrom="column">
                <wp:posOffset>-752475</wp:posOffset>
              </wp:positionH>
              <wp:positionV relativeFrom="paragraph">
                <wp:posOffset>-22860</wp:posOffset>
              </wp:positionV>
              <wp:extent cx="6191250" cy="255905"/>
              <wp:effectExtent l="0" t="0" r="6350" b="0"/>
              <wp:wrapNone/>
              <wp:docPr id="6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91250" cy="255905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405615A" w14:textId="23D65413" w:rsidR="00A76714" w:rsidRPr="00893A6F" w:rsidRDefault="00421926">
                          <w:pPr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Inji Mobile Wallet</w:t>
                          </w:r>
                        </w:p>
                      </w:txbxContent>
                    </wps:txbx>
                    <wps:bodyPr rot="0" vert="horz" wrap="square" lIns="64008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026BF8" id="Rectangle 1" o:spid="_x0000_s1029" style="position:absolute;left:0;text-align:left;margin-left:-59.25pt;margin-top:-1.8pt;width:487.5pt;height:20.1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" fillcolor="#caedfb [663]" stroked="f">
              <v:textbox inset="50.4pt">
                <w:txbxContent>
                  <w:p w14:paraId="1405615A" w14:textId="23D65413" w:rsidR="00A76714" w:rsidRPr="00893A6F" w:rsidRDefault="00421926">
                    <w:pPr>
                      <w:rPr>
                        <w:b/>
                        <w:color w:val="000000" w:themeColor="text1"/>
                      </w:rPr>
                    </w:pPr>
                    <w:r>
                      <w:rPr>
                        <w:b/>
                        <w:color w:val="000000" w:themeColor="text1"/>
                      </w:rPr>
                      <w:t>Inji Mobile Wallet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B533" w14:textId="77777777" w:rsidR="00A76714" w:rsidRPr="000E41D3" w:rsidRDefault="00A76714" w:rsidP="009029A2">
    <w:pPr>
      <w:shd w:val="clear" w:color="auto" w:fill="FFFFFF"/>
      <w:spacing w:after="0" w:line="336" w:lineRule="atLeast"/>
      <w:jc w:val="left"/>
      <w:textAlignment w:val="top"/>
      <w:rPr>
        <w:rFonts w:ascii="Trebuchet MS" w:eastAsia="Times New Roman" w:hAnsi="Trebuchet MS"/>
        <w:color w:val="696969"/>
        <w:sz w:val="18"/>
        <w:szCs w:val="18"/>
      </w:rPr>
    </w:pPr>
  </w:p>
  <w:p w14:paraId="1775455D" w14:textId="77777777" w:rsidR="00A76714" w:rsidRPr="004D0582" w:rsidRDefault="00A76714" w:rsidP="009029A2">
    <w:pPr>
      <w:shd w:val="clear" w:color="auto" w:fill="FFFFFF"/>
      <w:spacing w:after="0" w:line="336" w:lineRule="atLeast"/>
      <w:jc w:val="center"/>
      <w:textAlignment w:val="top"/>
      <w:rPr>
        <w:rFonts w:ascii="Trebuchet MS" w:eastAsia="Times New Roman" w:hAnsi="Trebuchet MS"/>
        <w:color w:val="696969"/>
        <w:sz w:val="18"/>
        <w:szCs w:val="18"/>
      </w:rPr>
    </w:pPr>
  </w:p>
  <w:p w14:paraId="08F2C07A" w14:textId="77777777" w:rsidR="00A76714" w:rsidRDefault="00A7671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F+i/9e5D6O50R" int2:id="qmbOtM4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26"/>
    <w:multiLevelType w:val="multilevel"/>
    <w:tmpl w:val="71B0F456"/>
    <w:lvl w:ilvl="0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54E7F"/>
    <w:multiLevelType w:val="multilevel"/>
    <w:tmpl w:val="3560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1211E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C2D1167"/>
    <w:multiLevelType w:val="multilevel"/>
    <w:tmpl w:val="A60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73BFC"/>
    <w:multiLevelType w:val="multilevel"/>
    <w:tmpl w:val="06D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530E0"/>
    <w:multiLevelType w:val="hybridMultilevel"/>
    <w:tmpl w:val="65BE9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05CDD"/>
    <w:multiLevelType w:val="multilevel"/>
    <w:tmpl w:val="83AE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B4590"/>
    <w:multiLevelType w:val="hybridMultilevel"/>
    <w:tmpl w:val="E8FCC0DA"/>
    <w:lvl w:ilvl="0" w:tplc="DAD48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06047"/>
    <w:multiLevelType w:val="hybridMultilevel"/>
    <w:tmpl w:val="B4AA5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51EAD"/>
    <w:multiLevelType w:val="hybridMultilevel"/>
    <w:tmpl w:val="F69AF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05C1B"/>
    <w:multiLevelType w:val="hybridMultilevel"/>
    <w:tmpl w:val="8C38E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A70F7"/>
    <w:multiLevelType w:val="multilevel"/>
    <w:tmpl w:val="00D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85A62"/>
    <w:multiLevelType w:val="hybridMultilevel"/>
    <w:tmpl w:val="3EDCD6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CC487D"/>
    <w:multiLevelType w:val="hybridMultilevel"/>
    <w:tmpl w:val="1800FC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D62C2F"/>
    <w:multiLevelType w:val="hybridMultilevel"/>
    <w:tmpl w:val="5F4A1B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E2AF5"/>
    <w:multiLevelType w:val="hybridMultilevel"/>
    <w:tmpl w:val="685887E8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62AB10A0"/>
    <w:multiLevelType w:val="hybridMultilevel"/>
    <w:tmpl w:val="780285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4C508E"/>
    <w:multiLevelType w:val="hybridMultilevel"/>
    <w:tmpl w:val="5CCEE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75B73"/>
    <w:multiLevelType w:val="hybridMultilevel"/>
    <w:tmpl w:val="34FC1E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9A689D"/>
    <w:multiLevelType w:val="multilevel"/>
    <w:tmpl w:val="2F2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4605D"/>
    <w:multiLevelType w:val="hybridMultilevel"/>
    <w:tmpl w:val="1D3E4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D11A5C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44052562">
    <w:abstractNumId w:val="21"/>
  </w:num>
  <w:num w:numId="2" w16cid:durableId="1018582642">
    <w:abstractNumId w:val="7"/>
  </w:num>
  <w:num w:numId="3" w16cid:durableId="906766424">
    <w:abstractNumId w:val="9"/>
  </w:num>
  <w:num w:numId="4" w16cid:durableId="227348102">
    <w:abstractNumId w:val="10"/>
  </w:num>
  <w:num w:numId="5" w16cid:durableId="1342663292">
    <w:abstractNumId w:val="8"/>
  </w:num>
  <w:num w:numId="6" w16cid:durableId="1539467801">
    <w:abstractNumId w:val="17"/>
  </w:num>
  <w:num w:numId="7" w16cid:durableId="1909610816">
    <w:abstractNumId w:val="5"/>
  </w:num>
  <w:num w:numId="8" w16cid:durableId="243691169">
    <w:abstractNumId w:val="20"/>
  </w:num>
  <w:num w:numId="9" w16cid:durableId="937444473">
    <w:abstractNumId w:val="2"/>
  </w:num>
  <w:num w:numId="10" w16cid:durableId="1155759389">
    <w:abstractNumId w:val="3"/>
  </w:num>
  <w:num w:numId="11" w16cid:durableId="1058670000">
    <w:abstractNumId w:val="15"/>
  </w:num>
  <w:num w:numId="12" w16cid:durableId="779645757">
    <w:abstractNumId w:val="12"/>
  </w:num>
  <w:num w:numId="13" w16cid:durableId="1870025492">
    <w:abstractNumId w:val="18"/>
  </w:num>
  <w:num w:numId="14" w16cid:durableId="719792569">
    <w:abstractNumId w:val="14"/>
  </w:num>
  <w:num w:numId="15" w16cid:durableId="1894849887">
    <w:abstractNumId w:val="13"/>
  </w:num>
  <w:num w:numId="16" w16cid:durableId="538592611">
    <w:abstractNumId w:val="0"/>
  </w:num>
  <w:num w:numId="17" w16cid:durableId="972755539">
    <w:abstractNumId w:val="6"/>
  </w:num>
  <w:num w:numId="18" w16cid:durableId="1107387795">
    <w:abstractNumId w:val="11"/>
  </w:num>
  <w:num w:numId="19" w16cid:durableId="368916363">
    <w:abstractNumId w:val="1"/>
  </w:num>
  <w:num w:numId="20" w16cid:durableId="1108348591">
    <w:abstractNumId w:val="4"/>
  </w:num>
  <w:num w:numId="21" w16cid:durableId="311524589">
    <w:abstractNumId w:val="16"/>
  </w:num>
  <w:num w:numId="22" w16cid:durableId="11347562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51"/>
    <w:rsid w:val="000018B5"/>
    <w:rsid w:val="0000400C"/>
    <w:rsid w:val="0003062B"/>
    <w:rsid w:val="000314E1"/>
    <w:rsid w:val="00042EA0"/>
    <w:rsid w:val="00044079"/>
    <w:rsid w:val="000524D6"/>
    <w:rsid w:val="00056CA6"/>
    <w:rsid w:val="00061539"/>
    <w:rsid w:val="00062D1D"/>
    <w:rsid w:val="00083836"/>
    <w:rsid w:val="00085143"/>
    <w:rsid w:val="000A3C52"/>
    <w:rsid w:val="000A7061"/>
    <w:rsid w:val="000B59C2"/>
    <w:rsid w:val="000C7F5C"/>
    <w:rsid w:val="000D3695"/>
    <w:rsid w:val="000D5247"/>
    <w:rsid w:val="000D6B4A"/>
    <w:rsid w:val="000E18A8"/>
    <w:rsid w:val="00100802"/>
    <w:rsid w:val="001025E7"/>
    <w:rsid w:val="00103F68"/>
    <w:rsid w:val="001053A8"/>
    <w:rsid w:val="00114004"/>
    <w:rsid w:val="00123FC5"/>
    <w:rsid w:val="001334D2"/>
    <w:rsid w:val="001405D1"/>
    <w:rsid w:val="00146F10"/>
    <w:rsid w:val="00147CE5"/>
    <w:rsid w:val="001571DA"/>
    <w:rsid w:val="001573BB"/>
    <w:rsid w:val="0015C99B"/>
    <w:rsid w:val="0016147C"/>
    <w:rsid w:val="001642D4"/>
    <w:rsid w:val="0017358E"/>
    <w:rsid w:val="001772B2"/>
    <w:rsid w:val="001817FB"/>
    <w:rsid w:val="00195BD2"/>
    <w:rsid w:val="001A3BF6"/>
    <w:rsid w:val="001C325A"/>
    <w:rsid w:val="001D3E79"/>
    <w:rsid w:val="001D765B"/>
    <w:rsid w:val="00206A33"/>
    <w:rsid w:val="0021775D"/>
    <w:rsid w:val="00224F75"/>
    <w:rsid w:val="00230EA1"/>
    <w:rsid w:val="00243599"/>
    <w:rsid w:val="0024405F"/>
    <w:rsid w:val="00244B59"/>
    <w:rsid w:val="0026680F"/>
    <w:rsid w:val="002712CD"/>
    <w:rsid w:val="0027192A"/>
    <w:rsid w:val="00274F3D"/>
    <w:rsid w:val="00285D70"/>
    <w:rsid w:val="0029385E"/>
    <w:rsid w:val="00294E64"/>
    <w:rsid w:val="00295A86"/>
    <w:rsid w:val="002A355B"/>
    <w:rsid w:val="002B31C9"/>
    <w:rsid w:val="002B5733"/>
    <w:rsid w:val="002B710E"/>
    <w:rsid w:val="002D2986"/>
    <w:rsid w:val="002D465F"/>
    <w:rsid w:val="002E116F"/>
    <w:rsid w:val="002E2717"/>
    <w:rsid w:val="002F0DDA"/>
    <w:rsid w:val="002F172F"/>
    <w:rsid w:val="00321922"/>
    <w:rsid w:val="00323A9C"/>
    <w:rsid w:val="00346ED0"/>
    <w:rsid w:val="003542A3"/>
    <w:rsid w:val="003543DC"/>
    <w:rsid w:val="00370F02"/>
    <w:rsid w:val="00372BEB"/>
    <w:rsid w:val="00387738"/>
    <w:rsid w:val="00390B7A"/>
    <w:rsid w:val="003949B0"/>
    <w:rsid w:val="00396D5B"/>
    <w:rsid w:val="003A41B1"/>
    <w:rsid w:val="003B243F"/>
    <w:rsid w:val="003B5B6D"/>
    <w:rsid w:val="003C151A"/>
    <w:rsid w:val="003C4F86"/>
    <w:rsid w:val="003D099A"/>
    <w:rsid w:val="003D4659"/>
    <w:rsid w:val="003E7679"/>
    <w:rsid w:val="0040086E"/>
    <w:rsid w:val="00406554"/>
    <w:rsid w:val="00421926"/>
    <w:rsid w:val="004303C3"/>
    <w:rsid w:val="00433E5D"/>
    <w:rsid w:val="00435922"/>
    <w:rsid w:val="0045136E"/>
    <w:rsid w:val="00456A8B"/>
    <w:rsid w:val="00462AA9"/>
    <w:rsid w:val="0046710F"/>
    <w:rsid w:val="004716AA"/>
    <w:rsid w:val="00475D22"/>
    <w:rsid w:val="0047728A"/>
    <w:rsid w:val="00484333"/>
    <w:rsid w:val="00494266"/>
    <w:rsid w:val="004A06F7"/>
    <w:rsid w:val="004A08D4"/>
    <w:rsid w:val="004A5F0A"/>
    <w:rsid w:val="004A6EF9"/>
    <w:rsid w:val="004B21C7"/>
    <w:rsid w:val="004B3AF9"/>
    <w:rsid w:val="004C5958"/>
    <w:rsid w:val="004D1397"/>
    <w:rsid w:val="004E1A49"/>
    <w:rsid w:val="004E4163"/>
    <w:rsid w:val="004F28A3"/>
    <w:rsid w:val="004F2DE5"/>
    <w:rsid w:val="004F38D3"/>
    <w:rsid w:val="00506551"/>
    <w:rsid w:val="005066AE"/>
    <w:rsid w:val="005071C4"/>
    <w:rsid w:val="00521B19"/>
    <w:rsid w:val="00526357"/>
    <w:rsid w:val="005311AD"/>
    <w:rsid w:val="0053779D"/>
    <w:rsid w:val="00544665"/>
    <w:rsid w:val="00545272"/>
    <w:rsid w:val="00553275"/>
    <w:rsid w:val="005612C2"/>
    <w:rsid w:val="00565155"/>
    <w:rsid w:val="00567319"/>
    <w:rsid w:val="005917FA"/>
    <w:rsid w:val="00596BC8"/>
    <w:rsid w:val="005A205A"/>
    <w:rsid w:val="005B1017"/>
    <w:rsid w:val="005C4271"/>
    <w:rsid w:val="005C55D3"/>
    <w:rsid w:val="005D5202"/>
    <w:rsid w:val="005D6D68"/>
    <w:rsid w:val="0060208E"/>
    <w:rsid w:val="006032EA"/>
    <w:rsid w:val="00607821"/>
    <w:rsid w:val="006100D8"/>
    <w:rsid w:val="00610548"/>
    <w:rsid w:val="00616362"/>
    <w:rsid w:val="006264BE"/>
    <w:rsid w:val="00632DA7"/>
    <w:rsid w:val="006344CA"/>
    <w:rsid w:val="00642FB3"/>
    <w:rsid w:val="00651871"/>
    <w:rsid w:val="00653C3D"/>
    <w:rsid w:val="00655478"/>
    <w:rsid w:val="00673619"/>
    <w:rsid w:val="00697E14"/>
    <w:rsid w:val="006A2CDD"/>
    <w:rsid w:val="006B3A2A"/>
    <w:rsid w:val="006E311D"/>
    <w:rsid w:val="006E3950"/>
    <w:rsid w:val="00701210"/>
    <w:rsid w:val="00701BF1"/>
    <w:rsid w:val="0070284E"/>
    <w:rsid w:val="00707990"/>
    <w:rsid w:val="00715CDE"/>
    <w:rsid w:val="00717A26"/>
    <w:rsid w:val="00736A3B"/>
    <w:rsid w:val="007455ED"/>
    <w:rsid w:val="00750145"/>
    <w:rsid w:val="00750758"/>
    <w:rsid w:val="00756182"/>
    <w:rsid w:val="00765EEF"/>
    <w:rsid w:val="00774ED8"/>
    <w:rsid w:val="007C21B1"/>
    <w:rsid w:val="007C2E5B"/>
    <w:rsid w:val="007C528F"/>
    <w:rsid w:val="007D0E0C"/>
    <w:rsid w:val="007D3D32"/>
    <w:rsid w:val="007D5AAC"/>
    <w:rsid w:val="007DE895"/>
    <w:rsid w:val="007E6D4D"/>
    <w:rsid w:val="007F33E8"/>
    <w:rsid w:val="00805B3A"/>
    <w:rsid w:val="00806314"/>
    <w:rsid w:val="00806E52"/>
    <w:rsid w:val="00836914"/>
    <w:rsid w:val="008375FA"/>
    <w:rsid w:val="00837C80"/>
    <w:rsid w:val="00864990"/>
    <w:rsid w:val="0086655F"/>
    <w:rsid w:val="008759AB"/>
    <w:rsid w:val="00881B66"/>
    <w:rsid w:val="008876BE"/>
    <w:rsid w:val="008A0B94"/>
    <w:rsid w:val="008A7954"/>
    <w:rsid w:val="008C1698"/>
    <w:rsid w:val="008E362B"/>
    <w:rsid w:val="008F551E"/>
    <w:rsid w:val="00901D77"/>
    <w:rsid w:val="009020AD"/>
    <w:rsid w:val="009029A2"/>
    <w:rsid w:val="009032C8"/>
    <w:rsid w:val="00903941"/>
    <w:rsid w:val="00904ED3"/>
    <w:rsid w:val="00914F8B"/>
    <w:rsid w:val="00916FC4"/>
    <w:rsid w:val="00922CDE"/>
    <w:rsid w:val="00925131"/>
    <w:rsid w:val="0095186F"/>
    <w:rsid w:val="009572E4"/>
    <w:rsid w:val="009611BD"/>
    <w:rsid w:val="0096332E"/>
    <w:rsid w:val="0096567A"/>
    <w:rsid w:val="00971C0B"/>
    <w:rsid w:val="00972526"/>
    <w:rsid w:val="00982F02"/>
    <w:rsid w:val="009837C8"/>
    <w:rsid w:val="00996859"/>
    <w:rsid w:val="00996871"/>
    <w:rsid w:val="009B2CCE"/>
    <w:rsid w:val="009C1C11"/>
    <w:rsid w:val="009C260F"/>
    <w:rsid w:val="009C269F"/>
    <w:rsid w:val="009C2F36"/>
    <w:rsid w:val="009C6268"/>
    <w:rsid w:val="009E3AB5"/>
    <w:rsid w:val="009E582E"/>
    <w:rsid w:val="009F2FD3"/>
    <w:rsid w:val="009F3C86"/>
    <w:rsid w:val="00A07F99"/>
    <w:rsid w:val="00A33C2B"/>
    <w:rsid w:val="00A41BD4"/>
    <w:rsid w:val="00A4581C"/>
    <w:rsid w:val="00A45D79"/>
    <w:rsid w:val="00A520C2"/>
    <w:rsid w:val="00A520E1"/>
    <w:rsid w:val="00A571A3"/>
    <w:rsid w:val="00A67A64"/>
    <w:rsid w:val="00A720BF"/>
    <w:rsid w:val="00A7334A"/>
    <w:rsid w:val="00A74DA3"/>
    <w:rsid w:val="00A75891"/>
    <w:rsid w:val="00A76714"/>
    <w:rsid w:val="00A8263F"/>
    <w:rsid w:val="00A82B6D"/>
    <w:rsid w:val="00A847F0"/>
    <w:rsid w:val="00A86DFA"/>
    <w:rsid w:val="00A878C3"/>
    <w:rsid w:val="00A96877"/>
    <w:rsid w:val="00AA1454"/>
    <w:rsid w:val="00AA1E0D"/>
    <w:rsid w:val="00AA7A6B"/>
    <w:rsid w:val="00AB1FF7"/>
    <w:rsid w:val="00AB2E0E"/>
    <w:rsid w:val="00AB396D"/>
    <w:rsid w:val="00AB5A58"/>
    <w:rsid w:val="00AE2A8E"/>
    <w:rsid w:val="00AE6FD4"/>
    <w:rsid w:val="00AF1926"/>
    <w:rsid w:val="00AF3F19"/>
    <w:rsid w:val="00AF566C"/>
    <w:rsid w:val="00B01C33"/>
    <w:rsid w:val="00B15604"/>
    <w:rsid w:val="00B2400A"/>
    <w:rsid w:val="00B2510A"/>
    <w:rsid w:val="00B25E5C"/>
    <w:rsid w:val="00B27CF4"/>
    <w:rsid w:val="00B301EF"/>
    <w:rsid w:val="00B30D1F"/>
    <w:rsid w:val="00B31FAB"/>
    <w:rsid w:val="00B36B53"/>
    <w:rsid w:val="00B41D13"/>
    <w:rsid w:val="00B426E6"/>
    <w:rsid w:val="00B42731"/>
    <w:rsid w:val="00B52CA1"/>
    <w:rsid w:val="00B57970"/>
    <w:rsid w:val="00B60BD6"/>
    <w:rsid w:val="00B6547B"/>
    <w:rsid w:val="00B65511"/>
    <w:rsid w:val="00B70443"/>
    <w:rsid w:val="00BA4B72"/>
    <w:rsid w:val="00BA75C2"/>
    <w:rsid w:val="00BB180D"/>
    <w:rsid w:val="00BD2AD5"/>
    <w:rsid w:val="00BD6E7E"/>
    <w:rsid w:val="00BE4B66"/>
    <w:rsid w:val="00C042F1"/>
    <w:rsid w:val="00C0747F"/>
    <w:rsid w:val="00C07AF2"/>
    <w:rsid w:val="00C10457"/>
    <w:rsid w:val="00C1282F"/>
    <w:rsid w:val="00C259AF"/>
    <w:rsid w:val="00C374CC"/>
    <w:rsid w:val="00C43747"/>
    <w:rsid w:val="00C47E1F"/>
    <w:rsid w:val="00C50CDA"/>
    <w:rsid w:val="00C577F9"/>
    <w:rsid w:val="00C615A8"/>
    <w:rsid w:val="00C63E1B"/>
    <w:rsid w:val="00C6434C"/>
    <w:rsid w:val="00C67410"/>
    <w:rsid w:val="00C727F8"/>
    <w:rsid w:val="00C8188D"/>
    <w:rsid w:val="00C900BC"/>
    <w:rsid w:val="00C90245"/>
    <w:rsid w:val="00C9038B"/>
    <w:rsid w:val="00CB7200"/>
    <w:rsid w:val="00CC610A"/>
    <w:rsid w:val="00CC7C54"/>
    <w:rsid w:val="00CD0D41"/>
    <w:rsid w:val="00CD5561"/>
    <w:rsid w:val="00CD6E20"/>
    <w:rsid w:val="00CE22A4"/>
    <w:rsid w:val="00CE43EC"/>
    <w:rsid w:val="00CE60B2"/>
    <w:rsid w:val="00CE73C4"/>
    <w:rsid w:val="00CF49A3"/>
    <w:rsid w:val="00D13CF5"/>
    <w:rsid w:val="00D16624"/>
    <w:rsid w:val="00D17C63"/>
    <w:rsid w:val="00D22A1E"/>
    <w:rsid w:val="00D328B8"/>
    <w:rsid w:val="00D37086"/>
    <w:rsid w:val="00D52E1F"/>
    <w:rsid w:val="00D728FB"/>
    <w:rsid w:val="00D7517E"/>
    <w:rsid w:val="00D77FB1"/>
    <w:rsid w:val="00DB3F23"/>
    <w:rsid w:val="00DB7589"/>
    <w:rsid w:val="00DC3C56"/>
    <w:rsid w:val="00DC40C4"/>
    <w:rsid w:val="00DD1B5B"/>
    <w:rsid w:val="00DD6DBB"/>
    <w:rsid w:val="00DE0F14"/>
    <w:rsid w:val="00DE0FB7"/>
    <w:rsid w:val="00DE3C16"/>
    <w:rsid w:val="00DF4EB5"/>
    <w:rsid w:val="00E109E4"/>
    <w:rsid w:val="00E23975"/>
    <w:rsid w:val="00E457A6"/>
    <w:rsid w:val="00E506C5"/>
    <w:rsid w:val="00E56325"/>
    <w:rsid w:val="00E72D2E"/>
    <w:rsid w:val="00E76FDC"/>
    <w:rsid w:val="00E77762"/>
    <w:rsid w:val="00E825DB"/>
    <w:rsid w:val="00E84965"/>
    <w:rsid w:val="00E90A53"/>
    <w:rsid w:val="00E96B65"/>
    <w:rsid w:val="00E972A7"/>
    <w:rsid w:val="00E97A00"/>
    <w:rsid w:val="00EB49EF"/>
    <w:rsid w:val="00EC096C"/>
    <w:rsid w:val="00EC3DC0"/>
    <w:rsid w:val="00ED2C3A"/>
    <w:rsid w:val="00EE5DF7"/>
    <w:rsid w:val="00EF1FB1"/>
    <w:rsid w:val="00F12E0D"/>
    <w:rsid w:val="00F27E44"/>
    <w:rsid w:val="00F32609"/>
    <w:rsid w:val="00F469A8"/>
    <w:rsid w:val="00F515C5"/>
    <w:rsid w:val="00F55821"/>
    <w:rsid w:val="00F63EDF"/>
    <w:rsid w:val="00F7006C"/>
    <w:rsid w:val="00F72D28"/>
    <w:rsid w:val="00F81B4C"/>
    <w:rsid w:val="00F8546E"/>
    <w:rsid w:val="00F85481"/>
    <w:rsid w:val="00F929CA"/>
    <w:rsid w:val="00F976BE"/>
    <w:rsid w:val="00FA0B4F"/>
    <w:rsid w:val="00FA0DE0"/>
    <w:rsid w:val="00FA5D66"/>
    <w:rsid w:val="00FB3FE4"/>
    <w:rsid w:val="00FB4732"/>
    <w:rsid w:val="00FB7709"/>
    <w:rsid w:val="00FC1814"/>
    <w:rsid w:val="00FC59DC"/>
    <w:rsid w:val="00FC7790"/>
    <w:rsid w:val="00FD5CC9"/>
    <w:rsid w:val="00FD6EDA"/>
    <w:rsid w:val="00FE139B"/>
    <w:rsid w:val="00FE24E1"/>
    <w:rsid w:val="00FF2A3D"/>
    <w:rsid w:val="020ACC85"/>
    <w:rsid w:val="03052D11"/>
    <w:rsid w:val="044C059F"/>
    <w:rsid w:val="0785A79A"/>
    <w:rsid w:val="0A27D379"/>
    <w:rsid w:val="0CA2C9A7"/>
    <w:rsid w:val="0CE89261"/>
    <w:rsid w:val="0EA779DA"/>
    <w:rsid w:val="0F2F3936"/>
    <w:rsid w:val="0FD81396"/>
    <w:rsid w:val="0FF027C3"/>
    <w:rsid w:val="134D6726"/>
    <w:rsid w:val="13FDF849"/>
    <w:rsid w:val="14744EDF"/>
    <w:rsid w:val="1516A67F"/>
    <w:rsid w:val="15E3349E"/>
    <w:rsid w:val="1750805F"/>
    <w:rsid w:val="18A9586F"/>
    <w:rsid w:val="19491F2F"/>
    <w:rsid w:val="1A9C666B"/>
    <w:rsid w:val="1AAABBE6"/>
    <w:rsid w:val="1AD0A828"/>
    <w:rsid w:val="1C2C4270"/>
    <w:rsid w:val="1CB742C5"/>
    <w:rsid w:val="1DA40EC0"/>
    <w:rsid w:val="1EB4BD54"/>
    <w:rsid w:val="1F4063CD"/>
    <w:rsid w:val="1F498964"/>
    <w:rsid w:val="20F42B51"/>
    <w:rsid w:val="21263125"/>
    <w:rsid w:val="22349A34"/>
    <w:rsid w:val="23C7AE34"/>
    <w:rsid w:val="23CE5F4E"/>
    <w:rsid w:val="23E9EC9C"/>
    <w:rsid w:val="24A01CC2"/>
    <w:rsid w:val="25896FB4"/>
    <w:rsid w:val="2611C5C9"/>
    <w:rsid w:val="26BDE0C0"/>
    <w:rsid w:val="27F7D05A"/>
    <w:rsid w:val="28DAFF06"/>
    <w:rsid w:val="2918302E"/>
    <w:rsid w:val="2A4F24EC"/>
    <w:rsid w:val="2ADB362C"/>
    <w:rsid w:val="2AF0F1B9"/>
    <w:rsid w:val="2B2C5C71"/>
    <w:rsid w:val="2B3D16A2"/>
    <w:rsid w:val="2CB805CB"/>
    <w:rsid w:val="2CEF9955"/>
    <w:rsid w:val="2FC98893"/>
    <w:rsid w:val="2FD5142C"/>
    <w:rsid w:val="31CAB166"/>
    <w:rsid w:val="33A989F1"/>
    <w:rsid w:val="33C67B89"/>
    <w:rsid w:val="348567FB"/>
    <w:rsid w:val="3587F142"/>
    <w:rsid w:val="36D9D5E8"/>
    <w:rsid w:val="37D65271"/>
    <w:rsid w:val="39758CA9"/>
    <w:rsid w:val="3A74A4C7"/>
    <w:rsid w:val="3C1E8C0A"/>
    <w:rsid w:val="3DA4270A"/>
    <w:rsid w:val="3DA999C6"/>
    <w:rsid w:val="3E10380F"/>
    <w:rsid w:val="409DE938"/>
    <w:rsid w:val="40CD78FD"/>
    <w:rsid w:val="414748FD"/>
    <w:rsid w:val="41E10F96"/>
    <w:rsid w:val="4278D77C"/>
    <w:rsid w:val="428C270D"/>
    <w:rsid w:val="439AC8FA"/>
    <w:rsid w:val="445582A1"/>
    <w:rsid w:val="4490F1E4"/>
    <w:rsid w:val="44EEE9D9"/>
    <w:rsid w:val="44EFD178"/>
    <w:rsid w:val="4660C3BD"/>
    <w:rsid w:val="46CB6572"/>
    <w:rsid w:val="47B815C3"/>
    <w:rsid w:val="4BE1C61D"/>
    <w:rsid w:val="4C62CE5B"/>
    <w:rsid w:val="4CB0CCFA"/>
    <w:rsid w:val="4E971DCD"/>
    <w:rsid w:val="52A564F3"/>
    <w:rsid w:val="52FE36FC"/>
    <w:rsid w:val="55062BDF"/>
    <w:rsid w:val="56A2728F"/>
    <w:rsid w:val="57B6EFC2"/>
    <w:rsid w:val="5C2287AD"/>
    <w:rsid w:val="5DCBE087"/>
    <w:rsid w:val="5EDDF38B"/>
    <w:rsid w:val="5F8561BD"/>
    <w:rsid w:val="6063D108"/>
    <w:rsid w:val="60776902"/>
    <w:rsid w:val="60D1F057"/>
    <w:rsid w:val="61BD21DE"/>
    <w:rsid w:val="61E7801F"/>
    <w:rsid w:val="6298CBD6"/>
    <w:rsid w:val="62FDF384"/>
    <w:rsid w:val="640D025B"/>
    <w:rsid w:val="65B14BA1"/>
    <w:rsid w:val="66DF9557"/>
    <w:rsid w:val="67436D12"/>
    <w:rsid w:val="67C52ECD"/>
    <w:rsid w:val="68B2B147"/>
    <w:rsid w:val="694FCBDA"/>
    <w:rsid w:val="69B72522"/>
    <w:rsid w:val="69C8C5FB"/>
    <w:rsid w:val="6B7A204A"/>
    <w:rsid w:val="6BCC76D2"/>
    <w:rsid w:val="6C38A1B9"/>
    <w:rsid w:val="6C420794"/>
    <w:rsid w:val="6CA8317E"/>
    <w:rsid w:val="6DDBD08B"/>
    <w:rsid w:val="6E4562A9"/>
    <w:rsid w:val="6EF0B5AD"/>
    <w:rsid w:val="6F418227"/>
    <w:rsid w:val="6FAC8EA6"/>
    <w:rsid w:val="7050A49E"/>
    <w:rsid w:val="7224AF78"/>
    <w:rsid w:val="72B7D4FA"/>
    <w:rsid w:val="7528DE78"/>
    <w:rsid w:val="754B5C22"/>
    <w:rsid w:val="75930548"/>
    <w:rsid w:val="759ECBAA"/>
    <w:rsid w:val="768CED8D"/>
    <w:rsid w:val="76BC1A07"/>
    <w:rsid w:val="771996AA"/>
    <w:rsid w:val="77D91497"/>
    <w:rsid w:val="77EF8155"/>
    <w:rsid w:val="79296F5A"/>
    <w:rsid w:val="7B776F32"/>
    <w:rsid w:val="7B9DC138"/>
    <w:rsid w:val="7BDBBACB"/>
    <w:rsid w:val="7D17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77BDD"/>
  <w15:chartTrackingRefBased/>
  <w15:docId w15:val="{B261124B-4DD8-44AE-AC19-809F1675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0BC"/>
    <w:pPr>
      <w:spacing w:after="200" w:line="276" w:lineRule="auto"/>
      <w:jc w:val="both"/>
    </w:pPr>
    <w:rPr>
      <w:rFonts w:eastAsia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0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0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0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0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0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551"/>
    <w:rPr>
      <w:i/>
      <w:iCs/>
      <w:color w:val="404040" w:themeColor="text1" w:themeTint="BF"/>
    </w:rPr>
  </w:style>
  <w:style w:type="paragraph" w:styleId="ListParagraph">
    <w:name w:val="List Paragraph"/>
    <w:aliases w:val="numbered,Bullets,Citation List,List Paragraph Char Char,List Paragraph1,ListPar1,List Paragraph Bullet,List Paragraph21,list1,b1 + Justified,*Body 1,b-heading 1/heading 2,heading1body-heading2body,b-heading,Bullet List,FooterText,b14,lp1"/>
    <w:basedOn w:val="Normal"/>
    <w:link w:val="ListParagraphChar"/>
    <w:uiPriority w:val="34"/>
    <w:qFormat/>
    <w:rsid w:val="00506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5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0BC"/>
    <w:rPr>
      <w:rFonts w:eastAsia="Calibri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0BC"/>
    <w:rPr>
      <w:rFonts w:eastAsia="Calibri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900B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qFormat/>
    <w:rsid w:val="00C900BC"/>
    <w:pPr>
      <w:spacing w:before="480" w:after="0"/>
      <w:outlineLvl w:val="9"/>
    </w:pPr>
    <w:rPr>
      <w:rFonts w:ascii="Cambria" w:eastAsia="Times New Roman" w:hAnsi="Cambria" w:cs="Times New Roman"/>
      <w:b/>
      <w:bCs/>
      <w:color w:val="7030A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900BC"/>
    <w:pPr>
      <w:tabs>
        <w:tab w:val="left" w:pos="440"/>
        <w:tab w:val="right" w:leader="dot" w:pos="10070"/>
      </w:tabs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C900BC"/>
    <w:pPr>
      <w:tabs>
        <w:tab w:val="left" w:pos="880"/>
        <w:tab w:val="right" w:leader="dot" w:pos="10070"/>
      </w:tabs>
      <w:spacing w:after="0"/>
      <w:ind w:left="216"/>
    </w:pPr>
  </w:style>
  <w:style w:type="paragraph" w:styleId="Caption">
    <w:name w:val="caption"/>
    <w:basedOn w:val="Normal"/>
    <w:next w:val="Normal"/>
    <w:uiPriority w:val="35"/>
    <w:qFormat/>
    <w:rsid w:val="00C900BC"/>
    <w:rPr>
      <w:b/>
      <w:bCs/>
      <w:szCs w:val="20"/>
    </w:rPr>
  </w:style>
  <w:style w:type="paragraph" w:styleId="BodyText">
    <w:name w:val="Body Text"/>
    <w:aliases w:val="Body Text Char Char Char Char Char Char Char Char Char Char Char Char Char Char Char Char Char Char Char"/>
    <w:basedOn w:val="Normal"/>
    <w:link w:val="BodyTextChar"/>
    <w:rsid w:val="00C900BC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aliases w:val="Body Text Char Char Char Char Char Char Char Char Char Char Char Char Char Char Char Char Char Char Char Char"/>
    <w:basedOn w:val="DefaultParagraphFont"/>
    <w:link w:val="BodyText"/>
    <w:rsid w:val="00C900BC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900BC"/>
    <w:pPr>
      <w:tabs>
        <w:tab w:val="left" w:pos="1100"/>
        <w:tab w:val="right" w:leader="dot" w:pos="10070"/>
      </w:tabs>
      <w:spacing w:after="0"/>
      <w:ind w:left="446"/>
    </w:pPr>
  </w:style>
  <w:style w:type="paragraph" w:styleId="NormalWeb">
    <w:name w:val="Normal (Web)"/>
    <w:basedOn w:val="Normal"/>
    <w:uiPriority w:val="99"/>
    <w:unhideWhenUsed/>
    <w:rsid w:val="00C900B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ListParagraphChar">
    <w:name w:val="List Paragraph Char"/>
    <w:aliases w:val="numbered Char,Bullets Char,Citation List Char,List Paragraph Char Char Char,List Paragraph1 Char,ListPar1 Char,List Paragraph Bullet Char,List Paragraph21 Char,list1 Char,b1 + Justified Char,*Body 1 Char,b-heading 1/heading 2 Char"/>
    <w:basedOn w:val="DefaultParagraphFont"/>
    <w:link w:val="ListParagraph"/>
    <w:uiPriority w:val="34"/>
    <w:qFormat/>
    <w:rsid w:val="00C900BC"/>
  </w:style>
  <w:style w:type="paragraph" w:customStyle="1" w:styleId="TableColumnHeading">
    <w:name w:val="TableColumnHeading"/>
    <w:next w:val="Normal"/>
    <w:autoRedefine/>
    <w:rsid w:val="00A45D79"/>
    <w:pPr>
      <w:spacing w:before="60" w:after="60" w:line="240" w:lineRule="auto"/>
      <w:jc w:val="center"/>
    </w:pPr>
    <w:rPr>
      <w:rFonts w:ascii="Times New Roman" w:eastAsia="Times New Roman" w:hAnsi="Times New Roman" w:cs="Times New Roman"/>
      <w:b/>
      <w:color w:val="FFFFFF" w:themeColor="background1"/>
      <w:kern w:val="0"/>
      <w:lang w:val="en-US"/>
      <w14:ligatures w14:val="none"/>
    </w:rPr>
  </w:style>
  <w:style w:type="paragraph" w:customStyle="1" w:styleId="TableText">
    <w:name w:val="Table Text"/>
    <w:link w:val="TableTextChar"/>
    <w:rsid w:val="00C900BC"/>
    <w:pPr>
      <w:spacing w:before="40" w:after="40" w:line="240" w:lineRule="auto"/>
    </w:pPr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character" w:customStyle="1" w:styleId="TableTextChar">
    <w:name w:val="Table Text Char"/>
    <w:link w:val="TableText"/>
    <w:locked/>
    <w:rsid w:val="00C900BC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customStyle="1" w:styleId="TableText0">
    <w:name w:val="TableText"/>
    <w:aliases w:val="tt"/>
    <w:link w:val="TableTextChar0"/>
    <w:qFormat/>
    <w:rsid w:val="00C900BC"/>
    <w:pPr>
      <w:spacing w:before="40" w:after="40" w:line="240" w:lineRule="auto"/>
    </w:pPr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character" w:customStyle="1" w:styleId="TableTextChar0">
    <w:name w:val="TableText Char"/>
    <w:aliases w:val="tt Char"/>
    <w:basedOn w:val="DefaultParagraphFont"/>
    <w:link w:val="TableText0"/>
    <w:rsid w:val="00C900BC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character" w:customStyle="1" w:styleId="citation-47">
    <w:name w:val="citation-47"/>
    <w:basedOn w:val="DefaultParagraphFont"/>
    <w:rsid w:val="00224F75"/>
  </w:style>
  <w:style w:type="character" w:customStyle="1" w:styleId="citation-46">
    <w:name w:val="citation-46"/>
    <w:basedOn w:val="DefaultParagraphFont"/>
    <w:rsid w:val="00224F75"/>
  </w:style>
  <w:style w:type="character" w:customStyle="1" w:styleId="citation-44">
    <w:name w:val="citation-44"/>
    <w:basedOn w:val="DefaultParagraphFont"/>
    <w:rsid w:val="00D13CF5"/>
  </w:style>
  <w:style w:type="character" w:customStyle="1" w:styleId="citation-43">
    <w:name w:val="citation-43"/>
    <w:basedOn w:val="DefaultParagraphFont"/>
    <w:rsid w:val="00D13CF5"/>
  </w:style>
  <w:style w:type="character" w:customStyle="1" w:styleId="citation-42">
    <w:name w:val="citation-42"/>
    <w:basedOn w:val="DefaultParagraphFont"/>
    <w:rsid w:val="00D13CF5"/>
  </w:style>
  <w:style w:type="character" w:customStyle="1" w:styleId="citation-41">
    <w:name w:val="citation-41"/>
    <w:basedOn w:val="DefaultParagraphFont"/>
    <w:rsid w:val="00D13CF5"/>
  </w:style>
  <w:style w:type="character" w:customStyle="1" w:styleId="citation-40">
    <w:name w:val="citation-40"/>
    <w:basedOn w:val="DefaultParagraphFont"/>
    <w:rsid w:val="00DD1B5B"/>
  </w:style>
  <w:style w:type="character" w:customStyle="1" w:styleId="citation-39">
    <w:name w:val="citation-39"/>
    <w:basedOn w:val="DefaultParagraphFont"/>
    <w:rsid w:val="00243599"/>
  </w:style>
  <w:style w:type="character" w:customStyle="1" w:styleId="citation-38">
    <w:name w:val="citation-38"/>
    <w:basedOn w:val="DefaultParagraphFont"/>
    <w:rsid w:val="00243599"/>
  </w:style>
  <w:style w:type="character" w:customStyle="1" w:styleId="citation-37">
    <w:name w:val="citation-37"/>
    <w:basedOn w:val="DefaultParagraphFont"/>
    <w:rsid w:val="00243599"/>
  </w:style>
  <w:style w:type="character" w:customStyle="1" w:styleId="citation-36">
    <w:name w:val="citation-36"/>
    <w:basedOn w:val="DefaultParagraphFont"/>
    <w:rsid w:val="00243599"/>
  </w:style>
  <w:style w:type="character" w:customStyle="1" w:styleId="citation-35">
    <w:name w:val="citation-35"/>
    <w:basedOn w:val="DefaultParagraphFont"/>
    <w:rsid w:val="00243599"/>
  </w:style>
  <w:style w:type="character" w:styleId="Strong">
    <w:name w:val="Strong"/>
    <w:basedOn w:val="DefaultParagraphFont"/>
    <w:uiPriority w:val="22"/>
    <w:qFormat/>
    <w:rsid w:val="00DD6D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73BB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E972A7"/>
  </w:style>
  <w:style w:type="character" w:customStyle="1" w:styleId="eop">
    <w:name w:val="eop"/>
    <w:basedOn w:val="DefaultParagraphFont"/>
    <w:rsid w:val="00E972A7"/>
  </w:style>
  <w:style w:type="character" w:customStyle="1" w:styleId="citation-111">
    <w:name w:val="citation-111"/>
    <w:basedOn w:val="DefaultParagraphFont"/>
    <w:rsid w:val="00904ED3"/>
  </w:style>
  <w:style w:type="character" w:customStyle="1" w:styleId="citation-110">
    <w:name w:val="citation-110"/>
    <w:basedOn w:val="DefaultParagraphFont"/>
    <w:rsid w:val="00904ED3"/>
  </w:style>
  <w:style w:type="character" w:customStyle="1" w:styleId="citation-109">
    <w:name w:val="citation-109"/>
    <w:basedOn w:val="DefaultParagraphFont"/>
    <w:rsid w:val="00904ED3"/>
  </w:style>
  <w:style w:type="character" w:customStyle="1" w:styleId="citation-108">
    <w:name w:val="citation-108"/>
    <w:basedOn w:val="DefaultParagraphFont"/>
    <w:rsid w:val="00904ED3"/>
  </w:style>
  <w:style w:type="character" w:customStyle="1" w:styleId="citation-107">
    <w:name w:val="citation-107"/>
    <w:basedOn w:val="DefaultParagraphFont"/>
    <w:rsid w:val="00F55821"/>
  </w:style>
  <w:style w:type="character" w:customStyle="1" w:styleId="citation-106">
    <w:name w:val="citation-106"/>
    <w:basedOn w:val="DefaultParagraphFont"/>
    <w:rsid w:val="00F55821"/>
  </w:style>
  <w:style w:type="character" w:customStyle="1" w:styleId="citation-105">
    <w:name w:val="citation-105"/>
    <w:basedOn w:val="DefaultParagraphFont"/>
    <w:rsid w:val="00F55821"/>
  </w:style>
  <w:style w:type="character" w:customStyle="1" w:styleId="citation-104">
    <w:name w:val="citation-104"/>
    <w:basedOn w:val="DefaultParagraphFont"/>
    <w:rsid w:val="00F55821"/>
  </w:style>
  <w:style w:type="character" w:customStyle="1" w:styleId="citation-103">
    <w:name w:val="citation-103"/>
    <w:basedOn w:val="DefaultParagraphFont"/>
    <w:rsid w:val="00F55821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4B3A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3AF9"/>
    <w:rPr>
      <w:rFonts w:eastAsia="Calibri" w:cs="Times New Roman"/>
      <w:kern w:val="0"/>
      <w:sz w:val="20"/>
      <w:szCs w:val="2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B3AF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101AA4-83B5-9D4B-921A-3FF39128D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Report Template</vt:lpstr>
    </vt:vector>
  </TitlesOfParts>
  <Manager/>
  <Company/>
  <LinksUpToDate>false</LinksUpToDate>
  <CharactersWithSpaces>6287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Report Template</dc:title>
  <dc:subject/>
  <dc:creator>Nitin Krishna Hegde</dc:creator>
  <cp:keywords/>
  <dc:description/>
  <cp:lastModifiedBy>Chaitanya Kesiraju</cp:lastModifiedBy>
  <cp:revision>8</cp:revision>
  <dcterms:created xsi:type="dcterms:W3CDTF">2026-03-16T12:38:00Z</dcterms:created>
  <dcterms:modified xsi:type="dcterms:W3CDTF">2026-05-06T13:15:00Z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dc36f090-cbec-4a3d-9a86-ddc2840cc918</vt:lpwstr>
  </property>
</Properties>
</file>