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D026D4" w14:textId="77777777" w:rsidR="00ED4D56" w:rsidRDefault="00ED4D56">
      <w:pPr>
        <w:jc w:val="both"/>
        <w:rPr>
          <w:b/>
          <w:sz w:val="38"/>
          <w:szCs w:val="38"/>
        </w:rPr>
      </w:pPr>
    </w:p>
    <w:p w14:paraId="416E97A4" w14:textId="77777777" w:rsidR="00ED4D56" w:rsidRDefault="00ED4D56">
      <w:pPr>
        <w:jc w:val="both"/>
        <w:rPr>
          <w:b/>
          <w:sz w:val="38"/>
          <w:szCs w:val="38"/>
        </w:rPr>
      </w:pPr>
      <w:bookmarkStart w:id="0" w:name="_gjdgxs" w:colFirst="0" w:colLast="0"/>
      <w:bookmarkEnd w:id="0"/>
    </w:p>
    <w:p w14:paraId="4ABC3589" w14:textId="77777777" w:rsidR="00ED4D56" w:rsidRDefault="00ED4D56">
      <w:pPr>
        <w:jc w:val="both"/>
        <w:rPr>
          <w:b/>
          <w:sz w:val="38"/>
          <w:szCs w:val="38"/>
        </w:rPr>
      </w:pPr>
    </w:p>
    <w:p w14:paraId="315EA322" w14:textId="77777777" w:rsidR="00ED4D56" w:rsidRDefault="00ED4D56">
      <w:pPr>
        <w:jc w:val="both"/>
        <w:rPr>
          <w:b/>
          <w:sz w:val="38"/>
          <w:szCs w:val="38"/>
        </w:rPr>
      </w:pPr>
    </w:p>
    <w:p w14:paraId="16A52B71" w14:textId="77777777" w:rsidR="00ED4D56" w:rsidRDefault="00ED4D56">
      <w:pPr>
        <w:jc w:val="both"/>
        <w:rPr>
          <w:b/>
          <w:sz w:val="38"/>
          <w:szCs w:val="38"/>
        </w:rPr>
      </w:pPr>
    </w:p>
    <w:p w14:paraId="59804A97" w14:textId="77777777" w:rsidR="00ED4D56" w:rsidRDefault="00ED4D56">
      <w:pPr>
        <w:jc w:val="both"/>
        <w:rPr>
          <w:b/>
          <w:sz w:val="38"/>
          <w:szCs w:val="38"/>
        </w:rPr>
      </w:pPr>
    </w:p>
    <w:p w14:paraId="29BA7A11" w14:textId="77777777" w:rsidR="00ED4D56" w:rsidRDefault="00ED4D56">
      <w:pPr>
        <w:jc w:val="both"/>
        <w:rPr>
          <w:b/>
          <w:sz w:val="38"/>
          <w:szCs w:val="38"/>
        </w:rPr>
      </w:pPr>
    </w:p>
    <w:p w14:paraId="71E9B7A3" w14:textId="77777777" w:rsidR="00ED4D56" w:rsidRDefault="00ED4D56">
      <w:pPr>
        <w:jc w:val="both"/>
        <w:rPr>
          <w:b/>
          <w:sz w:val="38"/>
          <w:szCs w:val="38"/>
        </w:rPr>
      </w:pPr>
    </w:p>
    <w:p w14:paraId="2E36E3C6" w14:textId="77777777" w:rsidR="00ED4D56" w:rsidRDefault="00ED4D56">
      <w:pPr>
        <w:jc w:val="both"/>
        <w:rPr>
          <w:b/>
          <w:sz w:val="38"/>
          <w:szCs w:val="38"/>
        </w:rPr>
      </w:pPr>
    </w:p>
    <w:p w14:paraId="0ACCEAA4" w14:textId="77777777" w:rsidR="00ED4D56" w:rsidRDefault="00ED4D56">
      <w:pPr>
        <w:jc w:val="both"/>
        <w:rPr>
          <w:b/>
          <w:sz w:val="38"/>
          <w:szCs w:val="38"/>
        </w:rPr>
      </w:pPr>
    </w:p>
    <w:p w14:paraId="72524288" w14:textId="77777777" w:rsidR="00ED4D56" w:rsidRDefault="00ED4D56">
      <w:pPr>
        <w:jc w:val="both"/>
        <w:rPr>
          <w:b/>
          <w:sz w:val="38"/>
          <w:szCs w:val="38"/>
        </w:rPr>
      </w:pPr>
    </w:p>
    <w:p w14:paraId="58CF5B02" w14:textId="77777777" w:rsidR="00ED4D56" w:rsidRDefault="00ED4D56">
      <w:pPr>
        <w:jc w:val="both"/>
        <w:rPr>
          <w:b/>
          <w:sz w:val="38"/>
          <w:szCs w:val="38"/>
        </w:rPr>
      </w:pPr>
    </w:p>
    <w:p w14:paraId="25E34275" w14:textId="77777777" w:rsidR="00ED4D56" w:rsidRDefault="00ED4D56">
      <w:pPr>
        <w:jc w:val="both"/>
        <w:rPr>
          <w:b/>
          <w:sz w:val="38"/>
          <w:szCs w:val="38"/>
        </w:rPr>
      </w:pPr>
    </w:p>
    <w:p w14:paraId="1A79371B" w14:textId="77777777" w:rsidR="00ED4D56" w:rsidRDefault="00ED4D56">
      <w:pPr>
        <w:jc w:val="both"/>
        <w:rPr>
          <w:b/>
          <w:sz w:val="38"/>
          <w:szCs w:val="38"/>
        </w:rPr>
      </w:pPr>
    </w:p>
    <w:p w14:paraId="3743CDEB" w14:textId="7D29EAE7" w:rsidR="00ED4D56" w:rsidRDefault="003C2774">
      <w:pPr>
        <w:jc w:val="center"/>
        <w:rPr>
          <w:b/>
          <w:sz w:val="42"/>
          <w:szCs w:val="42"/>
        </w:rPr>
      </w:pPr>
      <w:r>
        <w:rPr>
          <w:b/>
          <w:sz w:val="42"/>
          <w:szCs w:val="42"/>
        </w:rPr>
        <w:t>Functional</w:t>
      </w:r>
      <w:r w:rsidR="004A6E69">
        <w:rPr>
          <w:b/>
          <w:sz w:val="42"/>
          <w:szCs w:val="42"/>
        </w:rPr>
        <w:t xml:space="preserve"> Test Report for </w:t>
      </w:r>
    </w:p>
    <w:p w14:paraId="3F3F724F" w14:textId="1A3C27DB" w:rsidR="00ED4D56" w:rsidRDefault="004A6E69">
      <w:pPr>
        <w:jc w:val="center"/>
        <w:rPr>
          <w:b/>
          <w:sz w:val="42"/>
          <w:szCs w:val="42"/>
        </w:rPr>
      </w:pPr>
      <w:r>
        <w:rPr>
          <w:b/>
          <w:sz w:val="42"/>
          <w:szCs w:val="42"/>
        </w:rPr>
        <w:t>PMS Revamp 1.</w:t>
      </w:r>
      <w:r w:rsidR="00B1749B">
        <w:rPr>
          <w:b/>
          <w:sz w:val="42"/>
          <w:szCs w:val="42"/>
        </w:rPr>
        <w:t>3.0-beta</w:t>
      </w:r>
      <w:r w:rsidR="000A089F">
        <w:rPr>
          <w:b/>
          <w:sz w:val="42"/>
          <w:szCs w:val="42"/>
        </w:rPr>
        <w:t>.</w:t>
      </w:r>
      <w:r w:rsidR="00911799">
        <w:rPr>
          <w:b/>
          <w:sz w:val="42"/>
          <w:szCs w:val="42"/>
        </w:rPr>
        <w:t>3</w:t>
      </w:r>
    </w:p>
    <w:p w14:paraId="0011148C" w14:textId="0A5C4793" w:rsidR="00ED4D56" w:rsidRDefault="00911799">
      <w:pPr>
        <w:jc w:val="center"/>
        <w:rPr>
          <w:b/>
          <w:sz w:val="42"/>
          <w:szCs w:val="42"/>
        </w:rPr>
      </w:pPr>
      <w:r>
        <w:rPr>
          <w:b/>
          <w:sz w:val="42"/>
          <w:szCs w:val="42"/>
        </w:rPr>
        <w:t>0</w:t>
      </w:r>
      <w:r w:rsidR="00C06099">
        <w:rPr>
          <w:b/>
          <w:sz w:val="42"/>
          <w:szCs w:val="42"/>
        </w:rPr>
        <w:t>5</w:t>
      </w:r>
      <w:r w:rsidR="004A6E69">
        <w:rPr>
          <w:b/>
          <w:sz w:val="42"/>
          <w:szCs w:val="42"/>
        </w:rPr>
        <w:t>-</w:t>
      </w:r>
      <w:r>
        <w:rPr>
          <w:b/>
          <w:sz w:val="42"/>
          <w:szCs w:val="42"/>
        </w:rPr>
        <w:t>11</w:t>
      </w:r>
      <w:r w:rsidR="004A6E69">
        <w:rPr>
          <w:b/>
          <w:sz w:val="42"/>
          <w:szCs w:val="42"/>
        </w:rPr>
        <w:t>-202</w:t>
      </w:r>
      <w:r w:rsidR="003E5417">
        <w:rPr>
          <w:b/>
          <w:sz w:val="42"/>
          <w:szCs w:val="42"/>
        </w:rPr>
        <w:t>5</w:t>
      </w:r>
      <w:r w:rsidR="004A6E69">
        <w:br w:type="page"/>
      </w:r>
    </w:p>
    <w:p w14:paraId="2A4DFC27" w14:textId="516040FA" w:rsidR="00ED4D56" w:rsidRDefault="003D5A2C" w:rsidP="003D5A2C">
      <w:pPr>
        <w:pStyle w:val="Heading1"/>
        <w:tabs>
          <w:tab w:val="left" w:pos="2230"/>
        </w:tabs>
        <w:jc w:val="both"/>
      </w:pPr>
      <w:bookmarkStart w:id="1" w:name="_30j0zll" w:colFirst="0" w:colLast="0"/>
      <w:bookmarkEnd w:id="1"/>
      <w:r>
        <w:lastRenderedPageBreak/>
        <w:tab/>
      </w:r>
    </w:p>
    <w:sdt>
      <w:sdtPr>
        <w:rPr>
          <w:szCs w:val="22"/>
        </w:rPr>
        <w:id w:val="574789620"/>
        <w:docPartObj>
          <w:docPartGallery w:val="Table of Contents"/>
          <w:docPartUnique/>
        </w:docPartObj>
      </w:sdtPr>
      <w:sdtEndPr/>
      <w:sdtContent>
        <w:p w14:paraId="348037E2" w14:textId="13D6DF1F" w:rsidR="00351A16" w:rsidRPr="00351A16" w:rsidRDefault="00E96ADF">
          <w:pPr>
            <w:pStyle w:val="TOC1"/>
            <w:tabs>
              <w:tab w:val="right" w:pos="9350"/>
            </w:tabs>
            <w:rPr>
              <w:rFonts w:asciiTheme="minorHAnsi" w:eastAsiaTheme="minorEastAsia" w:hAnsiTheme="minorHAnsi" w:cstheme="minorBidi"/>
              <w:noProof/>
              <w:szCs w:val="22"/>
              <w:lang w:val="en-IN" w:bidi="ar-SA"/>
            </w:rPr>
          </w:pPr>
          <w:r w:rsidRPr="00351A16">
            <w:fldChar w:fldCharType="begin"/>
          </w:r>
          <w:r w:rsidRPr="00351A16">
            <w:instrText xml:space="preserve"> TOC \h \u \z \t "Heading 1,1,Heading 2,2,Heading 3,3,Heading 4,4,Heading 5,5,Heading 6,6,"</w:instrText>
          </w:r>
          <w:r w:rsidRPr="00351A16">
            <w:fldChar w:fldCharType="separate"/>
          </w:r>
          <w:hyperlink w:anchor="_Toc213752867" w:history="1">
            <w:r w:rsidR="00351A16" w:rsidRPr="00351A16">
              <w:rPr>
                <w:rStyle w:val="Hyperlink"/>
                <w:noProof/>
              </w:rPr>
              <w:t>Testing Scope</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_Toc213752867 \h </w:instrText>
            </w:r>
            <w:r w:rsidR="00351A16" w:rsidRPr="00351A16">
              <w:rPr>
                <w:noProof/>
                <w:webHidden/>
              </w:rPr>
            </w:r>
            <w:r w:rsidR="00351A16" w:rsidRPr="00351A16">
              <w:rPr>
                <w:noProof/>
                <w:webHidden/>
              </w:rPr>
              <w:fldChar w:fldCharType="separate"/>
            </w:r>
            <w:r w:rsidR="00004ECF">
              <w:rPr>
                <w:noProof/>
                <w:webHidden/>
              </w:rPr>
              <w:t>3</w:t>
            </w:r>
            <w:r w:rsidR="00351A16" w:rsidRPr="00351A16">
              <w:rPr>
                <w:noProof/>
                <w:webHidden/>
              </w:rPr>
              <w:fldChar w:fldCharType="end"/>
            </w:r>
          </w:hyperlink>
        </w:p>
        <w:p w14:paraId="35ECB856" w14:textId="613DE7BC" w:rsidR="00351A16" w:rsidRPr="00351A16" w:rsidRDefault="00FA49EB">
          <w:pPr>
            <w:pStyle w:val="TOC1"/>
            <w:tabs>
              <w:tab w:val="right" w:pos="9350"/>
            </w:tabs>
            <w:rPr>
              <w:rFonts w:asciiTheme="minorHAnsi" w:eastAsiaTheme="minorEastAsia" w:hAnsiTheme="minorHAnsi" w:cstheme="minorBidi"/>
              <w:noProof/>
              <w:szCs w:val="22"/>
              <w:lang w:val="en-IN" w:bidi="ar-SA"/>
            </w:rPr>
          </w:pPr>
          <w:hyperlink w:anchor="_Toc213752868" w:history="1">
            <w:r w:rsidR="00351A16" w:rsidRPr="00351A16">
              <w:rPr>
                <w:rStyle w:val="Hyperlink"/>
                <w:noProof/>
              </w:rPr>
              <w:t>Test Approach</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_Toc213752868 \h </w:instrText>
            </w:r>
            <w:r w:rsidR="00351A16" w:rsidRPr="00351A16">
              <w:rPr>
                <w:noProof/>
                <w:webHidden/>
              </w:rPr>
            </w:r>
            <w:r w:rsidR="00351A16" w:rsidRPr="00351A16">
              <w:rPr>
                <w:noProof/>
                <w:webHidden/>
              </w:rPr>
              <w:fldChar w:fldCharType="separate"/>
            </w:r>
            <w:r w:rsidR="00004ECF">
              <w:rPr>
                <w:noProof/>
                <w:webHidden/>
              </w:rPr>
              <w:t>3</w:t>
            </w:r>
            <w:r w:rsidR="00351A16" w:rsidRPr="00351A16">
              <w:rPr>
                <w:noProof/>
                <w:webHidden/>
              </w:rPr>
              <w:fldChar w:fldCharType="end"/>
            </w:r>
          </w:hyperlink>
        </w:p>
        <w:p w14:paraId="55688FE9" w14:textId="4CCF57AB" w:rsidR="00351A16" w:rsidRPr="00351A16" w:rsidRDefault="00FA49EB">
          <w:pPr>
            <w:pStyle w:val="TOC1"/>
            <w:tabs>
              <w:tab w:val="right" w:pos="9350"/>
            </w:tabs>
            <w:rPr>
              <w:rFonts w:asciiTheme="minorHAnsi" w:eastAsiaTheme="minorEastAsia" w:hAnsiTheme="minorHAnsi" w:cstheme="minorBidi"/>
              <w:noProof/>
              <w:szCs w:val="22"/>
              <w:lang w:val="en-IN" w:bidi="ar-SA"/>
            </w:rPr>
          </w:pPr>
          <w:hyperlink w:anchor="_Toc213752869" w:history="1">
            <w:r w:rsidR="00351A16" w:rsidRPr="00351A16">
              <w:rPr>
                <w:rStyle w:val="Hyperlink"/>
                <w:noProof/>
              </w:rPr>
              <w:t>Verified configuration</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_Toc213752869 \h </w:instrText>
            </w:r>
            <w:r w:rsidR="00351A16" w:rsidRPr="00351A16">
              <w:rPr>
                <w:noProof/>
                <w:webHidden/>
              </w:rPr>
            </w:r>
            <w:r w:rsidR="00351A16" w:rsidRPr="00351A16">
              <w:rPr>
                <w:noProof/>
                <w:webHidden/>
              </w:rPr>
              <w:fldChar w:fldCharType="separate"/>
            </w:r>
            <w:r w:rsidR="00004ECF">
              <w:rPr>
                <w:noProof/>
                <w:webHidden/>
              </w:rPr>
              <w:t>4</w:t>
            </w:r>
            <w:r w:rsidR="00351A16" w:rsidRPr="00351A16">
              <w:rPr>
                <w:noProof/>
                <w:webHidden/>
              </w:rPr>
              <w:fldChar w:fldCharType="end"/>
            </w:r>
          </w:hyperlink>
        </w:p>
        <w:p w14:paraId="2765C13A" w14:textId="41EF7F75" w:rsidR="00351A16" w:rsidRPr="00351A16" w:rsidRDefault="00FA49EB">
          <w:pPr>
            <w:pStyle w:val="TOC1"/>
            <w:tabs>
              <w:tab w:val="right" w:pos="9350"/>
            </w:tabs>
            <w:rPr>
              <w:rFonts w:asciiTheme="minorHAnsi" w:eastAsiaTheme="minorEastAsia" w:hAnsiTheme="minorHAnsi" w:cstheme="minorBidi"/>
              <w:noProof/>
              <w:szCs w:val="22"/>
              <w:lang w:val="en-IN" w:bidi="ar-SA"/>
            </w:rPr>
          </w:pPr>
          <w:hyperlink w:anchor="_Toc213752870" w:history="1">
            <w:r w:rsidR="00351A16" w:rsidRPr="00351A16">
              <w:rPr>
                <w:rStyle w:val="Hyperlink"/>
                <w:noProof/>
              </w:rPr>
              <w:t>Browser compatibility evaluations</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_Toc213752870 \h </w:instrText>
            </w:r>
            <w:r w:rsidR="00351A16" w:rsidRPr="00351A16">
              <w:rPr>
                <w:noProof/>
                <w:webHidden/>
              </w:rPr>
            </w:r>
            <w:r w:rsidR="00351A16" w:rsidRPr="00351A16">
              <w:rPr>
                <w:noProof/>
                <w:webHidden/>
              </w:rPr>
              <w:fldChar w:fldCharType="separate"/>
            </w:r>
            <w:r w:rsidR="00004ECF">
              <w:rPr>
                <w:noProof/>
                <w:webHidden/>
              </w:rPr>
              <w:t>4</w:t>
            </w:r>
            <w:r w:rsidR="00351A16" w:rsidRPr="00351A16">
              <w:rPr>
                <w:noProof/>
                <w:webHidden/>
              </w:rPr>
              <w:fldChar w:fldCharType="end"/>
            </w:r>
          </w:hyperlink>
        </w:p>
        <w:p w14:paraId="05B290E9" w14:textId="79CBA8FF" w:rsidR="00351A16" w:rsidRPr="00351A16" w:rsidRDefault="00FA49EB">
          <w:pPr>
            <w:pStyle w:val="TOC1"/>
            <w:tabs>
              <w:tab w:val="right" w:pos="9350"/>
            </w:tabs>
            <w:rPr>
              <w:rFonts w:asciiTheme="minorHAnsi" w:eastAsiaTheme="minorEastAsia" w:hAnsiTheme="minorHAnsi" w:cstheme="minorBidi"/>
              <w:noProof/>
              <w:szCs w:val="22"/>
              <w:lang w:val="en-IN" w:bidi="ar-SA"/>
            </w:rPr>
          </w:pPr>
          <w:hyperlink w:anchor="_Toc213752871" w:history="1">
            <w:r w:rsidR="00351A16" w:rsidRPr="00351A16">
              <w:rPr>
                <w:rStyle w:val="Hyperlink"/>
                <w:noProof/>
                <w:lang w:val="en-US"/>
              </w:rPr>
              <w:t>Screen sizes used for UI responsiveness validation</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_Toc213752871 \h </w:instrText>
            </w:r>
            <w:r w:rsidR="00351A16" w:rsidRPr="00351A16">
              <w:rPr>
                <w:noProof/>
                <w:webHidden/>
              </w:rPr>
            </w:r>
            <w:r w:rsidR="00351A16" w:rsidRPr="00351A16">
              <w:rPr>
                <w:noProof/>
                <w:webHidden/>
              </w:rPr>
              <w:fldChar w:fldCharType="separate"/>
            </w:r>
            <w:r w:rsidR="00004ECF">
              <w:rPr>
                <w:noProof/>
                <w:webHidden/>
              </w:rPr>
              <w:t>5</w:t>
            </w:r>
            <w:r w:rsidR="00351A16" w:rsidRPr="00351A16">
              <w:rPr>
                <w:noProof/>
                <w:webHidden/>
              </w:rPr>
              <w:fldChar w:fldCharType="end"/>
            </w:r>
          </w:hyperlink>
        </w:p>
        <w:p w14:paraId="2E6DEF05" w14:textId="124F7B89" w:rsidR="00351A16" w:rsidRPr="00351A16" w:rsidRDefault="00FA49EB">
          <w:pPr>
            <w:pStyle w:val="TOC1"/>
            <w:tabs>
              <w:tab w:val="right" w:pos="9350"/>
            </w:tabs>
            <w:rPr>
              <w:rFonts w:asciiTheme="minorHAnsi" w:eastAsiaTheme="minorEastAsia" w:hAnsiTheme="minorHAnsi" w:cstheme="minorBidi"/>
              <w:noProof/>
              <w:szCs w:val="22"/>
              <w:lang w:val="en-IN" w:bidi="ar-SA"/>
            </w:rPr>
          </w:pPr>
          <w:hyperlink w:anchor="_Toc213752872" w:history="1">
            <w:r w:rsidR="00351A16" w:rsidRPr="00351A16">
              <w:rPr>
                <w:rStyle w:val="Hyperlink"/>
                <w:noProof/>
              </w:rPr>
              <w:t>FeatureHealth</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_Toc213752872 \h </w:instrText>
            </w:r>
            <w:r w:rsidR="00351A16" w:rsidRPr="00351A16">
              <w:rPr>
                <w:noProof/>
                <w:webHidden/>
              </w:rPr>
            </w:r>
            <w:r w:rsidR="00351A16" w:rsidRPr="00351A16">
              <w:rPr>
                <w:noProof/>
                <w:webHidden/>
              </w:rPr>
              <w:fldChar w:fldCharType="separate"/>
            </w:r>
            <w:r w:rsidR="00004ECF">
              <w:rPr>
                <w:noProof/>
                <w:webHidden/>
              </w:rPr>
              <w:t>5</w:t>
            </w:r>
            <w:r w:rsidR="00351A16" w:rsidRPr="00351A16">
              <w:rPr>
                <w:noProof/>
                <w:webHidden/>
              </w:rPr>
              <w:fldChar w:fldCharType="end"/>
            </w:r>
          </w:hyperlink>
        </w:p>
        <w:p w14:paraId="4A776B62" w14:textId="55DBB7DE" w:rsidR="00351A16" w:rsidRPr="00351A16" w:rsidRDefault="00FA49EB">
          <w:pPr>
            <w:pStyle w:val="TOC1"/>
            <w:tabs>
              <w:tab w:val="right" w:pos="9350"/>
            </w:tabs>
            <w:rPr>
              <w:rFonts w:asciiTheme="minorHAnsi" w:eastAsiaTheme="minorEastAsia" w:hAnsiTheme="minorHAnsi" w:cstheme="minorBidi"/>
              <w:noProof/>
              <w:szCs w:val="22"/>
              <w:lang w:val="en-IN" w:bidi="ar-SA"/>
            </w:rPr>
          </w:pPr>
          <w:hyperlink w:anchor="_Toc213752873" w:history="1">
            <w:r w:rsidR="00351A16" w:rsidRPr="00351A16">
              <w:rPr>
                <w:rStyle w:val="Hyperlink"/>
                <w:noProof/>
              </w:rPr>
              <w:t>Test execution statistics</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_Toc213752873 \h </w:instrText>
            </w:r>
            <w:r w:rsidR="00351A16" w:rsidRPr="00351A16">
              <w:rPr>
                <w:noProof/>
                <w:webHidden/>
              </w:rPr>
            </w:r>
            <w:r w:rsidR="00351A16" w:rsidRPr="00351A16">
              <w:rPr>
                <w:noProof/>
                <w:webHidden/>
              </w:rPr>
              <w:fldChar w:fldCharType="separate"/>
            </w:r>
            <w:r w:rsidR="00004ECF">
              <w:rPr>
                <w:noProof/>
                <w:webHidden/>
              </w:rPr>
              <w:t>6</w:t>
            </w:r>
            <w:r w:rsidR="00351A16" w:rsidRPr="00351A16">
              <w:rPr>
                <w:noProof/>
                <w:webHidden/>
              </w:rPr>
              <w:fldChar w:fldCharType="end"/>
            </w:r>
          </w:hyperlink>
        </w:p>
        <w:p w14:paraId="625F5CE6" w14:textId="5BFEB2A0" w:rsidR="00351A16" w:rsidRPr="00351A16" w:rsidRDefault="00FA49EB">
          <w:pPr>
            <w:pStyle w:val="TOC2"/>
            <w:tabs>
              <w:tab w:val="right" w:pos="9350"/>
            </w:tabs>
            <w:rPr>
              <w:rFonts w:asciiTheme="minorHAnsi" w:eastAsiaTheme="minorEastAsia" w:hAnsiTheme="minorHAnsi" w:cstheme="minorBidi"/>
              <w:noProof/>
              <w:szCs w:val="22"/>
              <w:lang w:val="en-IN" w:bidi="ar-SA"/>
            </w:rPr>
          </w:pPr>
          <w:hyperlink w:anchor="_Toc213752874" w:history="1">
            <w:r w:rsidR="00351A16" w:rsidRPr="00351A16">
              <w:rPr>
                <w:rStyle w:val="Hyperlink"/>
                <w:noProof/>
              </w:rPr>
              <w:t>Functional test results by modules</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_Toc213752874 \h </w:instrText>
            </w:r>
            <w:r w:rsidR="00351A16" w:rsidRPr="00351A16">
              <w:rPr>
                <w:noProof/>
                <w:webHidden/>
              </w:rPr>
            </w:r>
            <w:r w:rsidR="00351A16" w:rsidRPr="00351A16">
              <w:rPr>
                <w:noProof/>
                <w:webHidden/>
              </w:rPr>
              <w:fldChar w:fldCharType="separate"/>
            </w:r>
            <w:r w:rsidR="00004ECF">
              <w:rPr>
                <w:noProof/>
                <w:webHidden/>
              </w:rPr>
              <w:t>6</w:t>
            </w:r>
            <w:r w:rsidR="00351A16" w:rsidRPr="00351A16">
              <w:rPr>
                <w:noProof/>
                <w:webHidden/>
              </w:rPr>
              <w:fldChar w:fldCharType="end"/>
            </w:r>
          </w:hyperlink>
        </w:p>
        <w:p w14:paraId="7F7BDCA3" w14:textId="005E39D2" w:rsidR="00351A16" w:rsidRPr="00351A16" w:rsidRDefault="00FA49EB">
          <w:pPr>
            <w:pStyle w:val="TOC2"/>
            <w:tabs>
              <w:tab w:val="right" w:pos="9350"/>
            </w:tabs>
            <w:rPr>
              <w:rFonts w:asciiTheme="minorHAnsi" w:eastAsiaTheme="minorEastAsia" w:hAnsiTheme="minorHAnsi" w:cstheme="minorBidi"/>
              <w:noProof/>
              <w:szCs w:val="22"/>
              <w:lang w:val="en-IN" w:bidi="ar-SA"/>
            </w:rPr>
          </w:pPr>
          <w:hyperlink w:anchor="_Toc213752875" w:history="1">
            <w:r w:rsidR="00351A16" w:rsidRPr="00351A16">
              <w:rPr>
                <w:rStyle w:val="Hyperlink"/>
                <w:noProof/>
              </w:rPr>
              <w:t>Detailed Test metrics</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_Toc213752875 \h </w:instrText>
            </w:r>
            <w:r w:rsidR="00351A16" w:rsidRPr="00351A16">
              <w:rPr>
                <w:noProof/>
                <w:webHidden/>
              </w:rPr>
            </w:r>
            <w:r w:rsidR="00351A16" w:rsidRPr="00351A16">
              <w:rPr>
                <w:noProof/>
                <w:webHidden/>
              </w:rPr>
              <w:fldChar w:fldCharType="separate"/>
            </w:r>
            <w:r w:rsidR="00004ECF">
              <w:rPr>
                <w:noProof/>
                <w:webHidden/>
              </w:rPr>
              <w:t>7</w:t>
            </w:r>
            <w:r w:rsidR="00351A16" w:rsidRPr="00351A16">
              <w:rPr>
                <w:noProof/>
                <w:webHidden/>
              </w:rPr>
              <w:fldChar w:fldCharType="end"/>
            </w:r>
          </w:hyperlink>
        </w:p>
        <w:p w14:paraId="4DCC476F" w14:textId="06313319" w:rsidR="00351A16" w:rsidRPr="00351A16" w:rsidRDefault="00FA49EB">
          <w:pPr>
            <w:pStyle w:val="TOC2"/>
            <w:tabs>
              <w:tab w:val="right" w:pos="9350"/>
            </w:tabs>
            <w:rPr>
              <w:rFonts w:asciiTheme="minorHAnsi" w:eastAsiaTheme="minorEastAsia" w:hAnsiTheme="minorHAnsi" w:cstheme="minorBidi"/>
              <w:noProof/>
              <w:szCs w:val="22"/>
              <w:lang w:val="en-IN" w:bidi="ar-SA"/>
            </w:rPr>
          </w:pPr>
          <w:hyperlink w:anchor="_Toc213752876" w:history="1">
            <w:r w:rsidR="00351A16" w:rsidRPr="00351A16">
              <w:rPr>
                <w:rStyle w:val="Hyperlink"/>
                <w:noProof/>
              </w:rPr>
              <w:t>Tested with components:</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_Toc213752876 \h </w:instrText>
            </w:r>
            <w:r w:rsidR="00351A16" w:rsidRPr="00351A16">
              <w:rPr>
                <w:noProof/>
                <w:webHidden/>
              </w:rPr>
            </w:r>
            <w:r w:rsidR="00351A16" w:rsidRPr="00351A16">
              <w:rPr>
                <w:noProof/>
                <w:webHidden/>
              </w:rPr>
              <w:fldChar w:fldCharType="separate"/>
            </w:r>
            <w:r w:rsidR="00004ECF">
              <w:rPr>
                <w:noProof/>
                <w:webHidden/>
              </w:rPr>
              <w:t>7</w:t>
            </w:r>
            <w:r w:rsidR="00351A16" w:rsidRPr="00351A16">
              <w:rPr>
                <w:noProof/>
                <w:webHidden/>
              </w:rPr>
              <w:fldChar w:fldCharType="end"/>
            </w:r>
          </w:hyperlink>
        </w:p>
        <w:p w14:paraId="30DD4EA8" w14:textId="36E0E4E1" w:rsidR="00351A16" w:rsidRPr="00351A16" w:rsidRDefault="00FA49EB">
          <w:pPr>
            <w:pStyle w:val="TOC2"/>
            <w:tabs>
              <w:tab w:val="right" w:pos="9350"/>
            </w:tabs>
            <w:rPr>
              <w:rFonts w:asciiTheme="minorHAnsi" w:eastAsiaTheme="minorEastAsia" w:hAnsiTheme="minorHAnsi" w:cstheme="minorBidi"/>
              <w:noProof/>
              <w:szCs w:val="22"/>
              <w:lang w:val="en-IN" w:bidi="ar-SA"/>
            </w:rPr>
          </w:pPr>
          <w:hyperlink w:anchor="_Toc213752877" w:history="1">
            <w:r w:rsidR="00351A16" w:rsidRPr="00351A16">
              <w:rPr>
                <w:rStyle w:val="Hyperlink"/>
                <w:bCs/>
                <w:noProof/>
              </w:rPr>
              <w:t>Sonar Report</w:t>
            </w:r>
            <w:r w:rsidR="00351A16" w:rsidRPr="00351A16">
              <w:rPr>
                <w:noProof/>
                <w:webHidden/>
              </w:rPr>
              <w:tab/>
            </w:r>
            <w:r w:rsidR="00351A16" w:rsidRPr="00351A16">
              <w:rPr>
                <w:noProof/>
                <w:webHidden/>
              </w:rPr>
              <w:fldChar w:fldCharType="begin"/>
            </w:r>
            <w:r w:rsidR="00351A16" w:rsidRPr="00351A16">
              <w:rPr>
                <w:noProof/>
                <w:webHidden/>
              </w:rPr>
              <w:instrText xml:space="preserve"> PAGEREF _Toc213752877 \h </w:instrText>
            </w:r>
            <w:r w:rsidR="00351A16" w:rsidRPr="00351A16">
              <w:rPr>
                <w:noProof/>
                <w:webHidden/>
              </w:rPr>
            </w:r>
            <w:r w:rsidR="00351A16" w:rsidRPr="00351A16">
              <w:rPr>
                <w:noProof/>
                <w:webHidden/>
              </w:rPr>
              <w:fldChar w:fldCharType="separate"/>
            </w:r>
            <w:r w:rsidR="00004ECF">
              <w:rPr>
                <w:noProof/>
                <w:webHidden/>
              </w:rPr>
              <w:t>8</w:t>
            </w:r>
            <w:r w:rsidR="00351A16" w:rsidRPr="00351A16">
              <w:rPr>
                <w:noProof/>
                <w:webHidden/>
              </w:rPr>
              <w:fldChar w:fldCharType="end"/>
            </w:r>
          </w:hyperlink>
        </w:p>
        <w:p w14:paraId="45B2D83C" w14:textId="08EAD87F" w:rsidR="00ED4D56" w:rsidRDefault="00E96ADF">
          <w:pPr>
            <w:widowControl w:val="0"/>
            <w:tabs>
              <w:tab w:val="right" w:pos="12000"/>
            </w:tabs>
            <w:spacing w:before="60" w:line="240" w:lineRule="auto"/>
          </w:pPr>
          <w:r w:rsidRPr="00351A16">
            <w:fldChar w:fldCharType="end"/>
          </w:r>
        </w:p>
      </w:sdtContent>
    </w:sdt>
    <w:p w14:paraId="791E6044" w14:textId="77777777" w:rsidR="00ED4D56" w:rsidRDefault="00ED4D56">
      <w:pPr>
        <w:jc w:val="both"/>
      </w:pPr>
    </w:p>
    <w:p w14:paraId="00D783D2" w14:textId="77777777" w:rsidR="002A5DBE" w:rsidRDefault="002A5DBE">
      <w:pPr>
        <w:jc w:val="both"/>
      </w:pPr>
    </w:p>
    <w:p w14:paraId="11351844" w14:textId="77777777" w:rsidR="002A5DBE" w:rsidRDefault="002A5DBE">
      <w:pPr>
        <w:jc w:val="both"/>
      </w:pPr>
      <w:bookmarkStart w:id="2" w:name="_GoBack"/>
      <w:bookmarkEnd w:id="2"/>
    </w:p>
    <w:p w14:paraId="1D60152E" w14:textId="77777777" w:rsidR="00ED4D56" w:rsidRDefault="00E96ADF">
      <w:pPr>
        <w:pStyle w:val="Heading1"/>
        <w:jc w:val="both"/>
      </w:pPr>
      <w:bookmarkStart w:id="3" w:name="_1fob9te" w:colFirst="0" w:colLast="0"/>
      <w:bookmarkEnd w:id="3"/>
      <w:r>
        <w:br w:type="page"/>
      </w:r>
    </w:p>
    <w:p w14:paraId="0A193E96" w14:textId="77777777" w:rsidR="00ED4D56" w:rsidRDefault="00E96ADF">
      <w:pPr>
        <w:pStyle w:val="Heading1"/>
        <w:jc w:val="both"/>
      </w:pPr>
      <w:bookmarkStart w:id="4" w:name="_Toc213752867"/>
      <w:r>
        <w:lastRenderedPageBreak/>
        <w:t>Testing Scope</w:t>
      </w:r>
      <w:bookmarkEnd w:id="4"/>
    </w:p>
    <w:p w14:paraId="0582AECD" w14:textId="77777777" w:rsidR="00ED4D56" w:rsidRDefault="00E96ADF">
      <w:pPr>
        <w:jc w:val="both"/>
        <w:rPr>
          <w:sz w:val="24"/>
          <w:szCs w:val="24"/>
        </w:rPr>
      </w:pPr>
      <w:r>
        <w:rPr>
          <w:sz w:val="24"/>
          <w:szCs w:val="24"/>
        </w:rPr>
        <w:t xml:space="preserve">The scope of testing is to verify fitment to the specification from the perspective of  </w:t>
      </w:r>
    </w:p>
    <w:p w14:paraId="0178ABB1" w14:textId="77777777" w:rsidR="00ED4D56" w:rsidRDefault="00E96ADF">
      <w:pPr>
        <w:numPr>
          <w:ilvl w:val="0"/>
          <w:numId w:val="2"/>
        </w:numPr>
        <w:jc w:val="both"/>
        <w:rPr>
          <w:sz w:val="24"/>
          <w:szCs w:val="24"/>
        </w:rPr>
      </w:pPr>
      <w:r>
        <w:rPr>
          <w:sz w:val="24"/>
          <w:szCs w:val="24"/>
        </w:rPr>
        <w:t xml:space="preserve">Functionality  </w:t>
      </w:r>
    </w:p>
    <w:p w14:paraId="0D5F6824" w14:textId="77777777" w:rsidR="00ED4D56" w:rsidRDefault="00E96ADF">
      <w:pPr>
        <w:numPr>
          <w:ilvl w:val="0"/>
          <w:numId w:val="2"/>
        </w:numPr>
        <w:jc w:val="both"/>
        <w:rPr>
          <w:sz w:val="24"/>
          <w:szCs w:val="24"/>
          <w:lang w:val="en-US"/>
        </w:rPr>
      </w:pPr>
      <w:proofErr w:type="spellStart"/>
      <w:r w:rsidRPr="3EB70982">
        <w:rPr>
          <w:sz w:val="24"/>
          <w:szCs w:val="24"/>
          <w:lang w:val="en-US"/>
        </w:rPr>
        <w:t>Deployability</w:t>
      </w:r>
      <w:proofErr w:type="spellEnd"/>
      <w:r w:rsidRPr="3EB70982">
        <w:rPr>
          <w:sz w:val="24"/>
          <w:szCs w:val="24"/>
          <w:lang w:val="en-US"/>
        </w:rPr>
        <w:t xml:space="preserve">  </w:t>
      </w:r>
    </w:p>
    <w:p w14:paraId="202AE175" w14:textId="77777777" w:rsidR="00ED4D56" w:rsidRDefault="00E96ADF">
      <w:pPr>
        <w:numPr>
          <w:ilvl w:val="0"/>
          <w:numId w:val="2"/>
        </w:numPr>
        <w:jc w:val="both"/>
        <w:rPr>
          <w:sz w:val="24"/>
          <w:szCs w:val="24"/>
        </w:rPr>
      </w:pPr>
      <w:r>
        <w:rPr>
          <w:sz w:val="24"/>
          <w:szCs w:val="24"/>
        </w:rPr>
        <w:t xml:space="preserve">Configurability  </w:t>
      </w:r>
    </w:p>
    <w:p w14:paraId="28180336" w14:textId="77777777" w:rsidR="00ED4D56" w:rsidRDefault="00E96ADF">
      <w:pPr>
        <w:numPr>
          <w:ilvl w:val="0"/>
          <w:numId w:val="2"/>
        </w:numPr>
        <w:jc w:val="both"/>
        <w:rPr>
          <w:sz w:val="24"/>
          <w:szCs w:val="24"/>
        </w:rPr>
      </w:pPr>
      <w:r>
        <w:rPr>
          <w:sz w:val="24"/>
          <w:szCs w:val="24"/>
        </w:rPr>
        <w:t>Customizability</w:t>
      </w:r>
    </w:p>
    <w:p w14:paraId="3C3FE534" w14:textId="77777777" w:rsidR="00ED4D56" w:rsidRDefault="00ED4D56">
      <w:pPr>
        <w:jc w:val="both"/>
        <w:rPr>
          <w:sz w:val="24"/>
          <w:szCs w:val="24"/>
        </w:rPr>
      </w:pPr>
    </w:p>
    <w:p w14:paraId="7A48CF05" w14:textId="140D7215" w:rsidR="00ED4D56" w:rsidRDefault="00E96ADF">
      <w:pPr>
        <w:jc w:val="both"/>
        <w:rPr>
          <w:sz w:val="24"/>
          <w:szCs w:val="24"/>
          <w:lang w:val="en-US"/>
        </w:rPr>
      </w:pPr>
      <w:r w:rsidRPr="367984C3">
        <w:rPr>
          <w:sz w:val="24"/>
          <w:szCs w:val="24"/>
          <w:lang w:val="en-US"/>
        </w:rPr>
        <w:t xml:space="preserve">Verification is performed not only from the end user perspective but also from the System Integrator (SI) point of view. Hence Configurability and Extensibility of the software is also assessed. This ensures </w:t>
      </w:r>
      <w:r w:rsidR="1AA62F96" w:rsidRPr="367984C3">
        <w:rPr>
          <w:sz w:val="24"/>
          <w:szCs w:val="24"/>
          <w:lang w:val="en-US"/>
        </w:rPr>
        <w:t>the</w:t>
      </w:r>
      <w:r w:rsidRPr="367984C3">
        <w:rPr>
          <w:sz w:val="24"/>
          <w:szCs w:val="24"/>
          <w:lang w:val="en-US"/>
        </w:rPr>
        <w:t xml:space="preserve"> readiness of software for use in multiple countries. Since MOSIP is an “API First” product platform, Verification scope required comprehensive automation testing for all the MOSIP APIs. An automation Test Rig is created for the same. </w:t>
      </w:r>
    </w:p>
    <w:p w14:paraId="563AF424" w14:textId="77777777" w:rsidR="00ED4D56" w:rsidRDefault="00ED4D56">
      <w:pPr>
        <w:jc w:val="both"/>
        <w:rPr>
          <w:sz w:val="24"/>
          <w:szCs w:val="24"/>
        </w:rPr>
      </w:pPr>
    </w:p>
    <w:p w14:paraId="2EB4F6B3" w14:textId="37E6EC24" w:rsidR="00ED4D56" w:rsidRDefault="00E96ADF">
      <w:pPr>
        <w:spacing w:line="240" w:lineRule="auto"/>
        <w:jc w:val="both"/>
        <w:rPr>
          <w:sz w:val="24"/>
          <w:szCs w:val="24"/>
        </w:rPr>
      </w:pPr>
      <w:r>
        <w:rPr>
          <w:sz w:val="24"/>
          <w:szCs w:val="24"/>
        </w:rPr>
        <w:t xml:space="preserve">The </w:t>
      </w:r>
      <w:r w:rsidR="00D81259" w:rsidRPr="00111850">
        <w:rPr>
          <w:sz w:val="24"/>
          <w:szCs w:val="24"/>
          <w:lang w:val="en-IN"/>
        </w:rPr>
        <w:t>Partner Management System Revam</w:t>
      </w:r>
      <w:r w:rsidR="00D81259">
        <w:rPr>
          <w:sz w:val="24"/>
          <w:szCs w:val="24"/>
          <w:lang w:val="en-IN"/>
        </w:rPr>
        <w:t xml:space="preserve">p </w:t>
      </w:r>
      <w:r>
        <w:rPr>
          <w:sz w:val="24"/>
          <w:szCs w:val="24"/>
        </w:rPr>
        <w:t>testing scope revolves around the following flows:</w:t>
      </w:r>
    </w:p>
    <w:p w14:paraId="6F6900E6" w14:textId="77777777" w:rsidR="00ED4D56" w:rsidRDefault="00ED4D56">
      <w:pPr>
        <w:jc w:val="both"/>
      </w:pPr>
    </w:p>
    <w:p w14:paraId="2A546986" w14:textId="5D74E610" w:rsidR="00ED4D56" w:rsidRPr="00111850" w:rsidRDefault="004A6E69" w:rsidP="00111850">
      <w:pPr>
        <w:numPr>
          <w:ilvl w:val="0"/>
          <w:numId w:val="2"/>
        </w:numPr>
        <w:jc w:val="both"/>
        <w:rPr>
          <w:sz w:val="24"/>
          <w:szCs w:val="24"/>
          <w:lang w:val="en-IN"/>
        </w:rPr>
      </w:pPr>
      <w:r>
        <w:rPr>
          <w:sz w:val="24"/>
          <w:szCs w:val="24"/>
        </w:rPr>
        <w:t>Feature</w:t>
      </w:r>
      <w:r w:rsidR="00111850">
        <w:rPr>
          <w:sz w:val="24"/>
          <w:szCs w:val="24"/>
        </w:rPr>
        <w:t xml:space="preserve">s: </w:t>
      </w:r>
      <w:r w:rsidR="00387FA7">
        <w:rPr>
          <w:sz w:val="24"/>
          <w:szCs w:val="24"/>
        </w:rPr>
        <w:t xml:space="preserve">MISP Partner, </w:t>
      </w:r>
      <w:r w:rsidR="003E5417">
        <w:rPr>
          <w:sz w:val="24"/>
          <w:szCs w:val="24"/>
        </w:rPr>
        <w:t xml:space="preserve">Authentication Partner, Device Partner, FTM </w:t>
      </w:r>
      <w:r w:rsidR="00111850">
        <w:rPr>
          <w:sz w:val="24"/>
          <w:szCs w:val="24"/>
        </w:rPr>
        <w:t>Partner</w:t>
      </w:r>
      <w:r w:rsidR="003E5417">
        <w:rPr>
          <w:sz w:val="24"/>
          <w:szCs w:val="24"/>
        </w:rPr>
        <w:t>, Partner Admin Certificate Trust Store, Partners, Policies, Partner-Policy Linking, SBI-Device, FTM Chip, Authentication Services</w:t>
      </w:r>
      <w:r w:rsidR="003E5417">
        <w:rPr>
          <w:sz w:val="24"/>
          <w:szCs w:val="24"/>
          <w:lang w:val="en-IN"/>
        </w:rPr>
        <w:t xml:space="preserve">, </w:t>
      </w:r>
      <w:r w:rsidR="00AD7915">
        <w:rPr>
          <w:sz w:val="24"/>
          <w:szCs w:val="24"/>
          <w:lang w:val="en-IN"/>
        </w:rPr>
        <w:t xml:space="preserve">User Profile, </w:t>
      </w:r>
      <w:r w:rsidR="00AD7915" w:rsidRPr="00AD7915">
        <w:rPr>
          <w:sz w:val="24"/>
          <w:szCs w:val="24"/>
        </w:rPr>
        <w:t>User Dashboard</w:t>
      </w:r>
      <w:r w:rsidR="00AD7915">
        <w:rPr>
          <w:sz w:val="24"/>
          <w:szCs w:val="24"/>
        </w:rPr>
        <w:t>,</w:t>
      </w:r>
      <w:r w:rsidR="004C4608" w:rsidRPr="004C4608">
        <w:t xml:space="preserve"> </w:t>
      </w:r>
      <w:r w:rsidR="004C4608" w:rsidRPr="004C4608">
        <w:rPr>
          <w:sz w:val="24"/>
          <w:szCs w:val="24"/>
        </w:rPr>
        <w:t>Root CA Certificate</w:t>
      </w:r>
      <w:r w:rsidR="000E2A4D">
        <w:rPr>
          <w:sz w:val="24"/>
          <w:szCs w:val="24"/>
        </w:rPr>
        <w:t xml:space="preserve"> expiry</w:t>
      </w:r>
      <w:r w:rsidR="004C4608" w:rsidRPr="004C4608">
        <w:rPr>
          <w:sz w:val="24"/>
          <w:szCs w:val="24"/>
        </w:rPr>
        <w:t xml:space="preserve"> </w:t>
      </w:r>
      <w:r w:rsidR="000E2A4D">
        <w:rPr>
          <w:sz w:val="24"/>
          <w:szCs w:val="24"/>
        </w:rPr>
        <w:t>n</w:t>
      </w:r>
      <w:r w:rsidR="004C4608" w:rsidRPr="004C4608">
        <w:rPr>
          <w:sz w:val="24"/>
          <w:szCs w:val="24"/>
        </w:rPr>
        <w:t>otification</w:t>
      </w:r>
      <w:r w:rsidR="004C4608">
        <w:rPr>
          <w:sz w:val="24"/>
          <w:szCs w:val="24"/>
        </w:rPr>
        <w:t>,</w:t>
      </w:r>
      <w:r w:rsidR="004C4608" w:rsidRPr="004C4608">
        <w:t xml:space="preserve"> </w:t>
      </w:r>
      <w:r w:rsidR="004C4608" w:rsidRPr="004C4608">
        <w:rPr>
          <w:sz w:val="24"/>
          <w:szCs w:val="24"/>
        </w:rPr>
        <w:t xml:space="preserve">Intermediate </w:t>
      </w:r>
      <w:r w:rsidR="000E2A4D">
        <w:rPr>
          <w:sz w:val="24"/>
          <w:szCs w:val="24"/>
        </w:rPr>
        <w:t>c</w:t>
      </w:r>
      <w:r w:rsidR="004C4608" w:rsidRPr="004C4608">
        <w:rPr>
          <w:sz w:val="24"/>
          <w:szCs w:val="24"/>
        </w:rPr>
        <w:t xml:space="preserve">ertificate </w:t>
      </w:r>
      <w:r w:rsidR="000E2A4D">
        <w:rPr>
          <w:sz w:val="24"/>
          <w:szCs w:val="24"/>
        </w:rPr>
        <w:t>e</w:t>
      </w:r>
      <w:r w:rsidR="004C4608" w:rsidRPr="004C4608">
        <w:rPr>
          <w:sz w:val="24"/>
          <w:szCs w:val="24"/>
        </w:rPr>
        <w:t xml:space="preserve">xpiry </w:t>
      </w:r>
      <w:r w:rsidR="000E2A4D">
        <w:rPr>
          <w:sz w:val="24"/>
          <w:szCs w:val="24"/>
        </w:rPr>
        <w:t>n</w:t>
      </w:r>
      <w:r w:rsidR="004C4608" w:rsidRPr="004C4608">
        <w:rPr>
          <w:sz w:val="24"/>
          <w:szCs w:val="24"/>
        </w:rPr>
        <w:t>otifications</w:t>
      </w:r>
      <w:r w:rsidR="004C4608">
        <w:rPr>
          <w:sz w:val="24"/>
          <w:szCs w:val="24"/>
        </w:rPr>
        <w:t>,</w:t>
      </w:r>
      <w:r w:rsidR="004C4608" w:rsidRPr="004C4608">
        <w:t xml:space="preserve"> </w:t>
      </w:r>
      <w:r w:rsidR="004C4608" w:rsidRPr="004C4608">
        <w:rPr>
          <w:sz w:val="24"/>
          <w:szCs w:val="24"/>
        </w:rPr>
        <w:t>Partner Certificate Notification</w:t>
      </w:r>
      <w:r w:rsidR="000E2A4D">
        <w:rPr>
          <w:sz w:val="24"/>
          <w:szCs w:val="24"/>
        </w:rPr>
        <w:t xml:space="preserve"> expiry notification</w:t>
      </w:r>
      <w:r w:rsidR="004C4608">
        <w:rPr>
          <w:sz w:val="24"/>
          <w:szCs w:val="24"/>
        </w:rPr>
        <w:t>,</w:t>
      </w:r>
      <w:r w:rsidR="0080633F">
        <w:rPr>
          <w:sz w:val="24"/>
          <w:szCs w:val="24"/>
        </w:rPr>
        <w:t xml:space="preserve"> API Key expiry, FTM Chip expiry, SBI ID expiry notifications,</w:t>
      </w:r>
      <w:r w:rsidR="004C4608" w:rsidRPr="004C4608">
        <w:t xml:space="preserve"> </w:t>
      </w:r>
      <w:r w:rsidR="004C4608" w:rsidRPr="004C4608">
        <w:rPr>
          <w:sz w:val="24"/>
          <w:szCs w:val="24"/>
        </w:rPr>
        <w:t xml:space="preserve">Weekly Summary </w:t>
      </w:r>
      <w:r w:rsidR="0080633F">
        <w:rPr>
          <w:sz w:val="24"/>
          <w:szCs w:val="24"/>
        </w:rPr>
        <w:t xml:space="preserve">notifications for </w:t>
      </w:r>
      <w:r w:rsidR="004C4608" w:rsidRPr="004C4608">
        <w:rPr>
          <w:sz w:val="24"/>
          <w:szCs w:val="24"/>
        </w:rPr>
        <w:t>Partner</w:t>
      </w:r>
      <w:r w:rsidR="000E2A4D">
        <w:rPr>
          <w:sz w:val="24"/>
          <w:szCs w:val="24"/>
        </w:rPr>
        <w:t xml:space="preserve"> certificate expiry</w:t>
      </w:r>
      <w:r w:rsidR="0080633F">
        <w:rPr>
          <w:sz w:val="24"/>
          <w:szCs w:val="24"/>
        </w:rPr>
        <w:t>, API Key expiry, FTM Chip expiry, SBI ID.</w:t>
      </w:r>
    </w:p>
    <w:p w14:paraId="0360F7CD" w14:textId="77777777" w:rsidR="00ED4D56" w:rsidRDefault="00E96ADF">
      <w:pPr>
        <w:numPr>
          <w:ilvl w:val="0"/>
          <w:numId w:val="2"/>
        </w:numPr>
        <w:jc w:val="both"/>
        <w:rPr>
          <w:sz w:val="24"/>
          <w:szCs w:val="24"/>
        </w:rPr>
      </w:pPr>
      <w:r>
        <w:rPr>
          <w:sz w:val="24"/>
          <w:szCs w:val="24"/>
        </w:rPr>
        <w:t>Multilingual (English/Arabic/French)</w:t>
      </w:r>
    </w:p>
    <w:p w14:paraId="1AA65A12" w14:textId="5E1BC8B0" w:rsidR="00323A4C" w:rsidRDefault="00323A4C">
      <w:pPr>
        <w:numPr>
          <w:ilvl w:val="0"/>
          <w:numId w:val="2"/>
        </w:numPr>
        <w:jc w:val="both"/>
        <w:rPr>
          <w:sz w:val="24"/>
          <w:szCs w:val="24"/>
        </w:rPr>
      </w:pPr>
      <w:r w:rsidRPr="00323A4C">
        <w:rPr>
          <w:sz w:val="24"/>
          <w:szCs w:val="24"/>
        </w:rPr>
        <w:t xml:space="preserve">Multi-browser testing: </w:t>
      </w:r>
      <w:r w:rsidR="003E5417">
        <w:rPr>
          <w:sz w:val="24"/>
          <w:szCs w:val="24"/>
        </w:rPr>
        <w:t>U</w:t>
      </w:r>
      <w:r w:rsidRPr="00323A4C">
        <w:rPr>
          <w:sz w:val="24"/>
          <w:szCs w:val="24"/>
        </w:rPr>
        <w:t>sing Edge, Firefox, and Chrome browsers</w:t>
      </w:r>
      <w:r>
        <w:rPr>
          <w:sz w:val="24"/>
          <w:szCs w:val="24"/>
        </w:rPr>
        <w:t xml:space="preserve"> </w:t>
      </w:r>
      <w:r w:rsidRPr="00323A4C">
        <w:rPr>
          <w:sz w:val="24"/>
          <w:szCs w:val="24"/>
        </w:rPr>
        <w:t>(Windows/ Mac</w:t>
      </w:r>
      <w:r w:rsidR="003E5417">
        <w:rPr>
          <w:sz w:val="24"/>
          <w:szCs w:val="24"/>
        </w:rPr>
        <w:t>, Tablet, Extra</w:t>
      </w:r>
      <w:r w:rsidR="37F5D381" w:rsidRPr="6D3651BE">
        <w:rPr>
          <w:sz w:val="24"/>
          <w:szCs w:val="24"/>
        </w:rPr>
        <w:t>-</w:t>
      </w:r>
      <w:r w:rsidR="003E5417">
        <w:rPr>
          <w:sz w:val="24"/>
          <w:szCs w:val="24"/>
        </w:rPr>
        <w:t>large screen</w:t>
      </w:r>
      <w:r w:rsidRPr="00323A4C">
        <w:rPr>
          <w:sz w:val="24"/>
          <w:szCs w:val="24"/>
        </w:rPr>
        <w:t>)</w:t>
      </w:r>
    </w:p>
    <w:p w14:paraId="6FEC05C0" w14:textId="77777777" w:rsidR="00ED4D56" w:rsidRDefault="00E96ADF">
      <w:pPr>
        <w:numPr>
          <w:ilvl w:val="0"/>
          <w:numId w:val="2"/>
        </w:numPr>
        <w:jc w:val="both"/>
        <w:rPr>
          <w:sz w:val="24"/>
          <w:szCs w:val="24"/>
        </w:rPr>
      </w:pPr>
      <w:r>
        <w:rPr>
          <w:sz w:val="24"/>
          <w:szCs w:val="24"/>
        </w:rPr>
        <w:t>Regression Testing</w:t>
      </w:r>
    </w:p>
    <w:p w14:paraId="405A2D38" w14:textId="27670F6E" w:rsidR="003E5417" w:rsidRDefault="003E5417">
      <w:pPr>
        <w:numPr>
          <w:ilvl w:val="0"/>
          <w:numId w:val="2"/>
        </w:numPr>
        <w:jc w:val="both"/>
        <w:rPr>
          <w:sz w:val="24"/>
          <w:szCs w:val="24"/>
        </w:rPr>
      </w:pPr>
      <w:r>
        <w:rPr>
          <w:sz w:val="24"/>
          <w:szCs w:val="24"/>
        </w:rPr>
        <w:t>Integration Testing</w:t>
      </w:r>
    </w:p>
    <w:p w14:paraId="4CA59A2C" w14:textId="77777777" w:rsidR="00ED4D56" w:rsidRDefault="00E96ADF">
      <w:pPr>
        <w:pStyle w:val="Heading1"/>
        <w:jc w:val="both"/>
      </w:pPr>
      <w:bookmarkStart w:id="5" w:name="_Toc213752868"/>
      <w:r>
        <w:t>Test Approach</w:t>
      </w:r>
      <w:bookmarkEnd w:id="5"/>
    </w:p>
    <w:p w14:paraId="08187AE8" w14:textId="77777777" w:rsidR="00ED4D56" w:rsidRDefault="00E96ADF">
      <w:pPr>
        <w:jc w:val="both"/>
        <w:rPr>
          <w:sz w:val="24"/>
          <w:szCs w:val="24"/>
          <w:lang w:val="en-US"/>
        </w:rPr>
      </w:pPr>
      <w:r w:rsidRPr="367984C3">
        <w:rPr>
          <w:sz w:val="24"/>
          <w:szCs w:val="24"/>
          <w:lang w:val="en-US"/>
        </w:rPr>
        <w:t xml:space="preserve">Persona based approach has been adopted to perform the IV&amp;V, by simulating test scenarios that resemble a real-time implementation. </w:t>
      </w:r>
    </w:p>
    <w:p w14:paraId="2E2FBF7E" w14:textId="77777777" w:rsidR="00ED4D56" w:rsidRDefault="00ED4D56">
      <w:pPr>
        <w:jc w:val="both"/>
        <w:rPr>
          <w:sz w:val="24"/>
          <w:szCs w:val="24"/>
        </w:rPr>
      </w:pPr>
    </w:p>
    <w:p w14:paraId="78D21ADD" w14:textId="77777777" w:rsidR="00ED4D56" w:rsidRDefault="00E96ADF">
      <w:pPr>
        <w:jc w:val="both"/>
        <w:rPr>
          <w:sz w:val="24"/>
          <w:szCs w:val="24"/>
          <w:lang w:val="en-US"/>
        </w:rPr>
      </w:pPr>
      <w:r w:rsidRPr="367984C3">
        <w:rPr>
          <w:sz w:val="24"/>
          <w:szCs w:val="24"/>
          <w:lang w:val="en-US"/>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w:t>
      </w:r>
      <w:r w:rsidRPr="367984C3">
        <w:rPr>
          <w:sz w:val="24"/>
          <w:szCs w:val="24"/>
          <w:lang w:val="en-US"/>
        </w:rPr>
        <w:lastRenderedPageBreak/>
        <w:t xml:space="preserve">the software and thereby determines use cases/scenarios that the customers will execute. The persona needs may be addressed through any of the following. </w:t>
      </w:r>
    </w:p>
    <w:p w14:paraId="02DFFB25" w14:textId="77777777" w:rsidR="003E5417" w:rsidRDefault="003E5417">
      <w:pPr>
        <w:jc w:val="both"/>
        <w:rPr>
          <w:sz w:val="24"/>
          <w:szCs w:val="24"/>
        </w:rPr>
      </w:pPr>
    </w:p>
    <w:p w14:paraId="2F5D852D" w14:textId="77777777" w:rsidR="00ED4D56" w:rsidRDefault="00ED4D56">
      <w:pPr>
        <w:jc w:val="both"/>
        <w:rPr>
          <w:sz w:val="24"/>
          <w:szCs w:val="24"/>
        </w:rPr>
      </w:pPr>
    </w:p>
    <w:p w14:paraId="31CAD09D" w14:textId="77777777" w:rsidR="00ED4D56" w:rsidRDefault="00E96ADF">
      <w:pPr>
        <w:numPr>
          <w:ilvl w:val="0"/>
          <w:numId w:val="2"/>
        </w:numPr>
        <w:jc w:val="both"/>
        <w:rPr>
          <w:sz w:val="24"/>
          <w:szCs w:val="24"/>
        </w:rPr>
      </w:pPr>
      <w:r>
        <w:rPr>
          <w:sz w:val="24"/>
          <w:szCs w:val="24"/>
        </w:rPr>
        <w:t xml:space="preserve">Functionality  </w:t>
      </w:r>
    </w:p>
    <w:p w14:paraId="4CB1D287" w14:textId="77777777" w:rsidR="00ED4D56" w:rsidRDefault="00E96ADF">
      <w:pPr>
        <w:numPr>
          <w:ilvl w:val="0"/>
          <w:numId w:val="2"/>
        </w:numPr>
        <w:jc w:val="both"/>
        <w:rPr>
          <w:sz w:val="24"/>
          <w:szCs w:val="24"/>
          <w:lang w:val="en-US"/>
        </w:rPr>
      </w:pPr>
      <w:proofErr w:type="spellStart"/>
      <w:r w:rsidRPr="367984C3">
        <w:rPr>
          <w:sz w:val="24"/>
          <w:szCs w:val="24"/>
          <w:lang w:val="en-US"/>
        </w:rPr>
        <w:t>Deployability</w:t>
      </w:r>
      <w:proofErr w:type="spellEnd"/>
      <w:r w:rsidRPr="367984C3">
        <w:rPr>
          <w:sz w:val="24"/>
          <w:szCs w:val="24"/>
          <w:lang w:val="en-US"/>
        </w:rPr>
        <w:t xml:space="preserve">  </w:t>
      </w:r>
    </w:p>
    <w:p w14:paraId="5CE6676C" w14:textId="77777777" w:rsidR="00ED4D56" w:rsidRDefault="00E96ADF">
      <w:pPr>
        <w:numPr>
          <w:ilvl w:val="0"/>
          <w:numId w:val="2"/>
        </w:numPr>
        <w:jc w:val="both"/>
        <w:rPr>
          <w:sz w:val="24"/>
          <w:szCs w:val="24"/>
        </w:rPr>
      </w:pPr>
      <w:r>
        <w:rPr>
          <w:sz w:val="24"/>
          <w:szCs w:val="24"/>
        </w:rPr>
        <w:t xml:space="preserve">Configurability  </w:t>
      </w:r>
    </w:p>
    <w:p w14:paraId="0E1A8709" w14:textId="77777777" w:rsidR="00ED4D56" w:rsidRDefault="00E96ADF">
      <w:pPr>
        <w:numPr>
          <w:ilvl w:val="0"/>
          <w:numId w:val="2"/>
        </w:numPr>
        <w:jc w:val="both"/>
        <w:rPr>
          <w:sz w:val="24"/>
          <w:szCs w:val="24"/>
        </w:rPr>
      </w:pPr>
      <w:r>
        <w:rPr>
          <w:sz w:val="24"/>
          <w:szCs w:val="24"/>
        </w:rPr>
        <w:t>Customizability</w:t>
      </w:r>
    </w:p>
    <w:p w14:paraId="2ABB0DDB" w14:textId="77777777" w:rsidR="00ED4D56" w:rsidRDefault="00ED4D56">
      <w:pPr>
        <w:ind w:left="720"/>
        <w:jc w:val="both"/>
        <w:rPr>
          <w:sz w:val="24"/>
          <w:szCs w:val="24"/>
        </w:rPr>
      </w:pPr>
    </w:p>
    <w:p w14:paraId="650F5D21" w14:textId="77777777" w:rsidR="00ED4D56" w:rsidRDefault="00E96ADF">
      <w:pPr>
        <w:jc w:val="both"/>
        <w:rPr>
          <w:sz w:val="24"/>
          <w:szCs w:val="24"/>
        </w:rPr>
      </w:pPr>
      <w:r>
        <w:rPr>
          <w:sz w:val="24"/>
          <w:szCs w:val="24"/>
        </w:rPr>
        <w:t xml:space="preserve">The verification methods may differ based on how the need was addressed. </w:t>
      </w:r>
    </w:p>
    <w:p w14:paraId="19749B46" w14:textId="77777777" w:rsidR="00ED4D56" w:rsidRDefault="00ED4D56">
      <w:pPr>
        <w:jc w:val="both"/>
        <w:rPr>
          <w:sz w:val="24"/>
          <w:szCs w:val="24"/>
        </w:rPr>
      </w:pPr>
    </w:p>
    <w:p w14:paraId="17DF4455" w14:textId="57F118DF" w:rsidR="00993CE8" w:rsidRDefault="00993CE8" w:rsidP="00993CE8">
      <w:pPr>
        <w:jc w:val="both"/>
        <w:rPr>
          <w:sz w:val="24"/>
          <w:szCs w:val="24"/>
          <w:lang w:val="en-US"/>
        </w:rPr>
      </w:pPr>
      <w:r w:rsidRPr="5CFEC112">
        <w:rPr>
          <w:sz w:val="24"/>
          <w:szCs w:val="24"/>
          <w:lang w:val="en-US"/>
        </w:rPr>
        <w:t>For regression check, “MOSIP Test Rig” - an automation testing suite - which is indigenously designed and developed for supporting persona</w:t>
      </w:r>
      <w:r w:rsidR="6C0E757F" w:rsidRPr="5CFEC112">
        <w:rPr>
          <w:sz w:val="24"/>
          <w:szCs w:val="24"/>
          <w:lang w:val="en-US"/>
        </w:rPr>
        <w:t>-</w:t>
      </w:r>
      <w:r w:rsidRPr="5CFEC112">
        <w:rPr>
          <w:sz w:val="24"/>
          <w:szCs w:val="24"/>
          <w:lang w:val="en-US"/>
        </w:rPr>
        <w:t>based testing. MOSIP Test Rig covers the end</w:t>
      </w:r>
      <w:r w:rsidR="69622805" w:rsidRPr="5CFEC112">
        <w:rPr>
          <w:sz w:val="24"/>
          <w:szCs w:val="24"/>
          <w:lang w:val="en-US"/>
        </w:rPr>
        <w:t>-</w:t>
      </w:r>
      <w:r w:rsidRPr="5CFEC112">
        <w:rPr>
          <w:sz w:val="24"/>
          <w:szCs w:val="24"/>
          <w:lang w:val="en-US"/>
        </w:rPr>
        <w:t>to</w:t>
      </w:r>
      <w:r w:rsidR="69622805" w:rsidRPr="5CFEC112">
        <w:rPr>
          <w:sz w:val="24"/>
          <w:szCs w:val="24"/>
          <w:lang w:val="en-US"/>
        </w:rPr>
        <w:t>-</w:t>
      </w:r>
      <w:r w:rsidRPr="5CFEC112">
        <w:rPr>
          <w:sz w:val="24"/>
          <w:szCs w:val="24"/>
          <w:lang w:val="en-US"/>
        </w:rPr>
        <w:t>end test execution and reporting. The end</w:t>
      </w:r>
      <w:r w:rsidR="46481C3E" w:rsidRPr="5CFEC112">
        <w:rPr>
          <w:sz w:val="24"/>
          <w:szCs w:val="24"/>
          <w:lang w:val="en-US"/>
        </w:rPr>
        <w:t>-</w:t>
      </w:r>
      <w:r w:rsidRPr="5CFEC112">
        <w:rPr>
          <w:sz w:val="24"/>
          <w:szCs w:val="24"/>
          <w:lang w:val="en-US"/>
        </w:rPr>
        <w:t>to</w:t>
      </w:r>
      <w:r w:rsidR="46481C3E" w:rsidRPr="5CFEC112">
        <w:rPr>
          <w:sz w:val="24"/>
          <w:szCs w:val="24"/>
          <w:lang w:val="en-US"/>
        </w:rPr>
        <w:t>-</w:t>
      </w:r>
      <w:r w:rsidRPr="5CFEC112">
        <w:rPr>
          <w:sz w:val="24"/>
          <w:szCs w:val="24"/>
          <w:lang w:val="en-US"/>
        </w:rPr>
        <w:t>end functional test scenarios are written starting from creation of packet in registration center, processing the packet through the registration processor, generating UIN and authenticating identity using IDA through various permutation and combinations of cases being covered. MOSIP Test Rig will be an open</w:t>
      </w:r>
      <w:r w:rsidR="79A01E37" w:rsidRPr="5CFEC112">
        <w:rPr>
          <w:sz w:val="24"/>
          <w:szCs w:val="24"/>
          <w:lang w:val="en-US"/>
        </w:rPr>
        <w:t>-</w:t>
      </w:r>
      <w:r w:rsidRPr="5CFEC112">
        <w:rPr>
          <w:sz w:val="24"/>
          <w:szCs w:val="24"/>
          <w:lang w:val="en-US"/>
        </w:rPr>
        <w:t>source artifact which can also be enhanced and used by countries to validate the SI deliveries before going live. Persona classes include positive personas.</w:t>
      </w:r>
    </w:p>
    <w:p w14:paraId="29758F91" w14:textId="7EDDA3BB" w:rsidR="00ED4D56" w:rsidRDefault="00ED4D56">
      <w:pPr>
        <w:jc w:val="both"/>
        <w:rPr>
          <w:sz w:val="24"/>
          <w:szCs w:val="24"/>
        </w:rPr>
      </w:pPr>
    </w:p>
    <w:p w14:paraId="01997241" w14:textId="77777777" w:rsidR="00103D10" w:rsidRDefault="00103D10" w:rsidP="00103D10">
      <w:pPr>
        <w:pStyle w:val="Heading1"/>
        <w:spacing w:before="120"/>
        <w:jc w:val="both"/>
      </w:pPr>
      <w:bookmarkStart w:id="6" w:name="_Toc213752869"/>
      <w:r>
        <w:t>Verified configuration</w:t>
      </w:r>
      <w:bookmarkEnd w:id="6"/>
      <w:r>
        <w:t xml:space="preserve"> </w:t>
      </w:r>
    </w:p>
    <w:p w14:paraId="7086B190" w14:textId="77777777" w:rsidR="007C277B" w:rsidRDefault="00E96ADF" w:rsidP="007C277B">
      <w:pPr>
        <w:widowControl w:val="0"/>
        <w:spacing w:after="320"/>
        <w:jc w:val="both"/>
        <w:rPr>
          <w:color w:val="1D1C1D"/>
          <w:sz w:val="24"/>
          <w:szCs w:val="24"/>
          <w:highlight w:val="white"/>
        </w:rPr>
      </w:pPr>
      <w:r w:rsidRPr="00F52ED8">
        <w:rPr>
          <w:color w:val="1D1C1D"/>
          <w:sz w:val="24"/>
          <w:szCs w:val="24"/>
          <w:highlight w:val="white"/>
        </w:rPr>
        <w:t xml:space="preserve">Verification is performed on various configurations as mentioned below </w:t>
      </w:r>
    </w:p>
    <w:p w14:paraId="21004260" w14:textId="0B3416F7" w:rsidR="000D5B78" w:rsidRDefault="00E96ADF" w:rsidP="00D00DFF">
      <w:pPr>
        <w:pStyle w:val="ListParagraph"/>
        <w:widowControl w:val="0"/>
        <w:numPr>
          <w:ilvl w:val="0"/>
          <w:numId w:val="21"/>
        </w:numPr>
        <w:spacing w:after="320"/>
        <w:jc w:val="both"/>
        <w:rPr>
          <w:color w:val="1D1C1D"/>
          <w:sz w:val="24"/>
          <w:szCs w:val="24"/>
          <w:highlight w:val="white"/>
        </w:rPr>
      </w:pPr>
      <w:r w:rsidRPr="007C277B">
        <w:rPr>
          <w:color w:val="1D1C1D"/>
          <w:sz w:val="24"/>
          <w:szCs w:val="24"/>
          <w:highlight w:val="white"/>
        </w:rPr>
        <w:t>Default configuration with</w:t>
      </w:r>
      <w:r w:rsidR="00512268" w:rsidRPr="007C277B">
        <w:rPr>
          <w:color w:val="1D1C1D"/>
          <w:sz w:val="24"/>
          <w:szCs w:val="24"/>
          <w:highlight w:val="white"/>
        </w:rPr>
        <w:t xml:space="preserve"> </w:t>
      </w:r>
      <w:r w:rsidR="00512268" w:rsidRPr="007C277B">
        <w:rPr>
          <w:sz w:val="24"/>
          <w:szCs w:val="24"/>
        </w:rPr>
        <w:t>verified configuration</w:t>
      </w:r>
      <w:r w:rsidRPr="007C277B">
        <w:rPr>
          <w:color w:val="1D1C1D"/>
          <w:sz w:val="24"/>
          <w:szCs w:val="24"/>
        </w:rPr>
        <w:t xml:space="preserve"> </w:t>
      </w:r>
      <w:r w:rsidR="001E4BCB" w:rsidRPr="007C277B">
        <w:rPr>
          <w:color w:val="1D1C1D"/>
          <w:sz w:val="24"/>
          <w:szCs w:val="24"/>
        </w:rPr>
        <w:t xml:space="preserve">for </w:t>
      </w:r>
      <w:r w:rsidRPr="007C277B">
        <w:rPr>
          <w:color w:val="1D1C1D"/>
          <w:sz w:val="24"/>
          <w:szCs w:val="24"/>
          <w:highlight w:val="white"/>
        </w:rPr>
        <w:t>3 Lang (English/Arabic/French)</w:t>
      </w:r>
      <w:r w:rsidR="447AFB32" w:rsidRPr="007C277B">
        <w:rPr>
          <w:color w:val="1D1C1D"/>
          <w:sz w:val="24"/>
          <w:szCs w:val="24"/>
          <w:highlight w:val="white"/>
        </w:rPr>
        <w:t xml:space="preserve"> </w:t>
      </w:r>
    </w:p>
    <w:p w14:paraId="5B7144EF" w14:textId="7FC8111F" w:rsidR="00103D10" w:rsidRDefault="00103D10" w:rsidP="00AA7ED8">
      <w:pPr>
        <w:pStyle w:val="Heading1"/>
        <w:spacing w:before="120"/>
        <w:jc w:val="both"/>
      </w:pPr>
      <w:bookmarkStart w:id="7" w:name="_Toc213752870"/>
      <w:r w:rsidRPr="00103D10">
        <w:t>Browser compatibility evaluations</w:t>
      </w:r>
      <w:bookmarkEnd w:id="7"/>
    </w:p>
    <w:p w14:paraId="1F0E76E1" w14:textId="3BD0C352" w:rsidR="001914DC" w:rsidRPr="00351A16" w:rsidRDefault="001914DC" w:rsidP="001914DC">
      <w:pPr>
        <w:pStyle w:val="ListParagraph"/>
        <w:numPr>
          <w:ilvl w:val="0"/>
          <w:numId w:val="12"/>
        </w:numPr>
        <w:rPr>
          <w:sz w:val="32"/>
          <w:szCs w:val="32"/>
        </w:rPr>
      </w:pPr>
      <w:r w:rsidRPr="76140891">
        <w:rPr>
          <w:sz w:val="28"/>
          <w:szCs w:val="28"/>
        </w:rPr>
        <w:t xml:space="preserve">Browser </w:t>
      </w:r>
      <w:r w:rsidR="1E855188" w:rsidRPr="76140891">
        <w:rPr>
          <w:sz w:val="28"/>
          <w:szCs w:val="28"/>
        </w:rPr>
        <w:t>v</w:t>
      </w:r>
      <w:r w:rsidRPr="76140891">
        <w:rPr>
          <w:sz w:val="28"/>
          <w:szCs w:val="28"/>
        </w:rPr>
        <w:t xml:space="preserve">ersions </w:t>
      </w:r>
      <w:r w:rsidR="57CEBAF4" w:rsidRPr="76140891">
        <w:rPr>
          <w:sz w:val="28"/>
          <w:szCs w:val="28"/>
        </w:rPr>
        <w:t xml:space="preserve">tested on </w:t>
      </w:r>
      <w:r w:rsidR="2E38505E" w:rsidRPr="76140891">
        <w:rPr>
          <w:sz w:val="28"/>
          <w:szCs w:val="28"/>
        </w:rPr>
        <w:t>d</w:t>
      </w:r>
      <w:r w:rsidRPr="76140891">
        <w:rPr>
          <w:sz w:val="28"/>
          <w:szCs w:val="28"/>
        </w:rPr>
        <w:t>esktop/</w:t>
      </w:r>
      <w:r w:rsidR="1736A0F3" w:rsidRPr="76140891">
        <w:rPr>
          <w:sz w:val="28"/>
          <w:szCs w:val="28"/>
        </w:rPr>
        <w:t>l</w:t>
      </w:r>
      <w:r w:rsidRPr="76140891">
        <w:rPr>
          <w:sz w:val="28"/>
          <w:szCs w:val="28"/>
        </w:rPr>
        <w:t>aptop</w:t>
      </w:r>
    </w:p>
    <w:p w14:paraId="52E201D2" w14:textId="77777777" w:rsidR="00351A16" w:rsidRPr="00351A16" w:rsidRDefault="00351A16" w:rsidP="00351A16">
      <w:pPr>
        <w:ind w:left="360"/>
        <w:rPr>
          <w:sz w:val="32"/>
          <w:szCs w:val="32"/>
        </w:rPr>
      </w:pPr>
    </w:p>
    <w:tbl>
      <w:tblPr>
        <w:tblStyle w:val="TableGrid"/>
        <w:tblW w:w="0" w:type="auto"/>
        <w:tblLook w:val="04A0" w:firstRow="1" w:lastRow="0" w:firstColumn="1" w:lastColumn="0" w:noHBand="0" w:noVBand="1"/>
      </w:tblPr>
      <w:tblGrid>
        <w:gridCol w:w="1271"/>
        <w:gridCol w:w="3119"/>
        <w:gridCol w:w="3827"/>
      </w:tblGrid>
      <w:tr w:rsidR="001914DC" w14:paraId="661A0D03" w14:textId="77777777" w:rsidTr="001914DC">
        <w:tc>
          <w:tcPr>
            <w:tcW w:w="1271" w:type="dxa"/>
            <w:shd w:val="clear" w:color="auto" w:fill="BFBFBF" w:themeFill="background1" w:themeFillShade="BF"/>
          </w:tcPr>
          <w:p w14:paraId="30493C24" w14:textId="370D7E3F" w:rsidR="001914DC" w:rsidRPr="001914DC" w:rsidRDefault="001914DC" w:rsidP="00103D10">
            <w:pPr>
              <w:widowControl w:val="0"/>
              <w:jc w:val="both"/>
              <w:rPr>
                <w:sz w:val="24"/>
                <w:szCs w:val="24"/>
                <w:lang w:val="en-IN"/>
              </w:rPr>
            </w:pPr>
            <w:proofErr w:type="gramStart"/>
            <w:r w:rsidRPr="001914DC">
              <w:rPr>
                <w:sz w:val="24"/>
                <w:szCs w:val="24"/>
                <w:lang w:val="en-IN"/>
              </w:rPr>
              <w:t>Sl.No</w:t>
            </w:r>
            <w:proofErr w:type="gramEnd"/>
          </w:p>
        </w:tc>
        <w:tc>
          <w:tcPr>
            <w:tcW w:w="3119" w:type="dxa"/>
            <w:shd w:val="clear" w:color="auto" w:fill="BFBFBF" w:themeFill="background1" w:themeFillShade="BF"/>
          </w:tcPr>
          <w:p w14:paraId="0494F1D2" w14:textId="453EC97A" w:rsidR="001914DC" w:rsidRPr="001914DC" w:rsidRDefault="001914DC" w:rsidP="00103D10">
            <w:pPr>
              <w:widowControl w:val="0"/>
              <w:jc w:val="both"/>
              <w:rPr>
                <w:sz w:val="24"/>
                <w:szCs w:val="24"/>
                <w:lang w:val="en-IN"/>
              </w:rPr>
            </w:pPr>
            <w:r w:rsidRPr="001914DC">
              <w:rPr>
                <w:sz w:val="24"/>
                <w:szCs w:val="24"/>
              </w:rPr>
              <w:t>Browser</w:t>
            </w:r>
          </w:p>
        </w:tc>
        <w:tc>
          <w:tcPr>
            <w:tcW w:w="3827" w:type="dxa"/>
            <w:shd w:val="clear" w:color="auto" w:fill="BFBFBF" w:themeFill="background1" w:themeFillShade="BF"/>
          </w:tcPr>
          <w:p w14:paraId="610DB65E" w14:textId="0AFD5128" w:rsidR="001914DC" w:rsidRPr="001914DC" w:rsidRDefault="001914DC" w:rsidP="00103D10">
            <w:pPr>
              <w:widowControl w:val="0"/>
              <w:jc w:val="both"/>
              <w:rPr>
                <w:sz w:val="24"/>
                <w:szCs w:val="24"/>
                <w:lang w:val="en-IN"/>
              </w:rPr>
            </w:pPr>
            <w:r w:rsidRPr="001914DC">
              <w:rPr>
                <w:sz w:val="24"/>
                <w:szCs w:val="24"/>
                <w:lang w:val="en-IN"/>
              </w:rPr>
              <w:t>Versions</w:t>
            </w:r>
          </w:p>
        </w:tc>
      </w:tr>
      <w:tr w:rsidR="001914DC" w14:paraId="172F9574" w14:textId="77777777" w:rsidTr="001914DC">
        <w:tc>
          <w:tcPr>
            <w:tcW w:w="1271" w:type="dxa"/>
          </w:tcPr>
          <w:p w14:paraId="10721644" w14:textId="69706E8A" w:rsidR="001914DC" w:rsidRPr="001914DC" w:rsidRDefault="001914DC" w:rsidP="00103D10">
            <w:pPr>
              <w:widowControl w:val="0"/>
              <w:jc w:val="both"/>
              <w:rPr>
                <w:sz w:val="24"/>
                <w:szCs w:val="24"/>
                <w:lang w:val="en-IN"/>
              </w:rPr>
            </w:pPr>
            <w:r w:rsidRPr="001914DC">
              <w:rPr>
                <w:sz w:val="24"/>
                <w:szCs w:val="24"/>
                <w:lang w:val="en-IN"/>
              </w:rPr>
              <w:t>1</w:t>
            </w:r>
          </w:p>
        </w:tc>
        <w:tc>
          <w:tcPr>
            <w:tcW w:w="3119" w:type="dxa"/>
          </w:tcPr>
          <w:p w14:paraId="03CCF0F2" w14:textId="6E3A2688" w:rsidR="001914DC" w:rsidRPr="001914DC" w:rsidRDefault="001914DC" w:rsidP="00103D10">
            <w:pPr>
              <w:widowControl w:val="0"/>
              <w:jc w:val="both"/>
              <w:rPr>
                <w:sz w:val="24"/>
                <w:szCs w:val="24"/>
                <w:lang w:val="en-IN"/>
              </w:rPr>
            </w:pPr>
            <w:r>
              <w:rPr>
                <w:sz w:val="24"/>
                <w:szCs w:val="24"/>
                <w:lang w:val="en-IN"/>
              </w:rPr>
              <w:t>Chrome</w:t>
            </w:r>
          </w:p>
        </w:tc>
        <w:tc>
          <w:tcPr>
            <w:tcW w:w="3827" w:type="dxa"/>
          </w:tcPr>
          <w:p w14:paraId="684416E7" w14:textId="35EE6496" w:rsidR="001914DC" w:rsidRPr="001914DC" w:rsidRDefault="001914DC" w:rsidP="00103D10">
            <w:pPr>
              <w:widowControl w:val="0"/>
              <w:jc w:val="both"/>
              <w:rPr>
                <w:sz w:val="24"/>
                <w:szCs w:val="24"/>
                <w:lang w:val="en-IN"/>
              </w:rPr>
            </w:pPr>
            <w:r w:rsidRPr="001914DC">
              <w:rPr>
                <w:sz w:val="24"/>
                <w:szCs w:val="24"/>
              </w:rPr>
              <w:t xml:space="preserve">Version </w:t>
            </w:r>
            <w:r w:rsidR="00635A16" w:rsidRPr="00D354A0">
              <w:rPr>
                <w:rFonts w:asciiTheme="majorHAnsi" w:hAnsiTheme="majorHAnsi" w:cstheme="majorHAnsi"/>
                <w:color w:val="262626" w:themeColor="text1" w:themeTint="D9"/>
                <w:sz w:val="28"/>
                <w:szCs w:val="28"/>
                <w:shd w:val="clear" w:color="auto" w:fill="FFFFFF"/>
              </w:rPr>
              <w:t>142.0.7444.59</w:t>
            </w:r>
          </w:p>
        </w:tc>
      </w:tr>
      <w:tr w:rsidR="001914DC" w14:paraId="63785D3D" w14:textId="77777777" w:rsidTr="001914DC">
        <w:tc>
          <w:tcPr>
            <w:tcW w:w="1271" w:type="dxa"/>
          </w:tcPr>
          <w:p w14:paraId="17854E72" w14:textId="550EC361" w:rsidR="001914DC" w:rsidRPr="001914DC" w:rsidRDefault="001914DC" w:rsidP="00103D10">
            <w:pPr>
              <w:widowControl w:val="0"/>
              <w:jc w:val="both"/>
              <w:rPr>
                <w:sz w:val="24"/>
                <w:szCs w:val="24"/>
                <w:lang w:val="en-IN"/>
              </w:rPr>
            </w:pPr>
            <w:r w:rsidRPr="001914DC">
              <w:rPr>
                <w:sz w:val="24"/>
                <w:szCs w:val="24"/>
                <w:lang w:val="en-IN"/>
              </w:rPr>
              <w:t>2</w:t>
            </w:r>
          </w:p>
        </w:tc>
        <w:tc>
          <w:tcPr>
            <w:tcW w:w="3119" w:type="dxa"/>
          </w:tcPr>
          <w:p w14:paraId="701F33F1" w14:textId="7797D88C" w:rsidR="001914DC" w:rsidRPr="001914DC" w:rsidRDefault="001914DC" w:rsidP="00103D10">
            <w:pPr>
              <w:widowControl w:val="0"/>
              <w:jc w:val="both"/>
              <w:rPr>
                <w:sz w:val="24"/>
                <w:szCs w:val="24"/>
                <w:lang w:val="en-IN"/>
              </w:rPr>
            </w:pPr>
            <w:r>
              <w:rPr>
                <w:sz w:val="24"/>
                <w:szCs w:val="24"/>
                <w:lang w:val="en-IN"/>
              </w:rPr>
              <w:t>Firefox</w:t>
            </w:r>
          </w:p>
        </w:tc>
        <w:tc>
          <w:tcPr>
            <w:tcW w:w="3827" w:type="dxa"/>
          </w:tcPr>
          <w:p w14:paraId="78189E28" w14:textId="0CC66052" w:rsidR="001914DC" w:rsidRPr="001914DC" w:rsidRDefault="001914DC" w:rsidP="00103D10">
            <w:pPr>
              <w:widowControl w:val="0"/>
              <w:jc w:val="both"/>
              <w:rPr>
                <w:sz w:val="24"/>
                <w:szCs w:val="24"/>
                <w:lang w:val="en-IN"/>
              </w:rPr>
            </w:pPr>
            <w:r w:rsidRPr="001914DC">
              <w:rPr>
                <w:sz w:val="24"/>
                <w:szCs w:val="24"/>
              </w:rPr>
              <w:t xml:space="preserve">Version </w:t>
            </w:r>
            <w:r w:rsidR="0080633F" w:rsidRPr="0080633F">
              <w:rPr>
                <w:sz w:val="24"/>
                <w:szCs w:val="24"/>
              </w:rPr>
              <w:t>14</w:t>
            </w:r>
            <w:r w:rsidR="00635A16">
              <w:rPr>
                <w:sz w:val="24"/>
                <w:szCs w:val="24"/>
              </w:rPr>
              <w:t>4</w:t>
            </w:r>
            <w:r w:rsidR="0080633F" w:rsidRPr="0080633F">
              <w:rPr>
                <w:sz w:val="24"/>
                <w:szCs w:val="24"/>
              </w:rPr>
              <w:t>.0</w:t>
            </w:r>
            <w:r w:rsidR="00635A16">
              <w:rPr>
                <w:sz w:val="24"/>
                <w:szCs w:val="24"/>
              </w:rPr>
              <w:t>.2</w:t>
            </w:r>
          </w:p>
        </w:tc>
      </w:tr>
      <w:tr w:rsidR="001914DC" w14:paraId="481E5F7C" w14:textId="77777777" w:rsidTr="001914DC">
        <w:tc>
          <w:tcPr>
            <w:tcW w:w="1271" w:type="dxa"/>
          </w:tcPr>
          <w:p w14:paraId="1B9DDEFB" w14:textId="326A4671" w:rsidR="001914DC" w:rsidRPr="001914DC" w:rsidRDefault="001914DC" w:rsidP="00103D10">
            <w:pPr>
              <w:widowControl w:val="0"/>
              <w:jc w:val="both"/>
              <w:rPr>
                <w:sz w:val="24"/>
                <w:szCs w:val="24"/>
                <w:lang w:val="en-IN"/>
              </w:rPr>
            </w:pPr>
            <w:r w:rsidRPr="001914DC">
              <w:rPr>
                <w:sz w:val="24"/>
                <w:szCs w:val="24"/>
                <w:lang w:val="en-IN"/>
              </w:rPr>
              <w:t>3</w:t>
            </w:r>
          </w:p>
        </w:tc>
        <w:tc>
          <w:tcPr>
            <w:tcW w:w="3119" w:type="dxa"/>
          </w:tcPr>
          <w:p w14:paraId="127FF34A" w14:textId="034C1395" w:rsidR="001914DC" w:rsidRPr="001914DC" w:rsidRDefault="001914DC" w:rsidP="00103D10">
            <w:pPr>
              <w:widowControl w:val="0"/>
              <w:jc w:val="both"/>
              <w:rPr>
                <w:sz w:val="24"/>
                <w:szCs w:val="24"/>
                <w:lang w:val="en-IN"/>
              </w:rPr>
            </w:pPr>
            <w:r>
              <w:rPr>
                <w:sz w:val="24"/>
                <w:szCs w:val="24"/>
                <w:lang w:val="en-IN"/>
              </w:rPr>
              <w:t>Edge</w:t>
            </w:r>
          </w:p>
        </w:tc>
        <w:tc>
          <w:tcPr>
            <w:tcW w:w="3827" w:type="dxa"/>
          </w:tcPr>
          <w:p w14:paraId="51A528E3" w14:textId="32FC2E23" w:rsidR="001914DC" w:rsidRPr="001914DC" w:rsidRDefault="001914DC" w:rsidP="00103D10">
            <w:pPr>
              <w:widowControl w:val="0"/>
              <w:jc w:val="both"/>
              <w:rPr>
                <w:sz w:val="24"/>
                <w:szCs w:val="24"/>
                <w:lang w:val="en-IN"/>
              </w:rPr>
            </w:pPr>
            <w:r w:rsidRPr="001914DC">
              <w:rPr>
                <w:sz w:val="24"/>
                <w:szCs w:val="24"/>
              </w:rPr>
              <w:t xml:space="preserve">Version </w:t>
            </w:r>
            <w:r w:rsidR="00635A16" w:rsidRPr="00635A16">
              <w:rPr>
                <w:rFonts w:asciiTheme="majorHAnsi" w:hAnsiTheme="majorHAnsi" w:cstheme="majorHAnsi"/>
                <w:sz w:val="28"/>
                <w:szCs w:val="28"/>
                <w:shd w:val="clear" w:color="auto" w:fill="FFFFFF"/>
              </w:rPr>
              <w:t>142.0.3595.53</w:t>
            </w:r>
          </w:p>
        </w:tc>
      </w:tr>
      <w:tr w:rsidR="001914DC" w14:paraId="21E2A7CD" w14:textId="77777777" w:rsidTr="001914DC">
        <w:tc>
          <w:tcPr>
            <w:tcW w:w="1271" w:type="dxa"/>
          </w:tcPr>
          <w:p w14:paraId="5041FBC7" w14:textId="321D2D9A" w:rsidR="001914DC" w:rsidRPr="001914DC" w:rsidRDefault="001914DC" w:rsidP="00103D10">
            <w:pPr>
              <w:widowControl w:val="0"/>
              <w:jc w:val="both"/>
              <w:rPr>
                <w:sz w:val="24"/>
                <w:szCs w:val="24"/>
                <w:lang w:val="en-IN"/>
              </w:rPr>
            </w:pPr>
            <w:r w:rsidRPr="001914DC">
              <w:rPr>
                <w:sz w:val="24"/>
                <w:szCs w:val="24"/>
                <w:lang w:val="en-IN"/>
              </w:rPr>
              <w:t>4</w:t>
            </w:r>
          </w:p>
        </w:tc>
        <w:tc>
          <w:tcPr>
            <w:tcW w:w="3119" w:type="dxa"/>
          </w:tcPr>
          <w:p w14:paraId="0E64D212" w14:textId="4274424D" w:rsidR="001914DC" w:rsidRPr="001914DC" w:rsidRDefault="001914DC" w:rsidP="00103D10">
            <w:pPr>
              <w:widowControl w:val="0"/>
              <w:jc w:val="both"/>
              <w:rPr>
                <w:sz w:val="24"/>
                <w:szCs w:val="24"/>
                <w:lang w:val="en-IN"/>
              </w:rPr>
            </w:pPr>
            <w:r>
              <w:rPr>
                <w:sz w:val="24"/>
                <w:szCs w:val="24"/>
                <w:lang w:val="en-IN"/>
              </w:rPr>
              <w:t>Safari</w:t>
            </w:r>
          </w:p>
        </w:tc>
        <w:tc>
          <w:tcPr>
            <w:tcW w:w="3827" w:type="dxa"/>
          </w:tcPr>
          <w:p w14:paraId="4CDBA8AC" w14:textId="12161190" w:rsidR="001914DC" w:rsidRPr="001914DC" w:rsidRDefault="001914DC" w:rsidP="00103D10">
            <w:pPr>
              <w:widowControl w:val="0"/>
              <w:jc w:val="both"/>
              <w:rPr>
                <w:sz w:val="24"/>
                <w:szCs w:val="24"/>
                <w:lang w:val="en-IN"/>
              </w:rPr>
            </w:pPr>
            <w:r w:rsidRPr="001914DC">
              <w:rPr>
                <w:sz w:val="24"/>
                <w:szCs w:val="24"/>
              </w:rPr>
              <w:t xml:space="preserve">Version </w:t>
            </w:r>
            <w:r w:rsidR="0080633F" w:rsidRPr="0080633F">
              <w:rPr>
                <w:sz w:val="24"/>
                <w:szCs w:val="24"/>
              </w:rPr>
              <w:t>18.6 (20621.3.11.11.3</w:t>
            </w:r>
          </w:p>
        </w:tc>
      </w:tr>
    </w:tbl>
    <w:p w14:paraId="07651114" w14:textId="459686CF" w:rsidR="00351A16" w:rsidRDefault="00351A16" w:rsidP="00103D10">
      <w:pPr>
        <w:widowControl w:val="0"/>
        <w:jc w:val="both"/>
        <w:rPr>
          <w:sz w:val="40"/>
          <w:szCs w:val="40"/>
          <w:lang w:val="en-IN"/>
        </w:rPr>
      </w:pPr>
    </w:p>
    <w:p w14:paraId="3ABE9116" w14:textId="77777777" w:rsidR="00351A16" w:rsidRDefault="00351A16">
      <w:pPr>
        <w:rPr>
          <w:sz w:val="40"/>
          <w:szCs w:val="40"/>
          <w:lang w:val="en-IN"/>
        </w:rPr>
      </w:pPr>
      <w:r>
        <w:rPr>
          <w:sz w:val="40"/>
          <w:szCs w:val="40"/>
          <w:lang w:val="en-IN"/>
        </w:rPr>
        <w:br w:type="page"/>
      </w:r>
    </w:p>
    <w:p w14:paraId="43CC56ED" w14:textId="43CCAE90" w:rsidR="001914DC" w:rsidRPr="001914DC" w:rsidRDefault="001914DC" w:rsidP="001914DC">
      <w:pPr>
        <w:pStyle w:val="ListParagraph"/>
        <w:numPr>
          <w:ilvl w:val="0"/>
          <w:numId w:val="12"/>
        </w:numPr>
        <w:rPr>
          <w:sz w:val="28"/>
          <w:szCs w:val="28"/>
        </w:rPr>
      </w:pPr>
      <w:r w:rsidRPr="001914DC">
        <w:rPr>
          <w:sz w:val="28"/>
          <w:szCs w:val="28"/>
        </w:rPr>
        <w:lastRenderedPageBreak/>
        <w:t xml:space="preserve">Browser </w:t>
      </w:r>
      <w:r w:rsidR="1C2D47F7" w:rsidRPr="4C6E871C">
        <w:rPr>
          <w:sz w:val="28"/>
          <w:szCs w:val="28"/>
        </w:rPr>
        <w:t>v</w:t>
      </w:r>
      <w:r w:rsidRPr="4C6E871C">
        <w:rPr>
          <w:sz w:val="28"/>
          <w:szCs w:val="28"/>
        </w:rPr>
        <w:t>ersions</w:t>
      </w:r>
      <w:r w:rsidRPr="001914DC">
        <w:rPr>
          <w:sz w:val="28"/>
          <w:szCs w:val="28"/>
        </w:rPr>
        <w:t xml:space="preserve"> </w:t>
      </w:r>
      <w:r w:rsidR="7074C32C" w:rsidRPr="5546DC8D">
        <w:rPr>
          <w:sz w:val="28"/>
          <w:szCs w:val="28"/>
        </w:rPr>
        <w:t xml:space="preserve">tested on </w:t>
      </w:r>
      <w:r w:rsidR="28EC8EFF" w:rsidRPr="4C6E871C">
        <w:rPr>
          <w:sz w:val="28"/>
          <w:szCs w:val="28"/>
        </w:rPr>
        <w:t>t</w:t>
      </w:r>
      <w:r w:rsidRPr="4C6E871C">
        <w:rPr>
          <w:sz w:val="28"/>
          <w:szCs w:val="28"/>
        </w:rPr>
        <w:t>ablet</w:t>
      </w:r>
      <w:r>
        <w:rPr>
          <w:sz w:val="28"/>
          <w:szCs w:val="28"/>
        </w:rPr>
        <w:t xml:space="preserve"> device</w:t>
      </w:r>
    </w:p>
    <w:tbl>
      <w:tblPr>
        <w:tblStyle w:val="TableGrid"/>
        <w:tblW w:w="0" w:type="auto"/>
        <w:tblLook w:val="04A0" w:firstRow="1" w:lastRow="0" w:firstColumn="1" w:lastColumn="0" w:noHBand="0" w:noVBand="1"/>
      </w:tblPr>
      <w:tblGrid>
        <w:gridCol w:w="1271"/>
        <w:gridCol w:w="3119"/>
        <w:gridCol w:w="3827"/>
      </w:tblGrid>
      <w:tr w:rsidR="001914DC" w14:paraId="2D01466C" w14:textId="77777777" w:rsidTr="008029B9">
        <w:tc>
          <w:tcPr>
            <w:tcW w:w="1271" w:type="dxa"/>
            <w:shd w:val="clear" w:color="auto" w:fill="BFBFBF" w:themeFill="background1" w:themeFillShade="BF"/>
          </w:tcPr>
          <w:p w14:paraId="7169E7AC" w14:textId="326EA90A" w:rsidR="001914DC" w:rsidRPr="001914DC" w:rsidRDefault="001914DC" w:rsidP="001914DC">
            <w:pPr>
              <w:widowControl w:val="0"/>
              <w:jc w:val="both"/>
              <w:rPr>
                <w:sz w:val="24"/>
                <w:szCs w:val="24"/>
                <w:lang w:val="en-IN"/>
              </w:rPr>
            </w:pPr>
            <w:proofErr w:type="gramStart"/>
            <w:r w:rsidRPr="001914DC">
              <w:rPr>
                <w:sz w:val="24"/>
                <w:szCs w:val="24"/>
                <w:lang w:val="en-IN"/>
              </w:rPr>
              <w:t>Sl.No</w:t>
            </w:r>
            <w:proofErr w:type="gramEnd"/>
          </w:p>
        </w:tc>
        <w:tc>
          <w:tcPr>
            <w:tcW w:w="3119" w:type="dxa"/>
            <w:shd w:val="clear" w:color="auto" w:fill="BFBFBF" w:themeFill="background1" w:themeFillShade="BF"/>
          </w:tcPr>
          <w:p w14:paraId="06E99751" w14:textId="73557813" w:rsidR="001914DC" w:rsidRPr="001914DC" w:rsidRDefault="001914DC" w:rsidP="001914DC">
            <w:pPr>
              <w:widowControl w:val="0"/>
              <w:jc w:val="both"/>
              <w:rPr>
                <w:sz w:val="24"/>
                <w:szCs w:val="24"/>
                <w:lang w:val="en-IN"/>
              </w:rPr>
            </w:pPr>
            <w:r w:rsidRPr="001914DC">
              <w:rPr>
                <w:sz w:val="24"/>
                <w:szCs w:val="24"/>
              </w:rPr>
              <w:t>Browser</w:t>
            </w:r>
          </w:p>
        </w:tc>
        <w:tc>
          <w:tcPr>
            <w:tcW w:w="3827" w:type="dxa"/>
            <w:shd w:val="clear" w:color="auto" w:fill="BFBFBF" w:themeFill="background1" w:themeFillShade="BF"/>
          </w:tcPr>
          <w:p w14:paraId="4A5EAC35" w14:textId="78013E78" w:rsidR="001914DC" w:rsidRPr="001914DC" w:rsidRDefault="001914DC" w:rsidP="001914DC">
            <w:pPr>
              <w:widowControl w:val="0"/>
              <w:jc w:val="both"/>
              <w:rPr>
                <w:sz w:val="24"/>
                <w:szCs w:val="24"/>
                <w:lang w:val="en-IN"/>
              </w:rPr>
            </w:pPr>
            <w:r w:rsidRPr="001914DC">
              <w:rPr>
                <w:sz w:val="24"/>
                <w:szCs w:val="24"/>
                <w:lang w:val="en-IN"/>
              </w:rPr>
              <w:t>Versions</w:t>
            </w:r>
          </w:p>
        </w:tc>
      </w:tr>
      <w:tr w:rsidR="001914DC" w14:paraId="55526EF8" w14:textId="77777777">
        <w:tc>
          <w:tcPr>
            <w:tcW w:w="1271" w:type="dxa"/>
          </w:tcPr>
          <w:p w14:paraId="24F7568E" w14:textId="77777777" w:rsidR="001914DC" w:rsidRPr="001914DC" w:rsidRDefault="001914DC">
            <w:pPr>
              <w:widowControl w:val="0"/>
              <w:jc w:val="both"/>
              <w:rPr>
                <w:sz w:val="24"/>
                <w:szCs w:val="24"/>
                <w:lang w:val="en-IN"/>
              </w:rPr>
            </w:pPr>
            <w:r w:rsidRPr="001914DC">
              <w:rPr>
                <w:sz w:val="24"/>
                <w:szCs w:val="24"/>
                <w:lang w:val="en-IN"/>
              </w:rPr>
              <w:t>1</w:t>
            </w:r>
          </w:p>
        </w:tc>
        <w:tc>
          <w:tcPr>
            <w:tcW w:w="3119" w:type="dxa"/>
          </w:tcPr>
          <w:p w14:paraId="3FC05DB4" w14:textId="77777777" w:rsidR="001914DC" w:rsidRPr="001914DC" w:rsidRDefault="001914DC">
            <w:pPr>
              <w:widowControl w:val="0"/>
              <w:jc w:val="both"/>
              <w:rPr>
                <w:sz w:val="24"/>
                <w:szCs w:val="24"/>
                <w:lang w:val="en-IN"/>
              </w:rPr>
            </w:pPr>
            <w:r>
              <w:rPr>
                <w:sz w:val="24"/>
                <w:szCs w:val="24"/>
                <w:lang w:val="en-IN"/>
              </w:rPr>
              <w:t>Chrome</w:t>
            </w:r>
          </w:p>
        </w:tc>
        <w:tc>
          <w:tcPr>
            <w:tcW w:w="3827" w:type="dxa"/>
          </w:tcPr>
          <w:p w14:paraId="51D78D3E" w14:textId="046A89A0" w:rsidR="001914DC" w:rsidRPr="001914DC" w:rsidRDefault="001914DC">
            <w:pPr>
              <w:widowControl w:val="0"/>
              <w:jc w:val="both"/>
              <w:rPr>
                <w:sz w:val="24"/>
                <w:szCs w:val="24"/>
                <w:lang w:val="en-IN"/>
              </w:rPr>
            </w:pPr>
            <w:r w:rsidRPr="001914DC">
              <w:rPr>
                <w:sz w:val="24"/>
                <w:szCs w:val="24"/>
              </w:rPr>
              <w:t xml:space="preserve">Version </w:t>
            </w:r>
            <w:r w:rsidR="001C7377" w:rsidRPr="001C7377">
              <w:rPr>
                <w:sz w:val="24"/>
                <w:szCs w:val="24"/>
              </w:rPr>
              <w:t>141.0.7390.55</w:t>
            </w:r>
          </w:p>
        </w:tc>
      </w:tr>
      <w:tr w:rsidR="001914DC" w14:paraId="13E8A657" w14:textId="77777777">
        <w:tc>
          <w:tcPr>
            <w:tcW w:w="1271" w:type="dxa"/>
          </w:tcPr>
          <w:p w14:paraId="56780C10" w14:textId="77777777" w:rsidR="001914DC" w:rsidRPr="001914DC" w:rsidRDefault="001914DC">
            <w:pPr>
              <w:widowControl w:val="0"/>
              <w:jc w:val="both"/>
              <w:rPr>
                <w:sz w:val="24"/>
                <w:szCs w:val="24"/>
                <w:lang w:val="en-IN"/>
              </w:rPr>
            </w:pPr>
            <w:r w:rsidRPr="001914DC">
              <w:rPr>
                <w:sz w:val="24"/>
                <w:szCs w:val="24"/>
                <w:lang w:val="en-IN"/>
              </w:rPr>
              <w:t>2</w:t>
            </w:r>
          </w:p>
        </w:tc>
        <w:tc>
          <w:tcPr>
            <w:tcW w:w="3119" w:type="dxa"/>
          </w:tcPr>
          <w:p w14:paraId="5673B833" w14:textId="77777777" w:rsidR="001914DC" w:rsidRPr="001914DC" w:rsidRDefault="001914DC">
            <w:pPr>
              <w:widowControl w:val="0"/>
              <w:jc w:val="both"/>
              <w:rPr>
                <w:sz w:val="24"/>
                <w:szCs w:val="24"/>
                <w:lang w:val="en-IN"/>
              </w:rPr>
            </w:pPr>
            <w:r>
              <w:rPr>
                <w:sz w:val="24"/>
                <w:szCs w:val="24"/>
                <w:lang w:val="en-IN"/>
              </w:rPr>
              <w:t>Firefox</w:t>
            </w:r>
          </w:p>
        </w:tc>
        <w:tc>
          <w:tcPr>
            <w:tcW w:w="3827" w:type="dxa"/>
          </w:tcPr>
          <w:p w14:paraId="306E5611" w14:textId="40849D62" w:rsidR="001914DC" w:rsidRPr="001914DC" w:rsidRDefault="001914DC">
            <w:pPr>
              <w:widowControl w:val="0"/>
              <w:jc w:val="both"/>
              <w:rPr>
                <w:sz w:val="24"/>
                <w:szCs w:val="24"/>
                <w:lang w:val="en-IN"/>
              </w:rPr>
            </w:pPr>
            <w:r w:rsidRPr="001914DC">
              <w:rPr>
                <w:sz w:val="24"/>
                <w:szCs w:val="24"/>
              </w:rPr>
              <w:t xml:space="preserve">Version </w:t>
            </w:r>
            <w:r w:rsidR="008A112B" w:rsidRPr="008A112B">
              <w:rPr>
                <w:sz w:val="24"/>
                <w:szCs w:val="24"/>
              </w:rPr>
              <w:t>141.0.</w:t>
            </w:r>
            <w:r w:rsidR="001C7377">
              <w:rPr>
                <w:sz w:val="24"/>
                <w:szCs w:val="24"/>
              </w:rPr>
              <w:t>2</w:t>
            </w:r>
          </w:p>
        </w:tc>
      </w:tr>
      <w:tr w:rsidR="001914DC" w14:paraId="2B39E667" w14:textId="77777777">
        <w:tc>
          <w:tcPr>
            <w:tcW w:w="1271" w:type="dxa"/>
          </w:tcPr>
          <w:p w14:paraId="5F421B1D" w14:textId="77777777" w:rsidR="001914DC" w:rsidRPr="001914DC" w:rsidRDefault="001914DC">
            <w:pPr>
              <w:widowControl w:val="0"/>
              <w:jc w:val="both"/>
              <w:rPr>
                <w:sz w:val="24"/>
                <w:szCs w:val="24"/>
                <w:lang w:val="en-IN"/>
              </w:rPr>
            </w:pPr>
            <w:r w:rsidRPr="001914DC">
              <w:rPr>
                <w:sz w:val="24"/>
                <w:szCs w:val="24"/>
                <w:lang w:val="en-IN"/>
              </w:rPr>
              <w:t>3</w:t>
            </w:r>
          </w:p>
        </w:tc>
        <w:tc>
          <w:tcPr>
            <w:tcW w:w="3119" w:type="dxa"/>
          </w:tcPr>
          <w:p w14:paraId="06171AA1" w14:textId="77777777" w:rsidR="001914DC" w:rsidRPr="001914DC" w:rsidRDefault="001914DC">
            <w:pPr>
              <w:widowControl w:val="0"/>
              <w:jc w:val="both"/>
              <w:rPr>
                <w:sz w:val="24"/>
                <w:szCs w:val="24"/>
                <w:lang w:val="en-IN"/>
              </w:rPr>
            </w:pPr>
            <w:r>
              <w:rPr>
                <w:sz w:val="24"/>
                <w:szCs w:val="24"/>
                <w:lang w:val="en-IN"/>
              </w:rPr>
              <w:t>Edge</w:t>
            </w:r>
          </w:p>
        </w:tc>
        <w:tc>
          <w:tcPr>
            <w:tcW w:w="3827" w:type="dxa"/>
          </w:tcPr>
          <w:p w14:paraId="3F6545F7" w14:textId="7FBF5831" w:rsidR="001914DC" w:rsidRPr="001914DC" w:rsidRDefault="001914DC">
            <w:pPr>
              <w:widowControl w:val="0"/>
              <w:jc w:val="both"/>
              <w:rPr>
                <w:sz w:val="24"/>
                <w:szCs w:val="24"/>
                <w:lang w:val="en-IN"/>
              </w:rPr>
            </w:pPr>
            <w:r w:rsidRPr="001914DC">
              <w:rPr>
                <w:sz w:val="24"/>
                <w:szCs w:val="24"/>
              </w:rPr>
              <w:t xml:space="preserve">Version </w:t>
            </w:r>
            <w:r w:rsidR="001C7377" w:rsidRPr="001C7377">
              <w:rPr>
                <w:sz w:val="24"/>
                <w:szCs w:val="24"/>
              </w:rPr>
              <w:t>141.0.3537.99</w:t>
            </w:r>
          </w:p>
        </w:tc>
      </w:tr>
    </w:tbl>
    <w:p w14:paraId="687F49D9" w14:textId="77777777" w:rsidR="00103D10" w:rsidRDefault="00103D10" w:rsidP="00103D10">
      <w:pPr>
        <w:widowControl w:val="0"/>
        <w:jc w:val="both"/>
      </w:pPr>
    </w:p>
    <w:p w14:paraId="4B8B4CC4" w14:textId="02A10A86" w:rsidR="001914DC" w:rsidRPr="001914DC" w:rsidRDefault="001914DC" w:rsidP="001914DC">
      <w:pPr>
        <w:pStyle w:val="ListParagraph"/>
        <w:numPr>
          <w:ilvl w:val="0"/>
          <w:numId w:val="12"/>
        </w:numPr>
        <w:rPr>
          <w:sz w:val="28"/>
          <w:szCs w:val="28"/>
          <w:lang w:val="en-US"/>
        </w:rPr>
      </w:pPr>
      <w:r w:rsidRPr="4C6E871C">
        <w:rPr>
          <w:sz w:val="28"/>
          <w:szCs w:val="28"/>
          <w:lang w:val="en-US"/>
        </w:rPr>
        <w:t xml:space="preserve">Browser </w:t>
      </w:r>
      <w:r w:rsidR="3928A442" w:rsidRPr="4C6E871C">
        <w:rPr>
          <w:sz w:val="28"/>
          <w:szCs w:val="28"/>
          <w:lang w:val="en-US"/>
        </w:rPr>
        <w:t>v</w:t>
      </w:r>
      <w:r w:rsidRPr="4C6E871C">
        <w:rPr>
          <w:sz w:val="28"/>
          <w:szCs w:val="28"/>
          <w:lang w:val="en-US"/>
        </w:rPr>
        <w:t xml:space="preserve">ersions </w:t>
      </w:r>
      <w:r w:rsidR="23DF9F4B" w:rsidRPr="481E9A6D">
        <w:rPr>
          <w:sz w:val="28"/>
          <w:szCs w:val="28"/>
          <w:lang w:val="en-US"/>
        </w:rPr>
        <w:t>tested on</w:t>
      </w:r>
      <w:r w:rsidRPr="4C6E871C">
        <w:rPr>
          <w:sz w:val="28"/>
          <w:szCs w:val="28"/>
          <w:lang w:val="en-US"/>
        </w:rPr>
        <w:t xml:space="preserve"> </w:t>
      </w:r>
      <w:r w:rsidR="44E47E16" w:rsidRPr="4C6E871C">
        <w:rPr>
          <w:sz w:val="28"/>
          <w:szCs w:val="28"/>
          <w:lang w:val="en-US"/>
        </w:rPr>
        <w:t>e</w:t>
      </w:r>
      <w:r w:rsidRPr="4C6E871C">
        <w:rPr>
          <w:sz w:val="28"/>
          <w:szCs w:val="28"/>
          <w:lang w:val="en-US"/>
        </w:rPr>
        <w:t>xtra</w:t>
      </w:r>
      <w:r w:rsidR="23DF9F4B" w:rsidRPr="55FF6493">
        <w:rPr>
          <w:sz w:val="28"/>
          <w:szCs w:val="28"/>
          <w:lang w:val="en-US"/>
        </w:rPr>
        <w:t>-</w:t>
      </w:r>
      <w:r w:rsidR="3CDBE86A" w:rsidRPr="4C6E871C">
        <w:rPr>
          <w:sz w:val="28"/>
          <w:szCs w:val="28"/>
          <w:lang w:val="en-US"/>
        </w:rPr>
        <w:t>l</w:t>
      </w:r>
      <w:r w:rsidR="008029B9" w:rsidRPr="4C6E871C">
        <w:rPr>
          <w:sz w:val="28"/>
          <w:szCs w:val="28"/>
          <w:lang w:val="en-US"/>
        </w:rPr>
        <w:t>arge</w:t>
      </w:r>
      <w:r w:rsidRPr="4C6E871C">
        <w:rPr>
          <w:sz w:val="28"/>
          <w:szCs w:val="28"/>
          <w:lang w:val="en-US"/>
        </w:rPr>
        <w:t xml:space="preserve"> </w:t>
      </w:r>
      <w:r w:rsidRPr="55FF6493">
        <w:rPr>
          <w:sz w:val="28"/>
          <w:szCs w:val="28"/>
          <w:lang w:val="en-US"/>
        </w:rPr>
        <w:t>screens</w:t>
      </w:r>
    </w:p>
    <w:tbl>
      <w:tblPr>
        <w:tblStyle w:val="TableGrid"/>
        <w:tblW w:w="0" w:type="auto"/>
        <w:tblLook w:val="04A0" w:firstRow="1" w:lastRow="0" w:firstColumn="1" w:lastColumn="0" w:noHBand="0" w:noVBand="1"/>
      </w:tblPr>
      <w:tblGrid>
        <w:gridCol w:w="1271"/>
        <w:gridCol w:w="3119"/>
        <w:gridCol w:w="3827"/>
      </w:tblGrid>
      <w:tr w:rsidR="008029B9" w14:paraId="510B02D8" w14:textId="77777777">
        <w:tc>
          <w:tcPr>
            <w:tcW w:w="1271" w:type="dxa"/>
            <w:shd w:val="clear" w:color="auto" w:fill="BFBFBF" w:themeFill="background1" w:themeFillShade="BF"/>
          </w:tcPr>
          <w:p w14:paraId="44972B59" w14:textId="77777777" w:rsidR="008029B9" w:rsidRPr="001914DC" w:rsidRDefault="008029B9">
            <w:pPr>
              <w:widowControl w:val="0"/>
              <w:jc w:val="both"/>
              <w:rPr>
                <w:sz w:val="24"/>
                <w:szCs w:val="24"/>
                <w:lang w:val="en-IN"/>
              </w:rPr>
            </w:pPr>
            <w:proofErr w:type="gramStart"/>
            <w:r w:rsidRPr="001914DC">
              <w:rPr>
                <w:sz w:val="24"/>
                <w:szCs w:val="24"/>
                <w:lang w:val="en-IN"/>
              </w:rPr>
              <w:t>Sl.No</w:t>
            </w:r>
            <w:proofErr w:type="gramEnd"/>
          </w:p>
        </w:tc>
        <w:tc>
          <w:tcPr>
            <w:tcW w:w="3119" w:type="dxa"/>
            <w:shd w:val="clear" w:color="auto" w:fill="BFBFBF" w:themeFill="background1" w:themeFillShade="BF"/>
          </w:tcPr>
          <w:p w14:paraId="7666BD1C" w14:textId="77777777" w:rsidR="008029B9" w:rsidRPr="001914DC" w:rsidRDefault="008029B9">
            <w:pPr>
              <w:widowControl w:val="0"/>
              <w:jc w:val="both"/>
              <w:rPr>
                <w:sz w:val="24"/>
                <w:szCs w:val="24"/>
                <w:lang w:val="en-IN"/>
              </w:rPr>
            </w:pPr>
            <w:r w:rsidRPr="001914DC">
              <w:rPr>
                <w:sz w:val="24"/>
                <w:szCs w:val="24"/>
              </w:rPr>
              <w:t>Browser</w:t>
            </w:r>
          </w:p>
        </w:tc>
        <w:tc>
          <w:tcPr>
            <w:tcW w:w="3827" w:type="dxa"/>
            <w:shd w:val="clear" w:color="auto" w:fill="BFBFBF" w:themeFill="background1" w:themeFillShade="BF"/>
          </w:tcPr>
          <w:p w14:paraId="5E71DBD2" w14:textId="77777777" w:rsidR="008029B9" w:rsidRPr="001914DC" w:rsidRDefault="008029B9">
            <w:pPr>
              <w:widowControl w:val="0"/>
              <w:jc w:val="both"/>
              <w:rPr>
                <w:sz w:val="24"/>
                <w:szCs w:val="24"/>
                <w:lang w:val="en-IN"/>
              </w:rPr>
            </w:pPr>
            <w:r w:rsidRPr="001914DC">
              <w:rPr>
                <w:sz w:val="24"/>
                <w:szCs w:val="24"/>
                <w:lang w:val="en-IN"/>
              </w:rPr>
              <w:t>Versions</w:t>
            </w:r>
          </w:p>
        </w:tc>
      </w:tr>
      <w:tr w:rsidR="008029B9" w14:paraId="1E24F5D7" w14:textId="77777777">
        <w:tc>
          <w:tcPr>
            <w:tcW w:w="1271" w:type="dxa"/>
          </w:tcPr>
          <w:p w14:paraId="2E790677" w14:textId="77777777" w:rsidR="008029B9" w:rsidRPr="001914DC" w:rsidRDefault="008029B9">
            <w:pPr>
              <w:widowControl w:val="0"/>
              <w:jc w:val="both"/>
              <w:rPr>
                <w:sz w:val="24"/>
                <w:szCs w:val="24"/>
                <w:lang w:val="en-IN"/>
              </w:rPr>
            </w:pPr>
            <w:r w:rsidRPr="001914DC">
              <w:rPr>
                <w:sz w:val="24"/>
                <w:szCs w:val="24"/>
                <w:lang w:val="en-IN"/>
              </w:rPr>
              <w:t>1</w:t>
            </w:r>
          </w:p>
        </w:tc>
        <w:tc>
          <w:tcPr>
            <w:tcW w:w="3119" w:type="dxa"/>
          </w:tcPr>
          <w:p w14:paraId="73F9CF94" w14:textId="77777777" w:rsidR="008029B9" w:rsidRPr="001914DC" w:rsidRDefault="008029B9">
            <w:pPr>
              <w:widowControl w:val="0"/>
              <w:jc w:val="both"/>
              <w:rPr>
                <w:sz w:val="24"/>
                <w:szCs w:val="24"/>
                <w:lang w:val="en-IN"/>
              </w:rPr>
            </w:pPr>
            <w:r>
              <w:rPr>
                <w:sz w:val="24"/>
                <w:szCs w:val="24"/>
                <w:lang w:val="en-IN"/>
              </w:rPr>
              <w:t>Chrome</w:t>
            </w:r>
          </w:p>
        </w:tc>
        <w:tc>
          <w:tcPr>
            <w:tcW w:w="3827" w:type="dxa"/>
          </w:tcPr>
          <w:p w14:paraId="519D647D" w14:textId="6847E2AB" w:rsidR="008029B9" w:rsidRPr="001914DC" w:rsidRDefault="008029B9">
            <w:pPr>
              <w:widowControl w:val="0"/>
              <w:jc w:val="both"/>
              <w:rPr>
                <w:sz w:val="24"/>
                <w:szCs w:val="24"/>
                <w:lang w:val="en-IN"/>
              </w:rPr>
            </w:pPr>
            <w:r w:rsidRPr="001914DC">
              <w:rPr>
                <w:sz w:val="24"/>
                <w:szCs w:val="24"/>
              </w:rPr>
              <w:t xml:space="preserve">Version </w:t>
            </w:r>
            <w:r w:rsidR="00EC2857" w:rsidRPr="00825CAE">
              <w:rPr>
                <w:rFonts w:asciiTheme="majorHAnsi" w:hAnsiTheme="majorHAnsi" w:cstheme="majorHAnsi"/>
                <w:color w:val="262626" w:themeColor="text1" w:themeTint="D9"/>
                <w:sz w:val="28"/>
                <w:szCs w:val="28"/>
                <w:shd w:val="clear" w:color="auto" w:fill="FFFFFF"/>
              </w:rPr>
              <w:t>142.0.7444.59</w:t>
            </w:r>
          </w:p>
        </w:tc>
      </w:tr>
      <w:tr w:rsidR="008029B9" w14:paraId="37DCD1F1" w14:textId="77777777">
        <w:tc>
          <w:tcPr>
            <w:tcW w:w="1271" w:type="dxa"/>
          </w:tcPr>
          <w:p w14:paraId="0AF7F833" w14:textId="77777777" w:rsidR="008029B9" w:rsidRPr="001914DC" w:rsidRDefault="008029B9">
            <w:pPr>
              <w:widowControl w:val="0"/>
              <w:jc w:val="both"/>
              <w:rPr>
                <w:sz w:val="24"/>
                <w:szCs w:val="24"/>
                <w:lang w:val="en-IN"/>
              </w:rPr>
            </w:pPr>
            <w:r w:rsidRPr="001914DC">
              <w:rPr>
                <w:sz w:val="24"/>
                <w:szCs w:val="24"/>
                <w:lang w:val="en-IN"/>
              </w:rPr>
              <w:t>2</w:t>
            </w:r>
          </w:p>
        </w:tc>
        <w:tc>
          <w:tcPr>
            <w:tcW w:w="3119" w:type="dxa"/>
          </w:tcPr>
          <w:p w14:paraId="65F96DC1" w14:textId="77777777" w:rsidR="008029B9" w:rsidRPr="001914DC" w:rsidRDefault="008029B9">
            <w:pPr>
              <w:widowControl w:val="0"/>
              <w:jc w:val="both"/>
              <w:rPr>
                <w:sz w:val="24"/>
                <w:szCs w:val="24"/>
                <w:lang w:val="en-IN"/>
              </w:rPr>
            </w:pPr>
            <w:r>
              <w:rPr>
                <w:sz w:val="24"/>
                <w:szCs w:val="24"/>
                <w:lang w:val="en-IN"/>
              </w:rPr>
              <w:t>Firefox</w:t>
            </w:r>
          </w:p>
        </w:tc>
        <w:tc>
          <w:tcPr>
            <w:tcW w:w="3827" w:type="dxa"/>
          </w:tcPr>
          <w:p w14:paraId="2CF46BEB" w14:textId="65AD4016" w:rsidR="008029B9" w:rsidRPr="001914DC" w:rsidRDefault="008029B9">
            <w:pPr>
              <w:widowControl w:val="0"/>
              <w:jc w:val="both"/>
              <w:rPr>
                <w:sz w:val="24"/>
                <w:szCs w:val="24"/>
                <w:lang w:val="en-IN"/>
              </w:rPr>
            </w:pPr>
            <w:r w:rsidRPr="001914DC">
              <w:rPr>
                <w:sz w:val="24"/>
                <w:szCs w:val="24"/>
              </w:rPr>
              <w:t xml:space="preserve">Version </w:t>
            </w:r>
            <w:r w:rsidR="00EC2857" w:rsidRPr="0080633F">
              <w:rPr>
                <w:sz w:val="24"/>
                <w:szCs w:val="24"/>
              </w:rPr>
              <w:t>14</w:t>
            </w:r>
            <w:r w:rsidR="00EC2857">
              <w:rPr>
                <w:sz w:val="24"/>
                <w:szCs w:val="24"/>
              </w:rPr>
              <w:t>4</w:t>
            </w:r>
            <w:r w:rsidR="00EC2857" w:rsidRPr="0080633F">
              <w:rPr>
                <w:sz w:val="24"/>
                <w:szCs w:val="24"/>
              </w:rPr>
              <w:t>.0</w:t>
            </w:r>
            <w:r w:rsidR="00EC2857">
              <w:rPr>
                <w:sz w:val="24"/>
                <w:szCs w:val="24"/>
              </w:rPr>
              <w:t>.2</w:t>
            </w:r>
          </w:p>
        </w:tc>
      </w:tr>
      <w:tr w:rsidR="008029B9" w14:paraId="5C4643B5" w14:textId="77777777">
        <w:tc>
          <w:tcPr>
            <w:tcW w:w="1271" w:type="dxa"/>
          </w:tcPr>
          <w:p w14:paraId="2D6ECD8A" w14:textId="77777777" w:rsidR="008029B9" w:rsidRPr="001914DC" w:rsidRDefault="008029B9">
            <w:pPr>
              <w:widowControl w:val="0"/>
              <w:jc w:val="both"/>
              <w:rPr>
                <w:sz w:val="24"/>
                <w:szCs w:val="24"/>
                <w:lang w:val="en-IN"/>
              </w:rPr>
            </w:pPr>
            <w:r w:rsidRPr="001914DC">
              <w:rPr>
                <w:sz w:val="24"/>
                <w:szCs w:val="24"/>
                <w:lang w:val="en-IN"/>
              </w:rPr>
              <w:t>3</w:t>
            </w:r>
          </w:p>
        </w:tc>
        <w:tc>
          <w:tcPr>
            <w:tcW w:w="3119" w:type="dxa"/>
          </w:tcPr>
          <w:p w14:paraId="0ECFE973" w14:textId="77777777" w:rsidR="008029B9" w:rsidRPr="001914DC" w:rsidRDefault="008029B9">
            <w:pPr>
              <w:widowControl w:val="0"/>
              <w:jc w:val="both"/>
              <w:rPr>
                <w:sz w:val="24"/>
                <w:szCs w:val="24"/>
                <w:lang w:val="en-IN"/>
              </w:rPr>
            </w:pPr>
            <w:r>
              <w:rPr>
                <w:sz w:val="24"/>
                <w:szCs w:val="24"/>
                <w:lang w:val="en-IN"/>
              </w:rPr>
              <w:t>Edge</w:t>
            </w:r>
          </w:p>
        </w:tc>
        <w:tc>
          <w:tcPr>
            <w:tcW w:w="3827" w:type="dxa"/>
          </w:tcPr>
          <w:p w14:paraId="593B8ABC" w14:textId="2B28B50F" w:rsidR="008029B9" w:rsidRPr="001914DC" w:rsidRDefault="008029B9">
            <w:pPr>
              <w:widowControl w:val="0"/>
              <w:jc w:val="both"/>
              <w:rPr>
                <w:sz w:val="24"/>
                <w:szCs w:val="24"/>
                <w:lang w:val="en-IN"/>
              </w:rPr>
            </w:pPr>
            <w:r w:rsidRPr="001914DC">
              <w:rPr>
                <w:sz w:val="24"/>
                <w:szCs w:val="24"/>
              </w:rPr>
              <w:t xml:space="preserve">Version </w:t>
            </w:r>
            <w:r w:rsidR="00EC2857" w:rsidRPr="00635A16">
              <w:rPr>
                <w:rFonts w:asciiTheme="majorHAnsi" w:hAnsiTheme="majorHAnsi" w:cstheme="majorHAnsi"/>
                <w:sz w:val="28"/>
                <w:szCs w:val="28"/>
                <w:shd w:val="clear" w:color="auto" w:fill="FFFFFF"/>
              </w:rPr>
              <w:t>142.0.3595.53</w:t>
            </w:r>
          </w:p>
        </w:tc>
      </w:tr>
      <w:tr w:rsidR="008029B9" w14:paraId="14D6C011" w14:textId="77777777">
        <w:tc>
          <w:tcPr>
            <w:tcW w:w="1271" w:type="dxa"/>
          </w:tcPr>
          <w:p w14:paraId="0EA068CC" w14:textId="77777777" w:rsidR="008029B9" w:rsidRPr="001914DC" w:rsidRDefault="008029B9">
            <w:pPr>
              <w:widowControl w:val="0"/>
              <w:jc w:val="both"/>
              <w:rPr>
                <w:sz w:val="24"/>
                <w:szCs w:val="24"/>
                <w:lang w:val="en-IN"/>
              </w:rPr>
            </w:pPr>
            <w:r w:rsidRPr="001914DC">
              <w:rPr>
                <w:sz w:val="24"/>
                <w:szCs w:val="24"/>
                <w:lang w:val="en-IN"/>
              </w:rPr>
              <w:t>4</w:t>
            </w:r>
          </w:p>
        </w:tc>
        <w:tc>
          <w:tcPr>
            <w:tcW w:w="3119" w:type="dxa"/>
          </w:tcPr>
          <w:p w14:paraId="3AE11F1E" w14:textId="77777777" w:rsidR="008029B9" w:rsidRPr="001914DC" w:rsidRDefault="008029B9">
            <w:pPr>
              <w:widowControl w:val="0"/>
              <w:jc w:val="both"/>
              <w:rPr>
                <w:sz w:val="24"/>
                <w:szCs w:val="24"/>
                <w:lang w:val="en-IN"/>
              </w:rPr>
            </w:pPr>
            <w:r>
              <w:rPr>
                <w:sz w:val="24"/>
                <w:szCs w:val="24"/>
                <w:lang w:val="en-IN"/>
              </w:rPr>
              <w:t>Safari</w:t>
            </w:r>
          </w:p>
        </w:tc>
        <w:tc>
          <w:tcPr>
            <w:tcW w:w="3827" w:type="dxa"/>
          </w:tcPr>
          <w:p w14:paraId="6973A6E6" w14:textId="74F69EA6" w:rsidR="008029B9" w:rsidRPr="001914DC" w:rsidRDefault="008029B9">
            <w:pPr>
              <w:widowControl w:val="0"/>
              <w:jc w:val="both"/>
              <w:rPr>
                <w:sz w:val="24"/>
                <w:szCs w:val="24"/>
                <w:lang w:val="en-IN"/>
              </w:rPr>
            </w:pPr>
            <w:r w:rsidRPr="001914DC">
              <w:rPr>
                <w:sz w:val="24"/>
                <w:szCs w:val="24"/>
              </w:rPr>
              <w:t xml:space="preserve">Version </w:t>
            </w:r>
            <w:r w:rsidR="008A112B" w:rsidRPr="008A112B">
              <w:rPr>
                <w:sz w:val="24"/>
                <w:szCs w:val="24"/>
              </w:rPr>
              <w:t>18.6 (20621.3.11.11.3)</w:t>
            </w:r>
          </w:p>
        </w:tc>
      </w:tr>
    </w:tbl>
    <w:p w14:paraId="6F9894A4" w14:textId="77777777" w:rsidR="001914DC" w:rsidRDefault="001914DC" w:rsidP="00103D10">
      <w:pPr>
        <w:widowControl w:val="0"/>
        <w:jc w:val="both"/>
      </w:pPr>
    </w:p>
    <w:p w14:paraId="62602C18" w14:textId="4BD1055D" w:rsidR="008029B9" w:rsidRDefault="09695A40" w:rsidP="008029B9">
      <w:pPr>
        <w:pStyle w:val="Heading1"/>
        <w:spacing w:before="120"/>
        <w:jc w:val="both"/>
        <w:rPr>
          <w:lang w:val="en-US"/>
        </w:rPr>
      </w:pPr>
      <w:bookmarkStart w:id="8" w:name="_Toc213752871"/>
      <w:r w:rsidRPr="10C9C94C">
        <w:rPr>
          <w:lang w:val="en-US"/>
        </w:rPr>
        <w:t>Screen</w:t>
      </w:r>
      <w:r w:rsidR="008029B9" w:rsidRPr="008029B9">
        <w:rPr>
          <w:lang w:val="en-US"/>
        </w:rPr>
        <w:t xml:space="preserve"> </w:t>
      </w:r>
      <w:r w:rsidRPr="1B469C72">
        <w:rPr>
          <w:lang w:val="en-US"/>
        </w:rPr>
        <w:t>sizes</w:t>
      </w:r>
      <w:r w:rsidRPr="79512C3E">
        <w:rPr>
          <w:lang w:val="en-US"/>
        </w:rPr>
        <w:t xml:space="preserve"> </w:t>
      </w:r>
      <w:r w:rsidRPr="721C5205">
        <w:rPr>
          <w:lang w:val="en-US"/>
        </w:rPr>
        <w:t>used</w:t>
      </w:r>
      <w:r w:rsidRPr="79512C3E">
        <w:rPr>
          <w:lang w:val="en-US"/>
        </w:rPr>
        <w:t xml:space="preserve"> for UI </w:t>
      </w:r>
      <w:r w:rsidRPr="2C0AF6FF">
        <w:rPr>
          <w:lang w:val="en-US"/>
        </w:rPr>
        <w:t>responsiveness</w:t>
      </w:r>
      <w:r w:rsidRPr="79512C3E">
        <w:rPr>
          <w:lang w:val="en-US"/>
        </w:rPr>
        <w:t xml:space="preserve"> </w:t>
      </w:r>
      <w:r w:rsidRPr="5F573B97">
        <w:rPr>
          <w:lang w:val="en-US"/>
        </w:rPr>
        <w:t>validation</w:t>
      </w:r>
      <w:bookmarkEnd w:id="8"/>
    </w:p>
    <w:p w14:paraId="1E9D49B3" w14:textId="459374E6" w:rsidR="008029B9" w:rsidRPr="00F52ED8" w:rsidRDefault="008029B9" w:rsidP="691313BC">
      <w:pPr>
        <w:pStyle w:val="ListParagraph"/>
        <w:numPr>
          <w:ilvl w:val="0"/>
          <w:numId w:val="13"/>
        </w:numPr>
        <w:rPr>
          <w:szCs w:val="22"/>
        </w:rPr>
      </w:pPr>
      <w:r w:rsidRPr="691313BC">
        <w:rPr>
          <w:sz w:val="24"/>
          <w:szCs w:val="24"/>
        </w:rPr>
        <w:t>Laptop/Desktop: 1920x1080</w:t>
      </w:r>
    </w:p>
    <w:p w14:paraId="36B27942" w14:textId="44F872FF" w:rsidR="008029B9" w:rsidRPr="00F52ED8" w:rsidRDefault="008029B9" w:rsidP="691313BC">
      <w:pPr>
        <w:pStyle w:val="ListParagraph"/>
        <w:numPr>
          <w:ilvl w:val="0"/>
          <w:numId w:val="13"/>
        </w:numPr>
        <w:rPr>
          <w:szCs w:val="22"/>
        </w:rPr>
      </w:pPr>
      <w:r w:rsidRPr="691313BC">
        <w:rPr>
          <w:sz w:val="24"/>
          <w:szCs w:val="24"/>
        </w:rPr>
        <w:t>Tablet: 1280X800</w:t>
      </w:r>
    </w:p>
    <w:p w14:paraId="32220DAD" w14:textId="0AFF4797" w:rsidR="008029B9" w:rsidRPr="00F52ED8" w:rsidRDefault="008029B9" w:rsidP="691313BC">
      <w:pPr>
        <w:pStyle w:val="ListParagraph"/>
        <w:numPr>
          <w:ilvl w:val="0"/>
          <w:numId w:val="13"/>
        </w:numPr>
        <w:rPr>
          <w:szCs w:val="22"/>
        </w:rPr>
      </w:pPr>
      <w:r w:rsidRPr="691313BC">
        <w:rPr>
          <w:sz w:val="24"/>
          <w:szCs w:val="24"/>
        </w:rPr>
        <w:t>Extra-large screens: 3840x2160</w:t>
      </w:r>
    </w:p>
    <w:p w14:paraId="483DF1AE" w14:textId="4E1BEE31" w:rsidR="008029B9" w:rsidRPr="00F52ED8" w:rsidRDefault="008029B9" w:rsidP="691313BC">
      <w:pPr>
        <w:pStyle w:val="ListParagraph"/>
        <w:numPr>
          <w:ilvl w:val="0"/>
          <w:numId w:val="13"/>
        </w:numPr>
        <w:rPr>
          <w:szCs w:val="22"/>
        </w:rPr>
      </w:pPr>
      <w:r w:rsidRPr="691313BC">
        <w:rPr>
          <w:sz w:val="24"/>
          <w:szCs w:val="24"/>
        </w:rPr>
        <w:t xml:space="preserve">Mac book: </w:t>
      </w:r>
      <w:r w:rsidR="00326476" w:rsidRPr="691313BC">
        <w:rPr>
          <w:sz w:val="24"/>
          <w:szCs w:val="24"/>
        </w:rPr>
        <w:t>2560 x 1664</w:t>
      </w:r>
    </w:p>
    <w:p w14:paraId="4C63B2AF" w14:textId="77777777" w:rsidR="008029B9" w:rsidRDefault="008029B9" w:rsidP="00103D10">
      <w:pPr>
        <w:widowControl w:val="0"/>
        <w:jc w:val="both"/>
      </w:pPr>
    </w:p>
    <w:p w14:paraId="66754A45" w14:textId="77777777" w:rsidR="00351A16" w:rsidRDefault="003D5A2C" w:rsidP="00103D10">
      <w:pPr>
        <w:pStyle w:val="Heading1"/>
        <w:spacing w:before="120"/>
        <w:jc w:val="both"/>
      </w:pPr>
      <w:bookmarkStart w:id="9" w:name="_Toc213752872"/>
      <w:proofErr w:type="spellStart"/>
      <w:r>
        <w:t>Feature</w:t>
      </w:r>
      <w:r w:rsidR="006843F3">
        <w:t>H</w:t>
      </w:r>
      <w:r>
        <w:t>ealth</w:t>
      </w:r>
      <w:proofErr w:type="spellEnd"/>
    </w:p>
    <w:p w14:paraId="66D87083" w14:textId="59713118" w:rsidR="00ED4D56" w:rsidRDefault="00742B0E" w:rsidP="00351A16">
      <w:pPr>
        <w:pStyle w:val="Heading1"/>
        <w:spacing w:before="120"/>
        <w:jc w:val="center"/>
      </w:pPr>
      <w:r>
        <w:rPr>
          <w:noProof/>
        </w:rPr>
        <w:drawing>
          <wp:inline distT="0" distB="0" distL="0" distR="0" wp14:anchorId="2641BF52" wp14:editId="0B1DDC03">
            <wp:extent cx="4863534" cy="3139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1170" cy="3150824"/>
                    </a:xfrm>
                    <a:prstGeom prst="rect">
                      <a:avLst/>
                    </a:prstGeom>
                    <a:noFill/>
                  </pic:spPr>
                </pic:pic>
              </a:graphicData>
            </a:graphic>
          </wp:inline>
        </w:drawing>
      </w:r>
      <w:bookmarkEnd w:id="9"/>
    </w:p>
    <w:p w14:paraId="702752F0" w14:textId="77777777" w:rsidR="00742B0E" w:rsidRPr="00742B0E" w:rsidRDefault="00742B0E" w:rsidP="00742B0E"/>
    <w:p w14:paraId="34C8D2E4" w14:textId="6EE971D0" w:rsidR="00BA728A" w:rsidRPr="00BA728A" w:rsidRDefault="00BA728A" w:rsidP="00BA728A"/>
    <w:p w14:paraId="23FA5ABD" w14:textId="77777777" w:rsidR="00ED4D56" w:rsidRDefault="00E96ADF">
      <w:pPr>
        <w:pStyle w:val="Heading1"/>
        <w:jc w:val="both"/>
      </w:pPr>
      <w:bookmarkStart w:id="10" w:name="_Toc213752873"/>
      <w:r>
        <w:lastRenderedPageBreak/>
        <w:t>Test execution statistics</w:t>
      </w:r>
      <w:bookmarkEnd w:id="10"/>
      <w:r>
        <w:t xml:space="preserve"> </w:t>
      </w:r>
    </w:p>
    <w:p w14:paraId="5677C7F2" w14:textId="77777777" w:rsidR="00ED4D56" w:rsidRPr="00C10E81" w:rsidRDefault="00E96ADF" w:rsidP="003C2774">
      <w:pPr>
        <w:pStyle w:val="Heading2"/>
        <w:spacing w:before="120"/>
        <w:jc w:val="both"/>
        <w:rPr>
          <w:b/>
          <w:sz w:val="25"/>
          <w:szCs w:val="25"/>
        </w:rPr>
      </w:pPr>
      <w:bookmarkStart w:id="11" w:name="_Toc213752874"/>
      <w:r w:rsidRPr="00C10E81">
        <w:rPr>
          <w:b/>
          <w:sz w:val="25"/>
          <w:szCs w:val="25"/>
        </w:rPr>
        <w:t>Functional test results by modules</w:t>
      </w:r>
      <w:bookmarkEnd w:id="11"/>
    </w:p>
    <w:p w14:paraId="4C3E6D19" w14:textId="3D47041B" w:rsidR="00ED4D56" w:rsidRDefault="00E96ADF">
      <w:pPr>
        <w:jc w:val="both"/>
        <w:rPr>
          <w:sz w:val="25"/>
          <w:szCs w:val="25"/>
          <w:lang w:val="en-US"/>
        </w:rPr>
      </w:pPr>
      <w:r w:rsidRPr="4C6E871C">
        <w:rPr>
          <w:sz w:val="24"/>
          <w:szCs w:val="24"/>
          <w:lang w:val="en-US"/>
        </w:rPr>
        <w:t>Below are the test metrics by performing functional testing</w:t>
      </w:r>
      <w:r w:rsidR="00165CAF" w:rsidRPr="4C6E871C">
        <w:rPr>
          <w:sz w:val="24"/>
          <w:szCs w:val="24"/>
          <w:lang w:val="en-US"/>
        </w:rPr>
        <w:t>.</w:t>
      </w:r>
      <w:r w:rsidRPr="4C6E871C">
        <w:rPr>
          <w:sz w:val="24"/>
          <w:szCs w:val="24"/>
          <w:lang w:val="en-US"/>
        </w:rPr>
        <w:t xml:space="preserve"> The process followed was black box testing which based its test cases on the specifications of the software component under test. </w:t>
      </w:r>
      <w:r w:rsidR="0EA66406" w:rsidRPr="0F8ED031">
        <w:rPr>
          <w:sz w:val="24"/>
          <w:szCs w:val="24"/>
          <w:lang w:val="en-US"/>
        </w:rPr>
        <w:t>The functional</w:t>
      </w:r>
      <w:r w:rsidRPr="4C6E871C">
        <w:rPr>
          <w:sz w:val="24"/>
          <w:szCs w:val="24"/>
          <w:lang w:val="en-US"/>
        </w:rPr>
        <w:t xml:space="preserve"> test was performed in combination </w:t>
      </w:r>
      <w:r w:rsidR="50E6A91D" w:rsidRPr="1AFA23B2">
        <w:rPr>
          <w:sz w:val="24"/>
          <w:szCs w:val="24"/>
          <w:lang w:val="en-US"/>
        </w:rPr>
        <w:t>with</w:t>
      </w:r>
      <w:r w:rsidRPr="4C6E871C">
        <w:rPr>
          <w:sz w:val="24"/>
          <w:szCs w:val="24"/>
          <w:lang w:val="en-US"/>
        </w:rPr>
        <w:t xml:space="preserve">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r w:rsidRPr="4C6E871C">
        <w:rPr>
          <w:sz w:val="25"/>
          <w:szCs w:val="25"/>
          <w:lang w:val="en-US"/>
        </w:rPr>
        <w:t>.</w:t>
      </w:r>
    </w:p>
    <w:p w14:paraId="11EC3E4A" w14:textId="77777777" w:rsidR="00ED4D56" w:rsidRDefault="00ED4D56">
      <w:pPr>
        <w:jc w:val="both"/>
        <w:rPr>
          <w:sz w:val="25"/>
          <w:szCs w:val="25"/>
        </w:rPr>
      </w:pPr>
    </w:p>
    <w:p w14:paraId="2F1E4712" w14:textId="200AFFF9" w:rsidR="00ED4D56" w:rsidRDefault="00E96ADF" w:rsidP="00C10E81">
      <w:pPr>
        <w:spacing w:after="120"/>
        <w:rPr>
          <w:sz w:val="25"/>
          <w:szCs w:val="25"/>
        </w:rPr>
      </w:pPr>
      <w:r>
        <w:rPr>
          <w:sz w:val="25"/>
          <w:szCs w:val="25"/>
        </w:rPr>
        <w:t>MANUAL VERIFICATION</w:t>
      </w:r>
      <w:r w:rsidR="00C10E81">
        <w:rPr>
          <w:sz w:val="25"/>
          <w:szCs w:val="25"/>
        </w:rPr>
        <w:t xml:space="preserve"> </w:t>
      </w:r>
      <w:r>
        <w:rPr>
          <w:sz w:val="25"/>
          <w:szCs w:val="25"/>
        </w:rPr>
        <w:t>(UI)</w:t>
      </w:r>
      <w:r w:rsidR="00C10E81">
        <w:rPr>
          <w:sz w:val="25"/>
          <w:szCs w:val="25"/>
        </w:rPr>
        <w:t>:</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D4D56" w14:paraId="58D28E3A" w14:textId="77777777">
        <w:tc>
          <w:tcPr>
            <w:tcW w:w="2340" w:type="dxa"/>
            <w:shd w:val="clear" w:color="auto" w:fill="FFD966"/>
            <w:tcMar>
              <w:top w:w="100" w:type="dxa"/>
              <w:left w:w="100" w:type="dxa"/>
              <w:bottom w:w="100" w:type="dxa"/>
              <w:right w:w="100" w:type="dxa"/>
            </w:tcMar>
          </w:tcPr>
          <w:p w14:paraId="0C7E46AB" w14:textId="77777777" w:rsidR="00ED4D56" w:rsidRDefault="00E96ADF">
            <w:pPr>
              <w:widowControl w:val="0"/>
              <w:pBdr>
                <w:top w:val="nil"/>
                <w:left w:val="nil"/>
                <w:bottom w:val="nil"/>
                <w:right w:val="nil"/>
                <w:between w:val="nil"/>
              </w:pBdr>
              <w:spacing w:line="240" w:lineRule="auto"/>
              <w:jc w:val="both"/>
              <w:rPr>
                <w:b/>
                <w:color w:val="1D1C1D"/>
              </w:rPr>
            </w:pPr>
            <w:r>
              <w:rPr>
                <w:b/>
                <w:color w:val="1D1C1D"/>
              </w:rPr>
              <w:t>Total</w:t>
            </w:r>
          </w:p>
        </w:tc>
        <w:tc>
          <w:tcPr>
            <w:tcW w:w="2340" w:type="dxa"/>
            <w:shd w:val="clear" w:color="auto" w:fill="FFD966"/>
            <w:tcMar>
              <w:top w:w="100" w:type="dxa"/>
              <w:left w:w="100" w:type="dxa"/>
              <w:bottom w:w="100" w:type="dxa"/>
              <w:right w:w="100" w:type="dxa"/>
            </w:tcMar>
          </w:tcPr>
          <w:p w14:paraId="6369D441" w14:textId="77777777" w:rsidR="00ED4D56" w:rsidRDefault="00E96ADF">
            <w:pPr>
              <w:widowControl w:val="0"/>
              <w:pBdr>
                <w:top w:val="nil"/>
                <w:left w:val="nil"/>
                <w:bottom w:val="nil"/>
                <w:right w:val="nil"/>
                <w:between w:val="nil"/>
              </w:pBdr>
              <w:spacing w:line="240" w:lineRule="auto"/>
              <w:jc w:val="both"/>
              <w:rPr>
                <w:b/>
                <w:color w:val="1D1C1D"/>
              </w:rPr>
            </w:pPr>
            <w:r>
              <w:rPr>
                <w:b/>
                <w:color w:val="1D1C1D"/>
              </w:rPr>
              <w:t>Passed</w:t>
            </w:r>
          </w:p>
        </w:tc>
        <w:tc>
          <w:tcPr>
            <w:tcW w:w="2340" w:type="dxa"/>
            <w:shd w:val="clear" w:color="auto" w:fill="FFD966"/>
            <w:tcMar>
              <w:top w:w="100" w:type="dxa"/>
              <w:left w:w="100" w:type="dxa"/>
              <w:bottom w:w="100" w:type="dxa"/>
              <w:right w:w="100" w:type="dxa"/>
            </w:tcMar>
          </w:tcPr>
          <w:p w14:paraId="6E009C0D" w14:textId="77777777" w:rsidR="00ED4D56" w:rsidRDefault="00E96ADF">
            <w:pPr>
              <w:widowControl w:val="0"/>
              <w:pBdr>
                <w:top w:val="nil"/>
                <w:left w:val="nil"/>
                <w:bottom w:val="nil"/>
                <w:right w:val="nil"/>
                <w:between w:val="nil"/>
              </w:pBdr>
              <w:spacing w:line="240" w:lineRule="auto"/>
              <w:jc w:val="both"/>
              <w:rPr>
                <w:b/>
                <w:color w:val="1D1C1D"/>
              </w:rPr>
            </w:pPr>
            <w:r>
              <w:rPr>
                <w:b/>
                <w:color w:val="1D1C1D"/>
              </w:rPr>
              <w:t>Failed</w:t>
            </w:r>
          </w:p>
        </w:tc>
        <w:tc>
          <w:tcPr>
            <w:tcW w:w="2340" w:type="dxa"/>
            <w:shd w:val="clear" w:color="auto" w:fill="FFD966"/>
            <w:tcMar>
              <w:top w:w="100" w:type="dxa"/>
              <w:left w:w="100" w:type="dxa"/>
              <w:bottom w:w="100" w:type="dxa"/>
              <w:right w:w="100" w:type="dxa"/>
            </w:tcMar>
          </w:tcPr>
          <w:p w14:paraId="286F81C8" w14:textId="77777777" w:rsidR="00ED4D56" w:rsidRDefault="00E96ADF">
            <w:pPr>
              <w:widowControl w:val="0"/>
              <w:pBdr>
                <w:top w:val="nil"/>
                <w:left w:val="nil"/>
                <w:bottom w:val="nil"/>
                <w:right w:val="nil"/>
                <w:between w:val="nil"/>
              </w:pBdr>
              <w:spacing w:line="240" w:lineRule="auto"/>
              <w:jc w:val="both"/>
              <w:rPr>
                <w:b/>
                <w:color w:val="1D1C1D"/>
              </w:rPr>
            </w:pPr>
            <w:r>
              <w:rPr>
                <w:b/>
                <w:color w:val="1D1C1D"/>
              </w:rPr>
              <w:t>Skipped (N/A)</w:t>
            </w:r>
          </w:p>
        </w:tc>
      </w:tr>
      <w:tr w:rsidR="00ED4D56" w14:paraId="473FA71E" w14:textId="77777777">
        <w:tc>
          <w:tcPr>
            <w:tcW w:w="2340" w:type="dxa"/>
            <w:tcMar>
              <w:top w:w="100" w:type="dxa"/>
              <w:left w:w="100" w:type="dxa"/>
              <w:bottom w:w="100" w:type="dxa"/>
              <w:right w:w="100" w:type="dxa"/>
            </w:tcMar>
          </w:tcPr>
          <w:p w14:paraId="20A7263B" w14:textId="271626BE" w:rsidR="00ED4D56" w:rsidRPr="00962BEF" w:rsidRDefault="00E431EC" w:rsidP="00962BEF">
            <w:pPr>
              <w:widowControl w:val="0"/>
              <w:spacing w:line="240" w:lineRule="auto"/>
              <w:jc w:val="center"/>
              <w:rPr>
                <w:rFonts w:ascii="Verdana" w:hAnsi="Verdana" w:cs="Calibri"/>
                <w:color w:val="000000"/>
                <w:sz w:val="16"/>
                <w:szCs w:val="16"/>
              </w:rPr>
            </w:pPr>
            <w:r>
              <w:t>6564</w:t>
            </w:r>
          </w:p>
        </w:tc>
        <w:tc>
          <w:tcPr>
            <w:tcW w:w="2340" w:type="dxa"/>
            <w:tcMar>
              <w:top w:w="100" w:type="dxa"/>
              <w:left w:w="100" w:type="dxa"/>
              <w:bottom w:w="100" w:type="dxa"/>
              <w:right w:w="100" w:type="dxa"/>
            </w:tcMar>
          </w:tcPr>
          <w:p w14:paraId="47727322" w14:textId="5AC2A5DA" w:rsidR="00ED4D56" w:rsidRDefault="00E431EC">
            <w:pPr>
              <w:widowControl w:val="0"/>
              <w:spacing w:line="240" w:lineRule="auto"/>
              <w:jc w:val="center"/>
            </w:pPr>
            <w:r>
              <w:t>6499</w:t>
            </w:r>
          </w:p>
        </w:tc>
        <w:tc>
          <w:tcPr>
            <w:tcW w:w="2340" w:type="dxa"/>
            <w:tcMar>
              <w:top w:w="100" w:type="dxa"/>
              <w:left w:w="100" w:type="dxa"/>
              <w:bottom w:w="100" w:type="dxa"/>
              <w:right w:w="100" w:type="dxa"/>
            </w:tcMar>
          </w:tcPr>
          <w:p w14:paraId="0CB7C70E" w14:textId="5E4F74F2" w:rsidR="00ED4D56" w:rsidRDefault="008A112B">
            <w:pPr>
              <w:widowControl w:val="0"/>
              <w:spacing w:line="240" w:lineRule="auto"/>
              <w:jc w:val="center"/>
            </w:pPr>
            <w:r>
              <w:t>3</w:t>
            </w:r>
            <w:r w:rsidR="00885812">
              <w:t>4</w:t>
            </w:r>
          </w:p>
        </w:tc>
        <w:tc>
          <w:tcPr>
            <w:tcW w:w="2340" w:type="dxa"/>
            <w:tcMar>
              <w:top w:w="100" w:type="dxa"/>
              <w:left w:w="100" w:type="dxa"/>
              <w:bottom w:w="100" w:type="dxa"/>
              <w:right w:w="100" w:type="dxa"/>
            </w:tcMar>
          </w:tcPr>
          <w:p w14:paraId="015C268D" w14:textId="73D43DE1" w:rsidR="00ED4D56" w:rsidRDefault="00885812">
            <w:pPr>
              <w:widowControl w:val="0"/>
              <w:spacing w:line="240" w:lineRule="auto"/>
              <w:jc w:val="center"/>
            </w:pPr>
            <w:r>
              <w:t>31</w:t>
            </w:r>
          </w:p>
        </w:tc>
      </w:tr>
      <w:tr w:rsidR="00ED4D56" w14:paraId="0EB0E56F" w14:textId="77777777">
        <w:trPr>
          <w:trHeight w:val="420"/>
        </w:trPr>
        <w:tc>
          <w:tcPr>
            <w:tcW w:w="9360" w:type="dxa"/>
            <w:gridSpan w:val="4"/>
            <w:tcMar>
              <w:top w:w="100" w:type="dxa"/>
              <w:left w:w="100" w:type="dxa"/>
              <w:bottom w:w="100" w:type="dxa"/>
              <w:right w:w="100" w:type="dxa"/>
            </w:tcMar>
          </w:tcPr>
          <w:p w14:paraId="6FFB1711" w14:textId="46DE7362" w:rsidR="00ED4D56" w:rsidRDefault="00E96ADF">
            <w:pPr>
              <w:widowControl w:val="0"/>
              <w:spacing w:line="240" w:lineRule="auto"/>
              <w:jc w:val="center"/>
              <w:rPr>
                <w:sz w:val="24"/>
                <w:szCs w:val="24"/>
              </w:rPr>
            </w:pPr>
            <w:r>
              <w:rPr>
                <w:sz w:val="24"/>
                <w:szCs w:val="24"/>
              </w:rPr>
              <w:t>Test Rate: 9</w:t>
            </w:r>
            <w:r w:rsidR="005F14B4">
              <w:rPr>
                <w:sz w:val="24"/>
                <w:szCs w:val="24"/>
              </w:rPr>
              <w:t>9</w:t>
            </w:r>
            <w:r>
              <w:rPr>
                <w:sz w:val="24"/>
                <w:szCs w:val="24"/>
              </w:rPr>
              <w:t xml:space="preserve">% </w:t>
            </w:r>
            <w:r w:rsidR="00224E03">
              <w:rPr>
                <w:sz w:val="24"/>
                <w:szCs w:val="24"/>
              </w:rPr>
              <w:t>w</w:t>
            </w:r>
            <w:r>
              <w:rPr>
                <w:sz w:val="24"/>
                <w:szCs w:val="24"/>
              </w:rPr>
              <w:t>ith Pass Rate: 9</w:t>
            </w:r>
            <w:r w:rsidR="00F014A7">
              <w:rPr>
                <w:sz w:val="24"/>
                <w:szCs w:val="24"/>
              </w:rPr>
              <w:t>9</w:t>
            </w:r>
            <w:r>
              <w:rPr>
                <w:sz w:val="24"/>
                <w:szCs w:val="24"/>
              </w:rPr>
              <w:t>%</w:t>
            </w:r>
          </w:p>
        </w:tc>
      </w:tr>
    </w:tbl>
    <w:p w14:paraId="4CC7F3BF" w14:textId="761A4D4F" w:rsidR="00ED4D56" w:rsidRDefault="00E96ADF">
      <w:pPr>
        <w:jc w:val="both"/>
        <w:rPr>
          <w:sz w:val="24"/>
          <w:szCs w:val="24"/>
        </w:rPr>
      </w:pPr>
      <w:r>
        <w:rPr>
          <w:sz w:val="24"/>
          <w:szCs w:val="24"/>
        </w:rPr>
        <w:t>Note</w:t>
      </w:r>
      <w:r>
        <w:t xml:space="preserve">: </w:t>
      </w:r>
      <w:r>
        <w:rPr>
          <w:sz w:val="24"/>
          <w:szCs w:val="24"/>
        </w:rPr>
        <w:t xml:space="preserve">NA - </w:t>
      </w:r>
      <w:r w:rsidR="00CA1288">
        <w:rPr>
          <w:sz w:val="24"/>
          <w:szCs w:val="24"/>
        </w:rPr>
        <w:t>31</w:t>
      </w:r>
      <w:r>
        <w:rPr>
          <w:sz w:val="24"/>
          <w:szCs w:val="24"/>
        </w:rPr>
        <w:t xml:space="preserve"> Test Cases which are descoped scenarios/not developed feature</w:t>
      </w:r>
    </w:p>
    <w:p w14:paraId="4DFFE953" w14:textId="77777777" w:rsidR="0022609D" w:rsidRDefault="0022609D">
      <w:pPr>
        <w:jc w:val="both"/>
        <w:rPr>
          <w:sz w:val="24"/>
          <w:szCs w:val="24"/>
        </w:rPr>
      </w:pPr>
    </w:p>
    <w:p w14:paraId="6C4AD96E" w14:textId="1127F0BD" w:rsidR="0047188C" w:rsidRDefault="0047188C" w:rsidP="0047188C">
      <w:pPr>
        <w:spacing w:after="120"/>
        <w:rPr>
          <w:sz w:val="25"/>
          <w:szCs w:val="25"/>
        </w:rPr>
      </w:pPr>
      <w:r>
        <w:rPr>
          <w:sz w:val="25"/>
          <w:szCs w:val="25"/>
        </w:rPr>
        <w:t>MANUAL VERIFICATION (API):</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7188C" w14:paraId="0DCF237A" w14:textId="77777777" w:rsidTr="00004ECF">
        <w:trPr>
          <w:trHeight w:val="510"/>
          <w:jc w:val="center"/>
        </w:trPr>
        <w:tc>
          <w:tcPr>
            <w:tcW w:w="2340" w:type="dxa"/>
            <w:shd w:val="clear" w:color="auto" w:fill="FFD966"/>
            <w:tcMar>
              <w:top w:w="100" w:type="dxa"/>
              <w:left w:w="100" w:type="dxa"/>
              <w:bottom w:w="100" w:type="dxa"/>
              <w:right w:w="100" w:type="dxa"/>
            </w:tcMar>
          </w:tcPr>
          <w:p w14:paraId="0E8434B2" w14:textId="77777777" w:rsidR="0047188C" w:rsidRDefault="0047188C" w:rsidP="00F7001A">
            <w:pPr>
              <w:widowControl w:val="0"/>
              <w:pBdr>
                <w:top w:val="nil"/>
                <w:left w:val="nil"/>
                <w:bottom w:val="nil"/>
                <w:right w:val="nil"/>
                <w:between w:val="nil"/>
              </w:pBdr>
              <w:spacing w:line="240" w:lineRule="auto"/>
              <w:jc w:val="both"/>
              <w:rPr>
                <w:b/>
                <w:color w:val="1D1C1D"/>
              </w:rPr>
            </w:pPr>
            <w:r>
              <w:rPr>
                <w:b/>
                <w:color w:val="1D1C1D"/>
              </w:rPr>
              <w:t>Total</w:t>
            </w:r>
          </w:p>
        </w:tc>
        <w:tc>
          <w:tcPr>
            <w:tcW w:w="2340" w:type="dxa"/>
            <w:shd w:val="clear" w:color="auto" w:fill="FFD966"/>
            <w:tcMar>
              <w:top w:w="100" w:type="dxa"/>
              <w:left w:w="100" w:type="dxa"/>
              <w:bottom w:w="100" w:type="dxa"/>
              <w:right w:w="100" w:type="dxa"/>
            </w:tcMar>
          </w:tcPr>
          <w:p w14:paraId="00E63B27" w14:textId="77777777" w:rsidR="0047188C" w:rsidRDefault="0047188C" w:rsidP="00F7001A">
            <w:pPr>
              <w:widowControl w:val="0"/>
              <w:pBdr>
                <w:top w:val="nil"/>
                <w:left w:val="nil"/>
                <w:bottom w:val="nil"/>
                <w:right w:val="nil"/>
                <w:between w:val="nil"/>
              </w:pBdr>
              <w:spacing w:line="240" w:lineRule="auto"/>
              <w:jc w:val="both"/>
              <w:rPr>
                <w:b/>
                <w:color w:val="1D1C1D"/>
              </w:rPr>
            </w:pPr>
            <w:r>
              <w:rPr>
                <w:b/>
                <w:color w:val="1D1C1D"/>
              </w:rPr>
              <w:t>Passed</w:t>
            </w:r>
          </w:p>
        </w:tc>
        <w:tc>
          <w:tcPr>
            <w:tcW w:w="2340" w:type="dxa"/>
            <w:shd w:val="clear" w:color="auto" w:fill="FFD966"/>
            <w:tcMar>
              <w:top w:w="100" w:type="dxa"/>
              <w:left w:w="100" w:type="dxa"/>
              <w:bottom w:w="100" w:type="dxa"/>
              <w:right w:w="100" w:type="dxa"/>
            </w:tcMar>
          </w:tcPr>
          <w:p w14:paraId="1B77FA46" w14:textId="77777777" w:rsidR="0047188C" w:rsidRDefault="0047188C" w:rsidP="00F7001A">
            <w:pPr>
              <w:widowControl w:val="0"/>
              <w:pBdr>
                <w:top w:val="nil"/>
                <w:left w:val="nil"/>
                <w:bottom w:val="nil"/>
                <w:right w:val="nil"/>
                <w:between w:val="nil"/>
              </w:pBdr>
              <w:spacing w:line="240" w:lineRule="auto"/>
              <w:jc w:val="both"/>
              <w:rPr>
                <w:b/>
                <w:color w:val="1D1C1D"/>
              </w:rPr>
            </w:pPr>
            <w:r>
              <w:rPr>
                <w:b/>
                <w:color w:val="1D1C1D"/>
              </w:rPr>
              <w:t>Failed</w:t>
            </w:r>
          </w:p>
        </w:tc>
        <w:tc>
          <w:tcPr>
            <w:tcW w:w="2340" w:type="dxa"/>
            <w:shd w:val="clear" w:color="auto" w:fill="FFD966"/>
            <w:tcMar>
              <w:top w:w="100" w:type="dxa"/>
              <w:left w:w="100" w:type="dxa"/>
              <w:bottom w:w="100" w:type="dxa"/>
              <w:right w:w="100" w:type="dxa"/>
            </w:tcMar>
          </w:tcPr>
          <w:p w14:paraId="64C8FE42" w14:textId="77777777" w:rsidR="0047188C" w:rsidRDefault="0047188C" w:rsidP="00F7001A">
            <w:pPr>
              <w:widowControl w:val="0"/>
              <w:pBdr>
                <w:top w:val="nil"/>
                <w:left w:val="nil"/>
                <w:bottom w:val="nil"/>
                <w:right w:val="nil"/>
                <w:between w:val="nil"/>
              </w:pBdr>
              <w:spacing w:line="240" w:lineRule="auto"/>
              <w:jc w:val="both"/>
              <w:rPr>
                <w:b/>
                <w:color w:val="1D1C1D"/>
              </w:rPr>
            </w:pPr>
            <w:r>
              <w:rPr>
                <w:b/>
                <w:color w:val="1D1C1D"/>
              </w:rPr>
              <w:t>Skipped (N/A)</w:t>
            </w:r>
          </w:p>
        </w:tc>
      </w:tr>
      <w:tr w:rsidR="0047188C" w14:paraId="4F52F9C7" w14:textId="77777777" w:rsidTr="00004ECF">
        <w:trPr>
          <w:jc w:val="center"/>
        </w:trPr>
        <w:tc>
          <w:tcPr>
            <w:tcW w:w="2340" w:type="dxa"/>
            <w:tcMar>
              <w:top w:w="100" w:type="dxa"/>
              <w:left w:w="100" w:type="dxa"/>
              <w:bottom w:w="100" w:type="dxa"/>
              <w:right w:w="100" w:type="dxa"/>
            </w:tcMar>
          </w:tcPr>
          <w:p w14:paraId="5E90B3EB" w14:textId="66A9962F" w:rsidR="0047188C" w:rsidRDefault="00351A16" w:rsidP="00F7001A">
            <w:pPr>
              <w:widowControl w:val="0"/>
              <w:spacing w:line="240" w:lineRule="auto"/>
              <w:jc w:val="center"/>
            </w:pPr>
            <w:r>
              <w:t>988</w:t>
            </w:r>
          </w:p>
        </w:tc>
        <w:tc>
          <w:tcPr>
            <w:tcW w:w="2340" w:type="dxa"/>
            <w:tcMar>
              <w:top w:w="100" w:type="dxa"/>
              <w:left w:w="100" w:type="dxa"/>
              <w:bottom w:w="100" w:type="dxa"/>
              <w:right w:w="100" w:type="dxa"/>
            </w:tcMar>
          </w:tcPr>
          <w:p w14:paraId="70532BD7" w14:textId="3E51E538" w:rsidR="0047188C" w:rsidRDefault="00351A16" w:rsidP="00F7001A">
            <w:pPr>
              <w:widowControl w:val="0"/>
              <w:spacing w:line="240" w:lineRule="auto"/>
              <w:jc w:val="center"/>
            </w:pPr>
            <w:r>
              <w:t>982</w:t>
            </w:r>
          </w:p>
        </w:tc>
        <w:tc>
          <w:tcPr>
            <w:tcW w:w="2340" w:type="dxa"/>
            <w:tcMar>
              <w:top w:w="100" w:type="dxa"/>
              <w:left w:w="100" w:type="dxa"/>
              <w:bottom w:w="100" w:type="dxa"/>
              <w:right w:w="100" w:type="dxa"/>
            </w:tcMar>
          </w:tcPr>
          <w:p w14:paraId="41C5BF68" w14:textId="04661AFE" w:rsidR="0047188C" w:rsidRDefault="00A328A2" w:rsidP="00F7001A">
            <w:pPr>
              <w:widowControl w:val="0"/>
              <w:spacing w:line="240" w:lineRule="auto"/>
              <w:jc w:val="center"/>
            </w:pPr>
            <w:r>
              <w:t>0</w:t>
            </w:r>
          </w:p>
        </w:tc>
        <w:tc>
          <w:tcPr>
            <w:tcW w:w="2340" w:type="dxa"/>
            <w:tcMar>
              <w:top w:w="100" w:type="dxa"/>
              <w:left w:w="100" w:type="dxa"/>
              <w:bottom w:w="100" w:type="dxa"/>
              <w:right w:w="100" w:type="dxa"/>
            </w:tcMar>
          </w:tcPr>
          <w:p w14:paraId="5A4CCCA0" w14:textId="5962C3FA" w:rsidR="0047188C" w:rsidRDefault="00351A16" w:rsidP="00F7001A">
            <w:pPr>
              <w:widowControl w:val="0"/>
              <w:spacing w:line="240" w:lineRule="auto"/>
              <w:jc w:val="center"/>
            </w:pPr>
            <w:r>
              <w:t>6</w:t>
            </w:r>
          </w:p>
        </w:tc>
      </w:tr>
      <w:tr w:rsidR="0047188C" w14:paraId="236D807D" w14:textId="77777777" w:rsidTr="00004ECF">
        <w:trPr>
          <w:trHeight w:val="420"/>
          <w:jc w:val="center"/>
        </w:trPr>
        <w:tc>
          <w:tcPr>
            <w:tcW w:w="9360" w:type="dxa"/>
            <w:gridSpan w:val="4"/>
            <w:tcMar>
              <w:top w:w="100" w:type="dxa"/>
              <w:left w:w="100" w:type="dxa"/>
              <w:bottom w:w="100" w:type="dxa"/>
              <w:right w:w="100" w:type="dxa"/>
            </w:tcMar>
          </w:tcPr>
          <w:p w14:paraId="3D453776" w14:textId="01437EAE" w:rsidR="0047188C" w:rsidRDefault="0047188C" w:rsidP="00F7001A">
            <w:pPr>
              <w:widowControl w:val="0"/>
              <w:spacing w:line="240" w:lineRule="auto"/>
              <w:jc w:val="center"/>
              <w:rPr>
                <w:sz w:val="24"/>
                <w:szCs w:val="24"/>
              </w:rPr>
            </w:pPr>
            <w:r>
              <w:rPr>
                <w:sz w:val="24"/>
                <w:szCs w:val="24"/>
              </w:rPr>
              <w:t>Test Rate: 9</w:t>
            </w:r>
            <w:r w:rsidR="00380042">
              <w:rPr>
                <w:sz w:val="24"/>
                <w:szCs w:val="24"/>
              </w:rPr>
              <w:t>9</w:t>
            </w:r>
            <w:r>
              <w:rPr>
                <w:sz w:val="24"/>
                <w:szCs w:val="24"/>
              </w:rPr>
              <w:t>% with Pass Rate: 9</w:t>
            </w:r>
            <w:r w:rsidR="00F862F2">
              <w:rPr>
                <w:sz w:val="24"/>
                <w:szCs w:val="24"/>
              </w:rPr>
              <w:t>9</w:t>
            </w:r>
            <w:r>
              <w:rPr>
                <w:sz w:val="24"/>
                <w:szCs w:val="24"/>
              </w:rPr>
              <w:t>%</w:t>
            </w:r>
          </w:p>
        </w:tc>
      </w:tr>
    </w:tbl>
    <w:p w14:paraId="0B601421" w14:textId="77777777" w:rsidR="00491184" w:rsidRDefault="00491184" w:rsidP="0047188C">
      <w:pPr>
        <w:jc w:val="both"/>
        <w:rPr>
          <w:sz w:val="24"/>
          <w:szCs w:val="24"/>
        </w:rPr>
      </w:pPr>
    </w:p>
    <w:p w14:paraId="3AE6EDFD" w14:textId="0B08A1F9" w:rsidR="0047188C" w:rsidRDefault="0047188C" w:rsidP="0047188C">
      <w:pPr>
        <w:jc w:val="both"/>
      </w:pPr>
      <w:r>
        <w:rPr>
          <w:sz w:val="24"/>
          <w:szCs w:val="24"/>
        </w:rPr>
        <w:t>Note</w:t>
      </w:r>
      <w:r>
        <w:t xml:space="preserve">: </w:t>
      </w:r>
      <w:r>
        <w:rPr>
          <w:sz w:val="24"/>
          <w:szCs w:val="24"/>
        </w:rPr>
        <w:t xml:space="preserve">NA - </w:t>
      </w:r>
      <w:r w:rsidR="00351A16">
        <w:rPr>
          <w:sz w:val="24"/>
          <w:szCs w:val="24"/>
        </w:rPr>
        <w:t>6</w:t>
      </w:r>
      <w:r>
        <w:rPr>
          <w:sz w:val="24"/>
          <w:szCs w:val="24"/>
        </w:rPr>
        <w:t xml:space="preserve"> Test Cases which are descoped scenarios/not developed feature</w:t>
      </w:r>
    </w:p>
    <w:p w14:paraId="792DC77C" w14:textId="77777777" w:rsidR="0047188C" w:rsidRDefault="0047188C">
      <w:pPr>
        <w:jc w:val="both"/>
      </w:pPr>
    </w:p>
    <w:p w14:paraId="47DCD159" w14:textId="0F1AB0DC" w:rsidR="009C486B" w:rsidRDefault="009C486B" w:rsidP="00C10E81">
      <w:pPr>
        <w:spacing w:after="120"/>
        <w:jc w:val="both"/>
        <w:rPr>
          <w:sz w:val="25"/>
          <w:szCs w:val="25"/>
        </w:rPr>
      </w:pPr>
      <w:bookmarkStart w:id="12" w:name="_17dp8vu" w:colFirst="0" w:colLast="0"/>
      <w:bookmarkStart w:id="13" w:name="_3rdcrjn" w:colFirst="0" w:colLast="0"/>
      <w:bookmarkEnd w:id="12"/>
      <w:bookmarkEnd w:id="13"/>
      <w:r>
        <w:rPr>
          <w:sz w:val="25"/>
          <w:szCs w:val="25"/>
        </w:rPr>
        <w:t>API Test Rig</w:t>
      </w:r>
      <w:r w:rsidR="00C10E81">
        <w:rPr>
          <w:sz w:val="25"/>
          <w:szCs w:val="25"/>
        </w:rPr>
        <w:t>:</w:t>
      </w:r>
    </w:p>
    <w:tbl>
      <w:tblPr>
        <w:tblW w:w="92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6"/>
        <w:gridCol w:w="1427"/>
        <w:gridCol w:w="1417"/>
        <w:gridCol w:w="1833"/>
        <w:gridCol w:w="1267"/>
        <w:gridCol w:w="1994"/>
      </w:tblGrid>
      <w:tr w:rsidR="001628A4" w14:paraId="77735126" w14:textId="7D1C645A" w:rsidTr="00004ECF">
        <w:trPr>
          <w:jc w:val="center"/>
        </w:trPr>
        <w:tc>
          <w:tcPr>
            <w:tcW w:w="1276" w:type="dxa"/>
            <w:shd w:val="clear" w:color="auto" w:fill="FFD966"/>
            <w:tcMar>
              <w:top w:w="100" w:type="dxa"/>
              <w:left w:w="100" w:type="dxa"/>
              <w:bottom w:w="100" w:type="dxa"/>
              <w:right w:w="100" w:type="dxa"/>
            </w:tcMar>
          </w:tcPr>
          <w:p w14:paraId="3A57ED77" w14:textId="77777777" w:rsidR="001628A4" w:rsidRDefault="001628A4" w:rsidP="001628A4">
            <w:pPr>
              <w:widowControl w:val="0"/>
              <w:pBdr>
                <w:top w:val="nil"/>
                <w:left w:val="nil"/>
                <w:bottom w:val="nil"/>
                <w:right w:val="nil"/>
                <w:between w:val="nil"/>
              </w:pBdr>
              <w:spacing w:line="240" w:lineRule="auto"/>
              <w:jc w:val="center"/>
              <w:rPr>
                <w:b/>
                <w:color w:val="1D1C1D"/>
              </w:rPr>
            </w:pPr>
            <w:r>
              <w:rPr>
                <w:b/>
                <w:color w:val="1D1C1D"/>
              </w:rPr>
              <w:t>Total</w:t>
            </w:r>
          </w:p>
        </w:tc>
        <w:tc>
          <w:tcPr>
            <w:tcW w:w="1427" w:type="dxa"/>
            <w:shd w:val="clear" w:color="auto" w:fill="FFD966"/>
            <w:tcMar>
              <w:top w:w="100" w:type="dxa"/>
              <w:left w:w="100" w:type="dxa"/>
              <w:bottom w:w="100" w:type="dxa"/>
              <w:right w:w="100" w:type="dxa"/>
            </w:tcMar>
          </w:tcPr>
          <w:p w14:paraId="5A3DD2DC" w14:textId="77777777" w:rsidR="001628A4" w:rsidRDefault="001628A4" w:rsidP="001628A4">
            <w:pPr>
              <w:widowControl w:val="0"/>
              <w:pBdr>
                <w:top w:val="nil"/>
                <w:left w:val="nil"/>
                <w:bottom w:val="nil"/>
                <w:right w:val="nil"/>
                <w:between w:val="nil"/>
              </w:pBdr>
              <w:spacing w:line="240" w:lineRule="auto"/>
              <w:jc w:val="center"/>
              <w:rPr>
                <w:b/>
                <w:color w:val="1D1C1D"/>
              </w:rPr>
            </w:pPr>
            <w:r>
              <w:rPr>
                <w:b/>
                <w:color w:val="1D1C1D"/>
              </w:rPr>
              <w:t>Passed</w:t>
            </w:r>
          </w:p>
        </w:tc>
        <w:tc>
          <w:tcPr>
            <w:tcW w:w="1417" w:type="dxa"/>
            <w:shd w:val="clear" w:color="auto" w:fill="FFD966"/>
            <w:tcMar>
              <w:top w:w="100" w:type="dxa"/>
              <w:left w:w="100" w:type="dxa"/>
              <w:bottom w:w="100" w:type="dxa"/>
              <w:right w:w="100" w:type="dxa"/>
            </w:tcMar>
          </w:tcPr>
          <w:p w14:paraId="10CF1997" w14:textId="77777777" w:rsidR="001628A4" w:rsidRDefault="001628A4" w:rsidP="001628A4">
            <w:pPr>
              <w:widowControl w:val="0"/>
              <w:pBdr>
                <w:top w:val="nil"/>
                <w:left w:val="nil"/>
                <w:bottom w:val="nil"/>
                <w:right w:val="nil"/>
                <w:between w:val="nil"/>
              </w:pBdr>
              <w:spacing w:line="240" w:lineRule="auto"/>
              <w:jc w:val="center"/>
              <w:rPr>
                <w:b/>
                <w:color w:val="1D1C1D"/>
              </w:rPr>
            </w:pPr>
            <w:r>
              <w:rPr>
                <w:b/>
                <w:color w:val="1D1C1D"/>
              </w:rPr>
              <w:t>Failed</w:t>
            </w:r>
          </w:p>
        </w:tc>
        <w:tc>
          <w:tcPr>
            <w:tcW w:w="1833" w:type="dxa"/>
            <w:shd w:val="clear" w:color="auto" w:fill="FFD966"/>
            <w:tcMar>
              <w:top w:w="100" w:type="dxa"/>
              <w:left w:w="100" w:type="dxa"/>
              <w:bottom w:w="100" w:type="dxa"/>
              <w:right w:w="100" w:type="dxa"/>
            </w:tcMar>
          </w:tcPr>
          <w:p w14:paraId="74157D42" w14:textId="77777777" w:rsidR="001628A4" w:rsidRDefault="001628A4" w:rsidP="001628A4">
            <w:pPr>
              <w:widowControl w:val="0"/>
              <w:pBdr>
                <w:top w:val="nil"/>
                <w:left w:val="nil"/>
                <w:bottom w:val="nil"/>
                <w:right w:val="nil"/>
                <w:between w:val="nil"/>
              </w:pBdr>
              <w:spacing w:line="240" w:lineRule="auto"/>
              <w:jc w:val="center"/>
              <w:rPr>
                <w:b/>
                <w:color w:val="1D1C1D"/>
              </w:rPr>
            </w:pPr>
            <w:r>
              <w:rPr>
                <w:b/>
                <w:color w:val="1D1C1D"/>
              </w:rPr>
              <w:t>Skipped (N/A)</w:t>
            </w:r>
          </w:p>
        </w:tc>
        <w:tc>
          <w:tcPr>
            <w:tcW w:w="1267" w:type="dxa"/>
            <w:shd w:val="clear" w:color="auto" w:fill="FFD966"/>
          </w:tcPr>
          <w:p w14:paraId="4542DBFD" w14:textId="33277011" w:rsidR="001628A4" w:rsidRDefault="001628A4" w:rsidP="001628A4">
            <w:pPr>
              <w:widowControl w:val="0"/>
              <w:pBdr>
                <w:top w:val="nil"/>
                <w:left w:val="nil"/>
                <w:bottom w:val="nil"/>
                <w:right w:val="nil"/>
                <w:between w:val="nil"/>
              </w:pBdr>
              <w:spacing w:line="240" w:lineRule="auto"/>
              <w:jc w:val="center"/>
              <w:rPr>
                <w:b/>
                <w:color w:val="1D1C1D"/>
              </w:rPr>
            </w:pPr>
            <w:r>
              <w:rPr>
                <w:b/>
                <w:color w:val="1D1C1D"/>
              </w:rPr>
              <w:t>Ignored</w:t>
            </w:r>
          </w:p>
        </w:tc>
        <w:tc>
          <w:tcPr>
            <w:tcW w:w="1994" w:type="dxa"/>
            <w:shd w:val="clear" w:color="auto" w:fill="FFD966"/>
          </w:tcPr>
          <w:p w14:paraId="30FE462A" w14:textId="1F0EDD21" w:rsidR="001628A4" w:rsidRDefault="001628A4" w:rsidP="001628A4">
            <w:pPr>
              <w:widowControl w:val="0"/>
              <w:pBdr>
                <w:top w:val="nil"/>
                <w:left w:val="nil"/>
                <w:bottom w:val="nil"/>
                <w:right w:val="nil"/>
                <w:between w:val="nil"/>
              </w:pBdr>
              <w:spacing w:line="240" w:lineRule="auto"/>
              <w:jc w:val="center"/>
              <w:rPr>
                <w:b/>
                <w:color w:val="1D1C1D"/>
              </w:rPr>
            </w:pPr>
            <w:r>
              <w:rPr>
                <w:b/>
                <w:color w:val="1D1C1D"/>
              </w:rPr>
              <w:t>Known issues</w:t>
            </w:r>
          </w:p>
        </w:tc>
      </w:tr>
      <w:tr w:rsidR="001628A4" w14:paraId="43845AD6" w14:textId="25D67727" w:rsidTr="00004ECF">
        <w:trPr>
          <w:jc w:val="center"/>
        </w:trPr>
        <w:tc>
          <w:tcPr>
            <w:tcW w:w="1276" w:type="dxa"/>
            <w:tcMar>
              <w:top w:w="100" w:type="dxa"/>
              <w:left w:w="100" w:type="dxa"/>
              <w:bottom w:w="100" w:type="dxa"/>
              <w:right w:w="100" w:type="dxa"/>
            </w:tcMar>
          </w:tcPr>
          <w:p w14:paraId="1DFD0888" w14:textId="06E1165D" w:rsidR="001628A4" w:rsidRDefault="005F6AF7">
            <w:pPr>
              <w:widowControl w:val="0"/>
              <w:spacing w:line="240" w:lineRule="auto"/>
              <w:jc w:val="center"/>
            </w:pPr>
            <w:r>
              <w:t>1</w:t>
            </w:r>
            <w:r w:rsidR="00451AB9">
              <w:t>266</w:t>
            </w:r>
          </w:p>
        </w:tc>
        <w:tc>
          <w:tcPr>
            <w:tcW w:w="1427" w:type="dxa"/>
            <w:tcMar>
              <w:top w:w="100" w:type="dxa"/>
              <w:left w:w="100" w:type="dxa"/>
              <w:bottom w:w="100" w:type="dxa"/>
              <w:right w:w="100" w:type="dxa"/>
            </w:tcMar>
          </w:tcPr>
          <w:p w14:paraId="0F3D0846" w14:textId="21A0B4AD" w:rsidR="001628A4" w:rsidRDefault="008A112B">
            <w:pPr>
              <w:widowControl w:val="0"/>
              <w:spacing w:line="240" w:lineRule="auto"/>
              <w:jc w:val="center"/>
            </w:pPr>
            <w:r>
              <w:t>1</w:t>
            </w:r>
            <w:r w:rsidR="00451AB9">
              <w:t>266</w:t>
            </w:r>
          </w:p>
        </w:tc>
        <w:tc>
          <w:tcPr>
            <w:tcW w:w="1417" w:type="dxa"/>
            <w:tcMar>
              <w:top w:w="100" w:type="dxa"/>
              <w:left w:w="100" w:type="dxa"/>
              <w:bottom w:w="100" w:type="dxa"/>
              <w:right w:w="100" w:type="dxa"/>
            </w:tcMar>
          </w:tcPr>
          <w:p w14:paraId="3373281E" w14:textId="6373276A" w:rsidR="001628A4" w:rsidRDefault="005F6AF7">
            <w:pPr>
              <w:widowControl w:val="0"/>
              <w:spacing w:line="240" w:lineRule="auto"/>
              <w:jc w:val="center"/>
            </w:pPr>
            <w:r>
              <w:t>0</w:t>
            </w:r>
          </w:p>
        </w:tc>
        <w:tc>
          <w:tcPr>
            <w:tcW w:w="1833" w:type="dxa"/>
            <w:tcMar>
              <w:top w:w="100" w:type="dxa"/>
              <w:left w:w="100" w:type="dxa"/>
              <w:bottom w:w="100" w:type="dxa"/>
              <w:right w:w="100" w:type="dxa"/>
            </w:tcMar>
          </w:tcPr>
          <w:p w14:paraId="63D6D3B3" w14:textId="53BC022C" w:rsidR="001628A4" w:rsidRDefault="005F6AF7">
            <w:pPr>
              <w:widowControl w:val="0"/>
              <w:spacing w:line="240" w:lineRule="auto"/>
              <w:jc w:val="center"/>
            </w:pPr>
            <w:r>
              <w:t>0</w:t>
            </w:r>
          </w:p>
        </w:tc>
        <w:tc>
          <w:tcPr>
            <w:tcW w:w="1267" w:type="dxa"/>
          </w:tcPr>
          <w:p w14:paraId="2FA5C7FE" w14:textId="6EAC24B4" w:rsidR="001628A4" w:rsidRDefault="005F6AF7">
            <w:pPr>
              <w:widowControl w:val="0"/>
              <w:spacing w:line="240" w:lineRule="auto"/>
              <w:jc w:val="center"/>
            </w:pPr>
            <w:r>
              <w:t>0</w:t>
            </w:r>
          </w:p>
        </w:tc>
        <w:tc>
          <w:tcPr>
            <w:tcW w:w="1994" w:type="dxa"/>
          </w:tcPr>
          <w:p w14:paraId="05F6374A" w14:textId="49F2BA49" w:rsidR="001628A4" w:rsidRDefault="00BB5107">
            <w:pPr>
              <w:widowControl w:val="0"/>
              <w:spacing w:line="240" w:lineRule="auto"/>
              <w:jc w:val="center"/>
            </w:pPr>
            <w:r>
              <w:t>0</w:t>
            </w:r>
          </w:p>
        </w:tc>
      </w:tr>
      <w:tr w:rsidR="001628A4" w14:paraId="02DBC404" w14:textId="51B3C775" w:rsidTr="00004ECF">
        <w:trPr>
          <w:trHeight w:val="420"/>
          <w:jc w:val="center"/>
        </w:trPr>
        <w:tc>
          <w:tcPr>
            <w:tcW w:w="9214" w:type="dxa"/>
            <w:gridSpan w:val="6"/>
            <w:tcMar>
              <w:top w:w="100" w:type="dxa"/>
              <w:left w:w="100" w:type="dxa"/>
              <w:bottom w:w="100" w:type="dxa"/>
              <w:right w:w="100" w:type="dxa"/>
            </w:tcMar>
          </w:tcPr>
          <w:p w14:paraId="5007030C" w14:textId="2F2638B5" w:rsidR="001628A4" w:rsidRDefault="001628A4">
            <w:pPr>
              <w:widowControl w:val="0"/>
              <w:spacing w:line="240" w:lineRule="auto"/>
              <w:jc w:val="center"/>
              <w:rPr>
                <w:sz w:val="24"/>
                <w:szCs w:val="24"/>
              </w:rPr>
            </w:pPr>
            <w:r>
              <w:rPr>
                <w:sz w:val="24"/>
                <w:szCs w:val="24"/>
              </w:rPr>
              <w:t xml:space="preserve">Test Rate: </w:t>
            </w:r>
            <w:r w:rsidR="00F753E3">
              <w:rPr>
                <w:sz w:val="24"/>
                <w:szCs w:val="24"/>
              </w:rPr>
              <w:t>100</w:t>
            </w:r>
            <w:r>
              <w:rPr>
                <w:sz w:val="24"/>
                <w:szCs w:val="24"/>
              </w:rPr>
              <w:t xml:space="preserve">% with Pass Rate: </w:t>
            </w:r>
            <w:r w:rsidR="005F6AF7">
              <w:rPr>
                <w:sz w:val="24"/>
                <w:szCs w:val="24"/>
              </w:rPr>
              <w:t>100</w:t>
            </w:r>
            <w:r>
              <w:rPr>
                <w:sz w:val="24"/>
                <w:szCs w:val="24"/>
              </w:rPr>
              <w:t>%</w:t>
            </w:r>
          </w:p>
        </w:tc>
      </w:tr>
    </w:tbl>
    <w:p w14:paraId="045AE004" w14:textId="4104B943" w:rsidR="00491184" w:rsidRDefault="00491184" w:rsidP="0052031E">
      <w:pPr>
        <w:jc w:val="both"/>
        <w:rPr>
          <w:b/>
          <w:bCs/>
          <w:sz w:val="24"/>
          <w:szCs w:val="24"/>
        </w:rPr>
      </w:pPr>
    </w:p>
    <w:p w14:paraId="65DC3F8B" w14:textId="178995E8" w:rsidR="0052031E" w:rsidRDefault="008F59EB" w:rsidP="0052031E">
      <w:pPr>
        <w:jc w:val="both"/>
        <w:rPr>
          <w:sz w:val="24"/>
          <w:szCs w:val="24"/>
          <w:lang w:val="en-IN"/>
        </w:rPr>
      </w:pPr>
      <w:r w:rsidRPr="00A60B48">
        <w:rPr>
          <w:b/>
          <w:bCs/>
          <w:sz w:val="24"/>
          <w:szCs w:val="24"/>
        </w:rPr>
        <w:t>Note-</w:t>
      </w:r>
      <w:r w:rsidRPr="00A60B48">
        <w:rPr>
          <w:sz w:val="24"/>
          <w:szCs w:val="24"/>
        </w:rPr>
        <w:t xml:space="preserve"> </w:t>
      </w:r>
      <w:r w:rsidR="0052031E" w:rsidRPr="00A60B48">
        <w:rPr>
          <w:sz w:val="24"/>
          <w:szCs w:val="24"/>
          <w:lang w:val="en-IN"/>
        </w:rPr>
        <w:t>API flow is tested through automation for both positive and negative scenarios, while test cases that are not automated are tested manually.</w:t>
      </w:r>
    </w:p>
    <w:p w14:paraId="3FC2E007" w14:textId="1F396DD8" w:rsidR="00004ECF" w:rsidRDefault="00004ECF" w:rsidP="00004ECF">
      <w:pPr>
        <w:spacing w:after="120"/>
        <w:jc w:val="both"/>
        <w:rPr>
          <w:sz w:val="25"/>
          <w:szCs w:val="25"/>
        </w:rPr>
      </w:pPr>
      <w:r>
        <w:rPr>
          <w:sz w:val="25"/>
          <w:szCs w:val="25"/>
        </w:rPr>
        <w:lastRenderedPageBreak/>
        <w:t>UI Automation</w:t>
      </w:r>
      <w:r>
        <w:rPr>
          <w:sz w:val="25"/>
          <w:szCs w:val="25"/>
        </w:rPr>
        <w:t>:</w:t>
      </w:r>
    </w:p>
    <w:p w14:paraId="14489683" w14:textId="77777777" w:rsidR="00004ECF" w:rsidRDefault="00004ECF" w:rsidP="0052031E">
      <w:pPr>
        <w:jc w:val="both"/>
        <w:rPr>
          <w:sz w:val="24"/>
          <w:szCs w:val="24"/>
          <w:lang w:val="en-IN"/>
        </w:rPr>
      </w:pPr>
    </w:p>
    <w:tbl>
      <w:tblPr>
        <w:tblW w:w="92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6"/>
        <w:gridCol w:w="1427"/>
        <w:gridCol w:w="1417"/>
        <w:gridCol w:w="1833"/>
        <w:gridCol w:w="1267"/>
        <w:gridCol w:w="1994"/>
      </w:tblGrid>
      <w:tr w:rsidR="00004ECF" w14:paraId="1FBFCDA3" w14:textId="77777777" w:rsidTr="00241BE0">
        <w:trPr>
          <w:jc w:val="center"/>
        </w:trPr>
        <w:tc>
          <w:tcPr>
            <w:tcW w:w="1276" w:type="dxa"/>
            <w:shd w:val="clear" w:color="auto" w:fill="FFD966"/>
            <w:tcMar>
              <w:top w:w="100" w:type="dxa"/>
              <w:left w:w="100" w:type="dxa"/>
              <w:bottom w:w="100" w:type="dxa"/>
              <w:right w:w="100" w:type="dxa"/>
            </w:tcMar>
          </w:tcPr>
          <w:p w14:paraId="200E937E" w14:textId="77777777" w:rsidR="00004ECF" w:rsidRDefault="00004ECF" w:rsidP="00241BE0">
            <w:pPr>
              <w:widowControl w:val="0"/>
              <w:pBdr>
                <w:top w:val="nil"/>
                <w:left w:val="nil"/>
                <w:bottom w:val="nil"/>
                <w:right w:val="nil"/>
                <w:between w:val="nil"/>
              </w:pBdr>
              <w:spacing w:line="240" w:lineRule="auto"/>
              <w:jc w:val="center"/>
              <w:rPr>
                <w:b/>
                <w:color w:val="1D1C1D"/>
              </w:rPr>
            </w:pPr>
            <w:r>
              <w:rPr>
                <w:b/>
                <w:color w:val="1D1C1D"/>
              </w:rPr>
              <w:t>Total</w:t>
            </w:r>
          </w:p>
        </w:tc>
        <w:tc>
          <w:tcPr>
            <w:tcW w:w="1427" w:type="dxa"/>
            <w:shd w:val="clear" w:color="auto" w:fill="FFD966"/>
            <w:tcMar>
              <w:top w:w="100" w:type="dxa"/>
              <w:left w:w="100" w:type="dxa"/>
              <w:bottom w:w="100" w:type="dxa"/>
              <w:right w:w="100" w:type="dxa"/>
            </w:tcMar>
          </w:tcPr>
          <w:p w14:paraId="6A3CFE58" w14:textId="77777777" w:rsidR="00004ECF" w:rsidRDefault="00004ECF" w:rsidP="00241BE0">
            <w:pPr>
              <w:widowControl w:val="0"/>
              <w:pBdr>
                <w:top w:val="nil"/>
                <w:left w:val="nil"/>
                <w:bottom w:val="nil"/>
                <w:right w:val="nil"/>
                <w:between w:val="nil"/>
              </w:pBdr>
              <w:spacing w:line="240" w:lineRule="auto"/>
              <w:jc w:val="center"/>
              <w:rPr>
                <w:b/>
                <w:color w:val="1D1C1D"/>
              </w:rPr>
            </w:pPr>
            <w:r>
              <w:rPr>
                <w:b/>
                <w:color w:val="1D1C1D"/>
              </w:rPr>
              <w:t>Passed</w:t>
            </w:r>
          </w:p>
        </w:tc>
        <w:tc>
          <w:tcPr>
            <w:tcW w:w="1417" w:type="dxa"/>
            <w:shd w:val="clear" w:color="auto" w:fill="FFD966"/>
            <w:tcMar>
              <w:top w:w="100" w:type="dxa"/>
              <w:left w:w="100" w:type="dxa"/>
              <w:bottom w:w="100" w:type="dxa"/>
              <w:right w:w="100" w:type="dxa"/>
            </w:tcMar>
          </w:tcPr>
          <w:p w14:paraId="40F6714D" w14:textId="77777777" w:rsidR="00004ECF" w:rsidRDefault="00004ECF" w:rsidP="00241BE0">
            <w:pPr>
              <w:widowControl w:val="0"/>
              <w:pBdr>
                <w:top w:val="nil"/>
                <w:left w:val="nil"/>
                <w:bottom w:val="nil"/>
                <w:right w:val="nil"/>
                <w:between w:val="nil"/>
              </w:pBdr>
              <w:spacing w:line="240" w:lineRule="auto"/>
              <w:jc w:val="center"/>
              <w:rPr>
                <w:b/>
                <w:color w:val="1D1C1D"/>
              </w:rPr>
            </w:pPr>
            <w:r>
              <w:rPr>
                <w:b/>
                <w:color w:val="1D1C1D"/>
              </w:rPr>
              <w:t>Failed</w:t>
            </w:r>
          </w:p>
        </w:tc>
        <w:tc>
          <w:tcPr>
            <w:tcW w:w="1833" w:type="dxa"/>
            <w:shd w:val="clear" w:color="auto" w:fill="FFD966"/>
            <w:tcMar>
              <w:top w:w="100" w:type="dxa"/>
              <w:left w:w="100" w:type="dxa"/>
              <w:bottom w:w="100" w:type="dxa"/>
              <w:right w:w="100" w:type="dxa"/>
            </w:tcMar>
          </w:tcPr>
          <w:p w14:paraId="49657010" w14:textId="77777777" w:rsidR="00004ECF" w:rsidRDefault="00004ECF" w:rsidP="00241BE0">
            <w:pPr>
              <w:widowControl w:val="0"/>
              <w:pBdr>
                <w:top w:val="nil"/>
                <w:left w:val="nil"/>
                <w:bottom w:val="nil"/>
                <w:right w:val="nil"/>
                <w:between w:val="nil"/>
              </w:pBdr>
              <w:spacing w:line="240" w:lineRule="auto"/>
              <w:jc w:val="center"/>
              <w:rPr>
                <w:b/>
                <w:color w:val="1D1C1D"/>
              </w:rPr>
            </w:pPr>
            <w:r>
              <w:rPr>
                <w:b/>
                <w:color w:val="1D1C1D"/>
              </w:rPr>
              <w:t>Skipped (N/A)</w:t>
            </w:r>
          </w:p>
        </w:tc>
        <w:tc>
          <w:tcPr>
            <w:tcW w:w="1267" w:type="dxa"/>
            <w:shd w:val="clear" w:color="auto" w:fill="FFD966"/>
          </w:tcPr>
          <w:p w14:paraId="5388EE87" w14:textId="77777777" w:rsidR="00004ECF" w:rsidRDefault="00004ECF" w:rsidP="00241BE0">
            <w:pPr>
              <w:widowControl w:val="0"/>
              <w:pBdr>
                <w:top w:val="nil"/>
                <w:left w:val="nil"/>
                <w:bottom w:val="nil"/>
                <w:right w:val="nil"/>
                <w:between w:val="nil"/>
              </w:pBdr>
              <w:spacing w:line="240" w:lineRule="auto"/>
              <w:jc w:val="center"/>
              <w:rPr>
                <w:b/>
                <w:color w:val="1D1C1D"/>
              </w:rPr>
            </w:pPr>
            <w:r>
              <w:rPr>
                <w:b/>
                <w:color w:val="1D1C1D"/>
              </w:rPr>
              <w:t>Ignored</w:t>
            </w:r>
          </w:p>
        </w:tc>
        <w:tc>
          <w:tcPr>
            <w:tcW w:w="1994" w:type="dxa"/>
            <w:shd w:val="clear" w:color="auto" w:fill="FFD966"/>
          </w:tcPr>
          <w:p w14:paraId="47338D48" w14:textId="77777777" w:rsidR="00004ECF" w:rsidRDefault="00004ECF" w:rsidP="00241BE0">
            <w:pPr>
              <w:widowControl w:val="0"/>
              <w:pBdr>
                <w:top w:val="nil"/>
                <w:left w:val="nil"/>
                <w:bottom w:val="nil"/>
                <w:right w:val="nil"/>
                <w:between w:val="nil"/>
              </w:pBdr>
              <w:spacing w:line="240" w:lineRule="auto"/>
              <w:jc w:val="center"/>
              <w:rPr>
                <w:b/>
                <w:color w:val="1D1C1D"/>
              </w:rPr>
            </w:pPr>
            <w:r>
              <w:rPr>
                <w:b/>
                <w:color w:val="1D1C1D"/>
              </w:rPr>
              <w:t>Known issues</w:t>
            </w:r>
          </w:p>
        </w:tc>
      </w:tr>
      <w:tr w:rsidR="00004ECF" w14:paraId="68249608" w14:textId="77777777" w:rsidTr="00241BE0">
        <w:trPr>
          <w:jc w:val="center"/>
        </w:trPr>
        <w:tc>
          <w:tcPr>
            <w:tcW w:w="1276" w:type="dxa"/>
            <w:tcMar>
              <w:top w:w="100" w:type="dxa"/>
              <w:left w:w="100" w:type="dxa"/>
              <w:bottom w:w="100" w:type="dxa"/>
              <w:right w:w="100" w:type="dxa"/>
            </w:tcMar>
          </w:tcPr>
          <w:p w14:paraId="1C40AED3" w14:textId="66D18EFB" w:rsidR="00004ECF" w:rsidRDefault="00004ECF" w:rsidP="00241BE0">
            <w:pPr>
              <w:widowControl w:val="0"/>
              <w:spacing w:line="240" w:lineRule="auto"/>
              <w:jc w:val="center"/>
            </w:pPr>
            <w:r>
              <w:t>83</w:t>
            </w:r>
          </w:p>
        </w:tc>
        <w:tc>
          <w:tcPr>
            <w:tcW w:w="1427" w:type="dxa"/>
            <w:tcMar>
              <w:top w:w="100" w:type="dxa"/>
              <w:left w:w="100" w:type="dxa"/>
              <w:bottom w:w="100" w:type="dxa"/>
              <w:right w:w="100" w:type="dxa"/>
            </w:tcMar>
          </w:tcPr>
          <w:p w14:paraId="787F8880" w14:textId="1472F359" w:rsidR="00004ECF" w:rsidRDefault="00004ECF" w:rsidP="00241BE0">
            <w:pPr>
              <w:widowControl w:val="0"/>
              <w:spacing w:line="240" w:lineRule="auto"/>
              <w:jc w:val="center"/>
            </w:pPr>
            <w:r>
              <w:t>83</w:t>
            </w:r>
          </w:p>
        </w:tc>
        <w:tc>
          <w:tcPr>
            <w:tcW w:w="1417" w:type="dxa"/>
            <w:tcMar>
              <w:top w:w="100" w:type="dxa"/>
              <w:left w:w="100" w:type="dxa"/>
              <w:bottom w:w="100" w:type="dxa"/>
              <w:right w:w="100" w:type="dxa"/>
            </w:tcMar>
          </w:tcPr>
          <w:p w14:paraId="4FA48B03" w14:textId="77777777" w:rsidR="00004ECF" w:rsidRDefault="00004ECF" w:rsidP="00241BE0">
            <w:pPr>
              <w:widowControl w:val="0"/>
              <w:spacing w:line="240" w:lineRule="auto"/>
              <w:jc w:val="center"/>
            </w:pPr>
            <w:r>
              <w:t>0</w:t>
            </w:r>
          </w:p>
        </w:tc>
        <w:tc>
          <w:tcPr>
            <w:tcW w:w="1833" w:type="dxa"/>
            <w:tcMar>
              <w:top w:w="100" w:type="dxa"/>
              <w:left w:w="100" w:type="dxa"/>
              <w:bottom w:w="100" w:type="dxa"/>
              <w:right w:w="100" w:type="dxa"/>
            </w:tcMar>
          </w:tcPr>
          <w:p w14:paraId="7675DD4F" w14:textId="77777777" w:rsidR="00004ECF" w:rsidRDefault="00004ECF" w:rsidP="00241BE0">
            <w:pPr>
              <w:widowControl w:val="0"/>
              <w:spacing w:line="240" w:lineRule="auto"/>
              <w:jc w:val="center"/>
            </w:pPr>
            <w:r>
              <w:t>0</w:t>
            </w:r>
          </w:p>
        </w:tc>
        <w:tc>
          <w:tcPr>
            <w:tcW w:w="1267" w:type="dxa"/>
          </w:tcPr>
          <w:p w14:paraId="22B81D22" w14:textId="77777777" w:rsidR="00004ECF" w:rsidRDefault="00004ECF" w:rsidP="00241BE0">
            <w:pPr>
              <w:widowControl w:val="0"/>
              <w:spacing w:line="240" w:lineRule="auto"/>
              <w:jc w:val="center"/>
            </w:pPr>
            <w:r>
              <w:t>0</w:t>
            </w:r>
          </w:p>
        </w:tc>
        <w:tc>
          <w:tcPr>
            <w:tcW w:w="1994" w:type="dxa"/>
          </w:tcPr>
          <w:p w14:paraId="0C425787" w14:textId="77777777" w:rsidR="00004ECF" w:rsidRDefault="00004ECF" w:rsidP="00241BE0">
            <w:pPr>
              <w:widowControl w:val="0"/>
              <w:spacing w:line="240" w:lineRule="auto"/>
              <w:jc w:val="center"/>
            </w:pPr>
            <w:r>
              <w:t>0</w:t>
            </w:r>
          </w:p>
        </w:tc>
      </w:tr>
      <w:tr w:rsidR="00004ECF" w14:paraId="3735CB0B" w14:textId="77777777" w:rsidTr="00241BE0">
        <w:trPr>
          <w:trHeight w:val="420"/>
          <w:jc w:val="center"/>
        </w:trPr>
        <w:tc>
          <w:tcPr>
            <w:tcW w:w="9214" w:type="dxa"/>
            <w:gridSpan w:val="6"/>
            <w:tcMar>
              <w:top w:w="100" w:type="dxa"/>
              <w:left w:w="100" w:type="dxa"/>
              <w:bottom w:w="100" w:type="dxa"/>
              <w:right w:w="100" w:type="dxa"/>
            </w:tcMar>
          </w:tcPr>
          <w:p w14:paraId="5E9C8F64" w14:textId="77777777" w:rsidR="00004ECF" w:rsidRDefault="00004ECF" w:rsidP="00241BE0">
            <w:pPr>
              <w:widowControl w:val="0"/>
              <w:spacing w:line="240" w:lineRule="auto"/>
              <w:jc w:val="center"/>
              <w:rPr>
                <w:sz w:val="24"/>
                <w:szCs w:val="24"/>
              </w:rPr>
            </w:pPr>
            <w:r>
              <w:rPr>
                <w:sz w:val="24"/>
                <w:szCs w:val="24"/>
              </w:rPr>
              <w:t>Test Rate: 100% with Pass Rate: 100%</w:t>
            </w:r>
          </w:p>
        </w:tc>
      </w:tr>
    </w:tbl>
    <w:p w14:paraId="1642E9C3" w14:textId="77777777" w:rsidR="00004ECF" w:rsidRDefault="00004ECF" w:rsidP="0052031E">
      <w:pPr>
        <w:jc w:val="both"/>
        <w:rPr>
          <w:sz w:val="24"/>
          <w:szCs w:val="24"/>
          <w:lang w:val="en-IN"/>
        </w:rPr>
      </w:pPr>
    </w:p>
    <w:p w14:paraId="5FE6C38E" w14:textId="77777777" w:rsidR="00ED4D56" w:rsidRDefault="00E96ADF" w:rsidP="003C2774">
      <w:pPr>
        <w:pStyle w:val="Heading2"/>
        <w:spacing w:before="120"/>
        <w:jc w:val="both"/>
      </w:pPr>
      <w:bookmarkStart w:id="14" w:name="_Toc213752875"/>
      <w:r>
        <w:t>Detailed Test metrics</w:t>
      </w:r>
      <w:bookmarkEnd w:id="14"/>
    </w:p>
    <w:p w14:paraId="32A87011" w14:textId="582EE532" w:rsidR="00ED4D56" w:rsidRDefault="00E96ADF">
      <w:pPr>
        <w:jc w:val="both"/>
        <w:rPr>
          <w:sz w:val="25"/>
          <w:szCs w:val="25"/>
        </w:rPr>
      </w:pPr>
      <w:r>
        <w:rPr>
          <w:sz w:val="25"/>
          <w:szCs w:val="25"/>
        </w:rPr>
        <w:t xml:space="preserve">Below are the detailed test metrics by performing </w:t>
      </w:r>
      <w:r w:rsidR="004A6E69">
        <w:rPr>
          <w:sz w:val="25"/>
          <w:szCs w:val="25"/>
        </w:rPr>
        <w:t>M</w:t>
      </w:r>
      <w:r>
        <w:rPr>
          <w:sz w:val="25"/>
          <w:szCs w:val="25"/>
        </w:rPr>
        <w:t>anual/</w:t>
      </w:r>
      <w:r w:rsidRPr="000843AC">
        <w:rPr>
          <w:sz w:val="25"/>
          <w:szCs w:val="25"/>
        </w:rPr>
        <w:t>automation testing</w:t>
      </w:r>
      <w:r>
        <w:rPr>
          <w:sz w:val="25"/>
          <w:szCs w:val="25"/>
        </w:rPr>
        <w:t xml:space="preserve">. The project metrics are derived from Defect density, Test coverage, Test execution coverage, test tracking and efficiency. </w:t>
      </w:r>
    </w:p>
    <w:p w14:paraId="687497BD" w14:textId="1A1BA4CE" w:rsidR="00ED4D56" w:rsidRDefault="00E96ADF">
      <w:pPr>
        <w:jc w:val="both"/>
        <w:rPr>
          <w:color w:val="1D1C1D"/>
          <w:sz w:val="23"/>
          <w:szCs w:val="23"/>
          <w:highlight w:val="white"/>
          <w:lang w:val="en-US"/>
        </w:rPr>
      </w:pPr>
      <w:r w:rsidRPr="367984C3">
        <w:rPr>
          <w:color w:val="1D1C1D"/>
          <w:sz w:val="23"/>
          <w:szCs w:val="23"/>
          <w:highlight w:val="white"/>
          <w:lang w:val="en-US"/>
        </w:rPr>
        <w:t>The various metrics that assist in test tracking and efficiency are as follows:</w:t>
      </w:r>
    </w:p>
    <w:p w14:paraId="5BEE0C5F" w14:textId="77777777" w:rsidR="00ED4D56" w:rsidRDefault="00E96ADF">
      <w:pPr>
        <w:numPr>
          <w:ilvl w:val="0"/>
          <w:numId w:val="1"/>
        </w:numPr>
        <w:shd w:val="clear" w:color="auto" w:fill="FFFFFF"/>
        <w:spacing w:line="384" w:lineRule="auto"/>
        <w:jc w:val="both"/>
        <w:rPr>
          <w:highlight w:val="white"/>
        </w:rPr>
      </w:pPr>
      <w:r>
        <w:rPr>
          <w:color w:val="1D1C1D"/>
          <w:sz w:val="23"/>
          <w:szCs w:val="23"/>
          <w:highlight w:val="white"/>
        </w:rPr>
        <w:t>Passed Test Cases Coverage: It measures the percentage of passed test cases. (Number of passed tests / Total number of tests executed) x 100</w:t>
      </w:r>
    </w:p>
    <w:p w14:paraId="565D79C5" w14:textId="63D45198" w:rsidR="00ED4D56" w:rsidRPr="0066127E" w:rsidRDefault="00E96ADF" w:rsidP="0DFF2285">
      <w:pPr>
        <w:numPr>
          <w:ilvl w:val="0"/>
          <w:numId w:val="1"/>
        </w:numPr>
        <w:shd w:val="clear" w:color="auto" w:fill="FFFFFF" w:themeFill="background1"/>
        <w:spacing w:line="384" w:lineRule="auto"/>
        <w:jc w:val="both"/>
        <w:rPr>
          <w:highlight w:val="white"/>
        </w:rPr>
      </w:pPr>
      <w:r>
        <w:rPr>
          <w:color w:val="1D1C1D"/>
          <w:sz w:val="23"/>
          <w:szCs w:val="23"/>
          <w:highlight w:val="white"/>
        </w:rPr>
        <w:t>Failed Test Case Coverage: It measures the percentage of all failed test cases. (Number of failed tests / Total number of test cases executed) x 100</w:t>
      </w:r>
    </w:p>
    <w:p w14:paraId="634B2A27" w14:textId="77777777" w:rsidR="0066127E" w:rsidRPr="008A73AC" w:rsidRDefault="0066127E" w:rsidP="0066127E">
      <w:pPr>
        <w:shd w:val="clear" w:color="auto" w:fill="FFFFFF" w:themeFill="background1"/>
        <w:spacing w:line="384" w:lineRule="auto"/>
        <w:ind w:left="720"/>
        <w:jc w:val="both"/>
        <w:rPr>
          <w:highlight w:val="white"/>
        </w:rPr>
      </w:pPr>
    </w:p>
    <w:p w14:paraId="3F76410C" w14:textId="20CAE683" w:rsidR="0066127E" w:rsidRPr="00AF09B5" w:rsidRDefault="00826E89" w:rsidP="00AF09B5">
      <w:pPr>
        <w:pStyle w:val="Heading2"/>
        <w:spacing w:before="120"/>
        <w:jc w:val="both"/>
        <w:rPr>
          <w:b/>
        </w:rPr>
      </w:pPr>
      <w:bookmarkStart w:id="15" w:name="_Toc213752876"/>
      <w:r w:rsidRPr="00826E89">
        <w:rPr>
          <w:b/>
        </w:rPr>
        <w:t>Tested with components</w:t>
      </w:r>
      <w:r w:rsidR="00C10E81" w:rsidRPr="00826E89">
        <w:rPr>
          <w:b/>
        </w:rPr>
        <w:t>:</w:t>
      </w:r>
      <w:bookmarkEnd w:id="15"/>
    </w:p>
    <w:p w14:paraId="06A74841" w14:textId="77777777" w:rsidR="001168DC" w:rsidRPr="001168DC" w:rsidRDefault="001168DC" w:rsidP="001168DC"/>
    <w:tbl>
      <w:tblPr>
        <w:tblStyle w:val="TableGrid"/>
        <w:tblW w:w="9762" w:type="dxa"/>
        <w:tblLook w:val="04A0" w:firstRow="1" w:lastRow="0" w:firstColumn="1" w:lastColumn="0" w:noHBand="0" w:noVBand="1"/>
      </w:tblPr>
      <w:tblGrid>
        <w:gridCol w:w="3015"/>
        <w:gridCol w:w="5202"/>
        <w:gridCol w:w="1545"/>
      </w:tblGrid>
      <w:tr w:rsidR="008A73AC" w14:paraId="49782AA5" w14:textId="77777777" w:rsidTr="0941E817">
        <w:trPr>
          <w:trHeight w:val="300"/>
        </w:trPr>
        <w:tc>
          <w:tcPr>
            <w:tcW w:w="3015" w:type="dxa"/>
          </w:tcPr>
          <w:p w14:paraId="65A5DF47" w14:textId="3D5CB308" w:rsidR="008A73AC" w:rsidRPr="00826E89" w:rsidRDefault="008A73AC" w:rsidP="00262A8E">
            <w:pPr>
              <w:jc w:val="center"/>
              <w:rPr>
                <w:b/>
                <w:color w:val="1D1C1D"/>
                <w:highlight w:val="white"/>
              </w:rPr>
            </w:pPr>
            <w:r w:rsidRPr="00826E89">
              <w:rPr>
                <w:b/>
                <w:color w:val="1D1C1D"/>
                <w:highlight w:val="white"/>
              </w:rPr>
              <w:t>Module/Repo</w:t>
            </w:r>
          </w:p>
        </w:tc>
        <w:tc>
          <w:tcPr>
            <w:tcW w:w="5202" w:type="dxa"/>
          </w:tcPr>
          <w:p w14:paraId="277398E9" w14:textId="14CAF049" w:rsidR="008A73AC" w:rsidRPr="00826E89" w:rsidRDefault="008A73AC" w:rsidP="00262A8E">
            <w:pPr>
              <w:jc w:val="center"/>
              <w:rPr>
                <w:b/>
                <w:color w:val="1D1C1D"/>
                <w:highlight w:val="white"/>
              </w:rPr>
            </w:pPr>
            <w:r w:rsidRPr="00826E89">
              <w:rPr>
                <w:b/>
                <w:color w:val="1D1C1D"/>
                <w:highlight w:val="white"/>
              </w:rPr>
              <w:t>Compatible Version</w:t>
            </w:r>
          </w:p>
        </w:tc>
        <w:tc>
          <w:tcPr>
            <w:tcW w:w="1545" w:type="dxa"/>
          </w:tcPr>
          <w:p w14:paraId="18BDEEA0" w14:textId="42A33D41" w:rsidR="008A73AC" w:rsidRPr="00826E89" w:rsidRDefault="16A84EBD" w:rsidP="00262A8E">
            <w:pPr>
              <w:jc w:val="center"/>
              <w:rPr>
                <w:b/>
                <w:bCs/>
                <w:color w:val="1D1C1D"/>
                <w:highlight w:val="white"/>
              </w:rPr>
            </w:pPr>
            <w:r w:rsidRPr="171E4E7A">
              <w:rPr>
                <w:b/>
                <w:bCs/>
                <w:color w:val="1D1C1D"/>
                <w:highlight w:val="white"/>
              </w:rPr>
              <w:t>Comment</w:t>
            </w:r>
            <w:r w:rsidR="79F3FAE7" w:rsidRPr="171E4E7A">
              <w:rPr>
                <w:b/>
                <w:bCs/>
                <w:color w:val="1D1C1D"/>
                <w:highlight w:val="white"/>
              </w:rPr>
              <w:t>s</w:t>
            </w:r>
          </w:p>
        </w:tc>
      </w:tr>
      <w:tr w:rsidR="0066127E" w14:paraId="110B6A1D" w14:textId="77777777" w:rsidTr="00631E9A">
        <w:tc>
          <w:tcPr>
            <w:tcW w:w="3015" w:type="dxa"/>
          </w:tcPr>
          <w:p w14:paraId="2208D076" w14:textId="11F6A5C6" w:rsidR="0066127E" w:rsidRPr="00C10E81" w:rsidRDefault="0066127E" w:rsidP="00AF09B5">
            <w:pPr>
              <w:rPr>
                <w:color w:val="1D1C1D"/>
                <w:highlight w:val="white"/>
              </w:rPr>
            </w:pPr>
            <w:r w:rsidRPr="00EC71F4">
              <w:rPr>
                <w:color w:val="1D1C1D"/>
                <w:highlight w:val="white"/>
              </w:rPr>
              <w:t>partner-management-portal</w:t>
            </w:r>
          </w:p>
        </w:tc>
        <w:tc>
          <w:tcPr>
            <w:tcW w:w="5202" w:type="dxa"/>
            <w:vAlign w:val="bottom"/>
          </w:tcPr>
          <w:p w14:paraId="47321483" w14:textId="4748CCB2" w:rsidR="0066127E" w:rsidRPr="0066127E" w:rsidRDefault="0066127E" w:rsidP="00AF09B5">
            <w:pPr>
              <w:rPr>
                <w:color w:val="1D1C1D"/>
                <w:highlight w:val="white"/>
                <w:lang w:val="en-US"/>
              </w:rPr>
            </w:pPr>
            <w:proofErr w:type="spellStart"/>
            <w:r w:rsidRPr="0066127E">
              <w:rPr>
                <w:color w:val="000000"/>
              </w:rPr>
              <w:t>mosipqa</w:t>
            </w:r>
            <w:proofErr w:type="spellEnd"/>
            <w:r w:rsidRPr="0066127E">
              <w:rPr>
                <w:color w:val="000000"/>
              </w:rPr>
              <w:t>/pmp-ui-v2:1.3.x</w:t>
            </w:r>
          </w:p>
        </w:tc>
        <w:tc>
          <w:tcPr>
            <w:tcW w:w="1545" w:type="dxa"/>
          </w:tcPr>
          <w:p w14:paraId="6749B0AA" w14:textId="77777777" w:rsidR="0066127E" w:rsidRPr="00C10E81" w:rsidRDefault="0066127E" w:rsidP="0066127E">
            <w:pPr>
              <w:rPr>
                <w:color w:val="1D1C1D"/>
                <w:highlight w:val="white"/>
              </w:rPr>
            </w:pPr>
          </w:p>
        </w:tc>
      </w:tr>
      <w:tr w:rsidR="0066127E" w14:paraId="794C5924" w14:textId="77777777" w:rsidTr="00AF09B5">
        <w:trPr>
          <w:trHeight w:val="387"/>
        </w:trPr>
        <w:tc>
          <w:tcPr>
            <w:tcW w:w="3015" w:type="dxa"/>
          </w:tcPr>
          <w:p w14:paraId="7DF293C7" w14:textId="1B3090A8" w:rsidR="0066127E" w:rsidRPr="00C10E81" w:rsidRDefault="0066127E" w:rsidP="00AF09B5">
            <w:pPr>
              <w:rPr>
                <w:color w:val="1D1C1D"/>
                <w:highlight w:val="white"/>
              </w:rPr>
            </w:pPr>
            <w:r w:rsidRPr="00F94167">
              <w:rPr>
                <w:color w:val="1D1C1D"/>
                <w:highlight w:val="white"/>
              </w:rPr>
              <w:t>partner-management-services</w:t>
            </w:r>
          </w:p>
        </w:tc>
        <w:tc>
          <w:tcPr>
            <w:tcW w:w="5202" w:type="dxa"/>
            <w:vAlign w:val="bottom"/>
          </w:tcPr>
          <w:p w14:paraId="5E1C30CD" w14:textId="1ED191CF" w:rsidR="0066127E" w:rsidRPr="0066127E" w:rsidRDefault="0066127E" w:rsidP="00AF09B5">
            <w:pPr>
              <w:rPr>
                <w:color w:val="1D1C1D"/>
                <w:highlight w:val="white"/>
                <w:lang w:val="en-US"/>
              </w:rPr>
            </w:pPr>
            <w:proofErr w:type="spellStart"/>
            <w:r w:rsidRPr="0066127E">
              <w:rPr>
                <w:color w:val="000000"/>
              </w:rPr>
              <w:t>mosipqa</w:t>
            </w:r>
            <w:proofErr w:type="spellEnd"/>
            <w:r w:rsidRPr="0066127E">
              <w:rPr>
                <w:color w:val="000000"/>
              </w:rPr>
              <w:t>/partner-management-service:1.3.x</w:t>
            </w:r>
          </w:p>
        </w:tc>
        <w:tc>
          <w:tcPr>
            <w:tcW w:w="1545" w:type="dxa"/>
          </w:tcPr>
          <w:p w14:paraId="7A891DE2" w14:textId="77777777" w:rsidR="0066127E" w:rsidRPr="00C10E81" w:rsidRDefault="0066127E" w:rsidP="0066127E">
            <w:pPr>
              <w:rPr>
                <w:color w:val="1D1C1D"/>
                <w:highlight w:val="white"/>
              </w:rPr>
            </w:pPr>
          </w:p>
        </w:tc>
      </w:tr>
      <w:tr w:rsidR="0066127E" w14:paraId="56251C6F" w14:textId="77777777" w:rsidTr="00AF17F5">
        <w:tc>
          <w:tcPr>
            <w:tcW w:w="3015" w:type="dxa"/>
          </w:tcPr>
          <w:p w14:paraId="0104A59B" w14:textId="289B048A" w:rsidR="0066127E" w:rsidRPr="00C10E81" w:rsidRDefault="0066127E" w:rsidP="00AF09B5">
            <w:pPr>
              <w:rPr>
                <w:color w:val="1D1C1D"/>
                <w:highlight w:val="white"/>
              </w:rPr>
            </w:pPr>
            <w:r w:rsidRPr="00C10E81">
              <w:rPr>
                <w:color w:val="1D1C1D"/>
                <w:highlight w:val="white"/>
              </w:rPr>
              <w:t>Policy Management service</w:t>
            </w:r>
          </w:p>
        </w:tc>
        <w:tc>
          <w:tcPr>
            <w:tcW w:w="5202" w:type="dxa"/>
            <w:vAlign w:val="bottom"/>
          </w:tcPr>
          <w:p w14:paraId="2A51D199" w14:textId="55CAE268" w:rsidR="0066127E" w:rsidRPr="0066127E" w:rsidRDefault="0066127E" w:rsidP="00AF09B5">
            <w:pPr>
              <w:rPr>
                <w:color w:val="1D1C1D"/>
                <w:highlight w:val="white"/>
                <w:lang w:val="en-US"/>
              </w:rPr>
            </w:pPr>
            <w:proofErr w:type="spellStart"/>
            <w:r w:rsidRPr="0066127E">
              <w:rPr>
                <w:color w:val="000000"/>
              </w:rPr>
              <w:t>mosipqa</w:t>
            </w:r>
            <w:proofErr w:type="spellEnd"/>
            <w:r w:rsidRPr="0066127E">
              <w:rPr>
                <w:color w:val="000000"/>
              </w:rPr>
              <w:t>/policy-management-service:1.3.x</w:t>
            </w:r>
          </w:p>
        </w:tc>
        <w:tc>
          <w:tcPr>
            <w:tcW w:w="1545" w:type="dxa"/>
          </w:tcPr>
          <w:p w14:paraId="1FE2AD75" w14:textId="77777777" w:rsidR="0066127E" w:rsidRPr="00C10E81" w:rsidRDefault="0066127E" w:rsidP="0066127E">
            <w:pPr>
              <w:rPr>
                <w:color w:val="1D1C1D"/>
                <w:highlight w:val="white"/>
              </w:rPr>
            </w:pPr>
          </w:p>
        </w:tc>
      </w:tr>
      <w:tr w:rsidR="0066127E" w14:paraId="614ECEBB" w14:textId="77777777" w:rsidTr="00AF17F5">
        <w:tc>
          <w:tcPr>
            <w:tcW w:w="3015" w:type="dxa"/>
          </w:tcPr>
          <w:p w14:paraId="10B8DF36" w14:textId="66DB8BA3" w:rsidR="0066127E" w:rsidRPr="00C10E81" w:rsidRDefault="0066127E" w:rsidP="00AF09B5">
            <w:pPr>
              <w:rPr>
                <w:color w:val="1D1C1D"/>
                <w:highlight w:val="white"/>
              </w:rPr>
            </w:pPr>
            <w:r w:rsidRPr="00C10E81">
              <w:rPr>
                <w:color w:val="1D1C1D"/>
                <w:highlight w:val="white"/>
              </w:rPr>
              <w:t>Key-manager</w:t>
            </w:r>
          </w:p>
        </w:tc>
        <w:tc>
          <w:tcPr>
            <w:tcW w:w="5202" w:type="dxa"/>
            <w:vAlign w:val="bottom"/>
          </w:tcPr>
          <w:p w14:paraId="1F57CEC5" w14:textId="63BED2F2" w:rsidR="0066127E" w:rsidRPr="0066127E" w:rsidRDefault="00E05E7D" w:rsidP="00AF09B5">
            <w:pPr>
              <w:rPr>
                <w:color w:val="1D1C1D"/>
                <w:highlight w:val="white"/>
                <w:lang w:val="en-US"/>
              </w:rPr>
            </w:pPr>
            <w:proofErr w:type="spellStart"/>
            <w:r w:rsidRPr="00E05E7D">
              <w:rPr>
                <w:color w:val="141419"/>
              </w:rPr>
              <w:t>mosipid</w:t>
            </w:r>
            <w:proofErr w:type="spellEnd"/>
            <w:r w:rsidRPr="00E05E7D">
              <w:rPr>
                <w:color w:val="141419"/>
              </w:rPr>
              <w:t>/kernel-keymanager-service:1.3.0-beta.3</w:t>
            </w:r>
          </w:p>
        </w:tc>
        <w:tc>
          <w:tcPr>
            <w:tcW w:w="1545" w:type="dxa"/>
          </w:tcPr>
          <w:p w14:paraId="06A41F3B" w14:textId="77777777" w:rsidR="0066127E" w:rsidRPr="00C10E81" w:rsidRDefault="0066127E" w:rsidP="0066127E">
            <w:pPr>
              <w:rPr>
                <w:color w:val="1D1C1D"/>
                <w:highlight w:val="white"/>
              </w:rPr>
            </w:pPr>
          </w:p>
        </w:tc>
      </w:tr>
      <w:tr w:rsidR="0066127E" w14:paraId="190C69FB" w14:textId="77777777" w:rsidTr="00AF17F5">
        <w:tc>
          <w:tcPr>
            <w:tcW w:w="3015" w:type="dxa"/>
          </w:tcPr>
          <w:p w14:paraId="275DD3E5" w14:textId="47238FE2" w:rsidR="0066127E" w:rsidRPr="00C10E81" w:rsidRDefault="0066127E" w:rsidP="00AF09B5">
            <w:pPr>
              <w:rPr>
                <w:color w:val="1D1C1D"/>
                <w:highlight w:val="white"/>
              </w:rPr>
            </w:pPr>
            <w:r w:rsidRPr="00C10E81">
              <w:rPr>
                <w:color w:val="1D1C1D"/>
                <w:highlight w:val="white"/>
              </w:rPr>
              <w:t>IDA Auth</w:t>
            </w:r>
          </w:p>
        </w:tc>
        <w:tc>
          <w:tcPr>
            <w:tcW w:w="5202" w:type="dxa"/>
            <w:vAlign w:val="bottom"/>
          </w:tcPr>
          <w:p w14:paraId="5596CA9D" w14:textId="7D583311" w:rsidR="0066127E" w:rsidRPr="0066127E" w:rsidRDefault="0066127E" w:rsidP="00AF09B5">
            <w:pPr>
              <w:rPr>
                <w:color w:val="1D1C1D"/>
                <w:highlight w:val="white"/>
                <w:lang w:val="en-US"/>
              </w:rPr>
            </w:pPr>
            <w:proofErr w:type="spellStart"/>
            <w:r w:rsidRPr="0066127E">
              <w:rPr>
                <w:color w:val="000000"/>
              </w:rPr>
              <w:t>mosipid</w:t>
            </w:r>
            <w:proofErr w:type="spellEnd"/>
            <w:r w:rsidRPr="0066127E">
              <w:rPr>
                <w:color w:val="000000"/>
              </w:rPr>
              <w:t>/authentication-internal-service:1.2.1.0</w:t>
            </w:r>
          </w:p>
        </w:tc>
        <w:tc>
          <w:tcPr>
            <w:tcW w:w="1545" w:type="dxa"/>
          </w:tcPr>
          <w:p w14:paraId="14E7BB62" w14:textId="77777777" w:rsidR="0066127E" w:rsidRPr="00C10E81" w:rsidRDefault="0066127E" w:rsidP="0066127E">
            <w:pPr>
              <w:rPr>
                <w:color w:val="1D1C1D"/>
                <w:highlight w:val="white"/>
              </w:rPr>
            </w:pPr>
          </w:p>
        </w:tc>
      </w:tr>
      <w:tr w:rsidR="0066127E" w14:paraId="7755BBBC" w14:textId="77777777" w:rsidTr="00AF17F5">
        <w:tc>
          <w:tcPr>
            <w:tcW w:w="3015" w:type="dxa"/>
          </w:tcPr>
          <w:p w14:paraId="0C4A91B0" w14:textId="7E44EF49" w:rsidR="0066127E" w:rsidRPr="00C10E81" w:rsidRDefault="0066127E" w:rsidP="00AF09B5">
            <w:pPr>
              <w:rPr>
                <w:color w:val="1D1C1D"/>
                <w:highlight w:val="white"/>
              </w:rPr>
            </w:pPr>
            <w:r w:rsidRPr="00C10E81">
              <w:rPr>
                <w:color w:val="1D1C1D"/>
                <w:highlight w:val="white"/>
              </w:rPr>
              <w:t>Artifactory</w:t>
            </w:r>
          </w:p>
        </w:tc>
        <w:tc>
          <w:tcPr>
            <w:tcW w:w="5202" w:type="dxa"/>
            <w:vAlign w:val="bottom"/>
          </w:tcPr>
          <w:p w14:paraId="23C3B5B3" w14:textId="3744DB76" w:rsidR="0066127E" w:rsidRPr="0066127E" w:rsidRDefault="009E699D" w:rsidP="00AF09B5">
            <w:pPr>
              <w:rPr>
                <w:color w:val="1D1C1D"/>
                <w:highlight w:val="white"/>
                <w:lang w:val="en-US"/>
              </w:rPr>
            </w:pPr>
            <w:proofErr w:type="spellStart"/>
            <w:r w:rsidRPr="009E699D">
              <w:rPr>
                <w:color w:val="000000"/>
              </w:rPr>
              <w:t>mosipid</w:t>
            </w:r>
            <w:proofErr w:type="spellEnd"/>
            <w:r w:rsidRPr="009E699D">
              <w:rPr>
                <w:color w:val="000000"/>
              </w:rPr>
              <w:t>/artifactory-server:1.2.0.2</w:t>
            </w:r>
          </w:p>
        </w:tc>
        <w:tc>
          <w:tcPr>
            <w:tcW w:w="1545" w:type="dxa"/>
          </w:tcPr>
          <w:p w14:paraId="261E66AD" w14:textId="77777777" w:rsidR="0066127E" w:rsidRPr="00C10E81" w:rsidRDefault="0066127E" w:rsidP="0066127E">
            <w:pPr>
              <w:rPr>
                <w:color w:val="1D1C1D"/>
                <w:highlight w:val="white"/>
              </w:rPr>
            </w:pPr>
          </w:p>
        </w:tc>
      </w:tr>
      <w:tr w:rsidR="0066127E" w14:paraId="53080666" w14:textId="77777777" w:rsidTr="00AF17F5">
        <w:tc>
          <w:tcPr>
            <w:tcW w:w="3015" w:type="dxa"/>
          </w:tcPr>
          <w:p w14:paraId="2F1000AD" w14:textId="4881C357" w:rsidR="0066127E" w:rsidRPr="00C10E81" w:rsidRDefault="0066127E" w:rsidP="00AF09B5">
            <w:pPr>
              <w:rPr>
                <w:color w:val="1D1C1D"/>
                <w:highlight w:val="white"/>
                <w:lang w:val="en-US"/>
              </w:rPr>
            </w:pPr>
            <w:proofErr w:type="spellStart"/>
            <w:r w:rsidRPr="367984C3">
              <w:rPr>
                <w:color w:val="1D1C1D"/>
                <w:highlight w:val="white"/>
                <w:lang w:val="en-US"/>
              </w:rPr>
              <w:t>eSignet</w:t>
            </w:r>
            <w:proofErr w:type="spellEnd"/>
          </w:p>
        </w:tc>
        <w:tc>
          <w:tcPr>
            <w:tcW w:w="5202" w:type="dxa"/>
            <w:vAlign w:val="bottom"/>
          </w:tcPr>
          <w:p w14:paraId="13F6BD8C" w14:textId="0EE41006" w:rsidR="0066127E" w:rsidRPr="0066127E" w:rsidRDefault="009E699D" w:rsidP="00AF09B5">
            <w:pPr>
              <w:rPr>
                <w:color w:val="1D1C1D"/>
                <w:highlight w:val="white"/>
                <w:lang w:val="en-US"/>
              </w:rPr>
            </w:pPr>
            <w:proofErr w:type="spellStart"/>
            <w:r w:rsidRPr="009E699D">
              <w:rPr>
                <w:color w:val="000000"/>
              </w:rPr>
              <w:t>mosipid</w:t>
            </w:r>
            <w:proofErr w:type="spellEnd"/>
            <w:r w:rsidRPr="009E699D">
              <w:rPr>
                <w:color w:val="000000"/>
              </w:rPr>
              <w:t>/esignet:1.4.1</w:t>
            </w:r>
          </w:p>
        </w:tc>
        <w:tc>
          <w:tcPr>
            <w:tcW w:w="1545" w:type="dxa"/>
          </w:tcPr>
          <w:p w14:paraId="7BD26F62" w14:textId="77777777" w:rsidR="0066127E" w:rsidRPr="00C10E81" w:rsidRDefault="0066127E" w:rsidP="0066127E">
            <w:pPr>
              <w:rPr>
                <w:color w:val="1D1C1D"/>
                <w:highlight w:val="white"/>
              </w:rPr>
            </w:pPr>
          </w:p>
        </w:tc>
      </w:tr>
      <w:tr w:rsidR="0066127E" w14:paraId="4E4F06E6" w14:textId="77777777" w:rsidTr="00AF17F5">
        <w:tc>
          <w:tcPr>
            <w:tcW w:w="3015" w:type="dxa"/>
          </w:tcPr>
          <w:p w14:paraId="580A3ED1" w14:textId="4020DDAD" w:rsidR="0066127E" w:rsidRPr="00C10E81" w:rsidRDefault="0066127E" w:rsidP="00AF09B5">
            <w:pPr>
              <w:rPr>
                <w:color w:val="1D1C1D"/>
                <w:highlight w:val="white"/>
              </w:rPr>
            </w:pPr>
            <w:r w:rsidRPr="00C10E81">
              <w:rPr>
                <w:color w:val="1D1C1D"/>
                <w:highlight w:val="white"/>
              </w:rPr>
              <w:t>Notifier (Kernel)</w:t>
            </w:r>
          </w:p>
        </w:tc>
        <w:tc>
          <w:tcPr>
            <w:tcW w:w="5202" w:type="dxa"/>
            <w:vAlign w:val="bottom"/>
          </w:tcPr>
          <w:p w14:paraId="1C18C58C" w14:textId="36923352" w:rsidR="0066127E" w:rsidRPr="0066127E" w:rsidRDefault="009E699D" w:rsidP="00AF09B5">
            <w:pPr>
              <w:rPr>
                <w:color w:val="1D1C1D"/>
                <w:highlight w:val="white"/>
                <w:lang w:val="en-US"/>
              </w:rPr>
            </w:pPr>
            <w:proofErr w:type="spellStart"/>
            <w:r w:rsidRPr="009E699D">
              <w:rPr>
                <w:color w:val="000000"/>
              </w:rPr>
              <w:t>mosipid</w:t>
            </w:r>
            <w:proofErr w:type="spellEnd"/>
            <w:r w:rsidRPr="009E699D">
              <w:rPr>
                <w:color w:val="000000"/>
              </w:rPr>
              <w:t>/kernel-notification-service:1.2.0.1</w:t>
            </w:r>
          </w:p>
        </w:tc>
        <w:tc>
          <w:tcPr>
            <w:tcW w:w="1545" w:type="dxa"/>
          </w:tcPr>
          <w:p w14:paraId="7D5F5BBB" w14:textId="77777777" w:rsidR="0066127E" w:rsidRPr="00C10E81" w:rsidRDefault="0066127E" w:rsidP="0066127E">
            <w:pPr>
              <w:rPr>
                <w:color w:val="1D1C1D"/>
                <w:highlight w:val="white"/>
              </w:rPr>
            </w:pPr>
          </w:p>
        </w:tc>
      </w:tr>
      <w:tr w:rsidR="0066127E" w14:paraId="76321D5D" w14:textId="77777777" w:rsidTr="00AF17F5">
        <w:tc>
          <w:tcPr>
            <w:tcW w:w="3015" w:type="dxa"/>
          </w:tcPr>
          <w:p w14:paraId="48C88A09" w14:textId="56EBB6E3" w:rsidR="0066127E" w:rsidRPr="00C10E81" w:rsidRDefault="0066127E" w:rsidP="00AF09B5">
            <w:pPr>
              <w:rPr>
                <w:color w:val="1D1C1D"/>
                <w:highlight w:val="white"/>
              </w:rPr>
            </w:pPr>
            <w:r w:rsidRPr="00C10E81">
              <w:rPr>
                <w:color w:val="1D1C1D"/>
                <w:highlight w:val="white"/>
              </w:rPr>
              <w:t>Audit manager</w:t>
            </w:r>
          </w:p>
        </w:tc>
        <w:tc>
          <w:tcPr>
            <w:tcW w:w="5202" w:type="dxa"/>
            <w:vAlign w:val="bottom"/>
          </w:tcPr>
          <w:p w14:paraId="50644500" w14:textId="6BFBDC33" w:rsidR="0066127E" w:rsidRPr="0066127E" w:rsidRDefault="009E699D" w:rsidP="00AF09B5">
            <w:pPr>
              <w:rPr>
                <w:color w:val="1D1C1D"/>
                <w:highlight w:val="white"/>
                <w:lang w:val="en-US"/>
              </w:rPr>
            </w:pPr>
            <w:proofErr w:type="spellStart"/>
            <w:r w:rsidRPr="009E699D">
              <w:rPr>
                <w:color w:val="000000"/>
              </w:rPr>
              <w:t>mosipid</w:t>
            </w:r>
            <w:proofErr w:type="spellEnd"/>
            <w:r w:rsidRPr="009E699D">
              <w:rPr>
                <w:color w:val="000000"/>
              </w:rPr>
              <w:t>/kernel-auditmanager-service:1.2.0.1</w:t>
            </w:r>
          </w:p>
        </w:tc>
        <w:tc>
          <w:tcPr>
            <w:tcW w:w="1545" w:type="dxa"/>
          </w:tcPr>
          <w:p w14:paraId="31B7E0A6" w14:textId="77777777" w:rsidR="0066127E" w:rsidRPr="00C10E81" w:rsidRDefault="0066127E" w:rsidP="0066127E">
            <w:pPr>
              <w:rPr>
                <w:color w:val="1D1C1D"/>
                <w:highlight w:val="white"/>
              </w:rPr>
            </w:pPr>
          </w:p>
        </w:tc>
      </w:tr>
      <w:tr w:rsidR="0066127E" w14:paraId="6F277C8F" w14:textId="77777777" w:rsidTr="00AF17F5">
        <w:tc>
          <w:tcPr>
            <w:tcW w:w="3015" w:type="dxa"/>
          </w:tcPr>
          <w:p w14:paraId="4504FE90" w14:textId="3D5C3ABA" w:rsidR="0066127E" w:rsidRPr="00C10E81" w:rsidRDefault="0066127E" w:rsidP="00AF09B5">
            <w:pPr>
              <w:rPr>
                <w:color w:val="1D1C1D"/>
                <w:highlight w:val="white"/>
              </w:rPr>
            </w:pPr>
            <w:r w:rsidRPr="00C10E81">
              <w:rPr>
                <w:color w:val="1D1C1D"/>
                <w:highlight w:val="white"/>
              </w:rPr>
              <w:t>ID Repro</w:t>
            </w:r>
          </w:p>
        </w:tc>
        <w:tc>
          <w:tcPr>
            <w:tcW w:w="5202" w:type="dxa"/>
            <w:vAlign w:val="bottom"/>
          </w:tcPr>
          <w:p w14:paraId="6BA6C1DC" w14:textId="784400CA" w:rsidR="0066127E" w:rsidRPr="0066127E" w:rsidRDefault="009E699D" w:rsidP="00AF09B5">
            <w:pPr>
              <w:rPr>
                <w:color w:val="1D1C1D"/>
                <w:highlight w:val="white"/>
                <w:lang w:val="en-US"/>
              </w:rPr>
            </w:pPr>
            <w:proofErr w:type="spellStart"/>
            <w:r w:rsidRPr="009E699D">
              <w:rPr>
                <w:color w:val="141419"/>
              </w:rPr>
              <w:t>mosipid</w:t>
            </w:r>
            <w:proofErr w:type="spellEnd"/>
            <w:r w:rsidRPr="009E699D">
              <w:rPr>
                <w:color w:val="141419"/>
              </w:rPr>
              <w:t>/id-repository-identity-service:1.2.2.0</w:t>
            </w:r>
          </w:p>
        </w:tc>
        <w:tc>
          <w:tcPr>
            <w:tcW w:w="1545" w:type="dxa"/>
          </w:tcPr>
          <w:p w14:paraId="7768162C" w14:textId="77777777" w:rsidR="0066127E" w:rsidRPr="00C10E81" w:rsidRDefault="0066127E" w:rsidP="0066127E">
            <w:pPr>
              <w:rPr>
                <w:color w:val="1D1C1D"/>
                <w:highlight w:val="white"/>
              </w:rPr>
            </w:pPr>
          </w:p>
        </w:tc>
      </w:tr>
      <w:tr w:rsidR="0066127E" w14:paraId="7ABF276B" w14:textId="77777777" w:rsidTr="00AF17F5">
        <w:tc>
          <w:tcPr>
            <w:tcW w:w="3015" w:type="dxa"/>
          </w:tcPr>
          <w:p w14:paraId="7192F90B" w14:textId="08F90663" w:rsidR="0066127E" w:rsidRPr="00C10E81" w:rsidRDefault="0066127E" w:rsidP="00AF09B5">
            <w:pPr>
              <w:rPr>
                <w:color w:val="1D1C1D"/>
                <w:highlight w:val="white"/>
                <w:lang w:val="en-US"/>
              </w:rPr>
            </w:pPr>
            <w:proofErr w:type="spellStart"/>
            <w:r w:rsidRPr="367984C3">
              <w:rPr>
                <w:color w:val="1D1C1D"/>
                <w:highlight w:val="white"/>
                <w:lang w:val="en-US"/>
              </w:rPr>
              <w:t>datashare</w:t>
            </w:r>
            <w:proofErr w:type="spellEnd"/>
          </w:p>
        </w:tc>
        <w:tc>
          <w:tcPr>
            <w:tcW w:w="5202" w:type="dxa"/>
            <w:vAlign w:val="bottom"/>
          </w:tcPr>
          <w:p w14:paraId="2E69064B" w14:textId="3CF62769" w:rsidR="0066127E" w:rsidRPr="0066127E" w:rsidRDefault="009E699D" w:rsidP="00AF09B5">
            <w:pPr>
              <w:rPr>
                <w:color w:val="1D1C1D"/>
                <w:highlight w:val="white"/>
                <w:lang w:val="en-US"/>
              </w:rPr>
            </w:pPr>
            <w:proofErr w:type="spellStart"/>
            <w:r w:rsidRPr="009E699D">
              <w:rPr>
                <w:color w:val="000000"/>
              </w:rPr>
              <w:t>mosipid</w:t>
            </w:r>
            <w:proofErr w:type="spellEnd"/>
            <w:r w:rsidRPr="009E699D">
              <w:rPr>
                <w:color w:val="000000"/>
              </w:rPr>
              <w:t>/data-share-service:1.2.0.1</w:t>
            </w:r>
          </w:p>
        </w:tc>
        <w:tc>
          <w:tcPr>
            <w:tcW w:w="1545" w:type="dxa"/>
          </w:tcPr>
          <w:p w14:paraId="0E234949" w14:textId="77777777" w:rsidR="0066127E" w:rsidRPr="00C10E81" w:rsidRDefault="0066127E" w:rsidP="0066127E">
            <w:pPr>
              <w:rPr>
                <w:color w:val="1D1C1D"/>
                <w:highlight w:val="white"/>
              </w:rPr>
            </w:pPr>
          </w:p>
        </w:tc>
      </w:tr>
      <w:tr w:rsidR="0066127E" w14:paraId="39FE2E17" w14:textId="77777777" w:rsidTr="00AF17F5">
        <w:tc>
          <w:tcPr>
            <w:tcW w:w="3015" w:type="dxa"/>
          </w:tcPr>
          <w:p w14:paraId="76519B15" w14:textId="38F80D9A" w:rsidR="0066127E" w:rsidRPr="00C10E81" w:rsidRDefault="0066127E" w:rsidP="00AF09B5">
            <w:pPr>
              <w:rPr>
                <w:color w:val="1D1C1D"/>
                <w:highlight w:val="white"/>
                <w:lang w:val="en-US"/>
              </w:rPr>
            </w:pPr>
            <w:proofErr w:type="spellStart"/>
            <w:r w:rsidRPr="367984C3">
              <w:rPr>
                <w:color w:val="1D1C1D"/>
                <w:highlight w:val="white"/>
                <w:lang w:val="en-US"/>
              </w:rPr>
              <w:t>Keycloak</w:t>
            </w:r>
            <w:proofErr w:type="spellEnd"/>
          </w:p>
        </w:tc>
        <w:tc>
          <w:tcPr>
            <w:tcW w:w="5202" w:type="dxa"/>
            <w:vAlign w:val="bottom"/>
          </w:tcPr>
          <w:p w14:paraId="33B7755B" w14:textId="2653AAD7" w:rsidR="0066127E" w:rsidRPr="0066127E" w:rsidRDefault="0066127E" w:rsidP="00AF09B5">
            <w:pPr>
              <w:rPr>
                <w:color w:val="1D1C1D"/>
                <w:highlight w:val="white"/>
                <w:lang w:val="en-US"/>
              </w:rPr>
            </w:pPr>
            <w:r w:rsidRPr="0066127E">
              <w:rPr>
                <w:color w:val="000000"/>
              </w:rPr>
              <w:t>1.2.0.1</w:t>
            </w:r>
          </w:p>
        </w:tc>
        <w:tc>
          <w:tcPr>
            <w:tcW w:w="1545" w:type="dxa"/>
          </w:tcPr>
          <w:p w14:paraId="201E004C" w14:textId="77777777" w:rsidR="0066127E" w:rsidRPr="00C10E81" w:rsidRDefault="0066127E" w:rsidP="0066127E">
            <w:pPr>
              <w:rPr>
                <w:color w:val="1D1C1D"/>
                <w:highlight w:val="white"/>
              </w:rPr>
            </w:pPr>
          </w:p>
        </w:tc>
      </w:tr>
      <w:tr w:rsidR="0066127E" w14:paraId="5BAD3747" w14:textId="77777777" w:rsidTr="00AF17F5">
        <w:tc>
          <w:tcPr>
            <w:tcW w:w="3015" w:type="dxa"/>
          </w:tcPr>
          <w:p w14:paraId="3D3F3E67" w14:textId="2B463751" w:rsidR="0066127E" w:rsidRPr="00C10E81" w:rsidRDefault="0066127E" w:rsidP="00AF09B5">
            <w:pPr>
              <w:rPr>
                <w:color w:val="1D1C1D"/>
                <w:highlight w:val="white"/>
              </w:rPr>
            </w:pPr>
            <w:r w:rsidRPr="00C10E81">
              <w:rPr>
                <w:color w:val="1D1C1D"/>
                <w:highlight w:val="white"/>
              </w:rPr>
              <w:t>config-server</w:t>
            </w:r>
          </w:p>
        </w:tc>
        <w:tc>
          <w:tcPr>
            <w:tcW w:w="5202" w:type="dxa"/>
            <w:vAlign w:val="bottom"/>
          </w:tcPr>
          <w:p w14:paraId="3E49BDB9" w14:textId="0277A382" w:rsidR="0066127E" w:rsidRPr="0066127E" w:rsidRDefault="0066127E" w:rsidP="00AF09B5">
            <w:pPr>
              <w:rPr>
                <w:color w:val="1D1C1D"/>
                <w:highlight w:val="white"/>
                <w:lang w:val="en-US"/>
              </w:rPr>
            </w:pPr>
            <w:proofErr w:type="spellStart"/>
            <w:r w:rsidRPr="0066127E">
              <w:rPr>
                <w:color w:val="141419"/>
              </w:rPr>
              <w:t>mosipqa</w:t>
            </w:r>
            <w:proofErr w:type="spellEnd"/>
            <w:r w:rsidRPr="0066127E">
              <w:rPr>
                <w:color w:val="141419"/>
              </w:rPr>
              <w:t>/kernel-keymanager-service:1.3.x</w:t>
            </w:r>
          </w:p>
        </w:tc>
        <w:tc>
          <w:tcPr>
            <w:tcW w:w="1545" w:type="dxa"/>
          </w:tcPr>
          <w:p w14:paraId="2E0046E9" w14:textId="77777777" w:rsidR="0066127E" w:rsidRPr="00C10E81" w:rsidRDefault="0066127E" w:rsidP="0066127E">
            <w:pPr>
              <w:rPr>
                <w:color w:val="1D1C1D"/>
                <w:highlight w:val="white"/>
              </w:rPr>
            </w:pPr>
          </w:p>
        </w:tc>
      </w:tr>
      <w:tr w:rsidR="0066127E" w14:paraId="0C740676" w14:textId="77777777" w:rsidTr="00AF17F5">
        <w:tc>
          <w:tcPr>
            <w:tcW w:w="3015" w:type="dxa"/>
          </w:tcPr>
          <w:p w14:paraId="698A241F" w14:textId="1EB51D3E" w:rsidR="0066127E" w:rsidRPr="00C10E81" w:rsidRDefault="0066127E" w:rsidP="00AF09B5">
            <w:pPr>
              <w:rPr>
                <w:color w:val="1D1C1D"/>
                <w:highlight w:val="white"/>
                <w:lang w:val="en-US"/>
              </w:rPr>
            </w:pPr>
            <w:proofErr w:type="spellStart"/>
            <w:r w:rsidRPr="367984C3">
              <w:rPr>
                <w:color w:val="1D1C1D"/>
                <w:highlight w:val="white"/>
                <w:lang w:val="en-US"/>
              </w:rPr>
              <w:t>Websub</w:t>
            </w:r>
            <w:proofErr w:type="spellEnd"/>
          </w:p>
        </w:tc>
        <w:tc>
          <w:tcPr>
            <w:tcW w:w="5202" w:type="dxa"/>
            <w:vAlign w:val="bottom"/>
          </w:tcPr>
          <w:p w14:paraId="7398B976" w14:textId="62D4629F" w:rsidR="0066127E" w:rsidRPr="0066127E" w:rsidRDefault="009E699D" w:rsidP="00AF09B5">
            <w:pPr>
              <w:rPr>
                <w:color w:val="1D1C1D"/>
                <w:highlight w:val="white"/>
                <w:lang w:val="en-US"/>
              </w:rPr>
            </w:pPr>
            <w:proofErr w:type="spellStart"/>
            <w:r w:rsidRPr="009E699D">
              <w:rPr>
                <w:color w:val="000000"/>
              </w:rPr>
              <w:t>mosipid</w:t>
            </w:r>
            <w:proofErr w:type="spellEnd"/>
            <w:r w:rsidRPr="009E699D">
              <w:rPr>
                <w:color w:val="000000"/>
              </w:rPr>
              <w:t>/websub-service:1.2.0.1</w:t>
            </w:r>
          </w:p>
        </w:tc>
        <w:tc>
          <w:tcPr>
            <w:tcW w:w="1545" w:type="dxa"/>
          </w:tcPr>
          <w:p w14:paraId="450FDBE7" w14:textId="77777777" w:rsidR="0066127E" w:rsidRPr="00C10E81" w:rsidRDefault="0066127E" w:rsidP="0066127E">
            <w:pPr>
              <w:rPr>
                <w:color w:val="1D1C1D"/>
                <w:highlight w:val="white"/>
              </w:rPr>
            </w:pPr>
          </w:p>
        </w:tc>
      </w:tr>
      <w:tr w:rsidR="0066127E" w14:paraId="7AFD9648" w14:textId="77777777" w:rsidTr="00AF17F5">
        <w:tc>
          <w:tcPr>
            <w:tcW w:w="3015" w:type="dxa"/>
          </w:tcPr>
          <w:p w14:paraId="64D405F5" w14:textId="4CD2CB20" w:rsidR="0066127E" w:rsidRPr="00C10E81" w:rsidRDefault="0066127E" w:rsidP="00AF09B5">
            <w:pPr>
              <w:rPr>
                <w:color w:val="1D1C1D"/>
                <w:highlight w:val="white"/>
                <w:lang w:val="en-US"/>
              </w:rPr>
            </w:pPr>
            <w:proofErr w:type="spellStart"/>
            <w:r w:rsidRPr="367984C3">
              <w:rPr>
                <w:color w:val="1D1C1D"/>
                <w:highlight w:val="white"/>
                <w:lang w:val="en-US"/>
              </w:rPr>
              <w:t>postgres</w:t>
            </w:r>
            <w:proofErr w:type="spellEnd"/>
          </w:p>
        </w:tc>
        <w:tc>
          <w:tcPr>
            <w:tcW w:w="5202" w:type="dxa"/>
            <w:vAlign w:val="bottom"/>
          </w:tcPr>
          <w:p w14:paraId="34F56823" w14:textId="75A257BA" w:rsidR="0066127E" w:rsidRPr="0066127E" w:rsidRDefault="0066127E" w:rsidP="00AF09B5">
            <w:pPr>
              <w:rPr>
                <w:color w:val="1D1C1D"/>
                <w:highlight w:val="white"/>
                <w:lang w:val="en-US"/>
              </w:rPr>
            </w:pPr>
            <w:proofErr w:type="spellStart"/>
            <w:r w:rsidRPr="0066127E">
              <w:rPr>
                <w:color w:val="141419"/>
              </w:rPr>
              <w:t>mosipid</w:t>
            </w:r>
            <w:proofErr w:type="spellEnd"/>
            <w:r w:rsidRPr="0066127E">
              <w:rPr>
                <w:color w:val="141419"/>
              </w:rPr>
              <w:t>/artifactory-server:1.2.0.2</w:t>
            </w:r>
          </w:p>
        </w:tc>
        <w:tc>
          <w:tcPr>
            <w:tcW w:w="1545" w:type="dxa"/>
          </w:tcPr>
          <w:p w14:paraId="45A8E247" w14:textId="77777777" w:rsidR="0066127E" w:rsidRPr="00C10E81" w:rsidRDefault="0066127E" w:rsidP="0066127E">
            <w:pPr>
              <w:rPr>
                <w:color w:val="1D1C1D"/>
                <w:highlight w:val="white"/>
              </w:rPr>
            </w:pPr>
          </w:p>
        </w:tc>
      </w:tr>
    </w:tbl>
    <w:p w14:paraId="67831118" w14:textId="77777777" w:rsidR="00351A16" w:rsidRDefault="00351A16">
      <w:pPr>
        <w:rPr>
          <w:b/>
          <w:bCs/>
          <w:sz w:val="32"/>
          <w:szCs w:val="32"/>
        </w:rPr>
      </w:pPr>
      <w:r>
        <w:rPr>
          <w:b/>
          <w:bCs/>
        </w:rPr>
        <w:br w:type="page"/>
      </w:r>
    </w:p>
    <w:p w14:paraId="0490CA11" w14:textId="6BC44F6A" w:rsidR="00ED4D56" w:rsidRDefault="00E96ADF" w:rsidP="00727F08">
      <w:pPr>
        <w:pStyle w:val="Heading2"/>
        <w:jc w:val="both"/>
        <w:rPr>
          <w:b/>
          <w:bCs/>
        </w:rPr>
      </w:pPr>
      <w:bookmarkStart w:id="16" w:name="_Toc213752877"/>
      <w:r w:rsidRPr="41DDFBD7">
        <w:rPr>
          <w:b/>
          <w:bCs/>
        </w:rPr>
        <w:lastRenderedPageBreak/>
        <w:t>Sonar Report</w:t>
      </w:r>
      <w:bookmarkEnd w:id="16"/>
      <w:r w:rsidRPr="41DDFBD7">
        <w:rPr>
          <w:b/>
          <w:bCs/>
        </w:rPr>
        <w:t xml:space="preserve"> </w:t>
      </w:r>
    </w:p>
    <w:p w14:paraId="65278A9E" w14:textId="77777777" w:rsidR="00B81B2A" w:rsidRPr="00B81B2A" w:rsidRDefault="00B81B2A" w:rsidP="00B81B2A"/>
    <w:p w14:paraId="476FD78B" w14:textId="38FDCC01" w:rsidR="006437F3" w:rsidRPr="00B81B2A" w:rsidRDefault="00154921" w:rsidP="00B833D2">
      <w:pPr>
        <w:pStyle w:val="ListParagraph"/>
        <w:numPr>
          <w:ilvl w:val="0"/>
          <w:numId w:val="10"/>
        </w:numPr>
        <w:spacing w:after="80"/>
        <w:jc w:val="both"/>
        <w:rPr>
          <w:b/>
          <w:sz w:val="28"/>
          <w:szCs w:val="28"/>
        </w:rPr>
      </w:pPr>
      <w:r w:rsidRPr="004B465A">
        <w:rPr>
          <w:b/>
          <w:bCs/>
          <w:sz w:val="28"/>
          <w:szCs w:val="28"/>
        </w:rPr>
        <w:t>Partner-Management-Service:</w:t>
      </w:r>
    </w:p>
    <w:p w14:paraId="7B881ED2" w14:textId="77777777" w:rsidR="00B81B2A" w:rsidRPr="004664A8" w:rsidRDefault="00B81B2A" w:rsidP="00B81B2A">
      <w:pPr>
        <w:pStyle w:val="ListParagraph"/>
        <w:spacing w:after="80"/>
        <w:jc w:val="both"/>
        <w:rPr>
          <w:b/>
          <w:sz w:val="28"/>
          <w:szCs w:val="28"/>
        </w:rPr>
      </w:pPr>
    </w:p>
    <w:p w14:paraId="510C3FCC" w14:textId="2852A5AE" w:rsidR="004664A8" w:rsidRPr="00F40B68" w:rsidRDefault="00C06099" w:rsidP="00351A16">
      <w:pPr>
        <w:spacing w:after="80"/>
        <w:ind w:left="360"/>
        <w:jc w:val="center"/>
        <w:rPr>
          <w:b/>
          <w:sz w:val="28"/>
          <w:szCs w:val="28"/>
        </w:rPr>
      </w:pPr>
      <w:r>
        <w:rPr>
          <w:noProof/>
        </w:rPr>
        <w:drawing>
          <wp:inline distT="0" distB="0" distL="0" distR="0" wp14:anchorId="05AADD3B" wp14:editId="37619141">
            <wp:extent cx="5943600" cy="2669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69540"/>
                    </a:xfrm>
                    <a:prstGeom prst="rect">
                      <a:avLst/>
                    </a:prstGeom>
                  </pic:spPr>
                </pic:pic>
              </a:graphicData>
            </a:graphic>
          </wp:inline>
        </w:drawing>
      </w:r>
    </w:p>
    <w:p w14:paraId="34E18C7A" w14:textId="77777777" w:rsidR="00D806A4" w:rsidRPr="006437F3" w:rsidRDefault="00D806A4" w:rsidP="006437F3">
      <w:pPr>
        <w:pStyle w:val="ListParagraph"/>
        <w:spacing w:after="80"/>
        <w:jc w:val="both"/>
        <w:rPr>
          <w:b/>
          <w:sz w:val="28"/>
          <w:szCs w:val="28"/>
        </w:rPr>
      </w:pPr>
    </w:p>
    <w:p w14:paraId="1AD7715A" w14:textId="52AC8191" w:rsidR="004F0055" w:rsidRPr="00491184" w:rsidRDefault="00154921" w:rsidP="00D806A4">
      <w:pPr>
        <w:pStyle w:val="ListParagraph"/>
        <w:numPr>
          <w:ilvl w:val="0"/>
          <w:numId w:val="10"/>
        </w:numPr>
        <w:spacing w:after="80"/>
        <w:jc w:val="both"/>
        <w:rPr>
          <w:b/>
          <w:bCs/>
          <w:szCs w:val="22"/>
        </w:rPr>
      </w:pPr>
      <w:r w:rsidRPr="00D806A4">
        <w:rPr>
          <w:b/>
          <w:bCs/>
          <w:sz w:val="28"/>
          <w:szCs w:val="28"/>
        </w:rPr>
        <w:t>Partner-</w:t>
      </w:r>
      <w:r w:rsidR="00CC3B11">
        <w:rPr>
          <w:b/>
          <w:bCs/>
          <w:sz w:val="28"/>
          <w:szCs w:val="28"/>
        </w:rPr>
        <w:t xml:space="preserve"> </w:t>
      </w:r>
      <w:r w:rsidRPr="00D806A4">
        <w:rPr>
          <w:b/>
          <w:bCs/>
          <w:sz w:val="28"/>
          <w:szCs w:val="28"/>
        </w:rPr>
        <w:t>Management-Portal:</w:t>
      </w:r>
    </w:p>
    <w:p w14:paraId="56424289" w14:textId="77777777" w:rsidR="00491184" w:rsidRPr="00491184" w:rsidRDefault="00491184" w:rsidP="00491184">
      <w:pPr>
        <w:spacing w:after="80"/>
        <w:ind w:left="360"/>
        <w:jc w:val="both"/>
        <w:rPr>
          <w:b/>
          <w:bCs/>
        </w:rPr>
      </w:pPr>
    </w:p>
    <w:p w14:paraId="63F4342D" w14:textId="2AAC0201" w:rsidR="00ED4D56" w:rsidRDefault="00ED4D56" w:rsidP="000E7F74">
      <w:pPr>
        <w:rPr>
          <w:b/>
          <w:bCs/>
          <w:sz w:val="28"/>
          <w:szCs w:val="28"/>
        </w:rPr>
      </w:pPr>
    </w:p>
    <w:p w14:paraId="23D5A839" w14:textId="365EF95E" w:rsidR="001C4570" w:rsidRDefault="001C4570" w:rsidP="00351A16">
      <w:pPr>
        <w:jc w:val="center"/>
        <w:rPr>
          <w:b/>
          <w:bCs/>
          <w:sz w:val="28"/>
          <w:szCs w:val="28"/>
        </w:rPr>
      </w:pPr>
      <w:r>
        <w:rPr>
          <w:noProof/>
        </w:rPr>
        <w:drawing>
          <wp:inline distT="0" distB="0" distL="0" distR="0" wp14:anchorId="4F02DC76" wp14:editId="20615FFF">
            <wp:extent cx="5818505" cy="26155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1897" cy="2635044"/>
                    </a:xfrm>
                    <a:prstGeom prst="rect">
                      <a:avLst/>
                    </a:prstGeom>
                  </pic:spPr>
                </pic:pic>
              </a:graphicData>
            </a:graphic>
          </wp:inline>
        </w:drawing>
      </w:r>
    </w:p>
    <w:p w14:paraId="7491577F" w14:textId="77777777" w:rsidR="001C4570" w:rsidRDefault="001C4570" w:rsidP="000E7F74">
      <w:pPr>
        <w:rPr>
          <w:b/>
          <w:bCs/>
          <w:sz w:val="28"/>
          <w:szCs w:val="28"/>
        </w:rPr>
      </w:pPr>
    </w:p>
    <w:p w14:paraId="03B5DA65" w14:textId="4653AA20" w:rsidR="001C4570" w:rsidRDefault="001C4570" w:rsidP="00351A16">
      <w:pPr>
        <w:jc w:val="center"/>
        <w:rPr>
          <w:b/>
          <w:bCs/>
          <w:sz w:val="28"/>
          <w:szCs w:val="28"/>
        </w:rPr>
      </w:pPr>
      <w:r>
        <w:rPr>
          <w:noProof/>
        </w:rPr>
        <w:lastRenderedPageBreak/>
        <w:drawing>
          <wp:inline distT="0" distB="0" distL="0" distR="0" wp14:anchorId="12B269B7" wp14:editId="44D4E4EC">
            <wp:extent cx="5943600" cy="27762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76220"/>
                    </a:xfrm>
                    <a:prstGeom prst="rect">
                      <a:avLst/>
                    </a:prstGeom>
                  </pic:spPr>
                </pic:pic>
              </a:graphicData>
            </a:graphic>
          </wp:inline>
        </w:drawing>
      </w:r>
    </w:p>
    <w:sectPr w:rsidR="001C457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9912C" w14:textId="77777777" w:rsidR="00FA49EB" w:rsidRDefault="00FA49EB" w:rsidP="003D5A2C">
      <w:pPr>
        <w:spacing w:line="240" w:lineRule="auto"/>
      </w:pPr>
      <w:r>
        <w:separator/>
      </w:r>
    </w:p>
  </w:endnote>
  <w:endnote w:type="continuationSeparator" w:id="0">
    <w:p w14:paraId="140C7761" w14:textId="77777777" w:rsidR="00FA49EB" w:rsidRDefault="00FA49EB" w:rsidP="003D5A2C">
      <w:pPr>
        <w:spacing w:line="240" w:lineRule="auto"/>
      </w:pPr>
      <w:r>
        <w:continuationSeparator/>
      </w:r>
    </w:p>
  </w:endnote>
  <w:endnote w:type="continuationNotice" w:id="1">
    <w:p w14:paraId="39B917BB" w14:textId="77777777" w:rsidR="00FA49EB" w:rsidRDefault="00FA49E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embedRegular r:id="rId1" w:fontKey="{F8991B12-96AB-44D3-AE2F-985CC8A9F984}"/>
  </w:font>
  <w:font w:name="Cambria">
    <w:panose1 w:val="02040503050406030204"/>
    <w:charset w:val="00"/>
    <w:family w:val="roman"/>
    <w:pitch w:val="variable"/>
    <w:sig w:usb0="E00006FF" w:usb1="420024FF" w:usb2="02000000" w:usb3="00000000" w:csb0="0000019F" w:csb1="00000000"/>
    <w:embedRegular r:id="rId2" w:fontKey="{0D4923E5-DE12-4A7E-B744-CFBA295409C8}"/>
  </w:font>
  <w:font w:name="DaunPenh">
    <w:charset w:val="00"/>
    <w:family w:val="auto"/>
    <w:pitch w:val="variable"/>
    <w:sig w:usb0="80000003" w:usb1="00000000" w:usb2="00010000" w:usb3="00000000" w:csb0="00000001" w:csb1="00000000"/>
    <w:embedRegular r:id="rId3" w:fontKey="{63680856-86A9-4272-961C-BEC6097FBE82}"/>
  </w:font>
  <w:font w:name="Calibri">
    <w:panose1 w:val="020F0502020204030204"/>
    <w:charset w:val="00"/>
    <w:family w:val="swiss"/>
    <w:pitch w:val="variable"/>
    <w:sig w:usb0="E4002EFF" w:usb1="C200247B" w:usb2="00000009" w:usb3="00000000" w:csb0="000001FF" w:csb1="00000000"/>
    <w:embedRegular r:id="rId4" w:fontKey="{F398BBCE-CBDE-402D-AF55-6BD8A70F7F2C}"/>
  </w:font>
  <w:font w:name="Verdana">
    <w:panose1 w:val="020B0604030504040204"/>
    <w:charset w:val="00"/>
    <w:family w:val="swiss"/>
    <w:pitch w:val="variable"/>
    <w:sig w:usb0="A00006FF" w:usb1="4000205B" w:usb2="00000010" w:usb3="00000000" w:csb0="0000019F" w:csb1="00000000"/>
    <w:embedRegular r:id="rId5" w:fontKey="{8BCD59B5-C7D1-4034-9FF6-987185F258C0}"/>
  </w:font>
  <w:font w:name="MoolBoran">
    <w:charset w:val="00"/>
    <w:family w:val="swiss"/>
    <w:pitch w:val="variable"/>
    <w:sig w:usb0="80000003" w:usb1="00000000" w:usb2="00010000" w:usb3="00000000" w:csb0="00000001" w:csb1="00000000"/>
    <w:embedRegular r:id="rId6" w:fontKey="{0F961135-9E82-49EF-A942-E68DD10001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63408E" w14:textId="77777777" w:rsidR="00FA49EB" w:rsidRDefault="00FA49EB" w:rsidP="003D5A2C">
      <w:pPr>
        <w:spacing w:line="240" w:lineRule="auto"/>
      </w:pPr>
      <w:r>
        <w:separator/>
      </w:r>
    </w:p>
  </w:footnote>
  <w:footnote w:type="continuationSeparator" w:id="0">
    <w:p w14:paraId="3F642A8A" w14:textId="77777777" w:rsidR="00FA49EB" w:rsidRDefault="00FA49EB" w:rsidP="003D5A2C">
      <w:pPr>
        <w:spacing w:line="240" w:lineRule="auto"/>
      </w:pPr>
      <w:r>
        <w:continuationSeparator/>
      </w:r>
    </w:p>
  </w:footnote>
  <w:footnote w:type="continuationNotice" w:id="1">
    <w:p w14:paraId="7D4DDB6E" w14:textId="77777777" w:rsidR="00FA49EB" w:rsidRDefault="00FA49E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21248"/>
    <w:multiLevelType w:val="hybridMultilevel"/>
    <w:tmpl w:val="15D281BC"/>
    <w:lvl w:ilvl="0" w:tplc="E6E44E4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B5D4F"/>
    <w:multiLevelType w:val="multilevel"/>
    <w:tmpl w:val="DAC08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F3F3EF"/>
    <w:multiLevelType w:val="hybridMultilevel"/>
    <w:tmpl w:val="FFFFFFFF"/>
    <w:lvl w:ilvl="0" w:tplc="5CFEF97E">
      <w:start w:val="1"/>
      <w:numFmt w:val="bullet"/>
      <w:lvlText w:val=""/>
      <w:lvlJc w:val="left"/>
      <w:pPr>
        <w:ind w:left="720" w:hanging="360"/>
      </w:pPr>
      <w:rPr>
        <w:rFonts w:ascii="Wingdings" w:hAnsi="Wingdings" w:hint="default"/>
      </w:rPr>
    </w:lvl>
    <w:lvl w:ilvl="1" w:tplc="DE04EC9E">
      <w:start w:val="1"/>
      <w:numFmt w:val="bullet"/>
      <w:lvlText w:val="o"/>
      <w:lvlJc w:val="left"/>
      <w:pPr>
        <w:ind w:left="1440" w:hanging="360"/>
      </w:pPr>
      <w:rPr>
        <w:rFonts w:ascii="Courier New" w:hAnsi="Courier New" w:hint="default"/>
      </w:rPr>
    </w:lvl>
    <w:lvl w:ilvl="2" w:tplc="2F2AA4AC">
      <w:start w:val="1"/>
      <w:numFmt w:val="bullet"/>
      <w:lvlText w:val=""/>
      <w:lvlJc w:val="left"/>
      <w:pPr>
        <w:ind w:left="2160" w:hanging="360"/>
      </w:pPr>
      <w:rPr>
        <w:rFonts w:ascii="Wingdings" w:hAnsi="Wingdings" w:hint="default"/>
      </w:rPr>
    </w:lvl>
    <w:lvl w:ilvl="3" w:tplc="FD623172">
      <w:start w:val="1"/>
      <w:numFmt w:val="bullet"/>
      <w:lvlText w:val=""/>
      <w:lvlJc w:val="left"/>
      <w:pPr>
        <w:ind w:left="2880" w:hanging="360"/>
      </w:pPr>
      <w:rPr>
        <w:rFonts w:ascii="Symbol" w:hAnsi="Symbol" w:hint="default"/>
      </w:rPr>
    </w:lvl>
    <w:lvl w:ilvl="4" w:tplc="5654605E">
      <w:start w:val="1"/>
      <w:numFmt w:val="bullet"/>
      <w:lvlText w:val="o"/>
      <w:lvlJc w:val="left"/>
      <w:pPr>
        <w:ind w:left="3600" w:hanging="360"/>
      </w:pPr>
      <w:rPr>
        <w:rFonts w:ascii="Courier New" w:hAnsi="Courier New" w:hint="default"/>
      </w:rPr>
    </w:lvl>
    <w:lvl w:ilvl="5" w:tplc="6E24B614">
      <w:start w:val="1"/>
      <w:numFmt w:val="bullet"/>
      <w:lvlText w:val=""/>
      <w:lvlJc w:val="left"/>
      <w:pPr>
        <w:ind w:left="4320" w:hanging="360"/>
      </w:pPr>
      <w:rPr>
        <w:rFonts w:ascii="Wingdings" w:hAnsi="Wingdings" w:hint="default"/>
      </w:rPr>
    </w:lvl>
    <w:lvl w:ilvl="6" w:tplc="8C006590">
      <w:start w:val="1"/>
      <w:numFmt w:val="bullet"/>
      <w:lvlText w:val=""/>
      <w:lvlJc w:val="left"/>
      <w:pPr>
        <w:ind w:left="5040" w:hanging="360"/>
      </w:pPr>
      <w:rPr>
        <w:rFonts w:ascii="Symbol" w:hAnsi="Symbol" w:hint="default"/>
      </w:rPr>
    </w:lvl>
    <w:lvl w:ilvl="7" w:tplc="B4965928">
      <w:start w:val="1"/>
      <w:numFmt w:val="bullet"/>
      <w:lvlText w:val="o"/>
      <w:lvlJc w:val="left"/>
      <w:pPr>
        <w:ind w:left="5760" w:hanging="360"/>
      </w:pPr>
      <w:rPr>
        <w:rFonts w:ascii="Courier New" w:hAnsi="Courier New" w:hint="default"/>
      </w:rPr>
    </w:lvl>
    <w:lvl w:ilvl="8" w:tplc="C226B8B6">
      <w:start w:val="1"/>
      <w:numFmt w:val="bullet"/>
      <w:lvlText w:val=""/>
      <w:lvlJc w:val="left"/>
      <w:pPr>
        <w:ind w:left="6480" w:hanging="360"/>
      </w:pPr>
      <w:rPr>
        <w:rFonts w:ascii="Wingdings" w:hAnsi="Wingdings" w:hint="default"/>
      </w:rPr>
    </w:lvl>
  </w:abstractNum>
  <w:abstractNum w:abstractNumId="3" w15:restartNumberingAfterBreak="0">
    <w:nsid w:val="1EEE421A"/>
    <w:multiLevelType w:val="hybridMultilevel"/>
    <w:tmpl w:val="20D85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5F2814"/>
    <w:multiLevelType w:val="hybridMultilevel"/>
    <w:tmpl w:val="93525BCC"/>
    <w:lvl w:ilvl="0" w:tplc="E6E44E4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D4743C"/>
    <w:multiLevelType w:val="hybridMultilevel"/>
    <w:tmpl w:val="0480E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986457"/>
    <w:multiLevelType w:val="hybridMultilevel"/>
    <w:tmpl w:val="763C683A"/>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7B2A90"/>
    <w:multiLevelType w:val="hybridMultilevel"/>
    <w:tmpl w:val="2AB85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DD367C"/>
    <w:multiLevelType w:val="hybridMultilevel"/>
    <w:tmpl w:val="EE528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FE2208"/>
    <w:multiLevelType w:val="hybridMultilevel"/>
    <w:tmpl w:val="9048865C"/>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22700A"/>
    <w:multiLevelType w:val="hybridMultilevel"/>
    <w:tmpl w:val="11CC0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FD1F48"/>
    <w:multiLevelType w:val="hybridMultilevel"/>
    <w:tmpl w:val="813AF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5E5CD8"/>
    <w:multiLevelType w:val="hybridMultilevel"/>
    <w:tmpl w:val="9A0E9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575D30"/>
    <w:multiLevelType w:val="multilevel"/>
    <w:tmpl w:val="7C961A8A"/>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1B29D9"/>
    <w:multiLevelType w:val="hybridMultilevel"/>
    <w:tmpl w:val="2F7861CE"/>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6F658E"/>
    <w:multiLevelType w:val="multilevel"/>
    <w:tmpl w:val="7C961A8A"/>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7F1A93"/>
    <w:multiLevelType w:val="hybridMultilevel"/>
    <w:tmpl w:val="7F16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5F31CE"/>
    <w:multiLevelType w:val="multilevel"/>
    <w:tmpl w:val="65222D78"/>
    <w:lvl w:ilvl="0">
      <w:start w:val="1"/>
      <w:numFmt w:val="bullet"/>
      <w:lvlText w:val=""/>
      <w:lvlJc w:val="left"/>
      <w:pPr>
        <w:ind w:left="720" w:hanging="360"/>
      </w:pPr>
      <w:rPr>
        <w:rFonts w:ascii="Symbol" w:hAnsi="Symbol" w:hint="default"/>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9F2C2B"/>
    <w:multiLevelType w:val="hybridMultilevel"/>
    <w:tmpl w:val="74929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03253E"/>
    <w:multiLevelType w:val="hybridMultilevel"/>
    <w:tmpl w:val="D59445CE"/>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9306E6"/>
    <w:multiLevelType w:val="multilevel"/>
    <w:tmpl w:val="CBA03C36"/>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num w:numId="1">
    <w:abstractNumId w:val="13"/>
  </w:num>
  <w:num w:numId="2">
    <w:abstractNumId w:val="1"/>
  </w:num>
  <w:num w:numId="3">
    <w:abstractNumId w:val="20"/>
  </w:num>
  <w:num w:numId="4">
    <w:abstractNumId w:val="7"/>
  </w:num>
  <w:num w:numId="5">
    <w:abstractNumId w:val="15"/>
  </w:num>
  <w:num w:numId="6">
    <w:abstractNumId w:val="17"/>
  </w:num>
  <w:num w:numId="7">
    <w:abstractNumId w:val="0"/>
  </w:num>
  <w:num w:numId="8">
    <w:abstractNumId w:val="4"/>
  </w:num>
  <w:num w:numId="9">
    <w:abstractNumId w:val="3"/>
  </w:num>
  <w:num w:numId="10">
    <w:abstractNumId w:val="12"/>
  </w:num>
  <w:num w:numId="11">
    <w:abstractNumId w:val="10"/>
  </w:num>
  <w:num w:numId="12">
    <w:abstractNumId w:val="16"/>
  </w:num>
  <w:num w:numId="13">
    <w:abstractNumId w:val="2"/>
  </w:num>
  <w:num w:numId="14">
    <w:abstractNumId w:val="19"/>
  </w:num>
  <w:num w:numId="15">
    <w:abstractNumId w:val="8"/>
  </w:num>
  <w:num w:numId="16">
    <w:abstractNumId w:val="6"/>
  </w:num>
  <w:num w:numId="17">
    <w:abstractNumId w:val="9"/>
  </w:num>
  <w:num w:numId="18">
    <w:abstractNumId w:val="14"/>
  </w:num>
  <w:num w:numId="19">
    <w:abstractNumId w:val="11"/>
  </w:num>
  <w:num w:numId="20">
    <w:abstractNumId w:val="18"/>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D56"/>
    <w:rsid w:val="00004ECF"/>
    <w:rsid w:val="000063BA"/>
    <w:rsid w:val="00022DD7"/>
    <w:rsid w:val="00025DFA"/>
    <w:rsid w:val="000320E4"/>
    <w:rsid w:val="000418F2"/>
    <w:rsid w:val="000466A9"/>
    <w:rsid w:val="00057839"/>
    <w:rsid w:val="00062176"/>
    <w:rsid w:val="00063454"/>
    <w:rsid w:val="00070EDF"/>
    <w:rsid w:val="000843AC"/>
    <w:rsid w:val="00087F87"/>
    <w:rsid w:val="00094C89"/>
    <w:rsid w:val="0009506D"/>
    <w:rsid w:val="000956D2"/>
    <w:rsid w:val="000A089F"/>
    <w:rsid w:val="000B1045"/>
    <w:rsid w:val="000B150A"/>
    <w:rsid w:val="000B4F85"/>
    <w:rsid w:val="000C0447"/>
    <w:rsid w:val="000C425F"/>
    <w:rsid w:val="000C7AF2"/>
    <w:rsid w:val="000C7B86"/>
    <w:rsid w:val="000D5B78"/>
    <w:rsid w:val="000E227C"/>
    <w:rsid w:val="000E2A4D"/>
    <w:rsid w:val="000E43E2"/>
    <w:rsid w:val="000E7F74"/>
    <w:rsid w:val="000F4700"/>
    <w:rsid w:val="000F4BEE"/>
    <w:rsid w:val="000F569A"/>
    <w:rsid w:val="000F7870"/>
    <w:rsid w:val="00102C52"/>
    <w:rsid w:val="00103D10"/>
    <w:rsid w:val="001075D2"/>
    <w:rsid w:val="00111850"/>
    <w:rsid w:val="001168DC"/>
    <w:rsid w:val="00121767"/>
    <w:rsid w:val="00125F39"/>
    <w:rsid w:val="00130EDF"/>
    <w:rsid w:val="00135271"/>
    <w:rsid w:val="00136741"/>
    <w:rsid w:val="00154921"/>
    <w:rsid w:val="00160343"/>
    <w:rsid w:val="001628A4"/>
    <w:rsid w:val="00165CAF"/>
    <w:rsid w:val="00174686"/>
    <w:rsid w:val="001828BE"/>
    <w:rsid w:val="00182C82"/>
    <w:rsid w:val="00183DDA"/>
    <w:rsid w:val="001858E2"/>
    <w:rsid w:val="00187825"/>
    <w:rsid w:val="001914DC"/>
    <w:rsid w:val="00195E34"/>
    <w:rsid w:val="001A28C4"/>
    <w:rsid w:val="001C4570"/>
    <w:rsid w:val="001C7377"/>
    <w:rsid w:val="001D0D95"/>
    <w:rsid w:val="001E4BCB"/>
    <w:rsid w:val="001F0F05"/>
    <w:rsid w:val="001F1413"/>
    <w:rsid w:val="00224E03"/>
    <w:rsid w:val="0022609D"/>
    <w:rsid w:val="00234681"/>
    <w:rsid w:val="00255432"/>
    <w:rsid w:val="00257CE5"/>
    <w:rsid w:val="00262A8E"/>
    <w:rsid w:val="0027323D"/>
    <w:rsid w:val="00275F12"/>
    <w:rsid w:val="00296660"/>
    <w:rsid w:val="002A2F57"/>
    <w:rsid w:val="002A5002"/>
    <w:rsid w:val="002A5DBE"/>
    <w:rsid w:val="002B03DC"/>
    <w:rsid w:val="002C6908"/>
    <w:rsid w:val="002D45FD"/>
    <w:rsid w:val="002D5011"/>
    <w:rsid w:val="002D5A65"/>
    <w:rsid w:val="002D662F"/>
    <w:rsid w:val="002D68CA"/>
    <w:rsid w:val="002D717E"/>
    <w:rsid w:val="002E7DA0"/>
    <w:rsid w:val="002F5865"/>
    <w:rsid w:val="003029B2"/>
    <w:rsid w:val="003056A1"/>
    <w:rsid w:val="0031042D"/>
    <w:rsid w:val="00314A7A"/>
    <w:rsid w:val="00321717"/>
    <w:rsid w:val="00323A4C"/>
    <w:rsid w:val="00326476"/>
    <w:rsid w:val="00326F87"/>
    <w:rsid w:val="003349A8"/>
    <w:rsid w:val="00346243"/>
    <w:rsid w:val="00346F3B"/>
    <w:rsid w:val="00351A16"/>
    <w:rsid w:val="00353F89"/>
    <w:rsid w:val="00357C3C"/>
    <w:rsid w:val="00380042"/>
    <w:rsid w:val="003813A0"/>
    <w:rsid w:val="00387FA7"/>
    <w:rsid w:val="003A5348"/>
    <w:rsid w:val="003B2C89"/>
    <w:rsid w:val="003B302A"/>
    <w:rsid w:val="003C060D"/>
    <w:rsid w:val="003C2774"/>
    <w:rsid w:val="003C5B1D"/>
    <w:rsid w:val="003C6793"/>
    <w:rsid w:val="003C7C51"/>
    <w:rsid w:val="003D1EC1"/>
    <w:rsid w:val="003D5A2C"/>
    <w:rsid w:val="003E1986"/>
    <w:rsid w:val="003E49E5"/>
    <w:rsid w:val="003E4A21"/>
    <w:rsid w:val="003E5417"/>
    <w:rsid w:val="003F2F09"/>
    <w:rsid w:val="003F76CB"/>
    <w:rsid w:val="00405DF9"/>
    <w:rsid w:val="004133E6"/>
    <w:rsid w:val="00420DB0"/>
    <w:rsid w:val="004210C5"/>
    <w:rsid w:val="004422B4"/>
    <w:rsid w:val="004505AD"/>
    <w:rsid w:val="00451AB9"/>
    <w:rsid w:val="0045475C"/>
    <w:rsid w:val="004604F7"/>
    <w:rsid w:val="00461B91"/>
    <w:rsid w:val="004664A8"/>
    <w:rsid w:val="0047188C"/>
    <w:rsid w:val="0048194A"/>
    <w:rsid w:val="0048246E"/>
    <w:rsid w:val="0048775C"/>
    <w:rsid w:val="00491184"/>
    <w:rsid w:val="00493F1B"/>
    <w:rsid w:val="0049636B"/>
    <w:rsid w:val="004977DE"/>
    <w:rsid w:val="004A6E69"/>
    <w:rsid w:val="004B19BB"/>
    <w:rsid w:val="004B465A"/>
    <w:rsid w:val="004B5FE1"/>
    <w:rsid w:val="004C4608"/>
    <w:rsid w:val="004D115A"/>
    <w:rsid w:val="004D2622"/>
    <w:rsid w:val="004D41C8"/>
    <w:rsid w:val="004E152E"/>
    <w:rsid w:val="004F0055"/>
    <w:rsid w:val="005015B9"/>
    <w:rsid w:val="00504AF8"/>
    <w:rsid w:val="00511387"/>
    <w:rsid w:val="00512268"/>
    <w:rsid w:val="00512DA8"/>
    <w:rsid w:val="00515886"/>
    <w:rsid w:val="0052031E"/>
    <w:rsid w:val="0052093E"/>
    <w:rsid w:val="005214CC"/>
    <w:rsid w:val="00527238"/>
    <w:rsid w:val="0054223F"/>
    <w:rsid w:val="00545072"/>
    <w:rsid w:val="00546128"/>
    <w:rsid w:val="00560F7F"/>
    <w:rsid w:val="00581B27"/>
    <w:rsid w:val="00590BC9"/>
    <w:rsid w:val="005953D6"/>
    <w:rsid w:val="005A0DC1"/>
    <w:rsid w:val="005A357C"/>
    <w:rsid w:val="005A4BCB"/>
    <w:rsid w:val="005A5835"/>
    <w:rsid w:val="005A5FF5"/>
    <w:rsid w:val="005B7BF3"/>
    <w:rsid w:val="005D30F1"/>
    <w:rsid w:val="005F0894"/>
    <w:rsid w:val="005F14B4"/>
    <w:rsid w:val="005F23B3"/>
    <w:rsid w:val="005F5A5A"/>
    <w:rsid w:val="005F6AF7"/>
    <w:rsid w:val="00604F5D"/>
    <w:rsid w:val="00610BAF"/>
    <w:rsid w:val="00614101"/>
    <w:rsid w:val="006157C1"/>
    <w:rsid w:val="00620AE8"/>
    <w:rsid w:val="00626B27"/>
    <w:rsid w:val="0063089A"/>
    <w:rsid w:val="00630A98"/>
    <w:rsid w:val="00631E68"/>
    <w:rsid w:val="00633060"/>
    <w:rsid w:val="00635A16"/>
    <w:rsid w:val="00641860"/>
    <w:rsid w:val="006437F3"/>
    <w:rsid w:val="00646BC2"/>
    <w:rsid w:val="00655AAA"/>
    <w:rsid w:val="0066127E"/>
    <w:rsid w:val="00670095"/>
    <w:rsid w:val="006843F3"/>
    <w:rsid w:val="00690382"/>
    <w:rsid w:val="00695126"/>
    <w:rsid w:val="00696A55"/>
    <w:rsid w:val="006A0B01"/>
    <w:rsid w:val="006D3952"/>
    <w:rsid w:val="006E0A2F"/>
    <w:rsid w:val="006F0FA5"/>
    <w:rsid w:val="006F5C98"/>
    <w:rsid w:val="0071231F"/>
    <w:rsid w:val="00724197"/>
    <w:rsid w:val="00727F08"/>
    <w:rsid w:val="00742B0E"/>
    <w:rsid w:val="00743752"/>
    <w:rsid w:val="00745B0B"/>
    <w:rsid w:val="00747D8B"/>
    <w:rsid w:val="00751EF3"/>
    <w:rsid w:val="00753EB0"/>
    <w:rsid w:val="0076234F"/>
    <w:rsid w:val="007641A5"/>
    <w:rsid w:val="0076540F"/>
    <w:rsid w:val="007659C0"/>
    <w:rsid w:val="0076618E"/>
    <w:rsid w:val="00794AC6"/>
    <w:rsid w:val="007B5631"/>
    <w:rsid w:val="007B6017"/>
    <w:rsid w:val="007B78CB"/>
    <w:rsid w:val="007C1A4C"/>
    <w:rsid w:val="007C277B"/>
    <w:rsid w:val="007C31C0"/>
    <w:rsid w:val="008029B9"/>
    <w:rsid w:val="00804E00"/>
    <w:rsid w:val="0080633F"/>
    <w:rsid w:val="00813777"/>
    <w:rsid w:val="00816C25"/>
    <w:rsid w:val="00823817"/>
    <w:rsid w:val="00824B0A"/>
    <w:rsid w:val="008254AD"/>
    <w:rsid w:val="00825CAE"/>
    <w:rsid w:val="00826E89"/>
    <w:rsid w:val="00855ACE"/>
    <w:rsid w:val="00860512"/>
    <w:rsid w:val="008622BB"/>
    <w:rsid w:val="00874798"/>
    <w:rsid w:val="008749AF"/>
    <w:rsid w:val="00885812"/>
    <w:rsid w:val="008A112B"/>
    <w:rsid w:val="008A73AC"/>
    <w:rsid w:val="008B330B"/>
    <w:rsid w:val="008B6626"/>
    <w:rsid w:val="008C488E"/>
    <w:rsid w:val="008C7AA3"/>
    <w:rsid w:val="008D2ACA"/>
    <w:rsid w:val="008E1DB2"/>
    <w:rsid w:val="008E4CA7"/>
    <w:rsid w:val="008E7A33"/>
    <w:rsid w:val="008F59EB"/>
    <w:rsid w:val="0090039B"/>
    <w:rsid w:val="00900BC1"/>
    <w:rsid w:val="00911799"/>
    <w:rsid w:val="00916ECA"/>
    <w:rsid w:val="00922B3E"/>
    <w:rsid w:val="009304D6"/>
    <w:rsid w:val="009317E7"/>
    <w:rsid w:val="009335D8"/>
    <w:rsid w:val="00936ECB"/>
    <w:rsid w:val="00944798"/>
    <w:rsid w:val="00954686"/>
    <w:rsid w:val="009557BA"/>
    <w:rsid w:val="00957897"/>
    <w:rsid w:val="00960E29"/>
    <w:rsid w:val="00962BEF"/>
    <w:rsid w:val="009700B2"/>
    <w:rsid w:val="00993CE8"/>
    <w:rsid w:val="00996572"/>
    <w:rsid w:val="009B0858"/>
    <w:rsid w:val="009B4C96"/>
    <w:rsid w:val="009C486B"/>
    <w:rsid w:val="009C693E"/>
    <w:rsid w:val="009D502D"/>
    <w:rsid w:val="009E699D"/>
    <w:rsid w:val="009F0518"/>
    <w:rsid w:val="00A042FD"/>
    <w:rsid w:val="00A119B7"/>
    <w:rsid w:val="00A166B9"/>
    <w:rsid w:val="00A17D61"/>
    <w:rsid w:val="00A328A2"/>
    <w:rsid w:val="00A3612B"/>
    <w:rsid w:val="00A37E9A"/>
    <w:rsid w:val="00A478BA"/>
    <w:rsid w:val="00A50234"/>
    <w:rsid w:val="00A54438"/>
    <w:rsid w:val="00A60B48"/>
    <w:rsid w:val="00A61628"/>
    <w:rsid w:val="00A72D32"/>
    <w:rsid w:val="00AA1A05"/>
    <w:rsid w:val="00AA7C03"/>
    <w:rsid w:val="00AA7ED8"/>
    <w:rsid w:val="00AB092B"/>
    <w:rsid w:val="00AB0F6B"/>
    <w:rsid w:val="00AB3F23"/>
    <w:rsid w:val="00AC2A90"/>
    <w:rsid w:val="00AC45BD"/>
    <w:rsid w:val="00AD0CCD"/>
    <w:rsid w:val="00AD1215"/>
    <w:rsid w:val="00AD399F"/>
    <w:rsid w:val="00AD7915"/>
    <w:rsid w:val="00AF09B5"/>
    <w:rsid w:val="00AF6264"/>
    <w:rsid w:val="00AF697A"/>
    <w:rsid w:val="00AF743B"/>
    <w:rsid w:val="00B16683"/>
    <w:rsid w:val="00B1749B"/>
    <w:rsid w:val="00B22B7A"/>
    <w:rsid w:val="00B32504"/>
    <w:rsid w:val="00B515DB"/>
    <w:rsid w:val="00B71918"/>
    <w:rsid w:val="00B75359"/>
    <w:rsid w:val="00B7607A"/>
    <w:rsid w:val="00B77554"/>
    <w:rsid w:val="00B81B2A"/>
    <w:rsid w:val="00B87E45"/>
    <w:rsid w:val="00B94615"/>
    <w:rsid w:val="00B95783"/>
    <w:rsid w:val="00BA728A"/>
    <w:rsid w:val="00BB2B30"/>
    <w:rsid w:val="00BB5107"/>
    <w:rsid w:val="00BE27A9"/>
    <w:rsid w:val="00BE5403"/>
    <w:rsid w:val="00BF0965"/>
    <w:rsid w:val="00BF7BBC"/>
    <w:rsid w:val="00C06099"/>
    <w:rsid w:val="00C07427"/>
    <w:rsid w:val="00C10E81"/>
    <w:rsid w:val="00C12D83"/>
    <w:rsid w:val="00C1522A"/>
    <w:rsid w:val="00C20ED7"/>
    <w:rsid w:val="00C33943"/>
    <w:rsid w:val="00C3693D"/>
    <w:rsid w:val="00C50679"/>
    <w:rsid w:val="00C53B27"/>
    <w:rsid w:val="00C53F8A"/>
    <w:rsid w:val="00C57E99"/>
    <w:rsid w:val="00C64007"/>
    <w:rsid w:val="00C7183B"/>
    <w:rsid w:val="00C730F5"/>
    <w:rsid w:val="00C75616"/>
    <w:rsid w:val="00C76FBA"/>
    <w:rsid w:val="00C91ABD"/>
    <w:rsid w:val="00C92C4B"/>
    <w:rsid w:val="00C95C9F"/>
    <w:rsid w:val="00CA1288"/>
    <w:rsid w:val="00CA697E"/>
    <w:rsid w:val="00CC3B11"/>
    <w:rsid w:val="00CD33FB"/>
    <w:rsid w:val="00CE244E"/>
    <w:rsid w:val="00CF072E"/>
    <w:rsid w:val="00CF66C0"/>
    <w:rsid w:val="00D00DFF"/>
    <w:rsid w:val="00D056C0"/>
    <w:rsid w:val="00D23FCA"/>
    <w:rsid w:val="00D24AEC"/>
    <w:rsid w:val="00D33C8E"/>
    <w:rsid w:val="00D354A0"/>
    <w:rsid w:val="00D46A6B"/>
    <w:rsid w:val="00D56593"/>
    <w:rsid w:val="00D806A4"/>
    <w:rsid w:val="00D81259"/>
    <w:rsid w:val="00D83614"/>
    <w:rsid w:val="00D868DC"/>
    <w:rsid w:val="00D87244"/>
    <w:rsid w:val="00D91267"/>
    <w:rsid w:val="00D94B5F"/>
    <w:rsid w:val="00DA4B34"/>
    <w:rsid w:val="00DA7841"/>
    <w:rsid w:val="00DD0692"/>
    <w:rsid w:val="00DD3C6E"/>
    <w:rsid w:val="00DD5A17"/>
    <w:rsid w:val="00DE0103"/>
    <w:rsid w:val="00DE0FE0"/>
    <w:rsid w:val="00DE3EE5"/>
    <w:rsid w:val="00DF044E"/>
    <w:rsid w:val="00E05E7D"/>
    <w:rsid w:val="00E10C18"/>
    <w:rsid w:val="00E278B6"/>
    <w:rsid w:val="00E311C8"/>
    <w:rsid w:val="00E431EC"/>
    <w:rsid w:val="00E460F0"/>
    <w:rsid w:val="00E563DD"/>
    <w:rsid w:val="00E766DE"/>
    <w:rsid w:val="00E85724"/>
    <w:rsid w:val="00E96ADF"/>
    <w:rsid w:val="00EB1795"/>
    <w:rsid w:val="00EB5B20"/>
    <w:rsid w:val="00EB611A"/>
    <w:rsid w:val="00EB77E2"/>
    <w:rsid w:val="00EC1C6B"/>
    <w:rsid w:val="00EC2857"/>
    <w:rsid w:val="00EC6FC5"/>
    <w:rsid w:val="00EC71F4"/>
    <w:rsid w:val="00ED4D56"/>
    <w:rsid w:val="00EE308E"/>
    <w:rsid w:val="00EE608A"/>
    <w:rsid w:val="00EE7502"/>
    <w:rsid w:val="00EF7368"/>
    <w:rsid w:val="00F014A7"/>
    <w:rsid w:val="00F06CB2"/>
    <w:rsid w:val="00F14072"/>
    <w:rsid w:val="00F321F0"/>
    <w:rsid w:val="00F32F4D"/>
    <w:rsid w:val="00F40B68"/>
    <w:rsid w:val="00F44F09"/>
    <w:rsid w:val="00F52ED8"/>
    <w:rsid w:val="00F753E3"/>
    <w:rsid w:val="00F761E0"/>
    <w:rsid w:val="00F862F2"/>
    <w:rsid w:val="00F94167"/>
    <w:rsid w:val="00F97332"/>
    <w:rsid w:val="00FA49EB"/>
    <w:rsid w:val="00FB3863"/>
    <w:rsid w:val="00FC0ABF"/>
    <w:rsid w:val="00FC56B6"/>
    <w:rsid w:val="00FD3DFC"/>
    <w:rsid w:val="00FD6381"/>
    <w:rsid w:val="00FE2C7F"/>
    <w:rsid w:val="00FF518A"/>
    <w:rsid w:val="043D0539"/>
    <w:rsid w:val="05E0BDCB"/>
    <w:rsid w:val="0941E817"/>
    <w:rsid w:val="09695A40"/>
    <w:rsid w:val="0DFF2285"/>
    <w:rsid w:val="0EA66406"/>
    <w:rsid w:val="0F8ED031"/>
    <w:rsid w:val="10C9C94C"/>
    <w:rsid w:val="131B0259"/>
    <w:rsid w:val="14819124"/>
    <w:rsid w:val="16A84EBD"/>
    <w:rsid w:val="171E4E7A"/>
    <w:rsid w:val="1736A0F3"/>
    <w:rsid w:val="1901EB4E"/>
    <w:rsid w:val="1AA62F96"/>
    <w:rsid w:val="1AFA23B2"/>
    <w:rsid w:val="1B469C72"/>
    <w:rsid w:val="1BE82765"/>
    <w:rsid w:val="1C2D47F7"/>
    <w:rsid w:val="1E855188"/>
    <w:rsid w:val="2125049D"/>
    <w:rsid w:val="23C7F17B"/>
    <w:rsid w:val="23DF9F4B"/>
    <w:rsid w:val="2568E385"/>
    <w:rsid w:val="27B162F2"/>
    <w:rsid w:val="28EC8EFF"/>
    <w:rsid w:val="2C0AF6FF"/>
    <w:rsid w:val="2D980746"/>
    <w:rsid w:val="2E38505E"/>
    <w:rsid w:val="2EA35660"/>
    <w:rsid w:val="2FB30013"/>
    <w:rsid w:val="30865E64"/>
    <w:rsid w:val="322693B3"/>
    <w:rsid w:val="34A02C9B"/>
    <w:rsid w:val="35DF23FA"/>
    <w:rsid w:val="367984C3"/>
    <w:rsid w:val="37F5D381"/>
    <w:rsid w:val="3928A442"/>
    <w:rsid w:val="39B7F060"/>
    <w:rsid w:val="3CDBE86A"/>
    <w:rsid w:val="3EB70982"/>
    <w:rsid w:val="4028B243"/>
    <w:rsid w:val="41DDFBD7"/>
    <w:rsid w:val="439007AF"/>
    <w:rsid w:val="447AFB32"/>
    <w:rsid w:val="44E47E16"/>
    <w:rsid w:val="4508554C"/>
    <w:rsid w:val="4531FCC0"/>
    <w:rsid w:val="460E7F3B"/>
    <w:rsid w:val="4643757A"/>
    <w:rsid w:val="46481C3E"/>
    <w:rsid w:val="481E9A6D"/>
    <w:rsid w:val="48F8324B"/>
    <w:rsid w:val="49DCAF99"/>
    <w:rsid w:val="4AD0C624"/>
    <w:rsid w:val="4B7042F5"/>
    <w:rsid w:val="4C6E871C"/>
    <w:rsid w:val="4CC04CEB"/>
    <w:rsid w:val="50E6A91D"/>
    <w:rsid w:val="5546DC8D"/>
    <w:rsid w:val="55FF6493"/>
    <w:rsid w:val="57CEBAF4"/>
    <w:rsid w:val="5BB81D02"/>
    <w:rsid w:val="5CFEC112"/>
    <w:rsid w:val="5F573B97"/>
    <w:rsid w:val="65A4EC5C"/>
    <w:rsid w:val="691313BC"/>
    <w:rsid w:val="69622805"/>
    <w:rsid w:val="6C0E757F"/>
    <w:rsid w:val="6D3651BE"/>
    <w:rsid w:val="6E095088"/>
    <w:rsid w:val="7074C32C"/>
    <w:rsid w:val="721C5205"/>
    <w:rsid w:val="735A2B79"/>
    <w:rsid w:val="75077B59"/>
    <w:rsid w:val="76140891"/>
    <w:rsid w:val="79512C3E"/>
    <w:rsid w:val="79A01E37"/>
    <w:rsid w:val="79F3FAE7"/>
    <w:rsid w:val="7AE78521"/>
    <w:rsid w:val="7C84596A"/>
  </w:rsids>
  <m:mathPr>
    <m:mathFont m:val="Cambria Math"/>
    <m:brkBin m:val="before"/>
    <m:brkBinSub m:val="--"/>
    <m:smallFrac m:val="0"/>
    <m:dispDef/>
    <m:lMargin m:val="0"/>
    <m:rMargin m:val="0"/>
    <m:defJc m:val="centerGroup"/>
    <m:wrapIndent m:val="1440"/>
    <m:intLim m:val="subSup"/>
    <m:naryLim m:val="undOvr"/>
  </m:mathPr>
  <w:themeFontLang w:val="en-I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10D6A"/>
  <w15:docId w15:val="{F3655EAA-97F0-492A-B37F-8B380321D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km-KH"/>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29B9"/>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527238"/>
    <w:pPr>
      <w:spacing w:after="100"/>
    </w:pPr>
    <w:rPr>
      <w:szCs w:val="36"/>
    </w:rPr>
  </w:style>
  <w:style w:type="paragraph" w:styleId="TOC2">
    <w:name w:val="toc 2"/>
    <w:basedOn w:val="Normal"/>
    <w:next w:val="Normal"/>
    <w:autoRedefine/>
    <w:uiPriority w:val="39"/>
    <w:unhideWhenUsed/>
    <w:rsid w:val="00527238"/>
    <w:pPr>
      <w:spacing w:after="100"/>
      <w:ind w:left="220"/>
    </w:pPr>
    <w:rPr>
      <w:szCs w:val="36"/>
    </w:rPr>
  </w:style>
  <w:style w:type="character" w:styleId="Hyperlink">
    <w:name w:val="Hyperlink"/>
    <w:basedOn w:val="DefaultParagraphFont"/>
    <w:uiPriority w:val="99"/>
    <w:unhideWhenUsed/>
    <w:rsid w:val="00527238"/>
    <w:rPr>
      <w:color w:val="0000FF" w:themeColor="hyperlink"/>
      <w:u w:val="single"/>
    </w:rPr>
  </w:style>
  <w:style w:type="paragraph" w:styleId="ListParagraph">
    <w:name w:val="List Paragraph"/>
    <w:basedOn w:val="Normal"/>
    <w:uiPriority w:val="34"/>
    <w:qFormat/>
    <w:rsid w:val="00154921"/>
    <w:pPr>
      <w:ind w:left="720"/>
      <w:contextualSpacing/>
    </w:pPr>
    <w:rPr>
      <w:szCs w:val="36"/>
    </w:rPr>
  </w:style>
  <w:style w:type="paragraph" w:styleId="Header">
    <w:name w:val="header"/>
    <w:basedOn w:val="Normal"/>
    <w:link w:val="HeaderChar"/>
    <w:uiPriority w:val="99"/>
    <w:unhideWhenUsed/>
    <w:rsid w:val="003D5A2C"/>
    <w:pPr>
      <w:tabs>
        <w:tab w:val="center" w:pos="4513"/>
        <w:tab w:val="right" w:pos="9026"/>
      </w:tabs>
      <w:spacing w:line="240" w:lineRule="auto"/>
    </w:pPr>
    <w:rPr>
      <w:szCs w:val="36"/>
    </w:rPr>
  </w:style>
  <w:style w:type="character" w:customStyle="1" w:styleId="HeaderChar">
    <w:name w:val="Header Char"/>
    <w:basedOn w:val="DefaultParagraphFont"/>
    <w:link w:val="Header"/>
    <w:uiPriority w:val="99"/>
    <w:rsid w:val="003D5A2C"/>
    <w:rPr>
      <w:szCs w:val="36"/>
    </w:rPr>
  </w:style>
  <w:style w:type="paragraph" w:styleId="Footer">
    <w:name w:val="footer"/>
    <w:basedOn w:val="Normal"/>
    <w:link w:val="FooterChar"/>
    <w:uiPriority w:val="99"/>
    <w:unhideWhenUsed/>
    <w:rsid w:val="003D5A2C"/>
    <w:pPr>
      <w:tabs>
        <w:tab w:val="center" w:pos="4513"/>
        <w:tab w:val="right" w:pos="9026"/>
      </w:tabs>
      <w:spacing w:line="240" w:lineRule="auto"/>
    </w:pPr>
    <w:rPr>
      <w:szCs w:val="36"/>
    </w:rPr>
  </w:style>
  <w:style w:type="character" w:customStyle="1" w:styleId="FooterChar">
    <w:name w:val="Footer Char"/>
    <w:basedOn w:val="DefaultParagraphFont"/>
    <w:link w:val="Footer"/>
    <w:uiPriority w:val="99"/>
    <w:rsid w:val="003D5A2C"/>
    <w:rPr>
      <w:szCs w:val="36"/>
    </w:rPr>
  </w:style>
  <w:style w:type="character" w:customStyle="1" w:styleId="Heading2Char">
    <w:name w:val="Heading 2 Char"/>
    <w:basedOn w:val="DefaultParagraphFont"/>
    <w:link w:val="Heading2"/>
    <w:uiPriority w:val="9"/>
    <w:rsid w:val="008A73AC"/>
    <w:rPr>
      <w:sz w:val="32"/>
      <w:szCs w:val="32"/>
    </w:rPr>
  </w:style>
  <w:style w:type="table" w:styleId="TableGrid">
    <w:name w:val="Table Grid"/>
    <w:basedOn w:val="TableNormal"/>
    <w:uiPriority w:val="39"/>
    <w:rsid w:val="008A73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2031E"/>
    <w:rPr>
      <w:rFonts w:ascii="Times New Roman" w:hAnsi="Times New Roman" w:cs="Times New Roman"/>
      <w:sz w:val="24"/>
      <w:szCs w:val="39"/>
    </w:rPr>
  </w:style>
  <w:style w:type="character" w:customStyle="1" w:styleId="Heading1Char">
    <w:name w:val="Heading 1 Char"/>
    <w:basedOn w:val="DefaultParagraphFont"/>
    <w:link w:val="Heading1"/>
    <w:uiPriority w:val="9"/>
    <w:rsid w:val="00103D10"/>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09569">
      <w:bodyDiv w:val="1"/>
      <w:marLeft w:val="0"/>
      <w:marRight w:val="0"/>
      <w:marTop w:val="0"/>
      <w:marBottom w:val="0"/>
      <w:divBdr>
        <w:top w:val="none" w:sz="0" w:space="0" w:color="auto"/>
        <w:left w:val="none" w:sz="0" w:space="0" w:color="auto"/>
        <w:bottom w:val="none" w:sz="0" w:space="0" w:color="auto"/>
        <w:right w:val="none" w:sz="0" w:space="0" w:color="auto"/>
      </w:divBdr>
    </w:div>
    <w:div w:id="81609483">
      <w:bodyDiv w:val="1"/>
      <w:marLeft w:val="0"/>
      <w:marRight w:val="0"/>
      <w:marTop w:val="0"/>
      <w:marBottom w:val="0"/>
      <w:divBdr>
        <w:top w:val="none" w:sz="0" w:space="0" w:color="auto"/>
        <w:left w:val="none" w:sz="0" w:space="0" w:color="auto"/>
        <w:bottom w:val="none" w:sz="0" w:space="0" w:color="auto"/>
        <w:right w:val="none" w:sz="0" w:space="0" w:color="auto"/>
      </w:divBdr>
    </w:div>
    <w:div w:id="107551810">
      <w:bodyDiv w:val="1"/>
      <w:marLeft w:val="0"/>
      <w:marRight w:val="0"/>
      <w:marTop w:val="0"/>
      <w:marBottom w:val="0"/>
      <w:divBdr>
        <w:top w:val="none" w:sz="0" w:space="0" w:color="auto"/>
        <w:left w:val="none" w:sz="0" w:space="0" w:color="auto"/>
        <w:bottom w:val="none" w:sz="0" w:space="0" w:color="auto"/>
        <w:right w:val="none" w:sz="0" w:space="0" w:color="auto"/>
      </w:divBdr>
      <w:divsChild>
        <w:div w:id="1387100125">
          <w:marLeft w:val="0"/>
          <w:marRight w:val="0"/>
          <w:marTop w:val="0"/>
          <w:marBottom w:val="0"/>
          <w:divBdr>
            <w:top w:val="none" w:sz="0" w:space="0" w:color="auto"/>
            <w:left w:val="none" w:sz="0" w:space="0" w:color="auto"/>
            <w:bottom w:val="none" w:sz="0" w:space="0" w:color="auto"/>
            <w:right w:val="none" w:sz="0" w:space="0" w:color="auto"/>
          </w:divBdr>
          <w:divsChild>
            <w:div w:id="905915317">
              <w:marLeft w:val="0"/>
              <w:marRight w:val="0"/>
              <w:marTop w:val="0"/>
              <w:marBottom w:val="0"/>
              <w:divBdr>
                <w:top w:val="none" w:sz="0" w:space="0" w:color="auto"/>
                <w:left w:val="none" w:sz="0" w:space="0" w:color="auto"/>
                <w:bottom w:val="none" w:sz="0" w:space="0" w:color="auto"/>
                <w:right w:val="none" w:sz="0" w:space="0" w:color="auto"/>
              </w:divBdr>
              <w:divsChild>
                <w:div w:id="647444441">
                  <w:marLeft w:val="0"/>
                  <w:marRight w:val="0"/>
                  <w:marTop w:val="0"/>
                  <w:marBottom w:val="0"/>
                  <w:divBdr>
                    <w:top w:val="single" w:sz="8" w:space="6" w:color="auto"/>
                    <w:left w:val="single" w:sz="8" w:space="6" w:color="auto"/>
                    <w:bottom w:val="single" w:sz="8" w:space="6" w:color="auto"/>
                    <w:right w:val="single" w:sz="8" w:space="6" w:color="auto"/>
                  </w:divBdr>
                </w:div>
                <w:div w:id="691995996">
                  <w:marLeft w:val="0"/>
                  <w:marRight w:val="0"/>
                  <w:marTop w:val="0"/>
                  <w:marBottom w:val="0"/>
                  <w:divBdr>
                    <w:top w:val="single" w:sz="8" w:space="6" w:color="auto"/>
                    <w:left w:val="single" w:sz="8" w:space="6" w:color="auto"/>
                    <w:bottom w:val="single" w:sz="8" w:space="6" w:color="auto"/>
                    <w:right w:val="single" w:sz="8" w:space="6" w:color="auto"/>
                  </w:divBdr>
                </w:div>
                <w:div w:id="721905255">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364791602">
      <w:bodyDiv w:val="1"/>
      <w:marLeft w:val="0"/>
      <w:marRight w:val="0"/>
      <w:marTop w:val="0"/>
      <w:marBottom w:val="0"/>
      <w:divBdr>
        <w:top w:val="none" w:sz="0" w:space="0" w:color="auto"/>
        <w:left w:val="none" w:sz="0" w:space="0" w:color="auto"/>
        <w:bottom w:val="none" w:sz="0" w:space="0" w:color="auto"/>
        <w:right w:val="none" w:sz="0" w:space="0" w:color="auto"/>
      </w:divBdr>
    </w:div>
    <w:div w:id="453519831">
      <w:bodyDiv w:val="1"/>
      <w:marLeft w:val="0"/>
      <w:marRight w:val="0"/>
      <w:marTop w:val="0"/>
      <w:marBottom w:val="0"/>
      <w:divBdr>
        <w:top w:val="none" w:sz="0" w:space="0" w:color="auto"/>
        <w:left w:val="none" w:sz="0" w:space="0" w:color="auto"/>
        <w:bottom w:val="none" w:sz="0" w:space="0" w:color="auto"/>
        <w:right w:val="none" w:sz="0" w:space="0" w:color="auto"/>
      </w:divBdr>
    </w:div>
    <w:div w:id="461462626">
      <w:bodyDiv w:val="1"/>
      <w:marLeft w:val="0"/>
      <w:marRight w:val="0"/>
      <w:marTop w:val="0"/>
      <w:marBottom w:val="0"/>
      <w:divBdr>
        <w:top w:val="none" w:sz="0" w:space="0" w:color="auto"/>
        <w:left w:val="none" w:sz="0" w:space="0" w:color="auto"/>
        <w:bottom w:val="none" w:sz="0" w:space="0" w:color="auto"/>
        <w:right w:val="none" w:sz="0" w:space="0" w:color="auto"/>
      </w:divBdr>
      <w:divsChild>
        <w:div w:id="867374846">
          <w:marLeft w:val="0"/>
          <w:marRight w:val="0"/>
          <w:marTop w:val="0"/>
          <w:marBottom w:val="0"/>
          <w:divBdr>
            <w:top w:val="none" w:sz="0" w:space="0" w:color="auto"/>
            <w:left w:val="none" w:sz="0" w:space="0" w:color="auto"/>
            <w:bottom w:val="none" w:sz="0" w:space="0" w:color="auto"/>
            <w:right w:val="none" w:sz="0" w:space="0" w:color="auto"/>
          </w:divBdr>
        </w:div>
      </w:divsChild>
    </w:div>
    <w:div w:id="774789681">
      <w:bodyDiv w:val="1"/>
      <w:marLeft w:val="0"/>
      <w:marRight w:val="0"/>
      <w:marTop w:val="0"/>
      <w:marBottom w:val="0"/>
      <w:divBdr>
        <w:top w:val="none" w:sz="0" w:space="0" w:color="auto"/>
        <w:left w:val="none" w:sz="0" w:space="0" w:color="auto"/>
        <w:bottom w:val="none" w:sz="0" w:space="0" w:color="auto"/>
        <w:right w:val="none" w:sz="0" w:space="0" w:color="auto"/>
      </w:divBdr>
    </w:div>
    <w:div w:id="1021473488">
      <w:bodyDiv w:val="1"/>
      <w:marLeft w:val="0"/>
      <w:marRight w:val="0"/>
      <w:marTop w:val="0"/>
      <w:marBottom w:val="0"/>
      <w:divBdr>
        <w:top w:val="none" w:sz="0" w:space="0" w:color="auto"/>
        <w:left w:val="none" w:sz="0" w:space="0" w:color="auto"/>
        <w:bottom w:val="none" w:sz="0" w:space="0" w:color="auto"/>
        <w:right w:val="none" w:sz="0" w:space="0" w:color="auto"/>
      </w:divBdr>
    </w:div>
    <w:div w:id="1031610881">
      <w:bodyDiv w:val="1"/>
      <w:marLeft w:val="0"/>
      <w:marRight w:val="0"/>
      <w:marTop w:val="0"/>
      <w:marBottom w:val="0"/>
      <w:divBdr>
        <w:top w:val="none" w:sz="0" w:space="0" w:color="auto"/>
        <w:left w:val="none" w:sz="0" w:space="0" w:color="auto"/>
        <w:bottom w:val="none" w:sz="0" w:space="0" w:color="auto"/>
        <w:right w:val="none" w:sz="0" w:space="0" w:color="auto"/>
      </w:divBdr>
    </w:div>
    <w:div w:id="1205484340">
      <w:bodyDiv w:val="1"/>
      <w:marLeft w:val="0"/>
      <w:marRight w:val="0"/>
      <w:marTop w:val="0"/>
      <w:marBottom w:val="0"/>
      <w:divBdr>
        <w:top w:val="none" w:sz="0" w:space="0" w:color="auto"/>
        <w:left w:val="none" w:sz="0" w:space="0" w:color="auto"/>
        <w:bottom w:val="none" w:sz="0" w:space="0" w:color="auto"/>
        <w:right w:val="none" w:sz="0" w:space="0" w:color="auto"/>
      </w:divBdr>
    </w:div>
    <w:div w:id="1301620063">
      <w:bodyDiv w:val="1"/>
      <w:marLeft w:val="0"/>
      <w:marRight w:val="0"/>
      <w:marTop w:val="0"/>
      <w:marBottom w:val="0"/>
      <w:divBdr>
        <w:top w:val="none" w:sz="0" w:space="0" w:color="auto"/>
        <w:left w:val="none" w:sz="0" w:space="0" w:color="auto"/>
        <w:bottom w:val="none" w:sz="0" w:space="0" w:color="auto"/>
        <w:right w:val="none" w:sz="0" w:space="0" w:color="auto"/>
      </w:divBdr>
      <w:divsChild>
        <w:div w:id="1099760082">
          <w:marLeft w:val="0"/>
          <w:marRight w:val="0"/>
          <w:marTop w:val="0"/>
          <w:marBottom w:val="0"/>
          <w:divBdr>
            <w:top w:val="none" w:sz="0" w:space="0" w:color="auto"/>
            <w:left w:val="none" w:sz="0" w:space="0" w:color="auto"/>
            <w:bottom w:val="none" w:sz="0" w:space="0" w:color="auto"/>
            <w:right w:val="none" w:sz="0" w:space="0" w:color="auto"/>
          </w:divBdr>
        </w:div>
      </w:divsChild>
    </w:div>
    <w:div w:id="1380323668">
      <w:bodyDiv w:val="1"/>
      <w:marLeft w:val="0"/>
      <w:marRight w:val="0"/>
      <w:marTop w:val="0"/>
      <w:marBottom w:val="0"/>
      <w:divBdr>
        <w:top w:val="none" w:sz="0" w:space="0" w:color="auto"/>
        <w:left w:val="none" w:sz="0" w:space="0" w:color="auto"/>
        <w:bottom w:val="none" w:sz="0" w:space="0" w:color="auto"/>
        <w:right w:val="none" w:sz="0" w:space="0" w:color="auto"/>
      </w:divBdr>
    </w:div>
    <w:div w:id="1423067257">
      <w:bodyDiv w:val="1"/>
      <w:marLeft w:val="0"/>
      <w:marRight w:val="0"/>
      <w:marTop w:val="0"/>
      <w:marBottom w:val="0"/>
      <w:divBdr>
        <w:top w:val="none" w:sz="0" w:space="0" w:color="auto"/>
        <w:left w:val="none" w:sz="0" w:space="0" w:color="auto"/>
        <w:bottom w:val="none" w:sz="0" w:space="0" w:color="auto"/>
        <w:right w:val="none" w:sz="0" w:space="0" w:color="auto"/>
      </w:divBdr>
      <w:divsChild>
        <w:div w:id="911230863">
          <w:marLeft w:val="0"/>
          <w:marRight w:val="0"/>
          <w:marTop w:val="0"/>
          <w:marBottom w:val="0"/>
          <w:divBdr>
            <w:top w:val="none" w:sz="0" w:space="0" w:color="auto"/>
            <w:left w:val="none" w:sz="0" w:space="0" w:color="auto"/>
            <w:bottom w:val="none" w:sz="0" w:space="0" w:color="auto"/>
            <w:right w:val="none" w:sz="0" w:space="0" w:color="auto"/>
          </w:divBdr>
          <w:divsChild>
            <w:div w:id="590353014">
              <w:marLeft w:val="0"/>
              <w:marRight w:val="0"/>
              <w:marTop w:val="0"/>
              <w:marBottom w:val="0"/>
              <w:divBdr>
                <w:top w:val="none" w:sz="0" w:space="0" w:color="auto"/>
                <w:left w:val="none" w:sz="0" w:space="0" w:color="auto"/>
                <w:bottom w:val="none" w:sz="0" w:space="0" w:color="auto"/>
                <w:right w:val="none" w:sz="0" w:space="0" w:color="auto"/>
              </w:divBdr>
              <w:divsChild>
                <w:div w:id="1230926255">
                  <w:marLeft w:val="0"/>
                  <w:marRight w:val="0"/>
                  <w:marTop w:val="0"/>
                  <w:marBottom w:val="0"/>
                  <w:divBdr>
                    <w:top w:val="single" w:sz="8" w:space="6" w:color="auto"/>
                    <w:left w:val="single" w:sz="8" w:space="6" w:color="auto"/>
                    <w:bottom w:val="single" w:sz="8" w:space="6" w:color="auto"/>
                    <w:right w:val="single" w:sz="8" w:space="6" w:color="auto"/>
                  </w:divBdr>
                </w:div>
                <w:div w:id="1450121153">
                  <w:marLeft w:val="0"/>
                  <w:marRight w:val="0"/>
                  <w:marTop w:val="0"/>
                  <w:marBottom w:val="0"/>
                  <w:divBdr>
                    <w:top w:val="single" w:sz="8" w:space="6" w:color="auto"/>
                    <w:left w:val="single" w:sz="8" w:space="6" w:color="auto"/>
                    <w:bottom w:val="single" w:sz="8" w:space="6" w:color="auto"/>
                    <w:right w:val="single" w:sz="8" w:space="6" w:color="auto"/>
                  </w:divBdr>
                </w:div>
                <w:div w:id="1673142051">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1575821286">
      <w:bodyDiv w:val="1"/>
      <w:marLeft w:val="0"/>
      <w:marRight w:val="0"/>
      <w:marTop w:val="0"/>
      <w:marBottom w:val="0"/>
      <w:divBdr>
        <w:top w:val="none" w:sz="0" w:space="0" w:color="auto"/>
        <w:left w:val="none" w:sz="0" w:space="0" w:color="auto"/>
        <w:bottom w:val="none" w:sz="0" w:space="0" w:color="auto"/>
        <w:right w:val="none" w:sz="0" w:space="0" w:color="auto"/>
      </w:divBdr>
    </w:div>
    <w:div w:id="1866598136">
      <w:bodyDiv w:val="1"/>
      <w:marLeft w:val="0"/>
      <w:marRight w:val="0"/>
      <w:marTop w:val="0"/>
      <w:marBottom w:val="0"/>
      <w:divBdr>
        <w:top w:val="none" w:sz="0" w:space="0" w:color="auto"/>
        <w:left w:val="none" w:sz="0" w:space="0" w:color="auto"/>
        <w:bottom w:val="none" w:sz="0" w:space="0" w:color="auto"/>
        <w:right w:val="none" w:sz="0" w:space="0" w:color="auto"/>
      </w:divBdr>
    </w:div>
    <w:div w:id="1982684155">
      <w:bodyDiv w:val="1"/>
      <w:marLeft w:val="0"/>
      <w:marRight w:val="0"/>
      <w:marTop w:val="0"/>
      <w:marBottom w:val="0"/>
      <w:divBdr>
        <w:top w:val="none" w:sz="0" w:space="0" w:color="auto"/>
        <w:left w:val="none" w:sz="0" w:space="0" w:color="auto"/>
        <w:bottom w:val="none" w:sz="0" w:space="0" w:color="auto"/>
        <w:right w:val="none" w:sz="0" w:space="0" w:color="auto"/>
      </w:divBdr>
    </w:div>
    <w:div w:id="2020036451">
      <w:bodyDiv w:val="1"/>
      <w:marLeft w:val="0"/>
      <w:marRight w:val="0"/>
      <w:marTop w:val="0"/>
      <w:marBottom w:val="0"/>
      <w:divBdr>
        <w:top w:val="none" w:sz="0" w:space="0" w:color="auto"/>
        <w:left w:val="none" w:sz="0" w:space="0" w:color="auto"/>
        <w:bottom w:val="none" w:sz="0" w:space="0" w:color="auto"/>
        <w:right w:val="none" w:sz="0" w:space="0" w:color="auto"/>
      </w:divBdr>
    </w:div>
    <w:div w:id="20567346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9EC70C5C1B6614180FE3B95361801AE" ma:contentTypeVersion="13" ma:contentTypeDescription="Create a new document." ma:contentTypeScope="" ma:versionID="7010dd1410fb1aa411f808e56fa94a8d">
  <xsd:schema xmlns:xsd="http://www.w3.org/2001/XMLSchema" xmlns:xs="http://www.w3.org/2001/XMLSchema" xmlns:p="http://schemas.microsoft.com/office/2006/metadata/properties" xmlns:ns3="240436b8-30b5-4ff7-97c4-830462d19b71" xmlns:ns4="6235d148-dfcb-4371-a41c-bf077110d532" targetNamespace="http://schemas.microsoft.com/office/2006/metadata/properties" ma:root="true" ma:fieldsID="36bba4740eb0bb530aaf5b1f344b8c39" ns3:_="" ns4:_="">
    <xsd:import namespace="240436b8-30b5-4ff7-97c4-830462d19b71"/>
    <xsd:import namespace="6235d148-dfcb-4371-a41c-bf077110d5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436b8-30b5-4ff7-97c4-830462d19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35d148-dfcb-4371-a41c-bf077110d5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40436b8-30b5-4ff7-97c4-830462d19b71" xsi:nil="true"/>
  </documentManagement>
</p:properties>
</file>

<file path=customXml/itemProps1.xml><?xml version="1.0" encoding="utf-8"?>
<ds:datastoreItem xmlns:ds="http://schemas.openxmlformats.org/officeDocument/2006/customXml" ds:itemID="{06CCEA91-9B56-4ACA-9950-AD999B8BA618}">
  <ds:schemaRefs>
    <ds:schemaRef ds:uri="http://schemas.microsoft.com/sharepoint/v3/contenttype/forms"/>
  </ds:schemaRefs>
</ds:datastoreItem>
</file>

<file path=customXml/itemProps2.xml><?xml version="1.0" encoding="utf-8"?>
<ds:datastoreItem xmlns:ds="http://schemas.openxmlformats.org/officeDocument/2006/customXml" ds:itemID="{5974E70F-A621-4E0D-BF9F-2DF0FFF32F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436b8-30b5-4ff7-97c4-830462d19b71"/>
    <ds:schemaRef ds:uri="6235d148-dfcb-4371-a41c-bf077110d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3A5D22-D545-4E6F-8493-B690F249B680}">
  <ds:schemaRefs>
    <ds:schemaRef ds:uri="http://schemas.microsoft.com/office/2006/metadata/properties"/>
    <ds:schemaRef ds:uri="http://schemas.microsoft.com/office/infopath/2007/PartnerControls"/>
    <ds:schemaRef ds:uri="240436b8-30b5-4ff7-97c4-830462d19b71"/>
  </ds:schemaRefs>
</ds:datastoreItem>
</file>

<file path=docProps/app.xml><?xml version="1.0" encoding="utf-8"?>
<Properties xmlns="http://schemas.openxmlformats.org/officeDocument/2006/extended-properties" xmlns:vt="http://schemas.openxmlformats.org/officeDocument/2006/docPropsVTypes">
  <Template>Normal.dotm</Template>
  <TotalTime>2018</TotalTime>
  <Pages>9</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Links>
    <vt:vector size="66" baseType="variant">
      <vt:variant>
        <vt:i4>1638461</vt:i4>
      </vt:variant>
      <vt:variant>
        <vt:i4>62</vt:i4>
      </vt:variant>
      <vt:variant>
        <vt:i4>0</vt:i4>
      </vt:variant>
      <vt:variant>
        <vt:i4>5</vt:i4>
      </vt:variant>
      <vt:variant>
        <vt:lpwstr/>
      </vt:variant>
      <vt:variant>
        <vt:lpwstr>_Toc191457845</vt:lpwstr>
      </vt:variant>
      <vt:variant>
        <vt:i4>1638461</vt:i4>
      </vt:variant>
      <vt:variant>
        <vt:i4>56</vt:i4>
      </vt:variant>
      <vt:variant>
        <vt:i4>0</vt:i4>
      </vt:variant>
      <vt:variant>
        <vt:i4>5</vt:i4>
      </vt:variant>
      <vt:variant>
        <vt:lpwstr/>
      </vt:variant>
      <vt:variant>
        <vt:lpwstr>_Toc191457844</vt:lpwstr>
      </vt:variant>
      <vt:variant>
        <vt:i4>1638461</vt:i4>
      </vt:variant>
      <vt:variant>
        <vt:i4>50</vt:i4>
      </vt:variant>
      <vt:variant>
        <vt:i4>0</vt:i4>
      </vt:variant>
      <vt:variant>
        <vt:i4>5</vt:i4>
      </vt:variant>
      <vt:variant>
        <vt:lpwstr/>
      </vt:variant>
      <vt:variant>
        <vt:lpwstr>_Toc191457843</vt:lpwstr>
      </vt:variant>
      <vt:variant>
        <vt:i4>1638461</vt:i4>
      </vt:variant>
      <vt:variant>
        <vt:i4>44</vt:i4>
      </vt:variant>
      <vt:variant>
        <vt:i4>0</vt:i4>
      </vt:variant>
      <vt:variant>
        <vt:i4>5</vt:i4>
      </vt:variant>
      <vt:variant>
        <vt:lpwstr/>
      </vt:variant>
      <vt:variant>
        <vt:lpwstr>_Toc191457842</vt:lpwstr>
      </vt:variant>
      <vt:variant>
        <vt:i4>1638461</vt:i4>
      </vt:variant>
      <vt:variant>
        <vt:i4>38</vt:i4>
      </vt:variant>
      <vt:variant>
        <vt:i4>0</vt:i4>
      </vt:variant>
      <vt:variant>
        <vt:i4>5</vt:i4>
      </vt:variant>
      <vt:variant>
        <vt:lpwstr/>
      </vt:variant>
      <vt:variant>
        <vt:lpwstr>_Toc191457841</vt:lpwstr>
      </vt:variant>
      <vt:variant>
        <vt:i4>1638461</vt:i4>
      </vt:variant>
      <vt:variant>
        <vt:i4>32</vt:i4>
      </vt:variant>
      <vt:variant>
        <vt:i4>0</vt:i4>
      </vt:variant>
      <vt:variant>
        <vt:i4>5</vt:i4>
      </vt:variant>
      <vt:variant>
        <vt:lpwstr/>
      </vt:variant>
      <vt:variant>
        <vt:lpwstr>_Toc191457840</vt:lpwstr>
      </vt:variant>
      <vt:variant>
        <vt:i4>1966141</vt:i4>
      </vt:variant>
      <vt:variant>
        <vt:i4>26</vt:i4>
      </vt:variant>
      <vt:variant>
        <vt:i4>0</vt:i4>
      </vt:variant>
      <vt:variant>
        <vt:i4>5</vt:i4>
      </vt:variant>
      <vt:variant>
        <vt:lpwstr/>
      </vt:variant>
      <vt:variant>
        <vt:lpwstr>_Toc191457839</vt:lpwstr>
      </vt:variant>
      <vt:variant>
        <vt:i4>1966141</vt:i4>
      </vt:variant>
      <vt:variant>
        <vt:i4>20</vt:i4>
      </vt:variant>
      <vt:variant>
        <vt:i4>0</vt:i4>
      </vt:variant>
      <vt:variant>
        <vt:i4>5</vt:i4>
      </vt:variant>
      <vt:variant>
        <vt:lpwstr/>
      </vt:variant>
      <vt:variant>
        <vt:lpwstr>_Toc191457838</vt:lpwstr>
      </vt:variant>
      <vt:variant>
        <vt:i4>1966141</vt:i4>
      </vt:variant>
      <vt:variant>
        <vt:i4>14</vt:i4>
      </vt:variant>
      <vt:variant>
        <vt:i4>0</vt:i4>
      </vt:variant>
      <vt:variant>
        <vt:i4>5</vt:i4>
      </vt:variant>
      <vt:variant>
        <vt:lpwstr/>
      </vt:variant>
      <vt:variant>
        <vt:lpwstr>_Toc191457837</vt:lpwstr>
      </vt:variant>
      <vt:variant>
        <vt:i4>1966141</vt:i4>
      </vt:variant>
      <vt:variant>
        <vt:i4>8</vt:i4>
      </vt:variant>
      <vt:variant>
        <vt:i4>0</vt:i4>
      </vt:variant>
      <vt:variant>
        <vt:i4>5</vt:i4>
      </vt:variant>
      <vt:variant>
        <vt:lpwstr/>
      </vt:variant>
      <vt:variant>
        <vt:lpwstr>_Toc191457836</vt:lpwstr>
      </vt:variant>
      <vt:variant>
        <vt:i4>1966141</vt:i4>
      </vt:variant>
      <vt:variant>
        <vt:i4>2</vt:i4>
      </vt:variant>
      <vt:variant>
        <vt:i4>0</vt:i4>
      </vt:variant>
      <vt:variant>
        <vt:i4>5</vt:i4>
      </vt:variant>
      <vt:variant>
        <vt:lpwstr/>
      </vt:variant>
      <vt:variant>
        <vt:lpwstr>_Toc191457835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Prathmesh Jadhav</dc:creator>
  <cp:keywords/>
  <cp:lastModifiedBy>Chandrasekhar N</cp:lastModifiedBy>
  <cp:revision>23</cp:revision>
  <dcterms:created xsi:type="dcterms:W3CDTF">2025-08-22T08:30:00Z</dcterms:created>
  <dcterms:modified xsi:type="dcterms:W3CDTF">2025-11-11T06:08:00Z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0x010100C9EC70C5C1B6614180FE3B95361801AE</vt:lpwstr>
  </property>
</Properties>
</file>