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550D" w14:textId="77777777" w:rsidR="004E5201" w:rsidRDefault="004E5201">
      <w:pPr>
        <w:rPr>
          <w:b/>
          <w:bCs/>
          <w:sz w:val="38"/>
          <w:szCs w:val="38"/>
        </w:rPr>
      </w:pPr>
    </w:p>
    <w:p w14:paraId="396F550E" w14:textId="77777777" w:rsidR="004E5201" w:rsidRDefault="004E5201">
      <w:pPr>
        <w:jc w:val="center"/>
        <w:rPr>
          <w:b/>
          <w:bCs/>
          <w:sz w:val="38"/>
          <w:szCs w:val="38"/>
        </w:rPr>
      </w:pPr>
    </w:p>
    <w:p w14:paraId="396F550F" w14:textId="77777777" w:rsidR="004E5201" w:rsidRDefault="004E5201">
      <w:pPr>
        <w:jc w:val="center"/>
        <w:rPr>
          <w:b/>
          <w:bCs/>
          <w:sz w:val="38"/>
          <w:szCs w:val="38"/>
        </w:rPr>
      </w:pPr>
      <w:bookmarkStart w:id="0" w:name="_heading=h.9l2t04vi394c" w:colFirst="0" w:colLast="0"/>
      <w:bookmarkEnd w:id="0"/>
    </w:p>
    <w:p w14:paraId="396F5510" w14:textId="77777777" w:rsidR="004E5201" w:rsidRDefault="004E5201">
      <w:pPr>
        <w:jc w:val="center"/>
        <w:rPr>
          <w:b/>
          <w:bCs/>
          <w:sz w:val="38"/>
          <w:szCs w:val="38"/>
        </w:rPr>
      </w:pPr>
    </w:p>
    <w:p w14:paraId="396F5511" w14:textId="77777777" w:rsidR="004E5201" w:rsidRDefault="004E5201">
      <w:pPr>
        <w:jc w:val="center"/>
        <w:rPr>
          <w:b/>
          <w:bCs/>
          <w:sz w:val="38"/>
          <w:szCs w:val="38"/>
        </w:rPr>
      </w:pPr>
    </w:p>
    <w:p w14:paraId="396F5512" w14:textId="77777777" w:rsidR="004E5201" w:rsidRDefault="004E5201">
      <w:pPr>
        <w:rPr>
          <w:b/>
          <w:bCs/>
          <w:sz w:val="38"/>
          <w:szCs w:val="38"/>
        </w:rPr>
      </w:pPr>
    </w:p>
    <w:p w14:paraId="396F5513" w14:textId="77777777" w:rsidR="004E5201" w:rsidRDefault="004E5201">
      <w:pPr>
        <w:jc w:val="center"/>
        <w:rPr>
          <w:b/>
          <w:bCs/>
          <w:sz w:val="38"/>
          <w:szCs w:val="38"/>
        </w:rPr>
      </w:pPr>
    </w:p>
    <w:p w14:paraId="396F5514" w14:textId="77777777" w:rsidR="004E5201" w:rsidRDefault="004E5201">
      <w:pPr>
        <w:jc w:val="center"/>
        <w:rPr>
          <w:b/>
          <w:bCs/>
          <w:sz w:val="38"/>
          <w:szCs w:val="38"/>
        </w:rPr>
      </w:pPr>
    </w:p>
    <w:p w14:paraId="396F5515" w14:textId="77777777" w:rsidR="004E5201" w:rsidRDefault="004E5201">
      <w:pPr>
        <w:jc w:val="center"/>
        <w:rPr>
          <w:b/>
          <w:bCs/>
          <w:sz w:val="38"/>
          <w:szCs w:val="38"/>
        </w:rPr>
      </w:pPr>
    </w:p>
    <w:p w14:paraId="396F5516" w14:textId="77777777" w:rsidR="004E5201" w:rsidRDefault="004E5201">
      <w:pPr>
        <w:jc w:val="center"/>
        <w:rPr>
          <w:b/>
          <w:bCs/>
          <w:sz w:val="38"/>
          <w:szCs w:val="38"/>
        </w:rPr>
      </w:pPr>
    </w:p>
    <w:p w14:paraId="396F5517" w14:textId="0F09B390" w:rsidR="004E5201" w:rsidRDefault="005C349D">
      <w:pPr>
        <w:jc w:val="center"/>
        <w:rPr>
          <w:b/>
          <w:bCs/>
          <w:sz w:val="42"/>
          <w:szCs w:val="42"/>
        </w:rPr>
      </w:pPr>
      <w:r>
        <w:rPr>
          <w:b/>
          <w:bCs/>
          <w:sz w:val="42"/>
          <w:szCs w:val="42"/>
        </w:rPr>
        <w:t>Functional Test Report for Inji certify v0.13.</w:t>
      </w:r>
      <w:r w:rsidR="00CA10C7">
        <w:rPr>
          <w:b/>
          <w:bCs/>
          <w:sz w:val="42"/>
          <w:szCs w:val="42"/>
        </w:rPr>
        <w:t>1 Patch release</w:t>
      </w:r>
    </w:p>
    <w:p w14:paraId="396F5518" w14:textId="5E9CAF2B" w:rsidR="004E5201" w:rsidRDefault="00CA10C7">
      <w:pPr>
        <w:jc w:val="center"/>
        <w:rPr>
          <w:b/>
          <w:bCs/>
          <w:sz w:val="42"/>
          <w:szCs w:val="42"/>
        </w:rPr>
      </w:pPr>
      <w:r>
        <w:rPr>
          <w:b/>
          <w:bCs/>
          <w:sz w:val="42"/>
          <w:szCs w:val="42"/>
        </w:rPr>
        <w:t>03</w:t>
      </w:r>
      <w:r w:rsidR="005C349D">
        <w:rPr>
          <w:b/>
          <w:bCs/>
          <w:sz w:val="42"/>
          <w:szCs w:val="42"/>
        </w:rPr>
        <w:t>-1</w:t>
      </w:r>
      <w:r>
        <w:rPr>
          <w:b/>
          <w:bCs/>
          <w:sz w:val="42"/>
          <w:szCs w:val="42"/>
        </w:rPr>
        <w:t>2</w:t>
      </w:r>
      <w:r w:rsidR="005C349D">
        <w:rPr>
          <w:b/>
          <w:bCs/>
          <w:sz w:val="42"/>
          <w:szCs w:val="42"/>
        </w:rPr>
        <w:t>-2025</w:t>
      </w:r>
      <w:r w:rsidR="005C349D">
        <w:br w:type="page"/>
      </w:r>
    </w:p>
    <w:p w14:paraId="396F5519" w14:textId="77777777" w:rsidR="004E5201" w:rsidRDefault="004E5201">
      <w:pPr>
        <w:pStyle w:val="Heading1"/>
      </w:pPr>
      <w:bookmarkStart w:id="1" w:name="_heading=h.e28gwcuowi6n" w:colFirst="0" w:colLast="0"/>
      <w:bookmarkEnd w:id="1"/>
    </w:p>
    <w:sdt>
      <w:sdtPr>
        <w:id w:val="-1525678580"/>
        <w:docPartObj>
          <w:docPartGallery w:val="Table of Contents"/>
          <w:docPartUnique/>
        </w:docPartObj>
      </w:sdtPr>
      <w:sdtEndPr/>
      <w:sdtContent>
        <w:p w14:paraId="25F64E29" w14:textId="1552B595" w:rsidR="005C349D" w:rsidRDefault="005C349D">
          <w:pPr>
            <w:pStyle w:val="TOC1"/>
            <w:tabs>
              <w:tab w:val="righ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215751980" w:history="1">
            <w:r w:rsidRPr="00E30CE1">
              <w:rPr>
                <w:rStyle w:val="Hyperlink"/>
                <w:noProof/>
              </w:rPr>
              <w:t>Testing Scope</w:t>
            </w:r>
            <w:r>
              <w:rPr>
                <w:noProof/>
                <w:webHidden/>
              </w:rPr>
              <w:tab/>
            </w:r>
            <w:r>
              <w:rPr>
                <w:noProof/>
                <w:webHidden/>
              </w:rPr>
              <w:fldChar w:fldCharType="begin"/>
            </w:r>
            <w:r>
              <w:rPr>
                <w:noProof/>
                <w:webHidden/>
              </w:rPr>
              <w:instrText xml:space="preserve"> PAGEREF _Toc215751980 \h </w:instrText>
            </w:r>
            <w:r>
              <w:rPr>
                <w:noProof/>
                <w:webHidden/>
              </w:rPr>
            </w:r>
            <w:r>
              <w:rPr>
                <w:noProof/>
                <w:webHidden/>
              </w:rPr>
              <w:fldChar w:fldCharType="separate"/>
            </w:r>
            <w:r>
              <w:rPr>
                <w:noProof/>
                <w:webHidden/>
              </w:rPr>
              <w:t>3</w:t>
            </w:r>
            <w:r>
              <w:rPr>
                <w:noProof/>
                <w:webHidden/>
              </w:rPr>
              <w:fldChar w:fldCharType="end"/>
            </w:r>
          </w:hyperlink>
        </w:p>
        <w:p w14:paraId="75214898" w14:textId="02F72E4B" w:rsidR="005C349D" w:rsidRDefault="005C349D">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5751981" w:history="1">
            <w:r w:rsidRPr="00E30CE1">
              <w:rPr>
                <w:rStyle w:val="Hyperlink"/>
                <w:noProof/>
              </w:rPr>
              <w:t>Test Approach</w:t>
            </w:r>
            <w:r>
              <w:rPr>
                <w:noProof/>
                <w:webHidden/>
              </w:rPr>
              <w:tab/>
            </w:r>
            <w:r>
              <w:rPr>
                <w:noProof/>
                <w:webHidden/>
              </w:rPr>
              <w:fldChar w:fldCharType="begin"/>
            </w:r>
            <w:r>
              <w:rPr>
                <w:noProof/>
                <w:webHidden/>
              </w:rPr>
              <w:instrText xml:space="preserve"> PAGEREF _Toc215751981 \h </w:instrText>
            </w:r>
            <w:r>
              <w:rPr>
                <w:noProof/>
                <w:webHidden/>
              </w:rPr>
            </w:r>
            <w:r>
              <w:rPr>
                <w:noProof/>
                <w:webHidden/>
              </w:rPr>
              <w:fldChar w:fldCharType="separate"/>
            </w:r>
            <w:r>
              <w:rPr>
                <w:noProof/>
                <w:webHidden/>
              </w:rPr>
              <w:t>3</w:t>
            </w:r>
            <w:r>
              <w:rPr>
                <w:noProof/>
                <w:webHidden/>
              </w:rPr>
              <w:fldChar w:fldCharType="end"/>
            </w:r>
          </w:hyperlink>
        </w:p>
        <w:p w14:paraId="18EAD6EC" w14:textId="2505078E" w:rsidR="005C349D" w:rsidRDefault="005C349D">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5751982" w:history="1">
            <w:r w:rsidRPr="00E30CE1">
              <w:rPr>
                <w:rStyle w:val="Hyperlink"/>
                <w:noProof/>
              </w:rPr>
              <w:t>Verified configuration</w:t>
            </w:r>
            <w:r>
              <w:rPr>
                <w:noProof/>
                <w:webHidden/>
              </w:rPr>
              <w:tab/>
            </w:r>
            <w:r>
              <w:rPr>
                <w:noProof/>
                <w:webHidden/>
              </w:rPr>
              <w:fldChar w:fldCharType="begin"/>
            </w:r>
            <w:r>
              <w:rPr>
                <w:noProof/>
                <w:webHidden/>
              </w:rPr>
              <w:instrText xml:space="preserve"> PAGEREF _Toc215751982 \h </w:instrText>
            </w:r>
            <w:r>
              <w:rPr>
                <w:noProof/>
                <w:webHidden/>
              </w:rPr>
            </w:r>
            <w:r>
              <w:rPr>
                <w:noProof/>
                <w:webHidden/>
              </w:rPr>
              <w:fldChar w:fldCharType="separate"/>
            </w:r>
            <w:r>
              <w:rPr>
                <w:noProof/>
                <w:webHidden/>
              </w:rPr>
              <w:t>3</w:t>
            </w:r>
            <w:r>
              <w:rPr>
                <w:noProof/>
                <w:webHidden/>
              </w:rPr>
              <w:fldChar w:fldCharType="end"/>
            </w:r>
          </w:hyperlink>
        </w:p>
        <w:p w14:paraId="0443DE33" w14:textId="02E378AF" w:rsidR="005C349D" w:rsidRDefault="005C349D">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5751983" w:history="1">
            <w:r w:rsidRPr="00E30CE1">
              <w:rPr>
                <w:rStyle w:val="Hyperlink"/>
                <w:noProof/>
              </w:rPr>
              <w:t>Feature Health</w:t>
            </w:r>
            <w:r>
              <w:rPr>
                <w:noProof/>
                <w:webHidden/>
              </w:rPr>
              <w:tab/>
            </w:r>
            <w:r>
              <w:rPr>
                <w:noProof/>
                <w:webHidden/>
              </w:rPr>
              <w:fldChar w:fldCharType="begin"/>
            </w:r>
            <w:r>
              <w:rPr>
                <w:noProof/>
                <w:webHidden/>
              </w:rPr>
              <w:instrText xml:space="preserve"> PAGEREF _Toc215751983 \h </w:instrText>
            </w:r>
            <w:r>
              <w:rPr>
                <w:noProof/>
                <w:webHidden/>
              </w:rPr>
            </w:r>
            <w:r>
              <w:rPr>
                <w:noProof/>
                <w:webHidden/>
              </w:rPr>
              <w:fldChar w:fldCharType="separate"/>
            </w:r>
            <w:r>
              <w:rPr>
                <w:noProof/>
                <w:webHidden/>
              </w:rPr>
              <w:t>4</w:t>
            </w:r>
            <w:r>
              <w:rPr>
                <w:noProof/>
                <w:webHidden/>
              </w:rPr>
              <w:fldChar w:fldCharType="end"/>
            </w:r>
          </w:hyperlink>
        </w:p>
        <w:p w14:paraId="3AB0026D" w14:textId="7D9A5DFC" w:rsidR="005C349D" w:rsidRDefault="005C349D">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5751984" w:history="1">
            <w:r w:rsidRPr="00E30CE1">
              <w:rPr>
                <w:rStyle w:val="Hyperlink"/>
                <w:noProof/>
              </w:rPr>
              <w:t>Test execution statistics</w:t>
            </w:r>
            <w:r>
              <w:rPr>
                <w:noProof/>
                <w:webHidden/>
              </w:rPr>
              <w:tab/>
            </w:r>
            <w:r>
              <w:rPr>
                <w:noProof/>
                <w:webHidden/>
              </w:rPr>
              <w:fldChar w:fldCharType="begin"/>
            </w:r>
            <w:r>
              <w:rPr>
                <w:noProof/>
                <w:webHidden/>
              </w:rPr>
              <w:instrText xml:space="preserve"> PAGEREF _Toc215751984 \h </w:instrText>
            </w:r>
            <w:r>
              <w:rPr>
                <w:noProof/>
                <w:webHidden/>
              </w:rPr>
            </w:r>
            <w:r>
              <w:rPr>
                <w:noProof/>
                <w:webHidden/>
              </w:rPr>
              <w:fldChar w:fldCharType="separate"/>
            </w:r>
            <w:r>
              <w:rPr>
                <w:noProof/>
                <w:webHidden/>
              </w:rPr>
              <w:t>4</w:t>
            </w:r>
            <w:r>
              <w:rPr>
                <w:noProof/>
                <w:webHidden/>
              </w:rPr>
              <w:fldChar w:fldCharType="end"/>
            </w:r>
          </w:hyperlink>
        </w:p>
        <w:p w14:paraId="0D59D669" w14:textId="7E3D29EC" w:rsidR="005C349D" w:rsidRDefault="005C349D">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5751985" w:history="1">
            <w:r w:rsidRPr="00E30CE1">
              <w:rPr>
                <w:rStyle w:val="Hyperlink"/>
                <w:noProof/>
              </w:rPr>
              <w:t>Functional test results</w:t>
            </w:r>
            <w:r>
              <w:rPr>
                <w:noProof/>
                <w:webHidden/>
              </w:rPr>
              <w:tab/>
            </w:r>
            <w:r>
              <w:rPr>
                <w:noProof/>
                <w:webHidden/>
              </w:rPr>
              <w:fldChar w:fldCharType="begin"/>
            </w:r>
            <w:r>
              <w:rPr>
                <w:noProof/>
                <w:webHidden/>
              </w:rPr>
              <w:instrText xml:space="preserve"> PAGEREF _Toc215751985 \h </w:instrText>
            </w:r>
            <w:r>
              <w:rPr>
                <w:noProof/>
                <w:webHidden/>
              </w:rPr>
            </w:r>
            <w:r>
              <w:rPr>
                <w:noProof/>
                <w:webHidden/>
              </w:rPr>
              <w:fldChar w:fldCharType="separate"/>
            </w:r>
            <w:r>
              <w:rPr>
                <w:noProof/>
                <w:webHidden/>
              </w:rPr>
              <w:t>4</w:t>
            </w:r>
            <w:r>
              <w:rPr>
                <w:noProof/>
                <w:webHidden/>
              </w:rPr>
              <w:fldChar w:fldCharType="end"/>
            </w:r>
          </w:hyperlink>
        </w:p>
        <w:p w14:paraId="4A832035" w14:textId="071F9440" w:rsidR="005C349D" w:rsidRDefault="005C349D">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5751986" w:history="1">
            <w:r w:rsidRPr="00E30CE1">
              <w:rPr>
                <w:rStyle w:val="Hyperlink"/>
                <w:noProof/>
              </w:rPr>
              <w:t>Detailed Test Metrics</w:t>
            </w:r>
            <w:r>
              <w:rPr>
                <w:noProof/>
                <w:webHidden/>
              </w:rPr>
              <w:tab/>
            </w:r>
            <w:r>
              <w:rPr>
                <w:noProof/>
                <w:webHidden/>
              </w:rPr>
              <w:fldChar w:fldCharType="begin"/>
            </w:r>
            <w:r>
              <w:rPr>
                <w:noProof/>
                <w:webHidden/>
              </w:rPr>
              <w:instrText xml:space="preserve"> PAGEREF _Toc215751986 \h </w:instrText>
            </w:r>
            <w:r>
              <w:rPr>
                <w:noProof/>
                <w:webHidden/>
              </w:rPr>
            </w:r>
            <w:r>
              <w:rPr>
                <w:noProof/>
                <w:webHidden/>
              </w:rPr>
              <w:fldChar w:fldCharType="separate"/>
            </w:r>
            <w:r>
              <w:rPr>
                <w:noProof/>
                <w:webHidden/>
              </w:rPr>
              <w:t>6</w:t>
            </w:r>
            <w:r>
              <w:rPr>
                <w:noProof/>
                <w:webHidden/>
              </w:rPr>
              <w:fldChar w:fldCharType="end"/>
            </w:r>
          </w:hyperlink>
        </w:p>
        <w:p w14:paraId="23777596" w14:textId="146F7134" w:rsidR="005C349D" w:rsidRDefault="005C349D">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5751987" w:history="1">
            <w:r w:rsidRPr="00E30CE1">
              <w:rPr>
                <w:rStyle w:val="Hyperlink"/>
                <w:noProof/>
              </w:rPr>
              <w:t>Tested with Components</w:t>
            </w:r>
            <w:r>
              <w:rPr>
                <w:noProof/>
                <w:webHidden/>
              </w:rPr>
              <w:tab/>
            </w:r>
            <w:r>
              <w:rPr>
                <w:noProof/>
                <w:webHidden/>
              </w:rPr>
              <w:fldChar w:fldCharType="begin"/>
            </w:r>
            <w:r>
              <w:rPr>
                <w:noProof/>
                <w:webHidden/>
              </w:rPr>
              <w:instrText xml:space="preserve"> PAGEREF _Toc215751987 \h </w:instrText>
            </w:r>
            <w:r>
              <w:rPr>
                <w:noProof/>
                <w:webHidden/>
              </w:rPr>
            </w:r>
            <w:r>
              <w:rPr>
                <w:noProof/>
                <w:webHidden/>
              </w:rPr>
              <w:fldChar w:fldCharType="separate"/>
            </w:r>
            <w:r>
              <w:rPr>
                <w:noProof/>
                <w:webHidden/>
              </w:rPr>
              <w:t>7</w:t>
            </w:r>
            <w:r>
              <w:rPr>
                <w:noProof/>
                <w:webHidden/>
              </w:rPr>
              <w:fldChar w:fldCharType="end"/>
            </w:r>
          </w:hyperlink>
        </w:p>
        <w:p w14:paraId="396F5521" w14:textId="38E6B749" w:rsidR="004E5201" w:rsidRDefault="005C349D">
          <w:pPr>
            <w:widowControl w:val="0"/>
            <w:tabs>
              <w:tab w:val="right" w:pos="12000"/>
            </w:tabs>
            <w:spacing w:before="60" w:line="240" w:lineRule="auto"/>
            <w:rPr>
              <w:b/>
              <w:bCs/>
              <w:color w:val="000000"/>
            </w:rPr>
          </w:pPr>
          <w:r>
            <w:fldChar w:fldCharType="end"/>
          </w:r>
        </w:p>
      </w:sdtContent>
    </w:sdt>
    <w:p w14:paraId="396F5522" w14:textId="77777777" w:rsidR="004E5201" w:rsidRDefault="004E5201"/>
    <w:p w14:paraId="396F5523" w14:textId="77777777" w:rsidR="004E5201" w:rsidRDefault="005C349D">
      <w:pPr>
        <w:pStyle w:val="Heading1"/>
      </w:pPr>
      <w:bookmarkStart w:id="2" w:name="_heading=h.hpmn13a4gmru" w:colFirst="0" w:colLast="0"/>
      <w:bookmarkEnd w:id="2"/>
      <w:r>
        <w:br w:type="page"/>
      </w:r>
    </w:p>
    <w:p w14:paraId="396F5524" w14:textId="77777777" w:rsidR="004E5201" w:rsidRDefault="005C349D">
      <w:pPr>
        <w:pStyle w:val="Heading1"/>
      </w:pPr>
      <w:bookmarkStart w:id="3" w:name="_Toc215751980"/>
      <w:r>
        <w:lastRenderedPageBreak/>
        <w:t>Testing Scope</w:t>
      </w:r>
      <w:bookmarkEnd w:id="3"/>
    </w:p>
    <w:p w14:paraId="396F5525" w14:textId="77777777" w:rsidR="004E5201" w:rsidRDefault="005C349D">
      <w:pPr>
        <w:rPr>
          <w:sz w:val="24"/>
          <w:szCs w:val="24"/>
        </w:rPr>
      </w:pPr>
      <w:r>
        <w:rPr>
          <w:sz w:val="24"/>
          <w:szCs w:val="24"/>
        </w:rPr>
        <w:t xml:space="preserve">The scope of testing is to verify fitment to the specification from the perspective of  </w:t>
      </w:r>
    </w:p>
    <w:p w14:paraId="396F5526" w14:textId="77777777" w:rsidR="004E5201" w:rsidRDefault="005C349D">
      <w:pPr>
        <w:numPr>
          <w:ilvl w:val="0"/>
          <w:numId w:val="7"/>
        </w:numPr>
        <w:rPr>
          <w:sz w:val="24"/>
          <w:szCs w:val="24"/>
        </w:rPr>
      </w:pPr>
      <w:r>
        <w:rPr>
          <w:sz w:val="24"/>
          <w:szCs w:val="24"/>
        </w:rPr>
        <w:t xml:space="preserve">Functionality  </w:t>
      </w:r>
    </w:p>
    <w:p w14:paraId="396F5527" w14:textId="77777777" w:rsidR="004E5201" w:rsidRDefault="005C349D">
      <w:pPr>
        <w:numPr>
          <w:ilvl w:val="0"/>
          <w:numId w:val="7"/>
        </w:numPr>
        <w:rPr>
          <w:sz w:val="24"/>
          <w:szCs w:val="24"/>
        </w:rPr>
      </w:pPr>
      <w:proofErr w:type="spellStart"/>
      <w:r>
        <w:rPr>
          <w:sz w:val="24"/>
          <w:szCs w:val="24"/>
        </w:rPr>
        <w:t>Deployability</w:t>
      </w:r>
      <w:proofErr w:type="spellEnd"/>
      <w:r>
        <w:rPr>
          <w:sz w:val="24"/>
          <w:szCs w:val="24"/>
        </w:rPr>
        <w:t xml:space="preserve">  </w:t>
      </w:r>
    </w:p>
    <w:p w14:paraId="396F5528" w14:textId="77777777" w:rsidR="004E5201" w:rsidRDefault="005C349D">
      <w:pPr>
        <w:numPr>
          <w:ilvl w:val="0"/>
          <w:numId w:val="7"/>
        </w:numPr>
        <w:rPr>
          <w:sz w:val="24"/>
          <w:szCs w:val="24"/>
        </w:rPr>
      </w:pPr>
      <w:r>
        <w:rPr>
          <w:sz w:val="24"/>
          <w:szCs w:val="24"/>
        </w:rPr>
        <w:t xml:space="preserve">Configurability  </w:t>
      </w:r>
    </w:p>
    <w:p w14:paraId="396F5529" w14:textId="77777777" w:rsidR="004E5201" w:rsidRDefault="005C349D">
      <w:pPr>
        <w:numPr>
          <w:ilvl w:val="0"/>
          <w:numId w:val="7"/>
        </w:numPr>
        <w:rPr>
          <w:sz w:val="24"/>
          <w:szCs w:val="24"/>
        </w:rPr>
      </w:pPr>
      <w:r>
        <w:rPr>
          <w:sz w:val="24"/>
          <w:szCs w:val="24"/>
        </w:rPr>
        <w:t>Customizability</w:t>
      </w:r>
    </w:p>
    <w:p w14:paraId="396F552A" w14:textId="77777777" w:rsidR="004E5201" w:rsidRDefault="004E5201">
      <w:pPr>
        <w:rPr>
          <w:sz w:val="24"/>
          <w:szCs w:val="24"/>
        </w:rPr>
      </w:pPr>
    </w:p>
    <w:p w14:paraId="396F552B" w14:textId="77777777" w:rsidR="004E5201" w:rsidRDefault="005C349D">
      <w:pPr>
        <w:rPr>
          <w:sz w:val="24"/>
          <w:szCs w:val="24"/>
        </w:rPr>
      </w:pPr>
      <w:r>
        <w:rPr>
          <w:sz w:val="24"/>
          <w:szCs w:val="24"/>
        </w:rPr>
        <w:t xml:space="preserve">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w:t>
      </w:r>
    </w:p>
    <w:p w14:paraId="396F552C" w14:textId="77777777" w:rsidR="004E5201" w:rsidRDefault="004E5201"/>
    <w:p w14:paraId="396F552D" w14:textId="77777777" w:rsidR="004E5201" w:rsidRDefault="005C349D">
      <w:pPr>
        <w:rPr>
          <w:color w:val="1D1C1D"/>
          <w:sz w:val="24"/>
          <w:szCs w:val="24"/>
          <w:highlight w:val="white"/>
        </w:rPr>
      </w:pPr>
      <w:r>
        <w:rPr>
          <w:color w:val="1D1C1D"/>
          <w:sz w:val="24"/>
          <w:szCs w:val="24"/>
          <w:highlight w:val="white"/>
        </w:rPr>
        <w:t>Testing scope has been focused on the following features:</w:t>
      </w:r>
      <w:r>
        <w:rPr>
          <w:color w:val="1D1C1D"/>
          <w:sz w:val="24"/>
          <w:szCs w:val="24"/>
          <w:highlight w:val="white"/>
        </w:rPr>
        <w:br/>
      </w:r>
    </w:p>
    <w:p w14:paraId="396F5537" w14:textId="3D4DB7F7" w:rsidR="004E5201" w:rsidRPr="00CA10C7" w:rsidRDefault="00CA10C7" w:rsidP="00CA10C7">
      <w:pPr>
        <w:pStyle w:val="ListParagraph"/>
        <w:numPr>
          <w:ilvl w:val="0"/>
          <w:numId w:val="10"/>
        </w:numPr>
        <w:jc w:val="both"/>
        <w:rPr>
          <w:color w:val="1D1C1D"/>
          <w:sz w:val="24"/>
          <w:szCs w:val="24"/>
          <w:highlight w:val="white"/>
        </w:rPr>
      </w:pPr>
      <w:r>
        <w:rPr>
          <w:color w:val="1D1C1D"/>
          <w:sz w:val="24"/>
          <w:szCs w:val="24"/>
          <w:highlight w:val="white"/>
        </w:rPr>
        <w:t>Automation</w:t>
      </w:r>
      <w:r w:rsidR="00103845">
        <w:rPr>
          <w:color w:val="1D1C1D"/>
          <w:sz w:val="24"/>
          <w:szCs w:val="24"/>
          <w:highlight w:val="white"/>
        </w:rPr>
        <w:t xml:space="preserve"> (</w:t>
      </w:r>
      <w:proofErr w:type="spellStart"/>
      <w:r w:rsidR="00103845">
        <w:rPr>
          <w:color w:val="1D1C1D"/>
          <w:sz w:val="24"/>
          <w:szCs w:val="24"/>
          <w:highlight w:val="white"/>
        </w:rPr>
        <w:t>Mospid</w:t>
      </w:r>
      <w:proofErr w:type="spellEnd"/>
      <w:r w:rsidR="00103845">
        <w:rPr>
          <w:color w:val="1D1C1D"/>
          <w:sz w:val="24"/>
          <w:szCs w:val="24"/>
          <w:highlight w:val="white"/>
        </w:rPr>
        <w:t xml:space="preserve">, Mock, Sunbird, </w:t>
      </w:r>
      <w:proofErr w:type="spellStart"/>
      <w:r w:rsidR="00103845">
        <w:rPr>
          <w:color w:val="1D1C1D"/>
          <w:sz w:val="24"/>
          <w:szCs w:val="24"/>
          <w:highlight w:val="white"/>
        </w:rPr>
        <w:t>Landregistry</w:t>
      </w:r>
      <w:proofErr w:type="spellEnd"/>
      <w:r w:rsidR="00103845">
        <w:rPr>
          <w:color w:val="1D1C1D"/>
          <w:sz w:val="24"/>
          <w:szCs w:val="24"/>
          <w:highlight w:val="white"/>
        </w:rPr>
        <w:t xml:space="preserve"> use cases)</w:t>
      </w:r>
    </w:p>
    <w:p w14:paraId="396F5538" w14:textId="77777777" w:rsidR="004E5201" w:rsidRDefault="005C349D">
      <w:pPr>
        <w:pStyle w:val="Heading1"/>
      </w:pPr>
      <w:bookmarkStart w:id="4" w:name="_Toc215751981"/>
      <w:r>
        <w:t>T</w:t>
      </w:r>
      <w:r>
        <w:t>est Approach</w:t>
      </w:r>
      <w:bookmarkEnd w:id="4"/>
    </w:p>
    <w:p w14:paraId="396F5539" w14:textId="77777777" w:rsidR="004E5201" w:rsidRDefault="005C349D">
      <w:pPr>
        <w:jc w:val="both"/>
        <w:rPr>
          <w:sz w:val="24"/>
          <w:szCs w:val="24"/>
        </w:rPr>
      </w:pPr>
      <w:r>
        <w:rPr>
          <w:sz w:val="24"/>
          <w:szCs w:val="24"/>
        </w:rPr>
        <w:t xml:space="preserve">Persona based approach has been adopted to perform the IV&amp;V, by simulating test scenarios that resemble real-time implementation. </w:t>
      </w:r>
    </w:p>
    <w:p w14:paraId="396F553A" w14:textId="77777777" w:rsidR="004E5201" w:rsidRDefault="004E5201">
      <w:pPr>
        <w:jc w:val="both"/>
        <w:rPr>
          <w:sz w:val="24"/>
          <w:szCs w:val="24"/>
        </w:rPr>
      </w:pPr>
    </w:p>
    <w:p w14:paraId="396F553B" w14:textId="77777777" w:rsidR="004E5201" w:rsidRDefault="005C349D">
      <w:pPr>
        <w:jc w:val="both"/>
        <w:rPr>
          <w:sz w:val="24"/>
          <w:szCs w:val="24"/>
        </w:rPr>
      </w:pPr>
      <w:r>
        <w:rPr>
          <w:sz w:val="24"/>
          <w:szCs w:val="24"/>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396F553C" w14:textId="77777777" w:rsidR="004E5201" w:rsidRDefault="005C349D">
      <w:pPr>
        <w:numPr>
          <w:ilvl w:val="0"/>
          <w:numId w:val="7"/>
        </w:numPr>
        <w:rPr>
          <w:sz w:val="24"/>
          <w:szCs w:val="24"/>
        </w:rPr>
      </w:pPr>
      <w:r>
        <w:rPr>
          <w:sz w:val="24"/>
          <w:szCs w:val="24"/>
        </w:rPr>
        <w:t xml:space="preserve">Functionality  </w:t>
      </w:r>
    </w:p>
    <w:p w14:paraId="396F553D" w14:textId="77777777" w:rsidR="004E5201" w:rsidRDefault="005C349D">
      <w:pPr>
        <w:numPr>
          <w:ilvl w:val="0"/>
          <w:numId w:val="7"/>
        </w:numPr>
        <w:rPr>
          <w:sz w:val="24"/>
          <w:szCs w:val="24"/>
        </w:rPr>
      </w:pPr>
      <w:proofErr w:type="spellStart"/>
      <w:r>
        <w:rPr>
          <w:sz w:val="24"/>
          <w:szCs w:val="24"/>
        </w:rPr>
        <w:t>Deployability</w:t>
      </w:r>
      <w:proofErr w:type="spellEnd"/>
      <w:r>
        <w:rPr>
          <w:sz w:val="24"/>
          <w:szCs w:val="24"/>
        </w:rPr>
        <w:t xml:space="preserve">  </w:t>
      </w:r>
    </w:p>
    <w:p w14:paraId="396F553E" w14:textId="77777777" w:rsidR="004E5201" w:rsidRDefault="005C349D">
      <w:pPr>
        <w:numPr>
          <w:ilvl w:val="0"/>
          <w:numId w:val="7"/>
        </w:numPr>
        <w:rPr>
          <w:sz w:val="24"/>
          <w:szCs w:val="24"/>
        </w:rPr>
      </w:pPr>
      <w:r>
        <w:rPr>
          <w:sz w:val="24"/>
          <w:szCs w:val="24"/>
        </w:rPr>
        <w:t xml:space="preserve">Configurability  </w:t>
      </w:r>
    </w:p>
    <w:p w14:paraId="396F553F" w14:textId="77777777" w:rsidR="004E5201" w:rsidRDefault="005C349D">
      <w:pPr>
        <w:numPr>
          <w:ilvl w:val="0"/>
          <w:numId w:val="7"/>
        </w:numPr>
        <w:rPr>
          <w:sz w:val="24"/>
          <w:szCs w:val="24"/>
        </w:rPr>
      </w:pPr>
      <w:r>
        <w:rPr>
          <w:sz w:val="24"/>
          <w:szCs w:val="24"/>
        </w:rPr>
        <w:t>Customizability</w:t>
      </w:r>
    </w:p>
    <w:p w14:paraId="396F5540" w14:textId="77777777" w:rsidR="004E5201" w:rsidRDefault="005C349D">
      <w:pPr>
        <w:rPr>
          <w:sz w:val="24"/>
          <w:szCs w:val="24"/>
        </w:rPr>
      </w:pPr>
      <w:r>
        <w:rPr>
          <w:sz w:val="24"/>
          <w:szCs w:val="24"/>
        </w:rPr>
        <w:t xml:space="preserve">The verification methods may differ based on how the need was addressed. </w:t>
      </w:r>
    </w:p>
    <w:p w14:paraId="396F5541" w14:textId="77777777" w:rsidR="004E5201" w:rsidRDefault="005C349D">
      <w:pPr>
        <w:pStyle w:val="Heading1"/>
      </w:pPr>
      <w:bookmarkStart w:id="5" w:name="_Toc215751982"/>
      <w:r>
        <w:t>Verified configuration</w:t>
      </w:r>
      <w:bookmarkEnd w:id="5"/>
      <w:r>
        <w:t xml:space="preserve"> </w:t>
      </w:r>
    </w:p>
    <w:p w14:paraId="396F5542" w14:textId="77777777" w:rsidR="004E5201" w:rsidRDefault="005C349D">
      <w:pPr>
        <w:widowControl w:val="0"/>
        <w:spacing w:after="320"/>
        <w:rPr>
          <w:color w:val="1D1C1D"/>
          <w:sz w:val="24"/>
          <w:szCs w:val="24"/>
          <w:highlight w:val="white"/>
        </w:rPr>
      </w:pPr>
      <w:r>
        <w:rPr>
          <w:color w:val="1D1C1D"/>
          <w:sz w:val="24"/>
          <w:szCs w:val="24"/>
          <w:highlight w:val="white"/>
        </w:rPr>
        <w:t xml:space="preserve">Verification is performed on configurations as mentioned below </w:t>
      </w:r>
    </w:p>
    <w:p w14:paraId="396F5543" w14:textId="77777777" w:rsidR="004E5201" w:rsidRDefault="005C349D">
      <w:pPr>
        <w:widowControl w:val="0"/>
        <w:numPr>
          <w:ilvl w:val="0"/>
          <w:numId w:val="9"/>
        </w:numPr>
      </w:pPr>
      <w:r>
        <w:rPr>
          <w:color w:val="1D1C1D"/>
          <w:sz w:val="24"/>
          <w:szCs w:val="24"/>
          <w:highlight w:val="white"/>
        </w:rPr>
        <w:t xml:space="preserve">Default configuration </w:t>
      </w:r>
    </w:p>
    <w:p w14:paraId="396F5546" w14:textId="5AD5ACB5" w:rsidR="004E5201" w:rsidRPr="00335E35" w:rsidRDefault="005C349D" w:rsidP="00335E35">
      <w:pPr>
        <w:widowControl w:val="0"/>
        <w:numPr>
          <w:ilvl w:val="1"/>
          <w:numId w:val="9"/>
        </w:numPr>
      </w:pPr>
      <w:r>
        <w:rPr>
          <w:color w:val="1D1C1D"/>
          <w:sz w:val="24"/>
          <w:szCs w:val="24"/>
          <w:highlight w:val="white"/>
        </w:rPr>
        <w:t>English</w:t>
      </w:r>
    </w:p>
    <w:p w14:paraId="396F5547" w14:textId="77777777" w:rsidR="004E5201" w:rsidRDefault="005C349D">
      <w:pPr>
        <w:pStyle w:val="Heading1"/>
      </w:pPr>
      <w:bookmarkStart w:id="6" w:name="_Toc215751983"/>
      <w:r>
        <w:lastRenderedPageBreak/>
        <w:t>Feature Health</w:t>
      </w:r>
      <w:bookmarkEnd w:id="6"/>
    </w:p>
    <w:p w14:paraId="396F5548" w14:textId="77777777" w:rsidR="004E5201" w:rsidRDefault="005C349D">
      <w:r>
        <w:t xml:space="preserve">  </w:t>
      </w:r>
      <w:r>
        <w:rPr>
          <w:noProof/>
        </w:rPr>
        <w:drawing>
          <wp:inline distT="114300" distB="114300" distL="114300" distR="114300" wp14:anchorId="396F55EE" wp14:editId="396F55EF">
            <wp:extent cx="5943600" cy="3556000"/>
            <wp:effectExtent l="0" t="0" r="0" b="0"/>
            <wp:docPr id="504376531" name="image1.png" descr="Chart">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6"/>
                    <a:srcRect/>
                    <a:stretch>
                      <a:fillRect/>
                    </a:stretch>
                  </pic:blipFill>
                  <pic:spPr>
                    <a:xfrm>
                      <a:off x="0" y="0"/>
                      <a:ext cx="5943600" cy="3556000"/>
                    </a:xfrm>
                    <a:prstGeom prst="rect">
                      <a:avLst/>
                    </a:prstGeom>
                    <a:ln/>
                  </pic:spPr>
                </pic:pic>
              </a:graphicData>
            </a:graphic>
          </wp:inline>
        </w:drawing>
      </w:r>
    </w:p>
    <w:p w14:paraId="396F5549" w14:textId="77777777" w:rsidR="004E5201" w:rsidRDefault="004E5201"/>
    <w:p w14:paraId="396F554A" w14:textId="77777777" w:rsidR="004E5201" w:rsidRDefault="004E5201">
      <w:pPr>
        <w:rPr>
          <w:b/>
          <w:bCs/>
          <w:sz w:val="28"/>
          <w:szCs w:val="28"/>
        </w:rPr>
      </w:pPr>
    </w:p>
    <w:p w14:paraId="396F554B" w14:textId="77777777" w:rsidR="004E5201" w:rsidRDefault="005C349D">
      <w:r>
        <w:rPr>
          <w:b/>
          <w:bCs/>
          <w:sz w:val="28"/>
          <w:szCs w:val="28"/>
        </w:rPr>
        <w:t xml:space="preserve">Note: </w:t>
      </w:r>
    </w:p>
    <w:p w14:paraId="396F554C" w14:textId="77777777" w:rsidR="004E5201" w:rsidRDefault="005C349D">
      <w:r>
        <w:t xml:space="preserve">            For </w:t>
      </w:r>
      <w:proofErr w:type="spellStart"/>
      <w:r>
        <w:t>Esignet</w:t>
      </w:r>
      <w:proofErr w:type="spellEnd"/>
      <w:r>
        <w:t xml:space="preserve"> compatibility </w:t>
      </w:r>
    </w:p>
    <w:p w14:paraId="396F554D" w14:textId="77777777" w:rsidR="004E5201" w:rsidRDefault="005C349D">
      <w:pPr>
        <w:numPr>
          <w:ilvl w:val="0"/>
          <w:numId w:val="6"/>
        </w:numPr>
        <w:pBdr>
          <w:top w:val="nil"/>
          <w:left w:val="nil"/>
          <w:bottom w:val="nil"/>
          <w:right w:val="nil"/>
          <w:between w:val="nil"/>
        </w:pBdr>
      </w:pPr>
      <w:proofErr w:type="spellStart"/>
      <w:r>
        <w:rPr>
          <w:color w:val="000000"/>
        </w:rPr>
        <w:t>eSignet</w:t>
      </w:r>
      <w:proofErr w:type="spellEnd"/>
      <w:r>
        <w:rPr>
          <w:color w:val="000000"/>
        </w:rPr>
        <w:t xml:space="preserve"> 1.6.2 from released env </w:t>
      </w:r>
    </w:p>
    <w:p w14:paraId="396F554F" w14:textId="77777777" w:rsidR="004E5201" w:rsidRDefault="005C349D">
      <w:pPr>
        <w:pStyle w:val="Heading1"/>
      </w:pPr>
      <w:bookmarkStart w:id="7" w:name="_Toc215751984"/>
      <w:r>
        <w:t>Test execution statistics</w:t>
      </w:r>
      <w:bookmarkEnd w:id="7"/>
      <w:r>
        <w:t xml:space="preserve"> </w:t>
      </w:r>
    </w:p>
    <w:p w14:paraId="396F5550" w14:textId="77777777" w:rsidR="004E5201" w:rsidRDefault="005C349D">
      <w:pPr>
        <w:pStyle w:val="Heading2"/>
      </w:pPr>
      <w:bookmarkStart w:id="8" w:name="_Toc215751985"/>
      <w:r>
        <w:t>Functional test results</w:t>
      </w:r>
      <w:bookmarkEnd w:id="8"/>
    </w:p>
    <w:p w14:paraId="396F5551" w14:textId="77777777" w:rsidR="004E5201" w:rsidRDefault="005C349D">
      <w:pPr>
        <w:rPr>
          <w:sz w:val="25"/>
          <w:szCs w:val="25"/>
        </w:rPr>
      </w:pPr>
      <w:r>
        <w:rPr>
          <w:sz w:val="24"/>
          <w:szCs w:val="24"/>
        </w:rPr>
        <w:t>Below are the test metrics by performing functional testing.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and End-To-End flows across multiple configu</w:t>
      </w:r>
      <w:r>
        <w:rPr>
          <w:sz w:val="24"/>
          <w:szCs w:val="24"/>
        </w:rPr>
        <w:t>rations. The testing cycle included simulation of multiple identity schema and respective UI schema configurations</w:t>
      </w:r>
      <w:r>
        <w:rPr>
          <w:sz w:val="25"/>
          <w:szCs w:val="25"/>
        </w:rPr>
        <w:t>.</w:t>
      </w:r>
    </w:p>
    <w:p w14:paraId="396F5552" w14:textId="77777777" w:rsidR="004E5201" w:rsidRDefault="004E5201">
      <w:pPr>
        <w:jc w:val="center"/>
        <w:rPr>
          <w:sz w:val="25"/>
          <w:szCs w:val="25"/>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E5201" w14:paraId="396F5557" w14:textId="77777777">
        <w:tc>
          <w:tcPr>
            <w:tcW w:w="2340" w:type="dxa"/>
            <w:shd w:val="clear" w:color="auto" w:fill="FFD966"/>
            <w:tcMar>
              <w:top w:w="100" w:type="dxa"/>
              <w:left w:w="100" w:type="dxa"/>
              <w:bottom w:w="100" w:type="dxa"/>
              <w:right w:w="100" w:type="dxa"/>
            </w:tcMar>
          </w:tcPr>
          <w:p w14:paraId="396F5553" w14:textId="77777777" w:rsidR="004E5201" w:rsidRDefault="005C349D">
            <w:pPr>
              <w:widowControl w:val="0"/>
              <w:pBdr>
                <w:top w:val="nil"/>
                <w:left w:val="nil"/>
                <w:bottom w:val="nil"/>
                <w:right w:val="nil"/>
                <w:between w:val="nil"/>
              </w:pBdr>
              <w:spacing w:line="240" w:lineRule="auto"/>
              <w:jc w:val="center"/>
              <w:rPr>
                <w:b/>
                <w:bCs/>
                <w:color w:val="1D1C1D"/>
              </w:rPr>
            </w:pPr>
            <w:r>
              <w:rPr>
                <w:b/>
                <w:bCs/>
                <w:color w:val="1D1C1D"/>
              </w:rPr>
              <w:lastRenderedPageBreak/>
              <w:t>Total</w:t>
            </w:r>
          </w:p>
        </w:tc>
        <w:tc>
          <w:tcPr>
            <w:tcW w:w="2340" w:type="dxa"/>
            <w:shd w:val="clear" w:color="auto" w:fill="FFD966"/>
            <w:tcMar>
              <w:top w:w="100" w:type="dxa"/>
              <w:left w:w="100" w:type="dxa"/>
              <w:bottom w:w="100" w:type="dxa"/>
              <w:right w:w="100" w:type="dxa"/>
            </w:tcMar>
          </w:tcPr>
          <w:p w14:paraId="396F5554" w14:textId="77777777" w:rsidR="004E5201" w:rsidRDefault="005C349D">
            <w:pPr>
              <w:widowControl w:val="0"/>
              <w:pBdr>
                <w:top w:val="nil"/>
                <w:left w:val="nil"/>
                <w:bottom w:val="nil"/>
                <w:right w:val="nil"/>
                <w:between w:val="nil"/>
              </w:pBdr>
              <w:spacing w:line="240" w:lineRule="auto"/>
              <w:jc w:val="center"/>
              <w:rPr>
                <w:b/>
                <w:bCs/>
                <w:color w:val="1D1C1D"/>
              </w:rPr>
            </w:pPr>
            <w:r>
              <w:rPr>
                <w:b/>
                <w:bCs/>
                <w:color w:val="1D1C1D"/>
              </w:rPr>
              <w:t>Passed</w:t>
            </w:r>
          </w:p>
        </w:tc>
        <w:tc>
          <w:tcPr>
            <w:tcW w:w="2340" w:type="dxa"/>
            <w:shd w:val="clear" w:color="auto" w:fill="FFD966"/>
            <w:tcMar>
              <w:top w:w="100" w:type="dxa"/>
              <w:left w:w="100" w:type="dxa"/>
              <w:bottom w:w="100" w:type="dxa"/>
              <w:right w:w="100" w:type="dxa"/>
            </w:tcMar>
          </w:tcPr>
          <w:p w14:paraId="396F5555" w14:textId="77777777" w:rsidR="004E5201" w:rsidRDefault="005C349D">
            <w:pPr>
              <w:widowControl w:val="0"/>
              <w:pBdr>
                <w:top w:val="nil"/>
                <w:left w:val="nil"/>
                <w:bottom w:val="nil"/>
                <w:right w:val="nil"/>
                <w:between w:val="nil"/>
              </w:pBdr>
              <w:spacing w:line="240" w:lineRule="auto"/>
              <w:jc w:val="center"/>
              <w:rPr>
                <w:b/>
                <w:bCs/>
                <w:color w:val="1D1C1D"/>
              </w:rPr>
            </w:pPr>
            <w:r>
              <w:rPr>
                <w:b/>
                <w:bCs/>
                <w:color w:val="1D1C1D"/>
              </w:rPr>
              <w:t>Failed</w:t>
            </w:r>
          </w:p>
        </w:tc>
        <w:tc>
          <w:tcPr>
            <w:tcW w:w="2340" w:type="dxa"/>
            <w:shd w:val="clear" w:color="auto" w:fill="FFD966"/>
            <w:tcMar>
              <w:top w:w="100" w:type="dxa"/>
              <w:left w:w="100" w:type="dxa"/>
              <w:bottom w:w="100" w:type="dxa"/>
              <w:right w:w="100" w:type="dxa"/>
            </w:tcMar>
          </w:tcPr>
          <w:p w14:paraId="396F5556" w14:textId="77777777" w:rsidR="004E5201" w:rsidRDefault="005C349D">
            <w:pPr>
              <w:widowControl w:val="0"/>
              <w:pBdr>
                <w:top w:val="nil"/>
                <w:left w:val="nil"/>
                <w:bottom w:val="nil"/>
                <w:right w:val="nil"/>
                <w:between w:val="nil"/>
              </w:pBdr>
              <w:spacing w:line="240" w:lineRule="auto"/>
              <w:jc w:val="center"/>
              <w:rPr>
                <w:b/>
                <w:bCs/>
                <w:color w:val="1D1C1D"/>
              </w:rPr>
            </w:pPr>
            <w:r>
              <w:rPr>
                <w:b/>
                <w:bCs/>
                <w:color w:val="1D1C1D"/>
              </w:rPr>
              <w:t>NA</w:t>
            </w:r>
          </w:p>
        </w:tc>
      </w:tr>
      <w:tr w:rsidR="004E5201" w14:paraId="396F555C" w14:textId="77777777">
        <w:tc>
          <w:tcPr>
            <w:tcW w:w="2340" w:type="dxa"/>
            <w:tcMar>
              <w:top w:w="100" w:type="dxa"/>
              <w:left w:w="100" w:type="dxa"/>
              <w:bottom w:w="100" w:type="dxa"/>
              <w:right w:w="100" w:type="dxa"/>
            </w:tcMar>
          </w:tcPr>
          <w:p w14:paraId="396F5558" w14:textId="77777777" w:rsidR="004E5201" w:rsidRDefault="005C349D">
            <w:pPr>
              <w:widowControl w:val="0"/>
              <w:spacing w:line="240" w:lineRule="auto"/>
              <w:jc w:val="center"/>
            </w:pPr>
            <w:r>
              <w:t>783</w:t>
            </w:r>
          </w:p>
        </w:tc>
        <w:tc>
          <w:tcPr>
            <w:tcW w:w="2340" w:type="dxa"/>
            <w:tcMar>
              <w:top w:w="100" w:type="dxa"/>
              <w:left w:w="100" w:type="dxa"/>
              <w:bottom w:w="100" w:type="dxa"/>
              <w:right w:w="100" w:type="dxa"/>
            </w:tcMar>
          </w:tcPr>
          <w:p w14:paraId="396F5559" w14:textId="77777777" w:rsidR="004E5201" w:rsidRDefault="005C349D">
            <w:pPr>
              <w:widowControl w:val="0"/>
              <w:spacing w:line="240" w:lineRule="auto"/>
              <w:jc w:val="center"/>
            </w:pPr>
            <w:r>
              <w:t>772</w:t>
            </w:r>
          </w:p>
        </w:tc>
        <w:tc>
          <w:tcPr>
            <w:tcW w:w="2340" w:type="dxa"/>
            <w:tcMar>
              <w:top w:w="100" w:type="dxa"/>
              <w:left w:w="100" w:type="dxa"/>
              <w:bottom w:w="100" w:type="dxa"/>
              <w:right w:w="100" w:type="dxa"/>
            </w:tcMar>
          </w:tcPr>
          <w:p w14:paraId="396F555A" w14:textId="77777777" w:rsidR="004E5201" w:rsidRDefault="005C349D">
            <w:pPr>
              <w:widowControl w:val="0"/>
              <w:spacing w:line="240" w:lineRule="auto"/>
              <w:jc w:val="center"/>
            </w:pPr>
            <w:r>
              <w:t>9</w:t>
            </w:r>
          </w:p>
        </w:tc>
        <w:tc>
          <w:tcPr>
            <w:tcW w:w="2340" w:type="dxa"/>
            <w:tcMar>
              <w:top w:w="100" w:type="dxa"/>
              <w:left w:w="100" w:type="dxa"/>
              <w:bottom w:w="100" w:type="dxa"/>
              <w:right w:w="100" w:type="dxa"/>
            </w:tcMar>
          </w:tcPr>
          <w:p w14:paraId="396F555B" w14:textId="77777777" w:rsidR="004E5201" w:rsidRDefault="005C349D">
            <w:pPr>
              <w:widowControl w:val="0"/>
              <w:spacing w:line="240" w:lineRule="auto"/>
              <w:jc w:val="center"/>
            </w:pPr>
            <w:r>
              <w:t>0</w:t>
            </w:r>
          </w:p>
        </w:tc>
      </w:tr>
      <w:tr w:rsidR="004E5201" w14:paraId="396F555E" w14:textId="77777777">
        <w:trPr>
          <w:trHeight w:val="420"/>
        </w:trPr>
        <w:tc>
          <w:tcPr>
            <w:tcW w:w="9360" w:type="dxa"/>
            <w:gridSpan w:val="4"/>
            <w:tcMar>
              <w:top w:w="100" w:type="dxa"/>
              <w:left w:w="100" w:type="dxa"/>
              <w:bottom w:w="100" w:type="dxa"/>
              <w:right w:w="100" w:type="dxa"/>
            </w:tcMar>
          </w:tcPr>
          <w:p w14:paraId="396F555D" w14:textId="77777777" w:rsidR="004E5201" w:rsidRDefault="005C349D">
            <w:pPr>
              <w:widowControl w:val="0"/>
              <w:spacing w:line="240" w:lineRule="auto"/>
              <w:jc w:val="center"/>
              <w:rPr>
                <w:sz w:val="24"/>
                <w:szCs w:val="24"/>
              </w:rPr>
            </w:pPr>
            <w:r>
              <w:rPr>
                <w:sz w:val="24"/>
                <w:szCs w:val="24"/>
              </w:rPr>
              <w:t>Test Rate: 100%, With Pass Rate: 98.5% and Fail Rate: 2%</w:t>
            </w:r>
          </w:p>
        </w:tc>
      </w:tr>
    </w:tbl>
    <w:p w14:paraId="396F555F" w14:textId="77777777" w:rsidR="004E5201" w:rsidRDefault="004E5201">
      <w:pPr>
        <w:rPr>
          <w:sz w:val="25"/>
          <w:szCs w:val="25"/>
        </w:rPr>
      </w:pPr>
    </w:p>
    <w:p w14:paraId="396F5560" w14:textId="77777777" w:rsidR="004E5201" w:rsidRDefault="004E5201">
      <w:pPr>
        <w:rPr>
          <w:sz w:val="25"/>
          <w:szCs w:val="25"/>
        </w:rPr>
      </w:pPr>
    </w:p>
    <w:p w14:paraId="396F5561" w14:textId="77777777" w:rsidR="004E5201" w:rsidRDefault="005C349D">
      <w:pPr>
        <w:rPr>
          <w:sz w:val="25"/>
          <w:szCs w:val="25"/>
        </w:rPr>
      </w:pPr>
      <w:r>
        <w:rPr>
          <w:sz w:val="32"/>
          <w:szCs w:val="32"/>
        </w:rPr>
        <w:t>Automation</w:t>
      </w:r>
      <w:r>
        <w:rPr>
          <w:sz w:val="25"/>
          <w:szCs w:val="25"/>
        </w:rPr>
        <w:t xml:space="preserve"> </w:t>
      </w:r>
      <w:r>
        <w:rPr>
          <w:sz w:val="32"/>
          <w:szCs w:val="32"/>
        </w:rPr>
        <w:t>Statistics</w:t>
      </w:r>
      <w:r>
        <w:rPr>
          <w:sz w:val="25"/>
          <w:szCs w:val="25"/>
        </w:rPr>
        <w:t> </w:t>
      </w:r>
    </w:p>
    <w:p w14:paraId="396F5562" w14:textId="77777777" w:rsidR="004E5201" w:rsidRDefault="005C349D">
      <w:pPr>
        <w:numPr>
          <w:ilvl w:val="0"/>
          <w:numId w:val="3"/>
        </w:numPr>
        <w:rPr>
          <w:sz w:val="25"/>
          <w:szCs w:val="25"/>
        </w:rPr>
      </w:pPr>
      <w:r>
        <w:rPr>
          <w:sz w:val="25"/>
          <w:szCs w:val="25"/>
        </w:rPr>
        <w:t>Sunbird use case</w:t>
      </w:r>
    </w:p>
    <w:p w14:paraId="396F5563" w14:textId="77777777" w:rsidR="004E5201" w:rsidRDefault="004E5201">
      <w:pPr>
        <w:rPr>
          <w:sz w:val="25"/>
          <w:szCs w:val="25"/>
        </w:rPr>
      </w:pPr>
    </w:p>
    <w:tbl>
      <w:tblPr>
        <w:tblStyle w:val="a8"/>
        <w:tblW w:w="8459" w:type="dxa"/>
        <w:tblLayout w:type="fixed"/>
        <w:tblLook w:val="0400" w:firstRow="0" w:lastRow="0" w:firstColumn="0" w:lastColumn="0" w:noHBand="0" w:noVBand="1"/>
      </w:tblPr>
      <w:tblGrid>
        <w:gridCol w:w="1299"/>
        <w:gridCol w:w="1484"/>
        <w:gridCol w:w="1309"/>
        <w:gridCol w:w="1833"/>
        <w:gridCol w:w="2534"/>
      </w:tblGrid>
      <w:tr w:rsidR="004E5201" w14:paraId="396F5569" w14:textId="77777777">
        <w:trPr>
          <w:trHeight w:val="337"/>
        </w:trPr>
        <w:tc>
          <w:tcPr>
            <w:tcW w:w="1299"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64" w14:textId="77777777" w:rsidR="004E5201" w:rsidRDefault="005C349D">
            <w:pPr>
              <w:jc w:val="center"/>
              <w:rPr>
                <w:sz w:val="25"/>
                <w:szCs w:val="25"/>
              </w:rPr>
            </w:pPr>
            <w:bookmarkStart w:id="9" w:name="_heading=h.xrx5zn5trb69" w:colFirst="0" w:colLast="0"/>
            <w:bookmarkEnd w:id="9"/>
            <w:r>
              <w:rPr>
                <w:b/>
                <w:bCs/>
                <w:sz w:val="25"/>
                <w:szCs w:val="25"/>
              </w:rPr>
              <w:t>Total</w:t>
            </w:r>
          </w:p>
        </w:tc>
        <w:tc>
          <w:tcPr>
            <w:tcW w:w="1484"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65" w14:textId="77777777" w:rsidR="004E5201" w:rsidRDefault="005C349D">
            <w:pPr>
              <w:jc w:val="center"/>
              <w:rPr>
                <w:sz w:val="25"/>
                <w:szCs w:val="25"/>
              </w:rPr>
            </w:pPr>
            <w:r>
              <w:rPr>
                <w:b/>
                <w:bCs/>
                <w:sz w:val="25"/>
                <w:szCs w:val="25"/>
              </w:rPr>
              <w:t>Passed</w:t>
            </w:r>
          </w:p>
        </w:tc>
        <w:tc>
          <w:tcPr>
            <w:tcW w:w="1309"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66" w14:textId="77777777" w:rsidR="004E5201" w:rsidRDefault="005C349D">
            <w:pPr>
              <w:jc w:val="center"/>
              <w:rPr>
                <w:sz w:val="25"/>
                <w:szCs w:val="25"/>
              </w:rPr>
            </w:pPr>
            <w:r>
              <w:rPr>
                <w:b/>
                <w:bCs/>
                <w:sz w:val="25"/>
                <w:szCs w:val="25"/>
              </w:rPr>
              <w:t>Failed</w:t>
            </w:r>
          </w:p>
        </w:tc>
        <w:tc>
          <w:tcPr>
            <w:tcW w:w="1833"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67" w14:textId="77777777" w:rsidR="004E5201" w:rsidRDefault="005C349D">
            <w:pPr>
              <w:jc w:val="center"/>
              <w:rPr>
                <w:sz w:val="25"/>
                <w:szCs w:val="25"/>
              </w:rPr>
            </w:pPr>
            <w:r>
              <w:rPr>
                <w:b/>
                <w:bCs/>
                <w:sz w:val="25"/>
                <w:szCs w:val="25"/>
              </w:rPr>
              <w:t>Ignored</w:t>
            </w:r>
          </w:p>
        </w:tc>
        <w:tc>
          <w:tcPr>
            <w:tcW w:w="2534" w:type="dxa"/>
            <w:tcBorders>
              <w:top w:val="single" w:sz="8" w:space="0" w:color="000000"/>
              <w:left w:val="single" w:sz="8" w:space="0" w:color="000000"/>
              <w:bottom w:val="single" w:sz="8" w:space="0" w:color="000000"/>
              <w:right w:val="single" w:sz="8" w:space="0" w:color="000000"/>
            </w:tcBorders>
            <w:shd w:val="clear" w:color="auto" w:fill="FFD966"/>
          </w:tcPr>
          <w:p w14:paraId="396F5568" w14:textId="77777777" w:rsidR="004E5201" w:rsidRDefault="005C349D">
            <w:pPr>
              <w:jc w:val="center"/>
              <w:rPr>
                <w:b/>
                <w:bCs/>
                <w:sz w:val="25"/>
                <w:szCs w:val="25"/>
              </w:rPr>
            </w:pPr>
            <w:r>
              <w:rPr>
                <w:b/>
                <w:bCs/>
                <w:sz w:val="25"/>
                <w:szCs w:val="25"/>
              </w:rPr>
              <w:t>Known issues</w:t>
            </w:r>
          </w:p>
        </w:tc>
      </w:tr>
      <w:tr w:rsidR="004E5201" w14:paraId="396F556F" w14:textId="77777777">
        <w:trPr>
          <w:trHeight w:val="337"/>
        </w:trPr>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6A" w14:textId="77777777" w:rsidR="004E5201" w:rsidRDefault="005C349D">
            <w:pPr>
              <w:jc w:val="center"/>
              <w:rPr>
                <w:sz w:val="25"/>
                <w:szCs w:val="25"/>
              </w:rPr>
            </w:pPr>
            <w:r>
              <w:rPr>
                <w:sz w:val="25"/>
                <w:szCs w:val="25"/>
              </w:rPr>
              <w:t>560</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6B" w14:textId="77777777" w:rsidR="004E5201" w:rsidRDefault="005C349D">
            <w:pPr>
              <w:jc w:val="center"/>
              <w:rPr>
                <w:sz w:val="25"/>
                <w:szCs w:val="25"/>
              </w:rPr>
            </w:pPr>
            <w:r>
              <w:rPr>
                <w:sz w:val="25"/>
                <w:szCs w:val="25"/>
              </w:rPr>
              <w:t>72</w:t>
            </w:r>
          </w:p>
        </w:tc>
        <w:tc>
          <w:tcPr>
            <w:tcW w:w="13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6C" w14:textId="77777777" w:rsidR="004E5201" w:rsidRDefault="005C349D">
            <w:pPr>
              <w:jc w:val="center"/>
              <w:rPr>
                <w:sz w:val="25"/>
                <w:szCs w:val="25"/>
              </w:rPr>
            </w:pPr>
            <w:r>
              <w:rPr>
                <w:sz w:val="25"/>
                <w:szCs w:val="25"/>
              </w:rPr>
              <w:t>0</w:t>
            </w:r>
          </w:p>
        </w:t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6D" w14:textId="77777777" w:rsidR="004E5201" w:rsidRDefault="005C349D">
            <w:pPr>
              <w:jc w:val="center"/>
              <w:rPr>
                <w:sz w:val="25"/>
                <w:szCs w:val="25"/>
              </w:rPr>
            </w:pPr>
            <w:r>
              <w:rPr>
                <w:sz w:val="25"/>
                <w:szCs w:val="25"/>
              </w:rPr>
              <w:t>453</w:t>
            </w:r>
          </w:p>
        </w:tc>
        <w:tc>
          <w:tcPr>
            <w:tcW w:w="2534" w:type="dxa"/>
            <w:tcBorders>
              <w:top w:val="single" w:sz="8" w:space="0" w:color="000000"/>
              <w:left w:val="single" w:sz="8" w:space="0" w:color="000000"/>
              <w:bottom w:val="single" w:sz="8" w:space="0" w:color="000000"/>
              <w:right w:val="single" w:sz="8" w:space="0" w:color="000000"/>
            </w:tcBorders>
          </w:tcPr>
          <w:p w14:paraId="396F556E" w14:textId="77777777" w:rsidR="004E5201" w:rsidRDefault="005C349D">
            <w:pPr>
              <w:jc w:val="center"/>
              <w:rPr>
                <w:sz w:val="25"/>
                <w:szCs w:val="25"/>
              </w:rPr>
            </w:pPr>
            <w:r>
              <w:rPr>
                <w:sz w:val="25"/>
                <w:szCs w:val="25"/>
              </w:rPr>
              <w:t>35</w:t>
            </w:r>
          </w:p>
        </w:tc>
      </w:tr>
      <w:tr w:rsidR="004E5201" w14:paraId="396F5571" w14:textId="77777777">
        <w:trPr>
          <w:trHeight w:val="428"/>
        </w:trPr>
        <w:tc>
          <w:tcPr>
            <w:tcW w:w="8459"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70" w14:textId="77777777" w:rsidR="004E5201" w:rsidRDefault="005C349D">
            <w:pPr>
              <w:jc w:val="center"/>
              <w:rPr>
                <w:sz w:val="25"/>
                <w:szCs w:val="25"/>
              </w:rPr>
            </w:pPr>
            <w:r>
              <w:rPr>
                <w:sz w:val="25"/>
                <w:szCs w:val="25"/>
              </w:rPr>
              <w:t>Test Rate: 100%, With Pass Rate: 88.9% and Fail Rate: 11.1%</w:t>
            </w:r>
          </w:p>
        </w:tc>
      </w:tr>
    </w:tbl>
    <w:p w14:paraId="396F5572" w14:textId="77777777" w:rsidR="004E5201" w:rsidRDefault="004E5201">
      <w:pPr>
        <w:rPr>
          <w:sz w:val="25"/>
          <w:szCs w:val="25"/>
        </w:rPr>
      </w:pPr>
    </w:p>
    <w:p w14:paraId="396F5573" w14:textId="77777777" w:rsidR="004E5201" w:rsidRDefault="004E5201">
      <w:pPr>
        <w:rPr>
          <w:sz w:val="25"/>
          <w:szCs w:val="25"/>
        </w:rPr>
      </w:pPr>
    </w:p>
    <w:p w14:paraId="396F5574" w14:textId="77777777" w:rsidR="004E5201" w:rsidRDefault="005C349D">
      <w:pPr>
        <w:numPr>
          <w:ilvl w:val="0"/>
          <w:numId w:val="4"/>
        </w:numPr>
        <w:rPr>
          <w:sz w:val="25"/>
          <w:szCs w:val="25"/>
        </w:rPr>
      </w:pPr>
      <w:r>
        <w:rPr>
          <w:sz w:val="25"/>
          <w:szCs w:val="25"/>
        </w:rPr>
        <w:t>Mock Use case</w:t>
      </w:r>
    </w:p>
    <w:tbl>
      <w:tblPr>
        <w:tblStyle w:val="a9"/>
        <w:tblW w:w="8459" w:type="dxa"/>
        <w:tblLayout w:type="fixed"/>
        <w:tblLook w:val="0400" w:firstRow="0" w:lastRow="0" w:firstColumn="0" w:lastColumn="0" w:noHBand="0" w:noVBand="1"/>
      </w:tblPr>
      <w:tblGrid>
        <w:gridCol w:w="1299"/>
        <w:gridCol w:w="1484"/>
        <w:gridCol w:w="1309"/>
        <w:gridCol w:w="1833"/>
        <w:gridCol w:w="2534"/>
      </w:tblGrid>
      <w:tr w:rsidR="004E5201" w14:paraId="396F557A" w14:textId="77777777">
        <w:trPr>
          <w:trHeight w:val="337"/>
        </w:trPr>
        <w:tc>
          <w:tcPr>
            <w:tcW w:w="1299"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75" w14:textId="77777777" w:rsidR="004E5201" w:rsidRDefault="005C349D">
            <w:pPr>
              <w:jc w:val="center"/>
              <w:rPr>
                <w:sz w:val="25"/>
                <w:szCs w:val="25"/>
              </w:rPr>
            </w:pPr>
            <w:r>
              <w:rPr>
                <w:b/>
                <w:bCs/>
                <w:sz w:val="25"/>
                <w:szCs w:val="25"/>
              </w:rPr>
              <w:t>Total</w:t>
            </w:r>
          </w:p>
        </w:tc>
        <w:tc>
          <w:tcPr>
            <w:tcW w:w="1484"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76" w14:textId="77777777" w:rsidR="004E5201" w:rsidRDefault="005C349D">
            <w:pPr>
              <w:jc w:val="center"/>
              <w:rPr>
                <w:sz w:val="25"/>
                <w:szCs w:val="25"/>
              </w:rPr>
            </w:pPr>
            <w:r>
              <w:rPr>
                <w:b/>
                <w:bCs/>
                <w:sz w:val="25"/>
                <w:szCs w:val="25"/>
              </w:rPr>
              <w:t>Passed</w:t>
            </w:r>
          </w:p>
        </w:tc>
        <w:tc>
          <w:tcPr>
            <w:tcW w:w="1309"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77" w14:textId="77777777" w:rsidR="004E5201" w:rsidRDefault="005C349D">
            <w:pPr>
              <w:jc w:val="center"/>
              <w:rPr>
                <w:sz w:val="25"/>
                <w:szCs w:val="25"/>
              </w:rPr>
            </w:pPr>
            <w:r>
              <w:rPr>
                <w:b/>
                <w:bCs/>
                <w:sz w:val="25"/>
                <w:szCs w:val="25"/>
              </w:rPr>
              <w:t>Failed</w:t>
            </w:r>
          </w:p>
        </w:tc>
        <w:tc>
          <w:tcPr>
            <w:tcW w:w="1833"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78" w14:textId="77777777" w:rsidR="004E5201" w:rsidRDefault="005C349D">
            <w:pPr>
              <w:jc w:val="center"/>
              <w:rPr>
                <w:sz w:val="25"/>
                <w:szCs w:val="25"/>
              </w:rPr>
            </w:pPr>
            <w:r>
              <w:rPr>
                <w:b/>
                <w:bCs/>
                <w:sz w:val="25"/>
                <w:szCs w:val="25"/>
              </w:rPr>
              <w:t>Ignored</w:t>
            </w:r>
          </w:p>
        </w:tc>
        <w:tc>
          <w:tcPr>
            <w:tcW w:w="2534" w:type="dxa"/>
            <w:tcBorders>
              <w:top w:val="single" w:sz="8" w:space="0" w:color="000000"/>
              <w:left w:val="single" w:sz="8" w:space="0" w:color="000000"/>
              <w:bottom w:val="single" w:sz="8" w:space="0" w:color="000000"/>
              <w:right w:val="single" w:sz="8" w:space="0" w:color="000000"/>
            </w:tcBorders>
            <w:shd w:val="clear" w:color="auto" w:fill="FFD966"/>
          </w:tcPr>
          <w:p w14:paraId="396F5579" w14:textId="77777777" w:rsidR="004E5201" w:rsidRDefault="005C349D">
            <w:pPr>
              <w:jc w:val="center"/>
              <w:rPr>
                <w:b/>
                <w:bCs/>
                <w:sz w:val="25"/>
                <w:szCs w:val="25"/>
              </w:rPr>
            </w:pPr>
            <w:r>
              <w:rPr>
                <w:b/>
                <w:bCs/>
                <w:sz w:val="25"/>
                <w:szCs w:val="25"/>
              </w:rPr>
              <w:t>Known issues</w:t>
            </w:r>
          </w:p>
        </w:tc>
      </w:tr>
      <w:tr w:rsidR="004E5201" w14:paraId="396F5580" w14:textId="77777777">
        <w:trPr>
          <w:trHeight w:val="337"/>
        </w:trPr>
        <w:tc>
          <w:tcPr>
            <w:tcW w:w="1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7B" w14:textId="77777777" w:rsidR="004E5201" w:rsidRDefault="005C349D">
            <w:pPr>
              <w:jc w:val="center"/>
              <w:rPr>
                <w:sz w:val="25"/>
                <w:szCs w:val="25"/>
              </w:rPr>
            </w:pPr>
            <w:r>
              <w:rPr>
                <w:sz w:val="25"/>
                <w:szCs w:val="25"/>
              </w:rPr>
              <w:t>560</w:t>
            </w:r>
          </w:p>
        </w:tc>
        <w:tc>
          <w:tcPr>
            <w:tcW w:w="1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7C" w14:textId="77777777" w:rsidR="004E5201" w:rsidRDefault="005C349D">
            <w:pPr>
              <w:jc w:val="center"/>
              <w:rPr>
                <w:sz w:val="25"/>
                <w:szCs w:val="25"/>
              </w:rPr>
            </w:pPr>
            <w:r>
              <w:rPr>
                <w:sz w:val="25"/>
                <w:szCs w:val="25"/>
              </w:rPr>
              <w:t>50</w:t>
            </w:r>
          </w:p>
        </w:tc>
        <w:tc>
          <w:tcPr>
            <w:tcW w:w="13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7D" w14:textId="77777777" w:rsidR="004E5201" w:rsidRDefault="005C349D">
            <w:pPr>
              <w:jc w:val="center"/>
              <w:rPr>
                <w:sz w:val="25"/>
                <w:szCs w:val="25"/>
              </w:rPr>
            </w:pPr>
            <w:r>
              <w:rPr>
                <w:sz w:val="25"/>
                <w:szCs w:val="25"/>
              </w:rPr>
              <w:t>0</w:t>
            </w:r>
          </w:p>
        </w:tc>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7E" w14:textId="77777777" w:rsidR="004E5201" w:rsidRDefault="005C349D">
            <w:pPr>
              <w:jc w:val="center"/>
              <w:rPr>
                <w:sz w:val="25"/>
                <w:szCs w:val="25"/>
              </w:rPr>
            </w:pPr>
            <w:r>
              <w:rPr>
                <w:sz w:val="25"/>
                <w:szCs w:val="25"/>
              </w:rPr>
              <w:t>475</w:t>
            </w:r>
          </w:p>
        </w:tc>
        <w:tc>
          <w:tcPr>
            <w:tcW w:w="2534" w:type="dxa"/>
            <w:tcBorders>
              <w:top w:val="single" w:sz="8" w:space="0" w:color="000000"/>
              <w:left w:val="single" w:sz="8" w:space="0" w:color="000000"/>
              <w:bottom w:val="single" w:sz="8" w:space="0" w:color="000000"/>
              <w:right w:val="single" w:sz="8" w:space="0" w:color="000000"/>
            </w:tcBorders>
          </w:tcPr>
          <w:p w14:paraId="396F557F" w14:textId="77777777" w:rsidR="004E5201" w:rsidRDefault="005C349D">
            <w:pPr>
              <w:jc w:val="center"/>
              <w:rPr>
                <w:sz w:val="25"/>
                <w:szCs w:val="25"/>
              </w:rPr>
            </w:pPr>
            <w:r>
              <w:rPr>
                <w:sz w:val="25"/>
                <w:szCs w:val="25"/>
              </w:rPr>
              <w:t>35</w:t>
            </w:r>
          </w:p>
        </w:tc>
      </w:tr>
      <w:tr w:rsidR="004E5201" w14:paraId="396F5582" w14:textId="77777777">
        <w:trPr>
          <w:trHeight w:val="428"/>
        </w:trPr>
        <w:tc>
          <w:tcPr>
            <w:tcW w:w="8459"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81" w14:textId="77777777" w:rsidR="004E5201" w:rsidRDefault="005C349D">
            <w:pPr>
              <w:jc w:val="center"/>
              <w:rPr>
                <w:sz w:val="25"/>
                <w:szCs w:val="25"/>
              </w:rPr>
            </w:pPr>
            <w:r>
              <w:rPr>
                <w:sz w:val="25"/>
                <w:szCs w:val="25"/>
              </w:rPr>
              <w:t>Test Rate: 100%, With Pass Rate: 94.3% and Fail Rate: 5.7%</w:t>
            </w:r>
          </w:p>
        </w:tc>
      </w:tr>
    </w:tbl>
    <w:p w14:paraId="396F5583" w14:textId="77777777" w:rsidR="004E5201" w:rsidRDefault="004E5201">
      <w:pPr>
        <w:rPr>
          <w:sz w:val="25"/>
          <w:szCs w:val="25"/>
        </w:rPr>
      </w:pPr>
    </w:p>
    <w:p w14:paraId="396F5584" w14:textId="77777777" w:rsidR="004E5201" w:rsidRDefault="004E5201">
      <w:pPr>
        <w:rPr>
          <w:sz w:val="25"/>
          <w:szCs w:val="25"/>
        </w:rPr>
      </w:pPr>
    </w:p>
    <w:p w14:paraId="396F5585" w14:textId="77777777" w:rsidR="004E5201" w:rsidRDefault="004E5201">
      <w:pPr>
        <w:rPr>
          <w:sz w:val="25"/>
          <w:szCs w:val="25"/>
        </w:rPr>
      </w:pPr>
    </w:p>
    <w:p w14:paraId="396F5586" w14:textId="77777777" w:rsidR="004E5201" w:rsidRDefault="005C349D">
      <w:pPr>
        <w:numPr>
          <w:ilvl w:val="0"/>
          <w:numId w:val="1"/>
        </w:numPr>
        <w:rPr>
          <w:sz w:val="25"/>
          <w:szCs w:val="25"/>
        </w:rPr>
      </w:pPr>
      <w:r>
        <w:rPr>
          <w:sz w:val="25"/>
          <w:szCs w:val="25"/>
        </w:rPr>
        <w:t xml:space="preserve">Mock (Data provider) </w:t>
      </w:r>
      <w:proofErr w:type="spellStart"/>
      <w:r>
        <w:rPr>
          <w:sz w:val="25"/>
          <w:szCs w:val="25"/>
        </w:rPr>
        <w:t>Landregistry</w:t>
      </w:r>
      <w:proofErr w:type="spellEnd"/>
      <w:r>
        <w:rPr>
          <w:sz w:val="25"/>
          <w:szCs w:val="25"/>
        </w:rPr>
        <w:t xml:space="preserve"> Use case</w:t>
      </w:r>
    </w:p>
    <w:p w14:paraId="396F5587" w14:textId="77777777" w:rsidR="004E5201" w:rsidRDefault="004E5201">
      <w:pPr>
        <w:rPr>
          <w:sz w:val="25"/>
          <w:szCs w:val="25"/>
        </w:rPr>
      </w:pPr>
    </w:p>
    <w:tbl>
      <w:tblPr>
        <w:tblStyle w:val="aa"/>
        <w:tblW w:w="9340" w:type="dxa"/>
        <w:tblLayout w:type="fixed"/>
        <w:tblLook w:val="0400" w:firstRow="0" w:lastRow="0" w:firstColumn="0" w:lastColumn="0" w:noHBand="0" w:noVBand="1"/>
      </w:tblPr>
      <w:tblGrid>
        <w:gridCol w:w="1520"/>
        <w:gridCol w:w="1876"/>
        <w:gridCol w:w="1634"/>
        <w:gridCol w:w="1800"/>
        <w:gridCol w:w="2510"/>
      </w:tblGrid>
      <w:tr w:rsidR="004E5201" w14:paraId="396F558D" w14:textId="77777777">
        <w:trPr>
          <w:trHeight w:val="328"/>
        </w:trPr>
        <w:tc>
          <w:tcPr>
            <w:tcW w:w="1520"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88" w14:textId="77777777" w:rsidR="004E5201" w:rsidRDefault="005C349D">
            <w:pPr>
              <w:jc w:val="center"/>
              <w:rPr>
                <w:sz w:val="25"/>
                <w:szCs w:val="25"/>
              </w:rPr>
            </w:pPr>
            <w:r>
              <w:rPr>
                <w:b/>
                <w:bCs/>
                <w:sz w:val="25"/>
                <w:szCs w:val="25"/>
              </w:rPr>
              <w:t>Total</w:t>
            </w:r>
          </w:p>
        </w:tc>
        <w:tc>
          <w:tcPr>
            <w:tcW w:w="1876"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89" w14:textId="77777777" w:rsidR="004E5201" w:rsidRDefault="005C349D">
            <w:pPr>
              <w:jc w:val="center"/>
              <w:rPr>
                <w:sz w:val="25"/>
                <w:szCs w:val="25"/>
              </w:rPr>
            </w:pPr>
            <w:r>
              <w:rPr>
                <w:b/>
                <w:bCs/>
                <w:sz w:val="25"/>
                <w:szCs w:val="25"/>
              </w:rPr>
              <w:t>Passed</w:t>
            </w:r>
          </w:p>
        </w:tc>
        <w:tc>
          <w:tcPr>
            <w:tcW w:w="1634"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8A" w14:textId="77777777" w:rsidR="004E5201" w:rsidRDefault="005C349D">
            <w:pPr>
              <w:jc w:val="center"/>
              <w:rPr>
                <w:sz w:val="25"/>
                <w:szCs w:val="25"/>
              </w:rPr>
            </w:pPr>
            <w:r>
              <w:rPr>
                <w:b/>
                <w:bCs/>
                <w:sz w:val="25"/>
                <w:szCs w:val="25"/>
              </w:rPr>
              <w:t>Failed</w:t>
            </w:r>
          </w:p>
        </w:tc>
        <w:tc>
          <w:tcPr>
            <w:tcW w:w="1800"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8B" w14:textId="77777777" w:rsidR="004E5201" w:rsidRDefault="005C349D">
            <w:pPr>
              <w:jc w:val="center"/>
              <w:rPr>
                <w:sz w:val="25"/>
                <w:szCs w:val="25"/>
              </w:rPr>
            </w:pPr>
            <w:r>
              <w:rPr>
                <w:b/>
                <w:bCs/>
                <w:sz w:val="25"/>
                <w:szCs w:val="25"/>
              </w:rPr>
              <w:t>Ignored</w:t>
            </w:r>
          </w:p>
        </w:tc>
        <w:tc>
          <w:tcPr>
            <w:tcW w:w="2510" w:type="dxa"/>
            <w:tcBorders>
              <w:top w:val="single" w:sz="8" w:space="0" w:color="000000"/>
              <w:left w:val="single" w:sz="8" w:space="0" w:color="000000"/>
              <w:bottom w:val="single" w:sz="8" w:space="0" w:color="000000"/>
              <w:right w:val="single" w:sz="8" w:space="0" w:color="000000"/>
            </w:tcBorders>
            <w:shd w:val="clear" w:color="auto" w:fill="FFD966"/>
          </w:tcPr>
          <w:p w14:paraId="396F558C" w14:textId="77777777" w:rsidR="004E5201" w:rsidRDefault="005C349D">
            <w:pPr>
              <w:jc w:val="center"/>
              <w:rPr>
                <w:b/>
                <w:bCs/>
                <w:sz w:val="25"/>
                <w:szCs w:val="25"/>
              </w:rPr>
            </w:pPr>
            <w:r>
              <w:rPr>
                <w:b/>
                <w:bCs/>
                <w:sz w:val="25"/>
                <w:szCs w:val="25"/>
              </w:rPr>
              <w:t>Known Issues</w:t>
            </w:r>
          </w:p>
        </w:tc>
      </w:tr>
      <w:tr w:rsidR="004E5201" w14:paraId="396F5593" w14:textId="77777777">
        <w:trPr>
          <w:trHeight w:val="328"/>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8E" w14:textId="77777777" w:rsidR="004E5201" w:rsidRDefault="005C349D">
            <w:pPr>
              <w:jc w:val="center"/>
              <w:rPr>
                <w:sz w:val="25"/>
                <w:szCs w:val="25"/>
              </w:rPr>
            </w:pPr>
            <w:r>
              <w:rPr>
                <w:sz w:val="25"/>
                <w:szCs w:val="25"/>
              </w:rPr>
              <w:t>560</w:t>
            </w:r>
          </w:p>
        </w:tc>
        <w:tc>
          <w:tcPr>
            <w:tcW w:w="1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8F" w14:textId="77777777" w:rsidR="004E5201" w:rsidRDefault="005C349D">
            <w:pPr>
              <w:jc w:val="center"/>
              <w:rPr>
                <w:sz w:val="25"/>
                <w:szCs w:val="25"/>
              </w:rPr>
            </w:pPr>
            <w:r>
              <w:rPr>
                <w:sz w:val="25"/>
                <w:szCs w:val="25"/>
              </w:rPr>
              <w:t>199</w:t>
            </w:r>
          </w:p>
        </w:tc>
        <w:tc>
          <w:tcPr>
            <w:tcW w:w="16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90" w14:textId="77777777" w:rsidR="004E5201" w:rsidRDefault="005C349D">
            <w:pPr>
              <w:jc w:val="center"/>
              <w:rPr>
                <w:sz w:val="25"/>
                <w:szCs w:val="25"/>
              </w:rPr>
            </w:pPr>
            <w:r>
              <w:rPr>
                <w:sz w:val="25"/>
                <w:szCs w:val="25"/>
              </w:rPr>
              <w:t>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91" w14:textId="77777777" w:rsidR="004E5201" w:rsidRDefault="005C349D">
            <w:pPr>
              <w:jc w:val="center"/>
              <w:rPr>
                <w:sz w:val="25"/>
                <w:szCs w:val="25"/>
              </w:rPr>
            </w:pPr>
            <w:r>
              <w:rPr>
                <w:sz w:val="25"/>
                <w:szCs w:val="25"/>
              </w:rPr>
              <w:t>199</w:t>
            </w:r>
          </w:p>
        </w:tc>
        <w:tc>
          <w:tcPr>
            <w:tcW w:w="2510" w:type="dxa"/>
            <w:tcBorders>
              <w:top w:val="single" w:sz="8" w:space="0" w:color="000000"/>
              <w:left w:val="single" w:sz="8" w:space="0" w:color="000000"/>
              <w:bottom w:val="single" w:sz="8" w:space="0" w:color="000000"/>
              <w:right w:val="single" w:sz="8" w:space="0" w:color="000000"/>
            </w:tcBorders>
          </w:tcPr>
          <w:p w14:paraId="396F5592" w14:textId="77777777" w:rsidR="004E5201" w:rsidRDefault="005C349D">
            <w:pPr>
              <w:jc w:val="center"/>
              <w:rPr>
                <w:sz w:val="25"/>
                <w:szCs w:val="25"/>
              </w:rPr>
            </w:pPr>
            <w:r>
              <w:rPr>
                <w:sz w:val="25"/>
                <w:szCs w:val="25"/>
              </w:rPr>
              <w:t>35</w:t>
            </w:r>
          </w:p>
        </w:tc>
      </w:tr>
      <w:tr w:rsidR="004E5201" w14:paraId="396F5595" w14:textId="77777777">
        <w:trPr>
          <w:trHeight w:val="417"/>
        </w:trPr>
        <w:tc>
          <w:tcPr>
            <w:tcW w:w="9340"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94" w14:textId="77777777" w:rsidR="004E5201" w:rsidRDefault="005C349D">
            <w:pPr>
              <w:jc w:val="center"/>
              <w:rPr>
                <w:sz w:val="25"/>
                <w:szCs w:val="25"/>
              </w:rPr>
            </w:pPr>
            <w:r>
              <w:rPr>
                <w:sz w:val="25"/>
                <w:szCs w:val="25"/>
              </w:rPr>
              <w:t>Test Rate: 100%, With Pass Rate: 93.4% and Fail Rate: 6.6%</w:t>
            </w:r>
          </w:p>
        </w:tc>
      </w:tr>
    </w:tbl>
    <w:p w14:paraId="396F5596" w14:textId="77777777" w:rsidR="004E5201" w:rsidRDefault="004E5201">
      <w:pPr>
        <w:rPr>
          <w:sz w:val="25"/>
          <w:szCs w:val="25"/>
        </w:rPr>
      </w:pPr>
    </w:p>
    <w:p w14:paraId="396F5597" w14:textId="77777777" w:rsidR="004E5201" w:rsidRDefault="005C349D">
      <w:pPr>
        <w:numPr>
          <w:ilvl w:val="0"/>
          <w:numId w:val="5"/>
        </w:numPr>
        <w:rPr>
          <w:sz w:val="25"/>
          <w:szCs w:val="25"/>
        </w:rPr>
      </w:pPr>
      <w:proofErr w:type="spellStart"/>
      <w:r>
        <w:rPr>
          <w:sz w:val="25"/>
          <w:szCs w:val="25"/>
        </w:rPr>
        <w:t>MosipId</w:t>
      </w:r>
      <w:proofErr w:type="spellEnd"/>
      <w:r>
        <w:rPr>
          <w:sz w:val="25"/>
          <w:szCs w:val="25"/>
        </w:rPr>
        <w:t xml:space="preserve"> Use case</w:t>
      </w:r>
    </w:p>
    <w:p w14:paraId="396F5598" w14:textId="77777777" w:rsidR="004E5201" w:rsidRDefault="004E5201">
      <w:pPr>
        <w:rPr>
          <w:sz w:val="25"/>
          <w:szCs w:val="25"/>
        </w:rPr>
      </w:pPr>
    </w:p>
    <w:tbl>
      <w:tblPr>
        <w:tblStyle w:val="ab"/>
        <w:tblW w:w="9340" w:type="dxa"/>
        <w:tblLayout w:type="fixed"/>
        <w:tblLook w:val="0400" w:firstRow="0" w:lastRow="0" w:firstColumn="0" w:lastColumn="0" w:noHBand="0" w:noVBand="1"/>
      </w:tblPr>
      <w:tblGrid>
        <w:gridCol w:w="1520"/>
        <w:gridCol w:w="1876"/>
        <w:gridCol w:w="1634"/>
        <w:gridCol w:w="1800"/>
        <w:gridCol w:w="2510"/>
      </w:tblGrid>
      <w:tr w:rsidR="004E5201" w14:paraId="396F559E" w14:textId="77777777">
        <w:trPr>
          <w:trHeight w:val="328"/>
        </w:trPr>
        <w:tc>
          <w:tcPr>
            <w:tcW w:w="1520"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99" w14:textId="77777777" w:rsidR="004E5201" w:rsidRDefault="005C349D">
            <w:pPr>
              <w:jc w:val="center"/>
              <w:rPr>
                <w:sz w:val="25"/>
                <w:szCs w:val="25"/>
              </w:rPr>
            </w:pPr>
            <w:r>
              <w:rPr>
                <w:b/>
                <w:bCs/>
                <w:sz w:val="25"/>
                <w:szCs w:val="25"/>
              </w:rPr>
              <w:t>Total</w:t>
            </w:r>
          </w:p>
        </w:tc>
        <w:tc>
          <w:tcPr>
            <w:tcW w:w="1876"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9A" w14:textId="77777777" w:rsidR="004E5201" w:rsidRDefault="005C349D">
            <w:pPr>
              <w:jc w:val="center"/>
              <w:rPr>
                <w:sz w:val="25"/>
                <w:szCs w:val="25"/>
              </w:rPr>
            </w:pPr>
            <w:r>
              <w:rPr>
                <w:b/>
                <w:bCs/>
                <w:sz w:val="25"/>
                <w:szCs w:val="25"/>
              </w:rPr>
              <w:t>Passed</w:t>
            </w:r>
          </w:p>
        </w:tc>
        <w:tc>
          <w:tcPr>
            <w:tcW w:w="1634"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9B" w14:textId="77777777" w:rsidR="004E5201" w:rsidRDefault="005C349D">
            <w:pPr>
              <w:jc w:val="center"/>
              <w:rPr>
                <w:sz w:val="25"/>
                <w:szCs w:val="25"/>
              </w:rPr>
            </w:pPr>
            <w:r>
              <w:rPr>
                <w:b/>
                <w:bCs/>
                <w:sz w:val="25"/>
                <w:szCs w:val="25"/>
              </w:rPr>
              <w:t>Failed</w:t>
            </w:r>
          </w:p>
        </w:tc>
        <w:tc>
          <w:tcPr>
            <w:tcW w:w="1800"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tcPr>
          <w:p w14:paraId="396F559C" w14:textId="77777777" w:rsidR="004E5201" w:rsidRDefault="005C349D">
            <w:pPr>
              <w:jc w:val="center"/>
              <w:rPr>
                <w:sz w:val="25"/>
                <w:szCs w:val="25"/>
              </w:rPr>
            </w:pPr>
            <w:r>
              <w:rPr>
                <w:b/>
                <w:bCs/>
                <w:sz w:val="25"/>
                <w:szCs w:val="25"/>
              </w:rPr>
              <w:t>Ignored</w:t>
            </w:r>
          </w:p>
        </w:tc>
        <w:tc>
          <w:tcPr>
            <w:tcW w:w="2510" w:type="dxa"/>
            <w:tcBorders>
              <w:top w:val="single" w:sz="8" w:space="0" w:color="000000"/>
              <w:left w:val="single" w:sz="8" w:space="0" w:color="000000"/>
              <w:bottom w:val="single" w:sz="8" w:space="0" w:color="000000"/>
              <w:right w:val="single" w:sz="8" w:space="0" w:color="000000"/>
            </w:tcBorders>
            <w:shd w:val="clear" w:color="auto" w:fill="FFD966"/>
          </w:tcPr>
          <w:p w14:paraId="396F559D" w14:textId="77777777" w:rsidR="004E5201" w:rsidRDefault="005C349D">
            <w:pPr>
              <w:jc w:val="center"/>
              <w:rPr>
                <w:b/>
                <w:bCs/>
                <w:sz w:val="25"/>
                <w:szCs w:val="25"/>
              </w:rPr>
            </w:pPr>
            <w:r>
              <w:rPr>
                <w:b/>
                <w:bCs/>
                <w:sz w:val="25"/>
                <w:szCs w:val="25"/>
              </w:rPr>
              <w:t>Known Issues</w:t>
            </w:r>
          </w:p>
        </w:tc>
      </w:tr>
      <w:tr w:rsidR="004E5201" w14:paraId="396F55A4" w14:textId="77777777">
        <w:trPr>
          <w:trHeight w:val="328"/>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9F" w14:textId="77777777" w:rsidR="004E5201" w:rsidRDefault="005C349D">
            <w:pPr>
              <w:jc w:val="center"/>
              <w:rPr>
                <w:sz w:val="25"/>
                <w:szCs w:val="25"/>
              </w:rPr>
            </w:pPr>
            <w:r>
              <w:rPr>
                <w:sz w:val="25"/>
                <w:szCs w:val="25"/>
              </w:rPr>
              <w:lastRenderedPageBreak/>
              <w:t>560</w:t>
            </w:r>
          </w:p>
        </w:tc>
        <w:tc>
          <w:tcPr>
            <w:tcW w:w="1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A0" w14:textId="77777777" w:rsidR="004E5201" w:rsidRDefault="005C349D">
            <w:pPr>
              <w:jc w:val="center"/>
              <w:rPr>
                <w:sz w:val="25"/>
                <w:szCs w:val="25"/>
              </w:rPr>
            </w:pPr>
            <w:r>
              <w:rPr>
                <w:sz w:val="25"/>
                <w:szCs w:val="25"/>
              </w:rPr>
              <w:t>64</w:t>
            </w:r>
          </w:p>
        </w:tc>
        <w:tc>
          <w:tcPr>
            <w:tcW w:w="16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A1" w14:textId="77777777" w:rsidR="004E5201" w:rsidRDefault="005C349D">
            <w:pPr>
              <w:jc w:val="center"/>
              <w:rPr>
                <w:sz w:val="25"/>
                <w:szCs w:val="25"/>
              </w:rPr>
            </w:pPr>
            <w:r>
              <w:rPr>
                <w:sz w:val="25"/>
                <w:szCs w:val="25"/>
              </w:rPr>
              <w:t>0</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A2" w14:textId="77777777" w:rsidR="004E5201" w:rsidRDefault="005C349D">
            <w:pPr>
              <w:jc w:val="center"/>
              <w:rPr>
                <w:sz w:val="25"/>
                <w:szCs w:val="25"/>
              </w:rPr>
            </w:pPr>
            <w:r>
              <w:rPr>
                <w:sz w:val="25"/>
                <w:szCs w:val="25"/>
              </w:rPr>
              <w:t>461</w:t>
            </w:r>
          </w:p>
        </w:tc>
        <w:tc>
          <w:tcPr>
            <w:tcW w:w="2510" w:type="dxa"/>
            <w:tcBorders>
              <w:top w:val="single" w:sz="8" w:space="0" w:color="000000"/>
              <w:left w:val="single" w:sz="8" w:space="0" w:color="000000"/>
              <w:bottom w:val="single" w:sz="8" w:space="0" w:color="000000"/>
              <w:right w:val="single" w:sz="8" w:space="0" w:color="000000"/>
            </w:tcBorders>
          </w:tcPr>
          <w:p w14:paraId="396F55A3" w14:textId="77777777" w:rsidR="004E5201" w:rsidRDefault="005C349D">
            <w:pPr>
              <w:jc w:val="center"/>
              <w:rPr>
                <w:sz w:val="25"/>
                <w:szCs w:val="25"/>
              </w:rPr>
            </w:pPr>
            <w:r>
              <w:rPr>
                <w:sz w:val="25"/>
                <w:szCs w:val="25"/>
              </w:rPr>
              <w:t>35</w:t>
            </w:r>
          </w:p>
        </w:tc>
      </w:tr>
      <w:tr w:rsidR="004E5201" w14:paraId="396F55A6" w14:textId="77777777">
        <w:trPr>
          <w:trHeight w:val="417"/>
        </w:trPr>
        <w:tc>
          <w:tcPr>
            <w:tcW w:w="9340"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F55A5" w14:textId="77777777" w:rsidR="004E5201" w:rsidRDefault="005C349D">
            <w:pPr>
              <w:jc w:val="center"/>
              <w:rPr>
                <w:sz w:val="25"/>
                <w:szCs w:val="25"/>
              </w:rPr>
            </w:pPr>
            <w:r>
              <w:rPr>
                <w:sz w:val="25"/>
                <w:szCs w:val="25"/>
              </w:rPr>
              <w:t>Test Rate: 100%, With Pass Rate: 87.7% and Fail Rate: 12.3%</w:t>
            </w:r>
          </w:p>
        </w:tc>
      </w:tr>
    </w:tbl>
    <w:p w14:paraId="396F55A7" w14:textId="77777777" w:rsidR="004E5201" w:rsidRDefault="004E5201">
      <w:pPr>
        <w:jc w:val="center"/>
        <w:rPr>
          <w:sz w:val="25"/>
          <w:szCs w:val="25"/>
        </w:rPr>
      </w:pPr>
    </w:p>
    <w:p w14:paraId="396F55A8" w14:textId="77777777" w:rsidR="004E5201" w:rsidRDefault="005C349D">
      <w:pPr>
        <w:rPr>
          <w:sz w:val="25"/>
          <w:szCs w:val="25"/>
        </w:rPr>
      </w:pPr>
      <w:r>
        <w:rPr>
          <w:sz w:val="25"/>
          <w:szCs w:val="25"/>
        </w:rPr>
        <w:t xml:space="preserve">Note- Ignored scenarios are not related to particular use cases and 35 scenarios are known </w:t>
      </w:r>
      <w:proofErr w:type="gramStart"/>
      <w:r>
        <w:rPr>
          <w:sz w:val="25"/>
          <w:szCs w:val="25"/>
        </w:rPr>
        <w:t>issues</w:t>
      </w:r>
      <w:proofErr w:type="gramEnd"/>
      <w:r>
        <w:rPr>
          <w:sz w:val="25"/>
          <w:szCs w:val="25"/>
        </w:rPr>
        <w:t xml:space="preserve"> can be tracked from </w:t>
      </w:r>
      <w:r>
        <w:rPr>
          <w:b/>
          <w:bCs/>
          <w:sz w:val="25"/>
          <w:szCs w:val="25"/>
        </w:rPr>
        <w:t>INJICERT-681</w:t>
      </w:r>
      <w:r>
        <w:rPr>
          <w:sz w:val="25"/>
          <w:szCs w:val="25"/>
        </w:rPr>
        <w:t>,</w:t>
      </w:r>
      <w:r>
        <w:rPr>
          <w:b/>
          <w:bCs/>
          <w:sz w:val="25"/>
          <w:szCs w:val="25"/>
        </w:rPr>
        <w:t xml:space="preserve"> INJICERT-1118, INJICERT-1176</w:t>
      </w:r>
      <w:r>
        <w:rPr>
          <w:sz w:val="25"/>
          <w:szCs w:val="25"/>
        </w:rPr>
        <w:t xml:space="preserve"> </w:t>
      </w:r>
    </w:p>
    <w:p w14:paraId="396F55A9" w14:textId="77777777" w:rsidR="004E5201" w:rsidRDefault="004E5201">
      <w:pPr>
        <w:rPr>
          <w:sz w:val="25"/>
          <w:szCs w:val="25"/>
        </w:rPr>
      </w:pPr>
    </w:p>
    <w:p w14:paraId="396F55AA" w14:textId="77777777" w:rsidR="004E5201" w:rsidRDefault="005C349D">
      <w:pPr>
        <w:pStyle w:val="Heading2"/>
      </w:pPr>
      <w:bookmarkStart w:id="10" w:name="_Toc215751986"/>
      <w:r>
        <w:t>Detailed Test Metrics</w:t>
      </w:r>
      <w:bookmarkEnd w:id="10"/>
    </w:p>
    <w:p w14:paraId="396F55AB" w14:textId="77777777" w:rsidR="004E5201" w:rsidRDefault="005C349D">
      <w:pPr>
        <w:rPr>
          <w:sz w:val="25"/>
          <w:szCs w:val="25"/>
        </w:rPr>
      </w:pPr>
      <w:r>
        <w:rPr>
          <w:sz w:val="25"/>
          <w:szCs w:val="25"/>
        </w:rPr>
        <w:t xml:space="preserve">Below are the detailed test metrics by performing manual/automation testing. The project metrics are derived from Defect density, Test coverage, Test execution coverage, test tracking and efficiency. </w:t>
      </w:r>
    </w:p>
    <w:p w14:paraId="396F55AC" w14:textId="77777777" w:rsidR="004E5201" w:rsidRDefault="004E5201">
      <w:pPr>
        <w:rPr>
          <w:sz w:val="25"/>
          <w:szCs w:val="25"/>
        </w:rPr>
      </w:pPr>
    </w:p>
    <w:p w14:paraId="396F55AD" w14:textId="77777777" w:rsidR="004E5201" w:rsidRDefault="005C349D">
      <w:pPr>
        <w:rPr>
          <w:color w:val="1D1C1D"/>
          <w:sz w:val="23"/>
          <w:szCs w:val="23"/>
          <w:highlight w:val="white"/>
        </w:rPr>
      </w:pPr>
      <w:r>
        <w:rPr>
          <w:color w:val="1D1C1D"/>
          <w:sz w:val="23"/>
          <w:szCs w:val="23"/>
          <w:highlight w:val="white"/>
        </w:rPr>
        <w:t>The various metrics that assist in test tracking and efficiency are as follows:</w:t>
      </w:r>
    </w:p>
    <w:p w14:paraId="396F55AE" w14:textId="77777777" w:rsidR="004E5201" w:rsidRDefault="004E5201">
      <w:pPr>
        <w:rPr>
          <w:color w:val="1D1C1D"/>
          <w:sz w:val="23"/>
          <w:szCs w:val="23"/>
          <w:highlight w:val="white"/>
        </w:rPr>
      </w:pPr>
    </w:p>
    <w:p w14:paraId="396F55AF" w14:textId="77777777" w:rsidR="004E5201" w:rsidRDefault="005C349D">
      <w:pPr>
        <w:numPr>
          <w:ilvl w:val="0"/>
          <w:numId w:val="2"/>
        </w:numPr>
        <w:shd w:val="clear" w:color="auto" w:fill="FFFFFF"/>
        <w:spacing w:line="384" w:lineRule="auto"/>
        <w:rPr>
          <w:highlight w:val="white"/>
        </w:rPr>
      </w:pPr>
      <w:r>
        <w:rPr>
          <w:color w:val="1D1C1D"/>
          <w:sz w:val="23"/>
          <w:szCs w:val="23"/>
          <w:highlight w:val="white"/>
        </w:rPr>
        <w:t>Passed Test Cases Coverage: It measures the percentage of passed test cases. (Number of tests passed / Total number of tests executed) x 100</w:t>
      </w:r>
    </w:p>
    <w:p w14:paraId="396F55B0" w14:textId="77777777" w:rsidR="004E5201" w:rsidRDefault="005C349D">
      <w:pPr>
        <w:numPr>
          <w:ilvl w:val="0"/>
          <w:numId w:val="2"/>
        </w:numPr>
        <w:shd w:val="clear" w:color="auto" w:fill="FFFFFF"/>
        <w:spacing w:line="384" w:lineRule="auto"/>
        <w:rPr>
          <w:highlight w:val="white"/>
        </w:rPr>
      </w:pPr>
      <w:r>
        <w:rPr>
          <w:color w:val="1D1C1D"/>
          <w:sz w:val="23"/>
          <w:szCs w:val="23"/>
          <w:highlight w:val="white"/>
        </w:rPr>
        <w:t>Failed Test Case Coverage: It measures the percentage of all the failed test cases. (Number of failed tests / Total number of test cases executed) x 100</w:t>
      </w:r>
    </w:p>
    <w:p w14:paraId="396F55B1" w14:textId="77777777" w:rsidR="004E5201" w:rsidRDefault="004E5201">
      <w:pPr>
        <w:shd w:val="clear" w:color="auto" w:fill="FFFFFF"/>
        <w:spacing w:line="384" w:lineRule="auto"/>
        <w:ind w:left="720"/>
        <w:rPr>
          <w:highlight w:val="white"/>
        </w:rPr>
      </w:pPr>
    </w:p>
    <w:p w14:paraId="396F55B2" w14:textId="77777777" w:rsidR="004E5201" w:rsidRDefault="004E5201">
      <w:pPr>
        <w:shd w:val="clear" w:color="auto" w:fill="FFFFFF"/>
        <w:spacing w:line="384" w:lineRule="auto"/>
        <w:rPr>
          <w:highlight w:val="white"/>
        </w:rPr>
      </w:pPr>
    </w:p>
    <w:p w14:paraId="1BF2C42E" w14:textId="77777777" w:rsidR="00530D93" w:rsidRDefault="00530D93">
      <w:pPr>
        <w:shd w:val="clear" w:color="auto" w:fill="FFFFFF"/>
        <w:spacing w:line="384" w:lineRule="auto"/>
        <w:rPr>
          <w:highlight w:val="white"/>
        </w:rPr>
      </w:pPr>
    </w:p>
    <w:p w14:paraId="44E67E85" w14:textId="77777777" w:rsidR="00530D93" w:rsidRDefault="00530D93">
      <w:pPr>
        <w:shd w:val="clear" w:color="auto" w:fill="FFFFFF"/>
        <w:spacing w:line="384" w:lineRule="auto"/>
        <w:rPr>
          <w:highlight w:val="white"/>
        </w:rPr>
      </w:pPr>
    </w:p>
    <w:p w14:paraId="1931ABA3" w14:textId="77777777" w:rsidR="00530D93" w:rsidRDefault="00530D93">
      <w:pPr>
        <w:shd w:val="clear" w:color="auto" w:fill="FFFFFF"/>
        <w:spacing w:line="384" w:lineRule="auto"/>
        <w:rPr>
          <w:highlight w:val="white"/>
        </w:rPr>
      </w:pPr>
    </w:p>
    <w:p w14:paraId="058219DE" w14:textId="77777777" w:rsidR="00530D93" w:rsidRDefault="00530D93">
      <w:pPr>
        <w:shd w:val="clear" w:color="auto" w:fill="FFFFFF"/>
        <w:spacing w:line="384" w:lineRule="auto"/>
        <w:rPr>
          <w:highlight w:val="white"/>
        </w:rPr>
      </w:pPr>
    </w:p>
    <w:p w14:paraId="56FDF5F7" w14:textId="77777777" w:rsidR="00530D93" w:rsidRDefault="00530D93">
      <w:pPr>
        <w:shd w:val="clear" w:color="auto" w:fill="FFFFFF"/>
        <w:spacing w:line="384" w:lineRule="auto"/>
        <w:rPr>
          <w:highlight w:val="white"/>
        </w:rPr>
      </w:pPr>
    </w:p>
    <w:p w14:paraId="7A17CFEA" w14:textId="77777777" w:rsidR="00530D93" w:rsidRDefault="00530D93">
      <w:pPr>
        <w:shd w:val="clear" w:color="auto" w:fill="FFFFFF"/>
        <w:spacing w:line="384" w:lineRule="auto"/>
        <w:rPr>
          <w:highlight w:val="white"/>
        </w:rPr>
      </w:pPr>
    </w:p>
    <w:p w14:paraId="7DC3F250" w14:textId="77777777" w:rsidR="00530D93" w:rsidRDefault="00530D93">
      <w:pPr>
        <w:shd w:val="clear" w:color="auto" w:fill="FFFFFF"/>
        <w:spacing w:line="384" w:lineRule="auto"/>
        <w:rPr>
          <w:highlight w:val="white"/>
        </w:rPr>
      </w:pPr>
    </w:p>
    <w:p w14:paraId="1CC949A5" w14:textId="77777777" w:rsidR="00530D93" w:rsidRDefault="00530D93">
      <w:pPr>
        <w:shd w:val="clear" w:color="auto" w:fill="FFFFFF"/>
        <w:spacing w:line="384" w:lineRule="auto"/>
        <w:rPr>
          <w:highlight w:val="white"/>
        </w:rPr>
      </w:pPr>
    </w:p>
    <w:p w14:paraId="3533FD9E" w14:textId="77777777" w:rsidR="00530D93" w:rsidRDefault="00530D93">
      <w:pPr>
        <w:shd w:val="clear" w:color="auto" w:fill="FFFFFF"/>
        <w:spacing w:line="384" w:lineRule="auto"/>
        <w:rPr>
          <w:highlight w:val="white"/>
        </w:rPr>
      </w:pPr>
    </w:p>
    <w:p w14:paraId="4C05BC98" w14:textId="77777777" w:rsidR="00530D93" w:rsidRDefault="00530D93">
      <w:pPr>
        <w:shd w:val="clear" w:color="auto" w:fill="FFFFFF"/>
        <w:spacing w:line="384" w:lineRule="auto"/>
        <w:rPr>
          <w:highlight w:val="white"/>
        </w:rPr>
      </w:pPr>
    </w:p>
    <w:p w14:paraId="396F55B3" w14:textId="77777777" w:rsidR="004E5201" w:rsidRDefault="005C349D">
      <w:pPr>
        <w:pStyle w:val="Heading1"/>
      </w:pPr>
      <w:bookmarkStart w:id="11" w:name="_Toc215751987"/>
      <w:r>
        <w:lastRenderedPageBreak/>
        <w:t>Tested with Components</w:t>
      </w:r>
      <w:bookmarkEnd w:id="11"/>
    </w:p>
    <w:p w14:paraId="396F55B4" w14:textId="77777777" w:rsidR="004E5201" w:rsidRDefault="004E5201"/>
    <w:tbl>
      <w:tblPr>
        <w:tblStyle w:val="ac"/>
        <w:tblW w:w="981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2520"/>
        <w:gridCol w:w="1275"/>
        <w:gridCol w:w="2145"/>
        <w:gridCol w:w="1860"/>
      </w:tblGrid>
      <w:tr w:rsidR="004E5201" w14:paraId="396F55BA" w14:textId="77777777">
        <w:trPr>
          <w:trHeight w:val="358"/>
        </w:trPr>
        <w:tc>
          <w:tcPr>
            <w:tcW w:w="2010" w:type="dxa"/>
            <w:tcMar>
              <w:top w:w="100" w:type="dxa"/>
              <w:left w:w="100" w:type="dxa"/>
              <w:bottom w:w="100" w:type="dxa"/>
              <w:right w:w="100" w:type="dxa"/>
            </w:tcMar>
          </w:tcPr>
          <w:p w14:paraId="396F55B5" w14:textId="77777777" w:rsidR="004E5201" w:rsidRDefault="005C349D">
            <w:pPr>
              <w:widowControl w:val="0"/>
              <w:spacing w:line="240" w:lineRule="auto"/>
              <w:jc w:val="center"/>
              <w:rPr>
                <w:b/>
                <w:bCs/>
              </w:rPr>
            </w:pPr>
            <w:r>
              <w:rPr>
                <w:b/>
                <w:bCs/>
              </w:rPr>
              <w:t>Module/Repo</w:t>
            </w:r>
          </w:p>
        </w:tc>
        <w:tc>
          <w:tcPr>
            <w:tcW w:w="2520" w:type="dxa"/>
            <w:tcMar>
              <w:top w:w="100" w:type="dxa"/>
              <w:left w:w="100" w:type="dxa"/>
              <w:bottom w:w="100" w:type="dxa"/>
              <w:right w:w="100" w:type="dxa"/>
            </w:tcMar>
          </w:tcPr>
          <w:p w14:paraId="396F55B6" w14:textId="77777777" w:rsidR="004E5201" w:rsidRDefault="005C349D">
            <w:pPr>
              <w:widowControl w:val="0"/>
              <w:pBdr>
                <w:top w:val="nil"/>
                <w:left w:val="nil"/>
                <w:bottom w:val="nil"/>
                <w:right w:val="nil"/>
                <w:between w:val="nil"/>
              </w:pBdr>
              <w:spacing w:line="240" w:lineRule="auto"/>
              <w:jc w:val="center"/>
              <w:rPr>
                <w:b/>
                <w:bCs/>
              </w:rPr>
            </w:pPr>
            <w:r>
              <w:rPr>
                <w:b/>
                <w:bCs/>
              </w:rPr>
              <w:t>Image</w:t>
            </w:r>
          </w:p>
        </w:tc>
        <w:tc>
          <w:tcPr>
            <w:tcW w:w="1275" w:type="dxa"/>
            <w:tcMar>
              <w:top w:w="100" w:type="dxa"/>
              <w:left w:w="100" w:type="dxa"/>
              <w:bottom w:w="100" w:type="dxa"/>
              <w:right w:w="100" w:type="dxa"/>
            </w:tcMar>
          </w:tcPr>
          <w:p w14:paraId="396F55B7" w14:textId="77777777" w:rsidR="004E5201" w:rsidRDefault="005C349D">
            <w:pPr>
              <w:widowControl w:val="0"/>
              <w:pBdr>
                <w:top w:val="nil"/>
                <w:left w:val="nil"/>
                <w:bottom w:val="nil"/>
                <w:right w:val="nil"/>
                <w:between w:val="nil"/>
              </w:pBdr>
              <w:spacing w:line="240" w:lineRule="auto"/>
              <w:jc w:val="center"/>
              <w:rPr>
                <w:b/>
                <w:bCs/>
              </w:rPr>
            </w:pPr>
            <w:r>
              <w:rPr>
                <w:b/>
                <w:bCs/>
              </w:rPr>
              <w:t>POM version</w:t>
            </w:r>
          </w:p>
        </w:tc>
        <w:tc>
          <w:tcPr>
            <w:tcW w:w="2145" w:type="dxa"/>
            <w:tcMar>
              <w:top w:w="100" w:type="dxa"/>
              <w:left w:w="100" w:type="dxa"/>
              <w:bottom w:w="100" w:type="dxa"/>
              <w:right w:w="100" w:type="dxa"/>
            </w:tcMar>
          </w:tcPr>
          <w:p w14:paraId="396F55B8" w14:textId="77777777" w:rsidR="004E5201" w:rsidRDefault="005C349D">
            <w:pPr>
              <w:widowControl w:val="0"/>
              <w:pBdr>
                <w:top w:val="nil"/>
                <w:left w:val="nil"/>
                <w:bottom w:val="nil"/>
                <w:right w:val="nil"/>
                <w:between w:val="nil"/>
              </w:pBdr>
              <w:spacing w:line="240" w:lineRule="auto"/>
              <w:jc w:val="center"/>
              <w:rPr>
                <w:b/>
                <w:bCs/>
              </w:rPr>
            </w:pPr>
            <w:r>
              <w:rPr>
                <w:b/>
                <w:bCs/>
              </w:rPr>
              <w:t xml:space="preserve">Dependent </w:t>
            </w:r>
            <w:proofErr w:type="spellStart"/>
            <w:r>
              <w:rPr>
                <w:b/>
                <w:bCs/>
              </w:rPr>
              <w:t>artifactID</w:t>
            </w:r>
            <w:proofErr w:type="spellEnd"/>
          </w:p>
        </w:tc>
        <w:tc>
          <w:tcPr>
            <w:tcW w:w="1860" w:type="dxa"/>
            <w:tcMar>
              <w:top w:w="100" w:type="dxa"/>
              <w:left w:w="100" w:type="dxa"/>
              <w:bottom w:w="100" w:type="dxa"/>
              <w:right w:w="100" w:type="dxa"/>
            </w:tcMar>
          </w:tcPr>
          <w:p w14:paraId="396F55B9" w14:textId="77777777" w:rsidR="004E5201" w:rsidRDefault="005C349D">
            <w:pPr>
              <w:widowControl w:val="0"/>
              <w:pBdr>
                <w:top w:val="nil"/>
                <w:left w:val="nil"/>
                <w:bottom w:val="nil"/>
                <w:right w:val="nil"/>
                <w:between w:val="nil"/>
              </w:pBdr>
              <w:spacing w:line="240" w:lineRule="auto"/>
              <w:jc w:val="center"/>
              <w:rPr>
                <w:b/>
                <w:bCs/>
              </w:rPr>
            </w:pPr>
            <w:r>
              <w:rPr>
                <w:b/>
                <w:bCs/>
              </w:rPr>
              <w:t>Comments</w:t>
            </w:r>
          </w:p>
        </w:tc>
      </w:tr>
      <w:tr w:rsidR="004E5201" w14:paraId="396F55C0" w14:textId="77777777">
        <w:trPr>
          <w:trHeight w:val="472"/>
        </w:trPr>
        <w:tc>
          <w:tcPr>
            <w:tcW w:w="2010" w:type="dxa"/>
            <w:tcMar>
              <w:top w:w="100" w:type="dxa"/>
              <w:left w:w="100" w:type="dxa"/>
              <w:bottom w:w="100" w:type="dxa"/>
              <w:right w:w="100" w:type="dxa"/>
            </w:tcMar>
          </w:tcPr>
          <w:p w14:paraId="396F55BB" w14:textId="77777777" w:rsidR="004E5201" w:rsidRDefault="005C349D">
            <w:pPr>
              <w:widowControl w:val="0"/>
              <w:spacing w:line="240" w:lineRule="auto"/>
            </w:pPr>
            <w:r>
              <w:t>Inji-certify-</w:t>
            </w:r>
            <w:proofErr w:type="spellStart"/>
            <w:r>
              <w:t>mosipid</w:t>
            </w:r>
            <w:proofErr w:type="spellEnd"/>
          </w:p>
        </w:tc>
        <w:tc>
          <w:tcPr>
            <w:tcW w:w="2520" w:type="dxa"/>
            <w:tcMar>
              <w:top w:w="100" w:type="dxa"/>
              <w:left w:w="100" w:type="dxa"/>
              <w:bottom w:w="100" w:type="dxa"/>
              <w:right w:w="100" w:type="dxa"/>
            </w:tcMar>
          </w:tcPr>
          <w:p w14:paraId="396F55BC" w14:textId="77777777" w:rsidR="004E5201" w:rsidRDefault="005C349D">
            <w:pPr>
              <w:widowControl w:val="0"/>
              <w:pBdr>
                <w:top w:val="nil"/>
                <w:left w:val="nil"/>
                <w:bottom w:val="nil"/>
                <w:right w:val="nil"/>
                <w:between w:val="nil"/>
              </w:pBdr>
              <w:spacing w:line="240" w:lineRule="auto"/>
            </w:pPr>
            <w:proofErr w:type="spellStart"/>
            <w:r>
              <w:t>mosipqa</w:t>
            </w:r>
            <w:proofErr w:type="spellEnd"/>
            <w:r>
              <w:t>/inji-certify-with-plugins:0.13.x</w:t>
            </w:r>
          </w:p>
        </w:tc>
        <w:tc>
          <w:tcPr>
            <w:tcW w:w="1275" w:type="dxa"/>
            <w:tcMar>
              <w:top w:w="100" w:type="dxa"/>
              <w:left w:w="100" w:type="dxa"/>
              <w:bottom w:w="100" w:type="dxa"/>
              <w:right w:w="100" w:type="dxa"/>
            </w:tcMar>
          </w:tcPr>
          <w:p w14:paraId="396F55BD" w14:textId="77777777" w:rsidR="004E5201" w:rsidRDefault="004E5201">
            <w:pPr>
              <w:widowControl w:val="0"/>
              <w:pBdr>
                <w:top w:val="nil"/>
                <w:left w:val="nil"/>
                <w:bottom w:val="nil"/>
                <w:right w:val="nil"/>
                <w:between w:val="nil"/>
              </w:pBdr>
              <w:spacing w:line="240" w:lineRule="auto"/>
            </w:pPr>
          </w:p>
        </w:tc>
        <w:tc>
          <w:tcPr>
            <w:tcW w:w="2145" w:type="dxa"/>
            <w:tcMar>
              <w:top w:w="100" w:type="dxa"/>
              <w:left w:w="100" w:type="dxa"/>
              <w:bottom w:w="100" w:type="dxa"/>
              <w:right w:w="100" w:type="dxa"/>
            </w:tcMar>
          </w:tcPr>
          <w:p w14:paraId="396F55BE" w14:textId="77777777" w:rsidR="004E5201" w:rsidRDefault="004E5201">
            <w:pPr>
              <w:widowControl w:val="0"/>
              <w:pBdr>
                <w:top w:val="nil"/>
                <w:left w:val="nil"/>
                <w:bottom w:val="nil"/>
                <w:right w:val="nil"/>
                <w:between w:val="nil"/>
              </w:pBdr>
              <w:spacing w:line="240" w:lineRule="auto"/>
            </w:pPr>
          </w:p>
        </w:tc>
        <w:tc>
          <w:tcPr>
            <w:tcW w:w="1860" w:type="dxa"/>
            <w:tcMar>
              <w:top w:w="100" w:type="dxa"/>
              <w:left w:w="100" w:type="dxa"/>
              <w:bottom w:w="100" w:type="dxa"/>
              <w:right w:w="100" w:type="dxa"/>
            </w:tcMar>
          </w:tcPr>
          <w:p w14:paraId="396F55BF" w14:textId="77777777" w:rsidR="004E5201" w:rsidRDefault="004E5201">
            <w:pPr>
              <w:widowControl w:val="0"/>
              <w:pBdr>
                <w:top w:val="nil"/>
                <w:left w:val="nil"/>
                <w:bottom w:val="nil"/>
                <w:right w:val="nil"/>
                <w:between w:val="nil"/>
              </w:pBdr>
              <w:spacing w:line="240" w:lineRule="auto"/>
            </w:pPr>
          </w:p>
        </w:tc>
      </w:tr>
      <w:tr w:rsidR="004E5201" w14:paraId="396F55C6" w14:textId="77777777">
        <w:trPr>
          <w:trHeight w:val="482"/>
        </w:trPr>
        <w:tc>
          <w:tcPr>
            <w:tcW w:w="2010" w:type="dxa"/>
            <w:tcMar>
              <w:top w:w="100" w:type="dxa"/>
              <w:left w:w="100" w:type="dxa"/>
              <w:bottom w:w="100" w:type="dxa"/>
              <w:right w:w="100" w:type="dxa"/>
            </w:tcMar>
          </w:tcPr>
          <w:p w14:paraId="396F55C1" w14:textId="77777777" w:rsidR="004E5201" w:rsidRDefault="005C349D">
            <w:pPr>
              <w:widowControl w:val="0"/>
              <w:spacing w:line="240" w:lineRule="auto"/>
            </w:pPr>
            <w:r>
              <w:t>Inji-certify-mock</w:t>
            </w:r>
          </w:p>
        </w:tc>
        <w:tc>
          <w:tcPr>
            <w:tcW w:w="2520" w:type="dxa"/>
            <w:tcMar>
              <w:top w:w="100" w:type="dxa"/>
              <w:left w:w="100" w:type="dxa"/>
              <w:bottom w:w="100" w:type="dxa"/>
              <w:right w:w="100" w:type="dxa"/>
            </w:tcMar>
          </w:tcPr>
          <w:p w14:paraId="396F55C2" w14:textId="77777777" w:rsidR="004E5201" w:rsidRDefault="005C349D">
            <w:pPr>
              <w:widowControl w:val="0"/>
              <w:spacing w:line="240" w:lineRule="auto"/>
            </w:pPr>
            <w:proofErr w:type="spellStart"/>
            <w:r>
              <w:t>mosipqa</w:t>
            </w:r>
            <w:proofErr w:type="spellEnd"/>
            <w:r>
              <w:t>/inji-certify-with-plugins:0.13.x</w:t>
            </w:r>
          </w:p>
        </w:tc>
        <w:tc>
          <w:tcPr>
            <w:tcW w:w="1275" w:type="dxa"/>
            <w:tcMar>
              <w:top w:w="100" w:type="dxa"/>
              <w:left w:w="100" w:type="dxa"/>
              <w:bottom w:w="100" w:type="dxa"/>
              <w:right w:w="100" w:type="dxa"/>
            </w:tcMar>
          </w:tcPr>
          <w:p w14:paraId="396F55C3" w14:textId="77777777" w:rsidR="004E5201" w:rsidRDefault="004E5201">
            <w:pPr>
              <w:widowControl w:val="0"/>
              <w:pBdr>
                <w:top w:val="nil"/>
                <w:left w:val="nil"/>
                <w:bottom w:val="nil"/>
                <w:right w:val="nil"/>
                <w:between w:val="nil"/>
              </w:pBdr>
              <w:spacing w:line="240" w:lineRule="auto"/>
            </w:pPr>
          </w:p>
        </w:tc>
        <w:tc>
          <w:tcPr>
            <w:tcW w:w="2145" w:type="dxa"/>
            <w:tcMar>
              <w:top w:w="100" w:type="dxa"/>
              <w:left w:w="100" w:type="dxa"/>
              <w:bottom w:w="100" w:type="dxa"/>
              <w:right w:w="100" w:type="dxa"/>
            </w:tcMar>
          </w:tcPr>
          <w:p w14:paraId="396F55C4" w14:textId="77777777" w:rsidR="004E5201" w:rsidRDefault="004E5201">
            <w:pPr>
              <w:widowControl w:val="0"/>
              <w:spacing w:line="240" w:lineRule="auto"/>
            </w:pPr>
          </w:p>
        </w:tc>
        <w:tc>
          <w:tcPr>
            <w:tcW w:w="1860" w:type="dxa"/>
            <w:tcMar>
              <w:top w:w="100" w:type="dxa"/>
              <w:left w:w="100" w:type="dxa"/>
              <w:bottom w:w="100" w:type="dxa"/>
              <w:right w:w="100" w:type="dxa"/>
            </w:tcMar>
          </w:tcPr>
          <w:p w14:paraId="396F55C5" w14:textId="77777777" w:rsidR="004E5201" w:rsidRDefault="004E5201">
            <w:pPr>
              <w:widowControl w:val="0"/>
              <w:spacing w:line="240" w:lineRule="auto"/>
            </w:pPr>
          </w:p>
        </w:tc>
      </w:tr>
      <w:tr w:rsidR="004E5201" w14:paraId="396F55CD" w14:textId="77777777">
        <w:trPr>
          <w:trHeight w:val="482"/>
        </w:trPr>
        <w:tc>
          <w:tcPr>
            <w:tcW w:w="2010" w:type="dxa"/>
            <w:tcMar>
              <w:top w:w="100" w:type="dxa"/>
              <w:left w:w="100" w:type="dxa"/>
              <w:bottom w:w="100" w:type="dxa"/>
              <w:right w:w="100" w:type="dxa"/>
            </w:tcMar>
          </w:tcPr>
          <w:p w14:paraId="396F55C7" w14:textId="77777777" w:rsidR="004E5201" w:rsidRDefault="005C349D">
            <w:pPr>
              <w:widowControl w:val="0"/>
              <w:spacing w:line="240" w:lineRule="auto"/>
            </w:pPr>
            <w:r>
              <w:t>Inji-certify-Insurance</w:t>
            </w:r>
          </w:p>
        </w:tc>
        <w:tc>
          <w:tcPr>
            <w:tcW w:w="2520" w:type="dxa"/>
            <w:tcMar>
              <w:top w:w="100" w:type="dxa"/>
              <w:left w:w="100" w:type="dxa"/>
              <w:bottom w:w="100" w:type="dxa"/>
              <w:right w:w="100" w:type="dxa"/>
            </w:tcMar>
          </w:tcPr>
          <w:p w14:paraId="396F55C8" w14:textId="77777777" w:rsidR="004E5201" w:rsidRDefault="005C349D">
            <w:pPr>
              <w:widowControl w:val="0"/>
              <w:spacing w:line="240" w:lineRule="auto"/>
            </w:pPr>
            <w:proofErr w:type="spellStart"/>
            <w:r>
              <w:t>mosipqa</w:t>
            </w:r>
            <w:proofErr w:type="spellEnd"/>
            <w:r>
              <w:t>/inji-certify-with-plugins:0.13.x</w:t>
            </w:r>
          </w:p>
        </w:tc>
        <w:tc>
          <w:tcPr>
            <w:tcW w:w="1275" w:type="dxa"/>
            <w:tcMar>
              <w:top w:w="100" w:type="dxa"/>
              <w:left w:w="100" w:type="dxa"/>
              <w:bottom w:w="100" w:type="dxa"/>
              <w:right w:w="100" w:type="dxa"/>
            </w:tcMar>
          </w:tcPr>
          <w:p w14:paraId="396F55C9" w14:textId="77777777" w:rsidR="004E5201" w:rsidRDefault="004E5201">
            <w:pPr>
              <w:widowControl w:val="0"/>
              <w:pBdr>
                <w:top w:val="nil"/>
                <w:left w:val="nil"/>
                <w:bottom w:val="nil"/>
                <w:right w:val="nil"/>
                <w:between w:val="nil"/>
              </w:pBdr>
              <w:spacing w:line="240" w:lineRule="auto"/>
            </w:pPr>
          </w:p>
        </w:tc>
        <w:tc>
          <w:tcPr>
            <w:tcW w:w="2145" w:type="dxa"/>
            <w:tcMar>
              <w:top w:w="100" w:type="dxa"/>
              <w:left w:w="100" w:type="dxa"/>
              <w:bottom w:w="100" w:type="dxa"/>
              <w:right w:w="100" w:type="dxa"/>
            </w:tcMar>
          </w:tcPr>
          <w:p w14:paraId="396F55CA" w14:textId="77777777" w:rsidR="004E5201" w:rsidRDefault="004E5201">
            <w:pPr>
              <w:widowControl w:val="0"/>
              <w:spacing w:line="240" w:lineRule="auto"/>
            </w:pPr>
          </w:p>
        </w:tc>
        <w:tc>
          <w:tcPr>
            <w:tcW w:w="1860" w:type="dxa"/>
            <w:tcMar>
              <w:top w:w="100" w:type="dxa"/>
              <w:left w:w="100" w:type="dxa"/>
              <w:bottom w:w="100" w:type="dxa"/>
              <w:right w:w="100" w:type="dxa"/>
            </w:tcMar>
          </w:tcPr>
          <w:p w14:paraId="396F55CB" w14:textId="77777777" w:rsidR="004E5201" w:rsidRDefault="004E5201">
            <w:pPr>
              <w:widowControl w:val="0"/>
              <w:spacing w:line="240" w:lineRule="auto"/>
            </w:pPr>
          </w:p>
          <w:p w14:paraId="396F55CC" w14:textId="77777777" w:rsidR="004E5201" w:rsidRDefault="004E5201">
            <w:pPr>
              <w:widowControl w:val="0"/>
              <w:pBdr>
                <w:top w:val="nil"/>
                <w:left w:val="nil"/>
                <w:bottom w:val="nil"/>
                <w:right w:val="nil"/>
                <w:between w:val="nil"/>
              </w:pBdr>
              <w:spacing w:line="240" w:lineRule="auto"/>
            </w:pPr>
          </w:p>
        </w:tc>
      </w:tr>
      <w:tr w:rsidR="004E5201" w14:paraId="396F55D3" w14:textId="77777777">
        <w:trPr>
          <w:trHeight w:val="994"/>
        </w:trPr>
        <w:tc>
          <w:tcPr>
            <w:tcW w:w="2010" w:type="dxa"/>
            <w:tcMar>
              <w:top w:w="100" w:type="dxa"/>
              <w:left w:w="100" w:type="dxa"/>
              <w:bottom w:w="100" w:type="dxa"/>
              <w:right w:w="100" w:type="dxa"/>
            </w:tcMar>
          </w:tcPr>
          <w:p w14:paraId="396F55CE" w14:textId="77777777" w:rsidR="004E5201" w:rsidRDefault="005C349D">
            <w:pPr>
              <w:widowControl w:val="0"/>
              <w:pBdr>
                <w:top w:val="nil"/>
                <w:left w:val="nil"/>
                <w:bottom w:val="nil"/>
                <w:right w:val="nil"/>
                <w:between w:val="nil"/>
              </w:pBdr>
              <w:spacing w:line="240" w:lineRule="auto"/>
            </w:pPr>
            <w:r>
              <w:t xml:space="preserve">Inji-certify- </w:t>
            </w:r>
            <w:proofErr w:type="spellStart"/>
            <w:r>
              <w:t>landregistry</w:t>
            </w:r>
            <w:proofErr w:type="spellEnd"/>
          </w:p>
        </w:tc>
        <w:tc>
          <w:tcPr>
            <w:tcW w:w="2520" w:type="dxa"/>
            <w:tcMar>
              <w:top w:w="100" w:type="dxa"/>
              <w:left w:w="100" w:type="dxa"/>
              <w:bottom w:w="100" w:type="dxa"/>
              <w:right w:w="100" w:type="dxa"/>
            </w:tcMar>
          </w:tcPr>
          <w:p w14:paraId="396F55CF" w14:textId="77777777" w:rsidR="004E5201" w:rsidRDefault="005C349D">
            <w:pPr>
              <w:widowControl w:val="0"/>
              <w:pBdr>
                <w:top w:val="nil"/>
                <w:left w:val="nil"/>
                <w:bottom w:val="nil"/>
                <w:right w:val="nil"/>
                <w:between w:val="nil"/>
              </w:pBdr>
              <w:spacing w:line="240" w:lineRule="auto"/>
            </w:pPr>
            <w:proofErr w:type="spellStart"/>
            <w:r>
              <w:t>mosipqa</w:t>
            </w:r>
            <w:proofErr w:type="spellEnd"/>
            <w:r>
              <w:t>/inji-certify-with-plugins:0.13.x</w:t>
            </w:r>
          </w:p>
        </w:tc>
        <w:tc>
          <w:tcPr>
            <w:tcW w:w="1275" w:type="dxa"/>
            <w:tcMar>
              <w:top w:w="100" w:type="dxa"/>
              <w:left w:w="100" w:type="dxa"/>
              <w:bottom w:w="100" w:type="dxa"/>
              <w:right w:w="100" w:type="dxa"/>
            </w:tcMar>
          </w:tcPr>
          <w:p w14:paraId="396F55D0" w14:textId="77777777" w:rsidR="004E5201" w:rsidRDefault="004E5201">
            <w:pPr>
              <w:widowControl w:val="0"/>
              <w:pBdr>
                <w:top w:val="nil"/>
                <w:left w:val="nil"/>
                <w:bottom w:val="nil"/>
                <w:right w:val="nil"/>
                <w:between w:val="nil"/>
              </w:pBdr>
              <w:spacing w:line="240" w:lineRule="auto"/>
            </w:pPr>
          </w:p>
        </w:tc>
        <w:tc>
          <w:tcPr>
            <w:tcW w:w="2145" w:type="dxa"/>
            <w:tcMar>
              <w:top w:w="100" w:type="dxa"/>
              <w:left w:w="100" w:type="dxa"/>
              <w:bottom w:w="100" w:type="dxa"/>
              <w:right w:w="100" w:type="dxa"/>
            </w:tcMar>
          </w:tcPr>
          <w:p w14:paraId="396F55D1" w14:textId="77777777" w:rsidR="004E5201" w:rsidRDefault="004E5201">
            <w:pPr>
              <w:widowControl w:val="0"/>
              <w:pBdr>
                <w:top w:val="nil"/>
                <w:left w:val="nil"/>
                <w:bottom w:val="nil"/>
                <w:right w:val="nil"/>
                <w:between w:val="nil"/>
              </w:pBdr>
              <w:spacing w:line="240" w:lineRule="auto"/>
            </w:pPr>
          </w:p>
        </w:tc>
        <w:tc>
          <w:tcPr>
            <w:tcW w:w="1860" w:type="dxa"/>
            <w:tcMar>
              <w:top w:w="100" w:type="dxa"/>
              <w:left w:w="100" w:type="dxa"/>
              <w:bottom w:w="100" w:type="dxa"/>
              <w:right w:w="100" w:type="dxa"/>
            </w:tcMar>
          </w:tcPr>
          <w:p w14:paraId="396F55D2" w14:textId="77777777" w:rsidR="004E5201" w:rsidRDefault="004E5201">
            <w:pPr>
              <w:widowControl w:val="0"/>
              <w:spacing w:line="240" w:lineRule="auto"/>
            </w:pPr>
          </w:p>
        </w:tc>
      </w:tr>
      <w:tr w:rsidR="004E5201" w14:paraId="396F55D9" w14:textId="77777777">
        <w:trPr>
          <w:trHeight w:val="994"/>
        </w:trPr>
        <w:tc>
          <w:tcPr>
            <w:tcW w:w="2010" w:type="dxa"/>
            <w:tcMar>
              <w:top w:w="100" w:type="dxa"/>
              <w:left w:w="100" w:type="dxa"/>
              <w:bottom w:w="100" w:type="dxa"/>
              <w:right w:w="100" w:type="dxa"/>
            </w:tcMar>
          </w:tcPr>
          <w:p w14:paraId="396F55D4" w14:textId="77777777" w:rsidR="004E5201" w:rsidRDefault="005C349D">
            <w:pPr>
              <w:widowControl w:val="0"/>
              <w:spacing w:line="240" w:lineRule="auto"/>
            </w:pPr>
            <w:proofErr w:type="spellStart"/>
            <w:r>
              <w:t>Mdoc</w:t>
            </w:r>
            <w:proofErr w:type="spellEnd"/>
            <w:r>
              <w:t>-mdl</w:t>
            </w:r>
          </w:p>
        </w:tc>
        <w:tc>
          <w:tcPr>
            <w:tcW w:w="2520" w:type="dxa"/>
            <w:tcMar>
              <w:top w:w="100" w:type="dxa"/>
              <w:left w:w="100" w:type="dxa"/>
              <w:bottom w:w="100" w:type="dxa"/>
              <w:right w:w="100" w:type="dxa"/>
            </w:tcMar>
          </w:tcPr>
          <w:p w14:paraId="396F55D5" w14:textId="77777777" w:rsidR="004E5201" w:rsidRDefault="005C349D">
            <w:pPr>
              <w:widowControl w:val="0"/>
              <w:spacing w:line="240" w:lineRule="auto"/>
            </w:pPr>
            <w:proofErr w:type="spellStart"/>
            <w:r>
              <w:t>mosipqa</w:t>
            </w:r>
            <w:proofErr w:type="spellEnd"/>
            <w:r>
              <w:t>/inji-certify-with-plugins:0.13.x</w:t>
            </w:r>
          </w:p>
        </w:tc>
        <w:tc>
          <w:tcPr>
            <w:tcW w:w="1275" w:type="dxa"/>
            <w:tcMar>
              <w:top w:w="100" w:type="dxa"/>
              <w:left w:w="100" w:type="dxa"/>
              <w:bottom w:w="100" w:type="dxa"/>
              <w:right w:w="100" w:type="dxa"/>
            </w:tcMar>
          </w:tcPr>
          <w:p w14:paraId="396F55D6" w14:textId="77777777" w:rsidR="004E5201" w:rsidRDefault="004E5201">
            <w:pPr>
              <w:widowControl w:val="0"/>
              <w:spacing w:line="240" w:lineRule="auto"/>
            </w:pPr>
          </w:p>
        </w:tc>
        <w:tc>
          <w:tcPr>
            <w:tcW w:w="2145" w:type="dxa"/>
            <w:tcMar>
              <w:top w:w="100" w:type="dxa"/>
              <w:left w:w="100" w:type="dxa"/>
              <w:bottom w:w="100" w:type="dxa"/>
              <w:right w:w="100" w:type="dxa"/>
            </w:tcMar>
          </w:tcPr>
          <w:p w14:paraId="396F55D7" w14:textId="77777777" w:rsidR="004E5201" w:rsidRDefault="004E5201">
            <w:pPr>
              <w:widowControl w:val="0"/>
              <w:spacing w:line="240" w:lineRule="auto"/>
            </w:pPr>
          </w:p>
        </w:tc>
        <w:tc>
          <w:tcPr>
            <w:tcW w:w="1860" w:type="dxa"/>
            <w:tcMar>
              <w:top w:w="100" w:type="dxa"/>
              <w:left w:w="100" w:type="dxa"/>
              <w:bottom w:w="100" w:type="dxa"/>
              <w:right w:w="100" w:type="dxa"/>
            </w:tcMar>
          </w:tcPr>
          <w:p w14:paraId="396F55D8" w14:textId="77777777" w:rsidR="004E5201" w:rsidRDefault="004E5201">
            <w:pPr>
              <w:widowControl w:val="0"/>
              <w:pBdr>
                <w:top w:val="nil"/>
                <w:left w:val="nil"/>
                <w:bottom w:val="nil"/>
                <w:right w:val="nil"/>
                <w:between w:val="nil"/>
              </w:pBdr>
              <w:spacing w:line="240" w:lineRule="auto"/>
            </w:pPr>
          </w:p>
        </w:tc>
      </w:tr>
      <w:tr w:rsidR="004E5201" w14:paraId="396F55DF" w14:textId="77777777">
        <w:trPr>
          <w:trHeight w:val="994"/>
        </w:trPr>
        <w:tc>
          <w:tcPr>
            <w:tcW w:w="2010" w:type="dxa"/>
            <w:tcMar>
              <w:top w:w="100" w:type="dxa"/>
              <w:left w:w="100" w:type="dxa"/>
              <w:bottom w:w="100" w:type="dxa"/>
              <w:right w:w="100" w:type="dxa"/>
            </w:tcMar>
          </w:tcPr>
          <w:p w14:paraId="396F55DA" w14:textId="77777777" w:rsidR="004E5201" w:rsidRDefault="005C349D">
            <w:pPr>
              <w:widowControl w:val="0"/>
              <w:spacing w:line="240" w:lineRule="auto"/>
            </w:pPr>
            <w:r>
              <w:t>Inji-config</w:t>
            </w:r>
          </w:p>
        </w:tc>
        <w:tc>
          <w:tcPr>
            <w:tcW w:w="2520" w:type="dxa"/>
            <w:tcMar>
              <w:top w:w="100" w:type="dxa"/>
              <w:left w:w="100" w:type="dxa"/>
              <w:bottom w:w="100" w:type="dxa"/>
              <w:right w:w="100" w:type="dxa"/>
            </w:tcMar>
          </w:tcPr>
          <w:p w14:paraId="396F55DB" w14:textId="77777777" w:rsidR="004E5201" w:rsidRDefault="005C349D">
            <w:pPr>
              <w:widowControl w:val="0"/>
              <w:spacing w:line="240" w:lineRule="auto"/>
            </w:pPr>
            <w:r>
              <w:t>Releasing from release-0.12.x branch</w:t>
            </w:r>
          </w:p>
        </w:tc>
        <w:tc>
          <w:tcPr>
            <w:tcW w:w="1275" w:type="dxa"/>
            <w:tcMar>
              <w:top w:w="100" w:type="dxa"/>
              <w:left w:w="100" w:type="dxa"/>
              <w:bottom w:w="100" w:type="dxa"/>
              <w:right w:w="100" w:type="dxa"/>
            </w:tcMar>
          </w:tcPr>
          <w:p w14:paraId="396F55DC" w14:textId="77777777" w:rsidR="004E5201" w:rsidRDefault="004E5201">
            <w:pPr>
              <w:widowControl w:val="0"/>
              <w:spacing w:line="240" w:lineRule="auto"/>
            </w:pPr>
          </w:p>
        </w:tc>
        <w:tc>
          <w:tcPr>
            <w:tcW w:w="2145" w:type="dxa"/>
            <w:tcMar>
              <w:top w:w="100" w:type="dxa"/>
              <w:left w:w="100" w:type="dxa"/>
              <w:bottom w:w="100" w:type="dxa"/>
              <w:right w:w="100" w:type="dxa"/>
            </w:tcMar>
          </w:tcPr>
          <w:p w14:paraId="396F55DD" w14:textId="77777777" w:rsidR="004E5201" w:rsidRDefault="004E5201">
            <w:pPr>
              <w:widowControl w:val="0"/>
              <w:spacing w:line="240" w:lineRule="auto"/>
            </w:pPr>
          </w:p>
        </w:tc>
        <w:tc>
          <w:tcPr>
            <w:tcW w:w="1860" w:type="dxa"/>
            <w:tcMar>
              <w:top w:w="100" w:type="dxa"/>
              <w:left w:w="100" w:type="dxa"/>
              <w:bottom w:w="100" w:type="dxa"/>
              <w:right w:w="100" w:type="dxa"/>
            </w:tcMar>
          </w:tcPr>
          <w:p w14:paraId="396F55DE" w14:textId="77777777" w:rsidR="004E5201" w:rsidRDefault="005C349D">
            <w:pPr>
              <w:widowControl w:val="0"/>
              <w:spacing w:line="240" w:lineRule="auto"/>
            </w:pPr>
            <w:hyperlink r:id="rId7">
              <w:r>
                <w:rPr>
                  <w:color w:val="0000FF"/>
                  <w:sz w:val="23"/>
                  <w:szCs w:val="23"/>
                  <w:highlight w:val="white"/>
                  <w:u w:val="single"/>
                </w:rPr>
                <w:t>https://github.com/mosip/inji-config/tree/release-0.12.x</w:t>
              </w:r>
            </w:hyperlink>
          </w:p>
        </w:tc>
      </w:tr>
      <w:tr w:rsidR="004E5201" w14:paraId="396F55E5" w14:textId="77777777">
        <w:trPr>
          <w:trHeight w:val="994"/>
        </w:trPr>
        <w:tc>
          <w:tcPr>
            <w:tcW w:w="2010" w:type="dxa"/>
            <w:tcMar>
              <w:top w:w="100" w:type="dxa"/>
              <w:left w:w="100" w:type="dxa"/>
              <w:bottom w:w="100" w:type="dxa"/>
              <w:right w:w="100" w:type="dxa"/>
            </w:tcMar>
          </w:tcPr>
          <w:p w14:paraId="396F55E0" w14:textId="77777777" w:rsidR="004E5201" w:rsidRDefault="005C349D">
            <w:pPr>
              <w:widowControl w:val="0"/>
              <w:spacing w:line="240" w:lineRule="auto"/>
            </w:pPr>
            <w:proofErr w:type="spellStart"/>
            <w:r>
              <w:t>eSignet</w:t>
            </w:r>
            <w:proofErr w:type="spellEnd"/>
          </w:p>
        </w:tc>
        <w:tc>
          <w:tcPr>
            <w:tcW w:w="2520" w:type="dxa"/>
            <w:tcMar>
              <w:top w:w="100" w:type="dxa"/>
              <w:left w:w="100" w:type="dxa"/>
              <w:bottom w:w="100" w:type="dxa"/>
              <w:right w:w="100" w:type="dxa"/>
            </w:tcMar>
          </w:tcPr>
          <w:p w14:paraId="396F55E1" w14:textId="77777777" w:rsidR="004E5201" w:rsidRDefault="005C349D">
            <w:pPr>
              <w:widowControl w:val="0"/>
              <w:spacing w:line="240" w:lineRule="auto"/>
            </w:pPr>
            <w:r>
              <w:t>eSignet-1.6.2</w:t>
            </w:r>
          </w:p>
        </w:tc>
        <w:tc>
          <w:tcPr>
            <w:tcW w:w="1275" w:type="dxa"/>
            <w:tcMar>
              <w:top w:w="100" w:type="dxa"/>
              <w:left w:w="100" w:type="dxa"/>
              <w:bottom w:w="100" w:type="dxa"/>
              <w:right w:w="100" w:type="dxa"/>
            </w:tcMar>
          </w:tcPr>
          <w:p w14:paraId="396F55E2" w14:textId="77777777" w:rsidR="004E5201" w:rsidRDefault="004E5201">
            <w:pPr>
              <w:widowControl w:val="0"/>
              <w:pBdr>
                <w:top w:val="nil"/>
                <w:left w:val="nil"/>
                <w:bottom w:val="nil"/>
                <w:right w:val="nil"/>
                <w:between w:val="nil"/>
              </w:pBdr>
              <w:spacing w:line="240" w:lineRule="auto"/>
            </w:pPr>
          </w:p>
        </w:tc>
        <w:tc>
          <w:tcPr>
            <w:tcW w:w="2145" w:type="dxa"/>
            <w:tcMar>
              <w:top w:w="100" w:type="dxa"/>
              <w:left w:w="100" w:type="dxa"/>
              <w:bottom w:w="100" w:type="dxa"/>
              <w:right w:w="100" w:type="dxa"/>
            </w:tcMar>
          </w:tcPr>
          <w:p w14:paraId="396F55E3" w14:textId="77777777" w:rsidR="004E5201" w:rsidRDefault="004E5201">
            <w:pPr>
              <w:widowControl w:val="0"/>
              <w:pBdr>
                <w:top w:val="nil"/>
                <w:left w:val="nil"/>
                <w:bottom w:val="nil"/>
                <w:right w:val="nil"/>
                <w:between w:val="nil"/>
              </w:pBdr>
              <w:spacing w:line="240" w:lineRule="auto"/>
            </w:pPr>
          </w:p>
        </w:tc>
        <w:tc>
          <w:tcPr>
            <w:tcW w:w="1860" w:type="dxa"/>
            <w:tcMar>
              <w:top w:w="100" w:type="dxa"/>
              <w:left w:w="100" w:type="dxa"/>
              <w:bottom w:w="100" w:type="dxa"/>
              <w:right w:w="100" w:type="dxa"/>
            </w:tcMar>
          </w:tcPr>
          <w:p w14:paraId="396F55E4" w14:textId="77777777" w:rsidR="004E5201" w:rsidRDefault="004E5201">
            <w:pPr>
              <w:widowControl w:val="0"/>
              <w:pBdr>
                <w:top w:val="nil"/>
                <w:left w:val="nil"/>
                <w:bottom w:val="nil"/>
                <w:right w:val="nil"/>
                <w:between w:val="nil"/>
              </w:pBdr>
              <w:spacing w:line="240" w:lineRule="auto"/>
            </w:pPr>
          </w:p>
        </w:tc>
      </w:tr>
      <w:tr w:rsidR="004E5201" w14:paraId="396F55EC" w14:textId="77777777">
        <w:trPr>
          <w:trHeight w:val="482"/>
        </w:trPr>
        <w:tc>
          <w:tcPr>
            <w:tcW w:w="2010" w:type="dxa"/>
            <w:tcMar>
              <w:top w:w="100" w:type="dxa"/>
              <w:left w:w="100" w:type="dxa"/>
              <w:bottom w:w="100" w:type="dxa"/>
              <w:right w:w="100" w:type="dxa"/>
            </w:tcMar>
          </w:tcPr>
          <w:p w14:paraId="396F55E6" w14:textId="77777777" w:rsidR="004E5201" w:rsidRDefault="005C349D">
            <w:pPr>
              <w:widowControl w:val="0"/>
              <w:pBdr>
                <w:top w:val="nil"/>
                <w:left w:val="nil"/>
                <w:bottom w:val="nil"/>
                <w:right w:val="nil"/>
                <w:between w:val="nil"/>
              </w:pBdr>
              <w:spacing w:line="240" w:lineRule="auto"/>
            </w:pPr>
            <w:proofErr w:type="spellStart"/>
            <w:r>
              <w:t>Keymanager</w:t>
            </w:r>
            <w:proofErr w:type="spellEnd"/>
          </w:p>
        </w:tc>
        <w:tc>
          <w:tcPr>
            <w:tcW w:w="2520" w:type="dxa"/>
            <w:tcMar>
              <w:top w:w="100" w:type="dxa"/>
              <w:left w:w="100" w:type="dxa"/>
              <w:bottom w:w="100" w:type="dxa"/>
              <w:right w:w="100" w:type="dxa"/>
            </w:tcMar>
          </w:tcPr>
          <w:p w14:paraId="396F55E7" w14:textId="77777777" w:rsidR="004E5201" w:rsidRDefault="005C349D">
            <w:pPr>
              <w:widowControl w:val="0"/>
              <w:pBdr>
                <w:top w:val="nil"/>
                <w:left w:val="nil"/>
                <w:bottom w:val="nil"/>
                <w:right w:val="nil"/>
                <w:between w:val="nil"/>
              </w:pBdr>
              <w:spacing w:line="240" w:lineRule="auto"/>
            </w:pPr>
            <w:r>
              <w:t>As a library</w:t>
            </w:r>
          </w:p>
        </w:tc>
        <w:tc>
          <w:tcPr>
            <w:tcW w:w="1275" w:type="dxa"/>
            <w:tcMar>
              <w:top w:w="100" w:type="dxa"/>
              <w:left w:w="100" w:type="dxa"/>
              <w:bottom w:w="100" w:type="dxa"/>
              <w:right w:w="100" w:type="dxa"/>
            </w:tcMar>
          </w:tcPr>
          <w:p w14:paraId="396F55E8" w14:textId="77777777" w:rsidR="004E5201" w:rsidRDefault="005C349D">
            <w:pPr>
              <w:widowControl w:val="0"/>
              <w:spacing w:before="240" w:after="240" w:line="240" w:lineRule="auto"/>
            </w:pPr>
            <w:r>
              <w:t>1.3.0-beta.5(1.3.0-SNAPSHOT)</w:t>
            </w:r>
          </w:p>
          <w:p w14:paraId="396F55E9" w14:textId="77777777" w:rsidR="004E5201" w:rsidRDefault="004E5201">
            <w:pPr>
              <w:widowControl w:val="0"/>
              <w:pBdr>
                <w:top w:val="nil"/>
                <w:left w:val="nil"/>
                <w:bottom w:val="nil"/>
                <w:right w:val="nil"/>
                <w:between w:val="nil"/>
              </w:pBdr>
              <w:spacing w:line="240" w:lineRule="auto"/>
            </w:pPr>
          </w:p>
        </w:tc>
        <w:tc>
          <w:tcPr>
            <w:tcW w:w="2145" w:type="dxa"/>
            <w:tcMar>
              <w:top w:w="100" w:type="dxa"/>
              <w:left w:w="100" w:type="dxa"/>
              <w:bottom w:w="100" w:type="dxa"/>
              <w:right w:w="100" w:type="dxa"/>
            </w:tcMar>
          </w:tcPr>
          <w:p w14:paraId="396F55EA" w14:textId="77777777" w:rsidR="004E5201" w:rsidRDefault="004E5201">
            <w:pPr>
              <w:widowControl w:val="0"/>
              <w:pBdr>
                <w:top w:val="nil"/>
                <w:left w:val="nil"/>
                <w:bottom w:val="nil"/>
                <w:right w:val="nil"/>
                <w:between w:val="nil"/>
              </w:pBdr>
              <w:spacing w:line="240" w:lineRule="auto"/>
            </w:pPr>
          </w:p>
        </w:tc>
        <w:tc>
          <w:tcPr>
            <w:tcW w:w="1860" w:type="dxa"/>
            <w:tcMar>
              <w:top w:w="100" w:type="dxa"/>
              <w:left w:w="100" w:type="dxa"/>
              <w:bottom w:w="100" w:type="dxa"/>
              <w:right w:w="100" w:type="dxa"/>
            </w:tcMar>
          </w:tcPr>
          <w:p w14:paraId="396F55EB" w14:textId="77777777" w:rsidR="004E5201" w:rsidRDefault="005C349D">
            <w:pPr>
              <w:widowControl w:val="0"/>
              <w:pBdr>
                <w:top w:val="nil"/>
                <w:left w:val="nil"/>
                <w:bottom w:val="nil"/>
                <w:right w:val="nil"/>
                <w:between w:val="nil"/>
              </w:pBdr>
              <w:spacing w:line="240" w:lineRule="auto"/>
            </w:pPr>
            <w:r>
              <w:t>Getting release with branch name release-1.3.x</w:t>
            </w:r>
          </w:p>
        </w:tc>
      </w:tr>
    </w:tbl>
    <w:p w14:paraId="396F55ED" w14:textId="77777777" w:rsidR="004E5201" w:rsidRDefault="004E5201"/>
    <w:sectPr w:rsidR="004E52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F4BC432-BD6D-4CA5-B3B6-A704A766383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2" w:fontKey="{6453420E-B779-4EA1-BA77-332B02B09701}"/>
  </w:font>
  <w:font w:name="Cambria">
    <w:panose1 w:val="02040503050406030204"/>
    <w:charset w:val="00"/>
    <w:family w:val="roman"/>
    <w:pitch w:val="variable"/>
    <w:sig w:usb0="E00006FF" w:usb1="420024FF" w:usb2="02000000" w:usb3="00000000" w:csb0="0000019F" w:csb1="00000000"/>
    <w:embedRegular r:id="rId3" w:fontKey="{8638A21E-C35B-4B9C-8CA3-AE42EC919523}"/>
  </w:font>
  <w:font w:name="Calibri">
    <w:panose1 w:val="020F0502020204030204"/>
    <w:charset w:val="00"/>
    <w:family w:val="swiss"/>
    <w:pitch w:val="variable"/>
    <w:sig w:usb0="E4002EFF" w:usb1="C000247B" w:usb2="00000009" w:usb3="00000000" w:csb0="000001FF" w:csb1="00000000"/>
    <w:embedRegular r:id="rId4" w:fontKey="{C1541BD6-F6F7-4E8E-AABB-0172AA7C69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7B2"/>
    <w:multiLevelType w:val="multilevel"/>
    <w:tmpl w:val="E8382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24561E"/>
    <w:multiLevelType w:val="multilevel"/>
    <w:tmpl w:val="1E8A0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DE67E5"/>
    <w:multiLevelType w:val="multilevel"/>
    <w:tmpl w:val="1458B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34762E5"/>
    <w:multiLevelType w:val="multilevel"/>
    <w:tmpl w:val="93F49DFC"/>
    <w:lvl w:ilvl="0">
      <w:start w:val="1"/>
      <w:numFmt w:val="bullet"/>
      <w:lvlText w:val="●"/>
      <w:lvlJc w:val="right"/>
      <w:pPr>
        <w:ind w:left="72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bCs w:val="0"/>
        <w:i w:val="0"/>
        <w:iCs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bCs w:val="0"/>
        <w:i w:val="0"/>
        <w:iCs w:val="0"/>
        <w:smallCaps w:val="0"/>
        <w:strike w:val="0"/>
        <w:color w:val="000000"/>
        <w:sz w:val="28"/>
        <w:szCs w:val="28"/>
        <w:u w:val="none"/>
        <w:shd w:val="clear" w:color="auto" w:fill="auto"/>
        <w:vertAlign w:val="baseline"/>
      </w:rPr>
    </w:lvl>
  </w:abstractNum>
  <w:abstractNum w:abstractNumId="4" w15:restartNumberingAfterBreak="0">
    <w:nsid w:val="3AE110D4"/>
    <w:multiLevelType w:val="multilevel"/>
    <w:tmpl w:val="B66A7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F445B4A"/>
    <w:multiLevelType w:val="hybridMultilevel"/>
    <w:tmpl w:val="F668BD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8F63F2C"/>
    <w:multiLevelType w:val="multilevel"/>
    <w:tmpl w:val="9198F2A6"/>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885DDD"/>
    <w:multiLevelType w:val="multilevel"/>
    <w:tmpl w:val="7E646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9412E30"/>
    <w:multiLevelType w:val="multilevel"/>
    <w:tmpl w:val="3B2440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7F1D5656"/>
    <w:multiLevelType w:val="multilevel"/>
    <w:tmpl w:val="77D82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5310371">
    <w:abstractNumId w:val="9"/>
  </w:num>
  <w:num w:numId="2" w16cid:durableId="1805998960">
    <w:abstractNumId w:val="6"/>
  </w:num>
  <w:num w:numId="3" w16cid:durableId="352346932">
    <w:abstractNumId w:val="7"/>
  </w:num>
  <w:num w:numId="4" w16cid:durableId="1512598567">
    <w:abstractNumId w:val="2"/>
  </w:num>
  <w:num w:numId="5" w16cid:durableId="1387220695">
    <w:abstractNumId w:val="4"/>
  </w:num>
  <w:num w:numId="6" w16cid:durableId="529223097">
    <w:abstractNumId w:val="8"/>
  </w:num>
  <w:num w:numId="7" w16cid:durableId="781143895">
    <w:abstractNumId w:val="0"/>
  </w:num>
  <w:num w:numId="8" w16cid:durableId="2102094100">
    <w:abstractNumId w:val="1"/>
  </w:num>
  <w:num w:numId="9" w16cid:durableId="1984263165">
    <w:abstractNumId w:val="3"/>
  </w:num>
  <w:num w:numId="10" w16cid:durableId="1447457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201"/>
    <w:rsid w:val="00103845"/>
    <w:rsid w:val="00335E35"/>
    <w:rsid w:val="00404C21"/>
    <w:rsid w:val="004E5201"/>
    <w:rsid w:val="00530D93"/>
    <w:rsid w:val="005C349D"/>
    <w:rsid w:val="00CA1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F550D"/>
  <w15:docId w15:val="{E3D47AC4-FCCA-4463-9E4B-E5B04622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75EC7"/>
    <w:pPr>
      <w:ind w:left="720"/>
      <w:contextualSpacing/>
    </w:pPr>
  </w:style>
  <w:style w:type="character" w:customStyle="1" w:styleId="Heading2Char">
    <w:name w:val="Heading 2 Char"/>
    <w:basedOn w:val="DefaultParagraphFont"/>
    <w:link w:val="Heading2"/>
    <w:uiPriority w:val="9"/>
    <w:rsid w:val="00933D25"/>
    <w:rPr>
      <w:sz w:val="32"/>
      <w:szCs w:val="32"/>
    </w:rPr>
  </w:style>
  <w:style w:type="paragraph" w:styleId="TOC1">
    <w:name w:val="toc 1"/>
    <w:basedOn w:val="Normal"/>
    <w:next w:val="Normal"/>
    <w:autoRedefine/>
    <w:uiPriority w:val="39"/>
    <w:unhideWhenUsed/>
    <w:rsid w:val="00FB3A29"/>
    <w:pPr>
      <w:spacing w:after="100"/>
    </w:pPr>
  </w:style>
  <w:style w:type="paragraph" w:styleId="TOC2">
    <w:name w:val="toc 2"/>
    <w:basedOn w:val="Normal"/>
    <w:next w:val="Normal"/>
    <w:autoRedefine/>
    <w:uiPriority w:val="39"/>
    <w:unhideWhenUsed/>
    <w:rsid w:val="00FB3A29"/>
    <w:pPr>
      <w:spacing w:after="100"/>
      <w:ind w:left="220"/>
    </w:pPr>
  </w:style>
  <w:style w:type="character" w:styleId="Hyperlink">
    <w:name w:val="Hyperlink"/>
    <w:basedOn w:val="DefaultParagraphFont"/>
    <w:uiPriority w:val="99"/>
    <w:unhideWhenUsed/>
    <w:rsid w:val="00FB3A29"/>
    <w:rPr>
      <w:color w:val="0000FF" w:themeColor="hyperlink"/>
      <w:u w:val="single"/>
    </w:rPr>
  </w:style>
  <w:style w:type="character" w:styleId="UnresolvedMention">
    <w:name w:val="Unresolved Mention"/>
    <w:basedOn w:val="DefaultParagraphFont"/>
    <w:uiPriority w:val="99"/>
    <w:semiHidden/>
    <w:unhideWhenUsed/>
    <w:rsid w:val="005863DF"/>
    <w:rPr>
      <w:color w:val="605E5C"/>
      <w:shd w:val="clear" w:color="auto" w:fill="E1DFDD"/>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osip/inji-config/tree/release-0.8.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8ecXuyiApBVyiQu7IxkGemQTg==">CgMxLjAaVwoBMBJSClAIARJMCiExLTlrd183RXBUZFdoUS10dFRKTTNtT1hKdWx5dHBrOFYSCTYxNTY2MzE2MhoYOW44dkdSb3Yrb1ZrcHRadE45TzNvZz09IgISADIOaC45bDJ0MDR2aTM5NGMyDmguZTI4Z3djdW93aTZuMg5oLmhwbW4xM2E0Z21ydTIOaC5mZWpqbTdrZHFqNGkyDmguNGc4dTF4dGh6NDljMg5oLjJkNWd0cGhyY292aDIOaC54MG90cmdieDRyOXkyDmguaDhuZzJ1aHg1bHdwMg5oLnh2dG5qb3RmdmNoNTIOaC54cng1em41dHJiNjkyDmgudGFvY3kyZXd3dno5Mg5oLmEybjB3Y2w2cG85eDgAciExU09kU25WX3VUeHJGTkpBQUtLMFFIMmJpYkdVV2Nvc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760</Words>
  <Characters>4518</Characters>
  <Application>Microsoft Office Word</Application>
  <DocSecurity>0</DocSecurity>
  <Lines>282</Lines>
  <Paragraphs>170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Likhitha R L</dc:creator>
  <cp:lastModifiedBy>Likhitha R L</cp:lastModifiedBy>
  <cp:revision>6</cp:revision>
  <dcterms:created xsi:type="dcterms:W3CDTF">2025-04-09T03:10:00Z</dcterms:created>
  <dcterms:modified xsi:type="dcterms:W3CDTF">2025-12-04T09:16:00Z</dcterms:modified>
</cp:coreProperties>
</file>