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A5593" w14:textId="01C6F58D" w:rsidR="00C900BC" w:rsidRPr="00565155" w:rsidRDefault="00CE22A4" w:rsidP="00C900BC">
      <w:pPr>
        <w:spacing w:after="0" w:line="240" w:lineRule="auto"/>
        <w:jc w:val="left"/>
        <w:rPr>
          <w:noProof/>
        </w:rPr>
      </w:pPr>
      <w:r>
        <w:rPr>
          <w:noProof/>
        </w:rPr>
        <mc:AlternateContent>
          <mc:Choice Requires="wps">
            <w:drawing>
              <wp:anchor distT="91440" distB="91440" distL="114300" distR="114300" simplePos="0" relativeHeight="251666432" behindDoc="0" locked="0" layoutInCell="0" allowOverlap="1" wp14:anchorId="43D553E3" wp14:editId="5EDB7046">
                <wp:simplePos x="0" y="0"/>
                <wp:positionH relativeFrom="page">
                  <wp:posOffset>3619500</wp:posOffset>
                </wp:positionH>
                <wp:positionV relativeFrom="page">
                  <wp:posOffset>4876800</wp:posOffset>
                </wp:positionV>
                <wp:extent cx="4144010" cy="5158196"/>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196"/>
                        </a:xfrm>
                        <a:prstGeom prst="rect">
                          <a:avLst/>
                        </a:prstGeom>
                        <a:solidFill>
                          <a:schemeClr val="tx2">
                            <a:lumMod val="50000"/>
                            <a:lumOff val="50000"/>
                            <a:alpha val="54118"/>
                          </a:schemeClr>
                        </a:solidFill>
                        <a:ln>
                          <a:noFill/>
                        </a:ln>
                        <a:effectLst/>
                      </wps:spPr>
                      <wps:txbx>
                        <w:txbxContent>
                          <w:p w14:paraId="6EE9EFAC" w14:textId="77777777" w:rsidR="003810FF" w:rsidRPr="000C1CB0" w:rsidRDefault="003810FF" w:rsidP="00CE22A4">
                            <w:pPr>
                              <w:jc w:val="center"/>
                              <w:rPr>
                                <w:b/>
                                <w:color w:val="FFFFFF"/>
                                <w:sz w:val="36"/>
                                <w:szCs w:val="36"/>
                              </w:rPr>
                            </w:pPr>
                          </w:p>
                          <w:p w14:paraId="1F9C83F6" w14:textId="77777777" w:rsidR="003810FF" w:rsidRDefault="003810FF" w:rsidP="00CE22A4">
                            <w:pPr>
                              <w:spacing w:after="0" w:line="240" w:lineRule="auto"/>
                              <w:jc w:val="center"/>
                              <w:rPr>
                                <w:b/>
                                <w:color w:val="FFFFFF" w:themeColor="background1"/>
                                <w:sz w:val="48"/>
                                <w:szCs w:val="18"/>
                              </w:rPr>
                            </w:pPr>
                          </w:p>
                          <w:p w14:paraId="001BEEA9" w14:textId="01188BA8" w:rsidR="003810FF" w:rsidRDefault="003810FF" w:rsidP="003810FF">
                            <w:pPr>
                              <w:spacing w:after="0" w:line="240" w:lineRule="auto"/>
                              <w:jc w:val="center"/>
                              <w:rPr>
                                <w:rStyle w:val="Hyperlink"/>
                                <w:b/>
                                <w:color w:val="FFFFFF" w:themeColor="background1"/>
                                <w:szCs w:val="20"/>
                              </w:rPr>
                            </w:pPr>
                            <w:r w:rsidRPr="00CA035D">
                              <w:rPr>
                                <w:b/>
                                <w:color w:val="FFFFFF" w:themeColor="background1"/>
                                <w:sz w:val="48"/>
                                <w:szCs w:val="18"/>
                              </w:rPr>
                              <w:t>Functional Test Report for</w:t>
                            </w:r>
                            <w:r>
                              <w:rPr>
                                <w:b/>
                                <w:color w:val="FFFFFF" w:themeColor="background1"/>
                                <w:sz w:val="48"/>
                                <w:szCs w:val="18"/>
                              </w:rPr>
                              <w:t xml:space="preserve"> eSignet-1.8.0</w:t>
                            </w:r>
                            <w:r>
                              <w:rPr>
                                <w:rStyle w:val="Hyperlink"/>
                                <w:b/>
                                <w:color w:val="FFFFFF" w:themeColor="background1"/>
                                <w:szCs w:val="20"/>
                              </w:rPr>
                              <w:br/>
                              <w:t>07</w:t>
                            </w:r>
                            <w:r w:rsidRPr="00CA035D">
                              <w:rPr>
                                <w:rStyle w:val="Hyperlink"/>
                                <w:b/>
                                <w:color w:val="FFFFFF" w:themeColor="background1"/>
                                <w:szCs w:val="20"/>
                                <w:vertAlign w:val="superscript"/>
                              </w:rPr>
                              <w:t>th</w:t>
                            </w:r>
                            <w:r>
                              <w:rPr>
                                <w:rStyle w:val="Hyperlink"/>
                                <w:b/>
                                <w:color w:val="FFFFFF" w:themeColor="background1"/>
                                <w:szCs w:val="20"/>
                              </w:rPr>
                              <w:t xml:space="preserve"> May 2026</w:t>
                            </w:r>
                          </w:p>
                          <w:p w14:paraId="4A9F6950" w14:textId="77777777" w:rsidR="003810FF" w:rsidRDefault="003810FF" w:rsidP="00CE22A4"/>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43D553E3" id="Rectangle 3" o:spid="_x0000_s1026" style="position:absolute;margin-left:285pt;margin-top:384pt;width:326.3pt;height:406.15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VXvMwIAAFwEAAAOAAAAZHJzL2Uyb0RvYy54bWysVMFu2zAMvQ/YPwi6L47TJE2COEWRotuA&#10;bivW7QMUWY6FyaJGKbGzrx8le2mz3ob5IIgU9fj4SHl90zWGHRV6Dbbg+WjMmbISSm33Bf/+7f7d&#10;gjMfhC2FAasKflKe32zevlm3bqUmUIMpFTICsX7VuoLXIbhVlnlZq0b4EThl6bACbEQgE/dZiaIl&#10;9MZkk/F4nrWApUOQynvy3vWHfJPwq0rJ8KWqvArMFJy4hbRiWndxzTZrsdqjcLWWAw3xDywaoS0l&#10;PUPdiSDYAfUrqEZLBA9VGEloMqgqLVWqgarJx39V81QLp1ItJI53Z5n8/4OVn4+PyHRJvVtMltfL&#10;xfx6zpkVDfXqK6kn7N4odhV1ap1fUfiTe8RYqXcPIH94ZmFbU5S6RYS2VqIkdnmMzy4uRMPTVbZr&#10;P0FJ6OIQIEnWVdiwymj3IV6M0CQL61KPTuceqS4wSc5pPp2SUpxJOpvls0W+nKdsYhWB4nWHPrxX&#10;0LC4KThSGQlWHB98iMSeQ1IhYHR5r41JRhw8tTXIjoJGJnSTdNUcGmLd+2Zj+vrBITeN1yu3MK4W&#10;g3ea54uBXxrqiJ0o+JdpjY3JLUQaPcPeo9IID7T/SNi3InS7bujKDsoTKYvQjzc9R9rUgL84a2m0&#10;C+5/HgQqzsxHS92ZXE+vJvExXFh4Ye0uLGElwZEcnPXbbejf0MGh3teUrW+chVvqaqWTypFuz2yY&#10;BRrhVPnw3OIbeWmnqOefwuY3AAAA//8DAFBLAwQUAAYACAAAACEAearZpd8AAAANAQAADwAAAGRy&#10;cy9kb3ducmV2LnhtbEyPwU7DMBBE70j8g7VI3KiNq6ZWiFNVSHBFlEpcnXhJosR2FLtJ+vdsT3Cb&#10;0Y5m3xSH1Q1sxil2wWt43ghg6OtgO99oOH+9PSlgMRlvzRA8arhihEN5f1eY3IbFf+J8Sg2jEh9z&#10;o6FNacw5j3WLzsRNGNHT7SdMziSyU8PtZBYqdwOXQmTcmc7Th9aM+Npi3Z8uTsPsPt7PatvX/dVW&#10;2KjvYx/lovXjw3p8AZZwTX9huOETOpTEVIWLt5ENGnZ7QVuShn2mSNwSUsoMWEVqp8QWeFnw/yvK&#10;XwAAAP//AwBQSwECLQAUAAYACAAAACEAtoM4kv4AAADhAQAAEwAAAAAAAAAAAAAAAAAAAAAAW0Nv&#10;bnRlbnRfVHlwZXNdLnhtbFBLAQItABQABgAIAAAAIQA4/SH/1gAAAJQBAAALAAAAAAAAAAAAAAAA&#10;AC8BAABfcmVscy8ucmVsc1BLAQItABQABgAIAAAAIQDXtVXvMwIAAFwEAAAOAAAAAAAAAAAAAAAA&#10;AC4CAABkcnMvZTJvRG9jLnhtbFBLAQItABQABgAIAAAAIQB5qtml3wAAAA0BAAAPAAAAAAAAAAAA&#10;AAAAAI0EAABkcnMvZG93bnJldi54bWxQSwUGAAAAAAQABADzAAAAmQUAAAAA&#10;" o:allowincell="f" fillcolor="#4e95d9 [1631]" stroked="f">
                <v:fill opacity="35466f"/>
                <v:textbox inset="21.6pt,21.6pt,21.6pt,21.6pt">
                  <w:txbxContent>
                    <w:p w14:paraId="6EE9EFAC" w14:textId="77777777" w:rsidR="003810FF" w:rsidRPr="000C1CB0" w:rsidRDefault="003810FF" w:rsidP="00CE22A4">
                      <w:pPr>
                        <w:jc w:val="center"/>
                        <w:rPr>
                          <w:b/>
                          <w:color w:val="FFFFFF"/>
                          <w:sz w:val="36"/>
                          <w:szCs w:val="36"/>
                        </w:rPr>
                      </w:pPr>
                    </w:p>
                    <w:p w14:paraId="1F9C83F6" w14:textId="77777777" w:rsidR="003810FF" w:rsidRDefault="003810FF" w:rsidP="00CE22A4">
                      <w:pPr>
                        <w:spacing w:after="0" w:line="240" w:lineRule="auto"/>
                        <w:jc w:val="center"/>
                        <w:rPr>
                          <w:b/>
                          <w:color w:val="FFFFFF" w:themeColor="background1"/>
                          <w:sz w:val="48"/>
                          <w:szCs w:val="18"/>
                        </w:rPr>
                      </w:pPr>
                    </w:p>
                    <w:p w14:paraId="001BEEA9" w14:textId="01188BA8" w:rsidR="003810FF" w:rsidRDefault="003810FF" w:rsidP="003810FF">
                      <w:pPr>
                        <w:spacing w:after="0" w:line="240" w:lineRule="auto"/>
                        <w:jc w:val="center"/>
                        <w:rPr>
                          <w:rStyle w:val="Hyperlink"/>
                          <w:b/>
                          <w:color w:val="FFFFFF" w:themeColor="background1"/>
                          <w:szCs w:val="20"/>
                        </w:rPr>
                      </w:pPr>
                      <w:r w:rsidRPr="00CA035D">
                        <w:rPr>
                          <w:b/>
                          <w:color w:val="FFFFFF" w:themeColor="background1"/>
                          <w:sz w:val="48"/>
                          <w:szCs w:val="18"/>
                        </w:rPr>
                        <w:t>Functional Test Report for</w:t>
                      </w:r>
                      <w:r>
                        <w:rPr>
                          <w:b/>
                          <w:color w:val="FFFFFF" w:themeColor="background1"/>
                          <w:sz w:val="48"/>
                          <w:szCs w:val="18"/>
                        </w:rPr>
                        <w:t xml:space="preserve"> eSignet-1.8.0</w:t>
                      </w:r>
                      <w:r>
                        <w:rPr>
                          <w:rStyle w:val="Hyperlink"/>
                          <w:b/>
                          <w:color w:val="FFFFFF" w:themeColor="background1"/>
                          <w:szCs w:val="20"/>
                        </w:rPr>
                        <w:br/>
                        <w:t>07</w:t>
                      </w:r>
                      <w:r w:rsidRPr="00CA035D">
                        <w:rPr>
                          <w:rStyle w:val="Hyperlink"/>
                          <w:b/>
                          <w:color w:val="FFFFFF" w:themeColor="background1"/>
                          <w:szCs w:val="20"/>
                          <w:vertAlign w:val="superscript"/>
                        </w:rPr>
                        <w:t>th</w:t>
                      </w:r>
                      <w:r>
                        <w:rPr>
                          <w:rStyle w:val="Hyperlink"/>
                          <w:b/>
                          <w:color w:val="FFFFFF" w:themeColor="background1"/>
                          <w:szCs w:val="20"/>
                        </w:rPr>
                        <w:t xml:space="preserve"> May 2026</w:t>
                      </w:r>
                    </w:p>
                    <w:p w14:paraId="4A9F6950" w14:textId="77777777" w:rsidR="003810FF" w:rsidRDefault="003810FF" w:rsidP="00CE22A4"/>
                  </w:txbxContent>
                </v:textbox>
                <w10:wrap type="square" anchorx="page" anchory="page"/>
              </v:rect>
            </w:pict>
          </mc:Fallback>
        </mc:AlternateContent>
      </w:r>
      <w:r>
        <w:rPr>
          <w:noProof/>
        </w:rPr>
        <mc:AlternateContent>
          <mc:Choice Requires="wps">
            <w:drawing>
              <wp:anchor distT="91440" distB="91440" distL="114300" distR="114300" simplePos="0" relativeHeight="251664384"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0D74CBD5" w14:textId="5E5BD4D5" w:rsidR="003810FF" w:rsidRDefault="003810FF"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B26F82F" id="_x0000_s1027" style="position:absolute;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ChpNAIAAGQEAAAOAAAAZHJzL2Uyb0RvYy54bWysVF1v2yAUfZ+0/4B4X/yRdMmsOFWVqtuk&#10;bqvW7QcQjGM0zGVAYme/vhdI0mZ9m+YHxL3A4dxzLl5ej70ie2GdBF3TYpJTIjSHRuptTX/+uHu3&#10;oMR5phumQIuaHoSj16u3b5aDqUQJHahGWIIg2lWDqWnnvamyzPFO9MxNwAiNiy3YnnkM7TZrLBsQ&#10;vVdZmefvswFsYyxw4Rxmb9MiXUX8thXcf2tbJzxRNUVuPo42jpswZqslq7aWmU7yIw32Dyx6JjVe&#10;eoa6ZZ6RnZWvoHrJLTho/YRDn0HbSi5iDVhNkf9VzWPHjIi1oDjOnGVy/w+Wf90/WCIb9K68KstF&#10;mS8+UKJZj159R/WY3ipBpkGnwbgKtz+aBxsqdeYe+C9HNKw73CVurIWhE6xBdkXYn10cCIHDo2Qz&#10;fIEG0dnOQ5RsbG1PWiXNp3AwQKMsZIweHc4eidETjsn5fF7OcrSS41qR59NyXi7idawKSOG8sc5/&#10;FNCTMKmpxToiLtvfOx+YPW+JlYCSzZ1UKgah88RaWbJn2DN+LONRteuRdspd5filzsE09terNFOm&#10;Y8fsrChO/GJXB+xIwb28VulwuYZAIzFMGRF7+Ej7pGHywo+bMTl3cmcDzQEVtpDaHJ8lTjqwfygZ&#10;sMVr6n7vmBWUqM8aXSrns2kZHsVFZC+izUXENEc4VIWSNF379JZ2xspth7clAzXcoLutjGIH1onZ&#10;sSewlaMAx2cX3srLOO56/jmsngAAAP//AwBQSwMEFAAGAAgAAAAhAAA64nvbAAAACgEAAA8AAABk&#10;cnMvZG93bnJldi54bWxMT0FugzAQvFfqH6yN1Fti4qgtIpgoqtReq6aRcjV4Cwi8RtgB8vtuTu1p&#10;d2dGM7P5YXG9mHAMrScN200CAqnytqVaw/n7fZ2CCNGQNb0n1HDDAIfi8SE3mfUzfeF0irVgEwqZ&#10;0dDEOGRShqpBZ8LGD0jM/fjRmcjnWEs7mpnNXS9VkrxIZ1rihMYM+NZg1Z2uTsPkPj/O6a6rupst&#10;sU4vxy6oWeun1XLcg4i4xD8x3OtzdSi4U+mvZIPoNay3O1YyzuNOK6VeQZS8PaeMySKX/18ofgEA&#10;AP//AwBQSwECLQAUAAYACAAAACEAtoM4kv4AAADhAQAAEwAAAAAAAAAAAAAAAAAAAAAAW0NvbnRl&#10;bnRfVHlwZXNdLnhtbFBLAQItABQABgAIAAAAIQA4/SH/1gAAAJQBAAALAAAAAAAAAAAAAAAAAC8B&#10;AABfcmVscy8ucmVsc1BLAQItABQABgAIAAAAIQBFtChpNAIAAGQEAAAOAAAAAAAAAAAAAAAAAC4C&#10;AABkcnMvZTJvRG9jLnhtbFBLAQItABQABgAIAAAAIQAAOuJ72wAAAAoBAAAPAAAAAAAAAAAAAAAA&#10;AI4EAABkcnMvZG93bnJldi54bWxQSwUGAAAAAAQABADzAAAAlgUAAAAA&#10;" o:allowincell="f" fillcolor="#4e95d9 [1631]" stroked="f">
                <v:fill opacity="35466f"/>
                <v:textbox inset="21.6pt,21.6pt,21.6pt,21.6pt">
                  <w:txbxContent>
                    <w:p w14:paraId="0D74CBD5" w14:textId="5E5BD4D5" w:rsidR="003810FF" w:rsidRDefault="003810FF"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00C900BC">
        <w:rPr>
          <w:noProof/>
        </w:rPr>
        <w:t xml:space="preserve">    </w:t>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b/>
          <w:u w:val="single"/>
        </w:rPr>
        <w:br w:type="page"/>
      </w:r>
    </w:p>
    <w:p w14:paraId="4911DAF8" w14:textId="77777777" w:rsidR="00C900BC" w:rsidRDefault="00C900BC" w:rsidP="00C900BC">
      <w:pPr>
        <w:spacing w:after="0" w:line="240" w:lineRule="auto"/>
        <w:jc w:val="left"/>
        <w:rPr>
          <w:rFonts w:asciiTheme="majorHAnsi" w:hAnsiTheme="majorHAnsi"/>
          <w:b/>
          <w:color w:val="215E99" w:themeColor="text2" w:themeTint="BF"/>
          <w:sz w:val="28"/>
          <w:szCs w:val="28"/>
        </w:rPr>
      </w:pPr>
      <w:r w:rsidRPr="003D099A">
        <w:rPr>
          <w:rFonts w:asciiTheme="majorHAnsi" w:hAnsiTheme="majorHAnsi"/>
          <w:b/>
          <w:color w:val="215E99" w:themeColor="text2" w:themeTint="BF"/>
          <w:sz w:val="28"/>
          <w:szCs w:val="28"/>
        </w:rPr>
        <w:lastRenderedPageBreak/>
        <w:t>Document History</w:t>
      </w:r>
    </w:p>
    <w:p w14:paraId="1F2EA393" w14:textId="2DF139D9" w:rsidR="00224F75" w:rsidRPr="00224F75" w:rsidRDefault="00224F75" w:rsidP="00C900BC">
      <w:pPr>
        <w:spacing w:after="0" w:line="240" w:lineRule="auto"/>
        <w:jc w:val="left"/>
        <w:rPr>
          <w:rFonts w:asciiTheme="majorHAnsi" w:hAnsiTheme="majorHAnsi"/>
          <w:bCs/>
          <w:color w:val="215E99" w:themeColor="text2" w:themeTint="BF"/>
          <w:sz w:val="28"/>
          <w:szCs w:val="28"/>
        </w:rPr>
      </w:pPr>
      <w:r>
        <w:t>It outlines the strategy used to ensure a comprehensive evaluation.</w:t>
      </w:r>
    </w:p>
    <w:p w14:paraId="7625F8A3" w14:textId="045E23F4" w:rsidR="003D099A" w:rsidRDefault="003D099A" w:rsidP="00C900BC">
      <w:pPr>
        <w:spacing w:after="0" w:line="240" w:lineRule="auto"/>
        <w:rPr>
          <w:b/>
          <w:color w:val="548DD4"/>
          <w:sz w:val="28"/>
        </w:rPr>
      </w:pPr>
    </w:p>
    <w:tbl>
      <w:tblPr>
        <w:tblW w:w="4673"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974"/>
        <w:gridCol w:w="1883"/>
        <w:gridCol w:w="1559"/>
        <w:gridCol w:w="2407"/>
        <w:gridCol w:w="2588"/>
      </w:tblGrid>
      <w:tr w:rsidR="003D099A" w:rsidRPr="00F14879" w14:paraId="0F1C0E7C" w14:textId="3190C4BB" w:rsidTr="008654CA">
        <w:trPr>
          <w:cantSplit/>
          <w:trHeight w:val="389"/>
          <w:tblHeader/>
        </w:trPr>
        <w:tc>
          <w:tcPr>
            <w:tcW w:w="517" w:type="pct"/>
            <w:tcBorders>
              <w:top w:val="single" w:sz="4" w:space="0" w:color="000000"/>
              <w:left w:val="single" w:sz="4" w:space="0" w:color="000000"/>
              <w:bottom w:val="single" w:sz="4" w:space="0" w:color="auto"/>
              <w:right w:val="single" w:sz="4" w:space="0" w:color="FFFFFF"/>
            </w:tcBorders>
            <w:shd w:val="clear" w:color="auto" w:fill="002060"/>
            <w:vAlign w:val="center"/>
          </w:tcPr>
          <w:p w14:paraId="29C0784E" w14:textId="37ADFCBF" w:rsidR="003D099A" w:rsidRPr="003D099A" w:rsidRDefault="003D099A" w:rsidP="00074588">
            <w:pPr>
              <w:spacing w:before="120" w:after="0"/>
              <w:rPr>
                <w:rFonts w:ascii="Times New Roman" w:hAnsi="Times New Roman"/>
                <w:b/>
                <w:bCs/>
              </w:rPr>
            </w:pPr>
            <w:r w:rsidRPr="003D099A">
              <w:rPr>
                <w:rFonts w:ascii="Times New Roman" w:hAnsi="Times New Roman"/>
                <w:b/>
                <w:bCs/>
              </w:rPr>
              <w:t>Version</w:t>
            </w:r>
          </w:p>
        </w:tc>
        <w:tc>
          <w:tcPr>
            <w:tcW w:w="1000" w:type="pct"/>
            <w:tcBorders>
              <w:top w:val="single" w:sz="4" w:space="0" w:color="000000"/>
              <w:left w:val="single" w:sz="4" w:space="0" w:color="FFFFFF"/>
              <w:bottom w:val="single" w:sz="4" w:space="0" w:color="auto"/>
              <w:right w:val="single" w:sz="4" w:space="0" w:color="FFFFFF"/>
            </w:tcBorders>
            <w:shd w:val="clear" w:color="auto" w:fill="002060"/>
            <w:vAlign w:val="center"/>
          </w:tcPr>
          <w:p w14:paraId="57D4222D" w14:textId="5B163A48" w:rsidR="003D099A" w:rsidRPr="003D099A" w:rsidRDefault="003D099A" w:rsidP="00074588">
            <w:pPr>
              <w:pStyle w:val="TableColumnHeading"/>
              <w:rPr>
                <w:sz w:val="22"/>
                <w:szCs w:val="22"/>
              </w:rPr>
            </w:pPr>
            <w:r w:rsidRPr="003D099A">
              <w:rPr>
                <w:sz w:val="22"/>
                <w:szCs w:val="22"/>
              </w:rPr>
              <w:t xml:space="preserve">Author </w:t>
            </w:r>
          </w:p>
        </w:tc>
        <w:tc>
          <w:tcPr>
            <w:tcW w:w="828"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02FEA06" w14:textId="27C24F00" w:rsidR="003D099A" w:rsidRPr="003D099A" w:rsidRDefault="003D099A" w:rsidP="00074588">
            <w:pPr>
              <w:pStyle w:val="TableColumnHeading"/>
              <w:rPr>
                <w:sz w:val="22"/>
                <w:szCs w:val="22"/>
              </w:rPr>
            </w:pPr>
            <w:r w:rsidRPr="003D099A">
              <w:rPr>
                <w:sz w:val="22"/>
                <w:szCs w:val="22"/>
              </w:rPr>
              <w:t>Date</w:t>
            </w:r>
          </w:p>
        </w:tc>
        <w:tc>
          <w:tcPr>
            <w:tcW w:w="1279" w:type="pct"/>
            <w:tcBorders>
              <w:top w:val="single" w:sz="4" w:space="0" w:color="000000"/>
              <w:left w:val="single" w:sz="4" w:space="0" w:color="FFFFFF"/>
              <w:bottom w:val="single" w:sz="4" w:space="0" w:color="auto"/>
              <w:right w:val="single" w:sz="4" w:space="0" w:color="FFFFFF"/>
            </w:tcBorders>
            <w:shd w:val="clear" w:color="auto" w:fill="002060"/>
          </w:tcPr>
          <w:p w14:paraId="49319B35" w14:textId="1B06D73A" w:rsidR="003D099A" w:rsidRPr="003D099A" w:rsidRDefault="003D099A" w:rsidP="00074588">
            <w:pPr>
              <w:pStyle w:val="TableColumnHeading"/>
              <w:rPr>
                <w:sz w:val="22"/>
                <w:szCs w:val="22"/>
              </w:rPr>
            </w:pPr>
            <w:r w:rsidRPr="003D099A">
              <w:rPr>
                <w:sz w:val="22"/>
                <w:szCs w:val="22"/>
              </w:rPr>
              <w:t>Review</w:t>
            </w:r>
          </w:p>
        </w:tc>
        <w:tc>
          <w:tcPr>
            <w:tcW w:w="1375" w:type="pct"/>
            <w:tcBorders>
              <w:top w:val="single" w:sz="4" w:space="0" w:color="000000"/>
              <w:left w:val="single" w:sz="4" w:space="0" w:color="FFFFFF"/>
              <w:bottom w:val="single" w:sz="4" w:space="0" w:color="auto"/>
              <w:right w:val="single" w:sz="4" w:space="0" w:color="FFFFFF"/>
            </w:tcBorders>
            <w:shd w:val="clear" w:color="auto" w:fill="002060"/>
          </w:tcPr>
          <w:p w14:paraId="19D7F7AD" w14:textId="4086D456" w:rsidR="003D099A" w:rsidRPr="003D099A" w:rsidRDefault="003D099A" w:rsidP="00074588">
            <w:pPr>
              <w:pStyle w:val="TableColumnHeading"/>
              <w:rPr>
                <w:sz w:val="22"/>
                <w:szCs w:val="22"/>
              </w:rPr>
            </w:pPr>
            <w:r w:rsidRPr="003D099A">
              <w:rPr>
                <w:sz w:val="22"/>
                <w:szCs w:val="22"/>
              </w:rPr>
              <w:t>Affected Sections</w:t>
            </w:r>
          </w:p>
        </w:tc>
      </w:tr>
      <w:tr w:rsidR="003D099A" w:rsidRPr="00F14879" w14:paraId="705EEAAF" w14:textId="0D45751A" w:rsidTr="008654CA">
        <w:trPr>
          <w:cantSplit/>
          <w:trHeight w:val="371"/>
        </w:trPr>
        <w:tc>
          <w:tcPr>
            <w:tcW w:w="517" w:type="pct"/>
            <w:tcBorders>
              <w:top w:val="single" w:sz="4" w:space="0" w:color="auto"/>
              <w:left w:val="single" w:sz="4" w:space="0" w:color="000000"/>
              <w:bottom w:val="single" w:sz="4" w:space="0" w:color="000000"/>
              <w:right w:val="single" w:sz="4" w:space="0" w:color="000000"/>
            </w:tcBorders>
            <w:shd w:val="clear" w:color="000080" w:fill="FFFFFF"/>
          </w:tcPr>
          <w:p w14:paraId="42645ED3" w14:textId="47FB24E8" w:rsidR="003D099A" w:rsidRPr="002655A6" w:rsidRDefault="006E644A" w:rsidP="008654CA">
            <w:pPr>
              <w:pStyle w:val="TableText0"/>
              <w:jc w:val="center"/>
              <w:rPr>
                <w:rFonts w:asciiTheme="minorHAnsi" w:hAnsiTheme="minorHAnsi" w:cstheme="minorHAnsi"/>
              </w:rPr>
            </w:pPr>
            <w:r>
              <w:rPr>
                <w:rFonts w:asciiTheme="minorHAnsi" w:hAnsiTheme="minorHAnsi" w:cstheme="minorHAnsi"/>
              </w:rPr>
              <w:t>V1.0</w:t>
            </w:r>
          </w:p>
        </w:tc>
        <w:tc>
          <w:tcPr>
            <w:tcW w:w="1000" w:type="pct"/>
            <w:tcBorders>
              <w:top w:val="single" w:sz="4" w:space="0" w:color="auto"/>
              <w:left w:val="single" w:sz="4" w:space="0" w:color="000000"/>
              <w:bottom w:val="single" w:sz="4" w:space="0" w:color="000000"/>
              <w:right w:val="single" w:sz="4" w:space="0" w:color="000000"/>
            </w:tcBorders>
            <w:shd w:val="clear" w:color="000080" w:fill="FFFFFF"/>
          </w:tcPr>
          <w:p w14:paraId="1F968BD6" w14:textId="276116A6" w:rsidR="003D099A" w:rsidRPr="002655A6" w:rsidRDefault="00264745" w:rsidP="008654CA">
            <w:pPr>
              <w:pStyle w:val="TableText0"/>
              <w:jc w:val="center"/>
              <w:rPr>
                <w:rFonts w:asciiTheme="minorHAnsi" w:hAnsiTheme="minorHAnsi" w:cstheme="minorHAnsi"/>
              </w:rPr>
            </w:pPr>
            <w:r>
              <w:rPr>
                <w:rFonts w:asciiTheme="minorHAnsi" w:hAnsiTheme="minorHAnsi" w:cstheme="minorHAnsi"/>
              </w:rPr>
              <w:t>Prathmesh Jadhav</w:t>
            </w:r>
          </w:p>
        </w:tc>
        <w:tc>
          <w:tcPr>
            <w:tcW w:w="828" w:type="pct"/>
            <w:tcBorders>
              <w:top w:val="single" w:sz="4" w:space="0" w:color="auto"/>
              <w:left w:val="single" w:sz="4" w:space="0" w:color="000000"/>
              <w:bottom w:val="single" w:sz="4" w:space="0" w:color="000000"/>
              <w:right w:val="single" w:sz="4" w:space="0" w:color="000000"/>
            </w:tcBorders>
            <w:shd w:val="clear" w:color="000080" w:fill="FFFFFF"/>
          </w:tcPr>
          <w:p w14:paraId="6D7F59A5" w14:textId="45931D48" w:rsidR="003D099A" w:rsidRPr="002655A6" w:rsidRDefault="00264745" w:rsidP="008654CA">
            <w:pPr>
              <w:pStyle w:val="TableText0"/>
              <w:jc w:val="center"/>
              <w:rPr>
                <w:rFonts w:asciiTheme="minorHAnsi" w:hAnsiTheme="minorHAnsi" w:cstheme="minorHAnsi"/>
              </w:rPr>
            </w:pPr>
            <w:r>
              <w:rPr>
                <w:rFonts w:asciiTheme="minorHAnsi" w:hAnsiTheme="minorHAnsi" w:cstheme="minorHAnsi"/>
              </w:rPr>
              <w:t>07</w:t>
            </w:r>
            <w:r w:rsidR="003D099A" w:rsidRPr="002655A6">
              <w:rPr>
                <w:rFonts w:asciiTheme="minorHAnsi" w:hAnsiTheme="minorHAnsi" w:cstheme="minorHAnsi"/>
              </w:rPr>
              <w:t>/</w:t>
            </w:r>
            <w:r w:rsidR="001F3999">
              <w:rPr>
                <w:rFonts w:asciiTheme="minorHAnsi" w:hAnsiTheme="minorHAnsi" w:cstheme="minorHAnsi"/>
              </w:rPr>
              <w:t>0</w:t>
            </w:r>
            <w:r>
              <w:rPr>
                <w:rFonts w:asciiTheme="minorHAnsi" w:hAnsiTheme="minorHAnsi" w:cstheme="minorHAnsi"/>
              </w:rPr>
              <w:t>5</w:t>
            </w:r>
            <w:r w:rsidR="003D099A" w:rsidRPr="002655A6">
              <w:rPr>
                <w:rFonts w:asciiTheme="minorHAnsi" w:hAnsiTheme="minorHAnsi" w:cstheme="minorHAnsi"/>
              </w:rPr>
              <w:t>/20</w:t>
            </w:r>
            <w:r w:rsidR="003D099A">
              <w:rPr>
                <w:rFonts w:asciiTheme="minorHAnsi" w:hAnsiTheme="minorHAnsi" w:cstheme="minorHAnsi"/>
              </w:rPr>
              <w:t>2</w:t>
            </w:r>
            <w:r w:rsidR="001F3999">
              <w:rPr>
                <w:rFonts w:asciiTheme="minorHAnsi" w:hAnsiTheme="minorHAnsi" w:cstheme="minorHAnsi"/>
              </w:rPr>
              <w:t>6</w:t>
            </w:r>
          </w:p>
        </w:tc>
        <w:tc>
          <w:tcPr>
            <w:tcW w:w="1279" w:type="pct"/>
            <w:tcBorders>
              <w:top w:val="single" w:sz="4" w:space="0" w:color="auto"/>
              <w:left w:val="single" w:sz="4" w:space="0" w:color="000000"/>
              <w:bottom w:val="single" w:sz="4" w:space="0" w:color="000000"/>
              <w:right w:val="single" w:sz="4" w:space="0" w:color="000000"/>
            </w:tcBorders>
            <w:shd w:val="clear" w:color="000080" w:fill="FFFFFF"/>
          </w:tcPr>
          <w:p w14:paraId="7490C192" w14:textId="09B9D3A1" w:rsidR="003D099A" w:rsidRPr="002655A6" w:rsidRDefault="008654CA" w:rsidP="008654CA">
            <w:pPr>
              <w:pStyle w:val="TableText0"/>
              <w:jc w:val="center"/>
              <w:rPr>
                <w:rFonts w:asciiTheme="minorHAnsi" w:hAnsiTheme="minorHAnsi" w:cstheme="minorHAnsi"/>
              </w:rPr>
            </w:pPr>
            <w:r w:rsidRPr="008654CA">
              <w:rPr>
                <w:rFonts w:asciiTheme="minorHAnsi" w:hAnsiTheme="minorHAnsi" w:cstheme="minorHAnsi"/>
              </w:rPr>
              <w:t>Ragini Krishnamurthy</w:t>
            </w:r>
          </w:p>
        </w:tc>
        <w:tc>
          <w:tcPr>
            <w:tcW w:w="1375" w:type="pct"/>
            <w:tcBorders>
              <w:top w:val="single" w:sz="4" w:space="0" w:color="auto"/>
              <w:left w:val="single" w:sz="4" w:space="0" w:color="000000"/>
              <w:bottom w:val="single" w:sz="4" w:space="0" w:color="000000"/>
              <w:right w:val="single" w:sz="4" w:space="0" w:color="000000"/>
            </w:tcBorders>
            <w:shd w:val="clear" w:color="000080" w:fill="FFFFFF"/>
          </w:tcPr>
          <w:p w14:paraId="3CAA2456" w14:textId="77777777" w:rsidR="003D099A" w:rsidRDefault="003D099A" w:rsidP="008654CA">
            <w:pPr>
              <w:pStyle w:val="TableText0"/>
              <w:jc w:val="center"/>
              <w:rPr>
                <w:rFonts w:asciiTheme="minorHAnsi" w:hAnsiTheme="minorHAnsi" w:cstheme="minorHAnsi"/>
              </w:rPr>
            </w:pPr>
          </w:p>
        </w:tc>
      </w:tr>
    </w:tbl>
    <w:p w14:paraId="130D1E4C" w14:textId="56FE5594" w:rsidR="00C900BC" w:rsidRDefault="00C900BC" w:rsidP="00C900BC">
      <w:pPr>
        <w:spacing w:after="0" w:line="240" w:lineRule="auto"/>
        <w:rPr>
          <w:b/>
          <w:color w:val="548DD4"/>
          <w:sz w:val="28"/>
        </w:rPr>
      </w:pPr>
    </w:p>
    <w:p w14:paraId="56F7BDC2" w14:textId="77777777" w:rsidR="003D099A" w:rsidRDefault="003D099A" w:rsidP="00C900BC">
      <w:pPr>
        <w:spacing w:after="0" w:line="240" w:lineRule="auto"/>
        <w:rPr>
          <w:b/>
          <w:color w:val="548DD4"/>
          <w:sz w:val="28"/>
        </w:rPr>
      </w:pPr>
    </w:p>
    <w:p w14:paraId="6730F606" w14:textId="77777777" w:rsidR="003D099A" w:rsidRDefault="003D099A" w:rsidP="00C900BC">
      <w:pPr>
        <w:spacing w:after="0" w:line="240" w:lineRule="auto"/>
        <w:rPr>
          <w:b/>
          <w:color w:val="548DD4"/>
          <w:sz w:val="28"/>
        </w:rPr>
      </w:pPr>
    </w:p>
    <w:p w14:paraId="309B2078" w14:textId="77777777" w:rsidR="003D099A" w:rsidRDefault="003D099A" w:rsidP="00C900BC">
      <w:pPr>
        <w:spacing w:after="0" w:line="240" w:lineRule="auto"/>
        <w:rPr>
          <w:b/>
          <w:color w:val="548DD4"/>
          <w:sz w:val="28"/>
        </w:rPr>
      </w:pPr>
    </w:p>
    <w:p w14:paraId="18977DCB" w14:textId="77777777" w:rsidR="003D099A" w:rsidRDefault="003D099A" w:rsidP="00C900BC">
      <w:pPr>
        <w:spacing w:after="0" w:line="240" w:lineRule="auto"/>
        <w:rPr>
          <w:b/>
          <w:color w:val="548DD4"/>
          <w:sz w:val="28"/>
        </w:rPr>
      </w:pPr>
    </w:p>
    <w:p w14:paraId="4B42F0FB" w14:textId="77777777" w:rsidR="003D099A" w:rsidRDefault="003D099A" w:rsidP="00C900BC">
      <w:pPr>
        <w:spacing w:after="0" w:line="240" w:lineRule="auto"/>
        <w:rPr>
          <w:b/>
          <w:color w:val="548DD4"/>
          <w:sz w:val="28"/>
        </w:rPr>
      </w:pPr>
    </w:p>
    <w:p w14:paraId="0C136B22" w14:textId="77777777" w:rsidR="003D099A" w:rsidRDefault="003D099A" w:rsidP="00C900BC">
      <w:pPr>
        <w:spacing w:after="0" w:line="240" w:lineRule="auto"/>
        <w:rPr>
          <w:b/>
          <w:color w:val="548DD4"/>
          <w:sz w:val="28"/>
        </w:rPr>
      </w:pPr>
    </w:p>
    <w:p w14:paraId="3A3A21BE" w14:textId="77777777" w:rsidR="003D099A" w:rsidRDefault="003D099A" w:rsidP="00C900BC">
      <w:pPr>
        <w:spacing w:after="0" w:line="240" w:lineRule="auto"/>
        <w:rPr>
          <w:b/>
          <w:color w:val="548DD4"/>
          <w:sz w:val="28"/>
        </w:rPr>
      </w:pPr>
    </w:p>
    <w:p w14:paraId="5989438C" w14:textId="77777777" w:rsidR="003D099A" w:rsidRDefault="003D099A" w:rsidP="00C900BC">
      <w:pPr>
        <w:spacing w:after="0" w:line="240" w:lineRule="auto"/>
        <w:rPr>
          <w:b/>
          <w:color w:val="548DD4"/>
          <w:sz w:val="28"/>
        </w:rPr>
      </w:pPr>
    </w:p>
    <w:p w14:paraId="1C7C7FD2" w14:textId="77777777" w:rsidR="003D099A" w:rsidRDefault="003D099A" w:rsidP="00C900BC">
      <w:pPr>
        <w:spacing w:after="0" w:line="240" w:lineRule="auto"/>
        <w:rPr>
          <w:b/>
          <w:color w:val="548DD4"/>
          <w:sz w:val="28"/>
        </w:rPr>
      </w:pPr>
    </w:p>
    <w:p w14:paraId="15816B2F" w14:textId="77777777" w:rsidR="003D099A" w:rsidRDefault="003D099A" w:rsidP="00C900BC">
      <w:pPr>
        <w:spacing w:after="0" w:line="240" w:lineRule="auto"/>
        <w:rPr>
          <w:b/>
          <w:color w:val="548DD4"/>
          <w:sz w:val="28"/>
        </w:rPr>
      </w:pPr>
    </w:p>
    <w:p w14:paraId="26D29138" w14:textId="77777777" w:rsidR="003D099A" w:rsidRDefault="003D099A" w:rsidP="00C900BC">
      <w:pPr>
        <w:spacing w:after="0" w:line="240" w:lineRule="auto"/>
        <w:rPr>
          <w:b/>
          <w:color w:val="548DD4"/>
          <w:sz w:val="28"/>
        </w:rPr>
      </w:pPr>
    </w:p>
    <w:p w14:paraId="3C674A13" w14:textId="77777777" w:rsidR="003D099A" w:rsidRDefault="003D099A" w:rsidP="00C900BC">
      <w:pPr>
        <w:spacing w:after="0" w:line="240" w:lineRule="auto"/>
        <w:rPr>
          <w:b/>
          <w:color w:val="548DD4"/>
          <w:sz w:val="28"/>
        </w:rPr>
      </w:pPr>
    </w:p>
    <w:p w14:paraId="2777608B" w14:textId="77777777" w:rsidR="003D099A" w:rsidRDefault="003D099A" w:rsidP="00C900BC">
      <w:pPr>
        <w:spacing w:after="0" w:line="240" w:lineRule="auto"/>
        <w:rPr>
          <w:b/>
          <w:color w:val="548DD4"/>
          <w:sz w:val="28"/>
        </w:rPr>
      </w:pPr>
    </w:p>
    <w:p w14:paraId="33B05755" w14:textId="77777777" w:rsidR="003D099A" w:rsidRDefault="003D099A" w:rsidP="00C900BC">
      <w:pPr>
        <w:spacing w:after="0" w:line="240" w:lineRule="auto"/>
        <w:rPr>
          <w:b/>
          <w:color w:val="548DD4"/>
          <w:sz w:val="28"/>
        </w:rPr>
      </w:pPr>
    </w:p>
    <w:p w14:paraId="6A621FD0" w14:textId="77777777" w:rsidR="003D099A" w:rsidRDefault="003D099A" w:rsidP="00C900BC">
      <w:pPr>
        <w:spacing w:after="0" w:line="240" w:lineRule="auto"/>
        <w:rPr>
          <w:b/>
          <w:color w:val="548DD4"/>
          <w:sz w:val="28"/>
        </w:rPr>
      </w:pPr>
    </w:p>
    <w:p w14:paraId="1E54CB9B" w14:textId="77777777" w:rsidR="003D099A" w:rsidRDefault="003D099A" w:rsidP="00C900BC">
      <w:pPr>
        <w:spacing w:after="0" w:line="240" w:lineRule="auto"/>
        <w:rPr>
          <w:b/>
          <w:color w:val="548DD4"/>
          <w:sz w:val="28"/>
        </w:rPr>
      </w:pPr>
    </w:p>
    <w:p w14:paraId="2EB28BD8" w14:textId="77777777" w:rsidR="003D099A" w:rsidRDefault="003D099A" w:rsidP="00C900BC">
      <w:pPr>
        <w:spacing w:after="0" w:line="240" w:lineRule="auto"/>
        <w:rPr>
          <w:b/>
          <w:color w:val="548DD4"/>
          <w:sz w:val="28"/>
        </w:rPr>
      </w:pPr>
    </w:p>
    <w:p w14:paraId="5EEF3707" w14:textId="77777777" w:rsidR="003D099A" w:rsidRDefault="003D099A" w:rsidP="00C900BC">
      <w:pPr>
        <w:spacing w:after="0" w:line="240" w:lineRule="auto"/>
        <w:rPr>
          <w:b/>
          <w:color w:val="548DD4"/>
          <w:sz w:val="28"/>
        </w:rPr>
      </w:pPr>
    </w:p>
    <w:p w14:paraId="2F8AE953" w14:textId="77777777" w:rsidR="003D099A" w:rsidRDefault="003D099A" w:rsidP="00C900BC">
      <w:pPr>
        <w:spacing w:after="0" w:line="240" w:lineRule="auto"/>
        <w:rPr>
          <w:b/>
          <w:color w:val="548DD4"/>
          <w:sz w:val="28"/>
        </w:rPr>
      </w:pPr>
    </w:p>
    <w:p w14:paraId="35B9DA45" w14:textId="77777777" w:rsidR="003D099A" w:rsidRDefault="003D099A" w:rsidP="00C900BC">
      <w:pPr>
        <w:spacing w:after="0" w:line="240" w:lineRule="auto"/>
        <w:rPr>
          <w:b/>
          <w:color w:val="548DD4"/>
          <w:sz w:val="28"/>
        </w:rPr>
      </w:pPr>
    </w:p>
    <w:p w14:paraId="6ACE9BAA" w14:textId="77777777" w:rsidR="003D099A" w:rsidRDefault="003D099A" w:rsidP="00C900BC">
      <w:pPr>
        <w:spacing w:after="0" w:line="240" w:lineRule="auto"/>
        <w:rPr>
          <w:b/>
          <w:color w:val="548DD4"/>
          <w:sz w:val="28"/>
        </w:rPr>
      </w:pPr>
    </w:p>
    <w:p w14:paraId="33BD85AC" w14:textId="77777777" w:rsidR="003D099A" w:rsidRDefault="003D099A" w:rsidP="00C900BC">
      <w:pPr>
        <w:spacing w:after="0" w:line="240" w:lineRule="auto"/>
        <w:rPr>
          <w:b/>
          <w:color w:val="548DD4"/>
          <w:sz w:val="28"/>
        </w:rPr>
      </w:pPr>
    </w:p>
    <w:p w14:paraId="78F6F94C" w14:textId="77777777" w:rsidR="003D099A" w:rsidRDefault="003D099A" w:rsidP="00C900BC">
      <w:pPr>
        <w:spacing w:after="0" w:line="240" w:lineRule="auto"/>
        <w:rPr>
          <w:b/>
          <w:color w:val="548DD4"/>
          <w:sz w:val="28"/>
        </w:rPr>
      </w:pPr>
    </w:p>
    <w:p w14:paraId="26AF69CD" w14:textId="77777777" w:rsidR="003D099A" w:rsidRDefault="003D099A" w:rsidP="00C900BC">
      <w:pPr>
        <w:spacing w:after="0" w:line="240" w:lineRule="auto"/>
        <w:rPr>
          <w:b/>
          <w:color w:val="548DD4"/>
          <w:sz w:val="28"/>
        </w:rPr>
      </w:pPr>
    </w:p>
    <w:p w14:paraId="237C276D" w14:textId="77777777" w:rsidR="003D099A" w:rsidRDefault="003D099A" w:rsidP="00C900BC">
      <w:pPr>
        <w:spacing w:after="0" w:line="240" w:lineRule="auto"/>
        <w:rPr>
          <w:b/>
          <w:color w:val="548DD4"/>
          <w:sz w:val="28"/>
        </w:rPr>
      </w:pPr>
    </w:p>
    <w:p w14:paraId="6387DF71" w14:textId="77777777" w:rsidR="003D099A" w:rsidRDefault="003D099A" w:rsidP="00C900BC">
      <w:pPr>
        <w:spacing w:after="0" w:line="240" w:lineRule="auto"/>
        <w:rPr>
          <w:b/>
          <w:color w:val="548DD4"/>
          <w:sz w:val="28"/>
        </w:rPr>
      </w:pPr>
    </w:p>
    <w:p w14:paraId="396E9F91" w14:textId="77777777" w:rsidR="003D099A" w:rsidRDefault="003D099A" w:rsidP="00C900BC">
      <w:pPr>
        <w:spacing w:after="0" w:line="240" w:lineRule="auto"/>
        <w:rPr>
          <w:b/>
          <w:color w:val="548DD4"/>
          <w:sz w:val="28"/>
        </w:rPr>
      </w:pPr>
    </w:p>
    <w:p w14:paraId="7BAA02D9" w14:textId="77777777" w:rsidR="003D099A" w:rsidRDefault="003D099A" w:rsidP="00C900BC">
      <w:pPr>
        <w:spacing w:after="0" w:line="240" w:lineRule="auto"/>
        <w:rPr>
          <w:b/>
          <w:color w:val="548DD4"/>
          <w:sz w:val="28"/>
        </w:rPr>
      </w:pPr>
    </w:p>
    <w:p w14:paraId="552B9AF3" w14:textId="77777777" w:rsidR="003D099A" w:rsidRDefault="003D099A" w:rsidP="00C900BC">
      <w:pPr>
        <w:spacing w:after="0" w:line="240" w:lineRule="auto"/>
        <w:rPr>
          <w:b/>
          <w:color w:val="548DD4"/>
          <w:sz w:val="28"/>
        </w:rPr>
      </w:pPr>
    </w:p>
    <w:p w14:paraId="417B9464" w14:textId="77777777" w:rsidR="003D099A" w:rsidRDefault="003D099A" w:rsidP="00C900BC">
      <w:pPr>
        <w:spacing w:after="0" w:line="240" w:lineRule="auto"/>
        <w:rPr>
          <w:b/>
          <w:color w:val="548DD4"/>
          <w:sz w:val="28"/>
        </w:rPr>
      </w:pPr>
    </w:p>
    <w:p w14:paraId="794FFF54" w14:textId="77777777" w:rsidR="00C900BC" w:rsidRPr="003D099A" w:rsidRDefault="00C900BC" w:rsidP="00C900BC">
      <w:pPr>
        <w:pStyle w:val="TOCHeading"/>
        <w:spacing w:line="240" w:lineRule="auto"/>
        <w:rPr>
          <w:color w:val="215E99" w:themeColor="text2" w:themeTint="BF"/>
        </w:rPr>
      </w:pPr>
      <w:r w:rsidRPr="003D099A">
        <w:rPr>
          <w:color w:val="215E99" w:themeColor="text2" w:themeTint="BF"/>
        </w:rPr>
        <w:lastRenderedPageBreak/>
        <w:t>Contents</w:t>
      </w:r>
    </w:p>
    <w:p w14:paraId="0D0342CA" w14:textId="77777777" w:rsidR="00C900BC" w:rsidRPr="008743DC" w:rsidRDefault="00C900BC" w:rsidP="00C900BC">
      <w:pPr>
        <w:spacing w:line="240" w:lineRule="auto"/>
      </w:pPr>
    </w:p>
    <w:p w14:paraId="3B7FBF81" w14:textId="590B4F5C" w:rsidR="00387F0A" w:rsidRDefault="00C900BC">
      <w:pPr>
        <w:pStyle w:val="TOC1"/>
        <w:rPr>
          <w:rFonts w:eastAsiaTheme="minorEastAsia" w:cstheme="minorBidi"/>
          <w:noProof/>
          <w:lang w:val="en-IN" w:eastAsia="en-IN"/>
        </w:rPr>
      </w:pPr>
      <w:r w:rsidRPr="00DF5477">
        <w:fldChar w:fldCharType="begin"/>
      </w:r>
      <w:r w:rsidRPr="00DF5477">
        <w:instrText xml:space="preserve"> TOC \o "1-3" \h \z \u </w:instrText>
      </w:r>
      <w:r w:rsidRPr="00DF5477">
        <w:fldChar w:fldCharType="separate"/>
      </w:r>
      <w:hyperlink w:anchor="_Toc229478246" w:history="1">
        <w:r w:rsidR="00387F0A" w:rsidRPr="00AB1532">
          <w:rPr>
            <w:rStyle w:val="Hyperlink"/>
            <w:noProof/>
          </w:rPr>
          <w:t>1</w:t>
        </w:r>
        <w:r w:rsidR="00387F0A">
          <w:rPr>
            <w:rFonts w:eastAsiaTheme="minorEastAsia" w:cstheme="minorBidi"/>
            <w:noProof/>
            <w:lang w:val="en-IN" w:eastAsia="en-IN"/>
          </w:rPr>
          <w:tab/>
        </w:r>
        <w:r w:rsidR="00387F0A" w:rsidRPr="00AB1532">
          <w:rPr>
            <w:rStyle w:val="Hyperlink"/>
            <w:noProof/>
          </w:rPr>
          <w:t>Introduction</w:t>
        </w:r>
        <w:r w:rsidR="00387F0A">
          <w:rPr>
            <w:noProof/>
            <w:webHidden/>
          </w:rPr>
          <w:tab/>
        </w:r>
        <w:r w:rsidR="00387F0A">
          <w:rPr>
            <w:noProof/>
            <w:webHidden/>
          </w:rPr>
          <w:fldChar w:fldCharType="begin"/>
        </w:r>
        <w:r w:rsidR="00387F0A">
          <w:rPr>
            <w:noProof/>
            <w:webHidden/>
          </w:rPr>
          <w:instrText xml:space="preserve"> PAGEREF _Toc229478246 \h </w:instrText>
        </w:r>
        <w:r w:rsidR="00387F0A">
          <w:rPr>
            <w:noProof/>
            <w:webHidden/>
          </w:rPr>
        </w:r>
        <w:r w:rsidR="00387F0A">
          <w:rPr>
            <w:noProof/>
            <w:webHidden/>
          </w:rPr>
          <w:fldChar w:fldCharType="separate"/>
        </w:r>
        <w:r w:rsidR="00387F0A">
          <w:rPr>
            <w:noProof/>
            <w:webHidden/>
          </w:rPr>
          <w:t>4</w:t>
        </w:r>
        <w:r w:rsidR="00387F0A">
          <w:rPr>
            <w:noProof/>
            <w:webHidden/>
          </w:rPr>
          <w:fldChar w:fldCharType="end"/>
        </w:r>
      </w:hyperlink>
    </w:p>
    <w:p w14:paraId="2EE29D64" w14:textId="529309F5" w:rsidR="00387F0A" w:rsidRDefault="00387F0A">
      <w:pPr>
        <w:pStyle w:val="TOC2"/>
        <w:rPr>
          <w:rFonts w:eastAsiaTheme="minorEastAsia" w:cstheme="minorBidi"/>
          <w:noProof/>
          <w:lang w:val="en-IN" w:eastAsia="en-IN"/>
        </w:rPr>
      </w:pPr>
      <w:hyperlink w:anchor="_Toc229478247" w:history="1">
        <w:r w:rsidRPr="00AB1532">
          <w:rPr>
            <w:rStyle w:val="Hyperlink"/>
            <w:noProof/>
          </w:rPr>
          <w:t>1.1</w:t>
        </w:r>
        <w:r>
          <w:rPr>
            <w:rFonts w:eastAsiaTheme="minorEastAsia" w:cstheme="minorBidi"/>
            <w:noProof/>
            <w:lang w:val="en-IN" w:eastAsia="en-IN"/>
          </w:rPr>
          <w:tab/>
        </w:r>
        <w:r w:rsidRPr="00AB1532">
          <w:rPr>
            <w:rStyle w:val="Hyperlink"/>
            <w:noProof/>
          </w:rPr>
          <w:t>Overview and Scope</w:t>
        </w:r>
        <w:r>
          <w:rPr>
            <w:noProof/>
            <w:webHidden/>
          </w:rPr>
          <w:tab/>
        </w:r>
        <w:r>
          <w:rPr>
            <w:noProof/>
            <w:webHidden/>
          </w:rPr>
          <w:fldChar w:fldCharType="begin"/>
        </w:r>
        <w:r>
          <w:rPr>
            <w:noProof/>
            <w:webHidden/>
          </w:rPr>
          <w:instrText xml:space="preserve"> PAGEREF _Toc229478247 \h </w:instrText>
        </w:r>
        <w:r>
          <w:rPr>
            <w:noProof/>
            <w:webHidden/>
          </w:rPr>
        </w:r>
        <w:r>
          <w:rPr>
            <w:noProof/>
            <w:webHidden/>
          </w:rPr>
          <w:fldChar w:fldCharType="separate"/>
        </w:r>
        <w:r>
          <w:rPr>
            <w:noProof/>
            <w:webHidden/>
          </w:rPr>
          <w:t>4</w:t>
        </w:r>
        <w:r>
          <w:rPr>
            <w:noProof/>
            <w:webHidden/>
          </w:rPr>
          <w:fldChar w:fldCharType="end"/>
        </w:r>
      </w:hyperlink>
    </w:p>
    <w:p w14:paraId="46BCE3E3" w14:textId="35402712" w:rsidR="00387F0A" w:rsidRDefault="00387F0A">
      <w:pPr>
        <w:pStyle w:val="TOC1"/>
        <w:rPr>
          <w:rFonts w:eastAsiaTheme="minorEastAsia" w:cstheme="minorBidi"/>
          <w:noProof/>
          <w:lang w:val="en-IN" w:eastAsia="en-IN"/>
        </w:rPr>
      </w:pPr>
      <w:hyperlink w:anchor="_Toc229478248" w:history="1">
        <w:r w:rsidRPr="00AB1532">
          <w:rPr>
            <w:rStyle w:val="Hyperlink"/>
            <w:noProof/>
          </w:rPr>
          <w:t>2</w:t>
        </w:r>
        <w:r>
          <w:rPr>
            <w:rFonts w:eastAsiaTheme="minorEastAsia" w:cstheme="minorBidi"/>
            <w:noProof/>
            <w:lang w:val="en-IN" w:eastAsia="en-IN"/>
          </w:rPr>
          <w:tab/>
        </w:r>
        <w:r w:rsidRPr="00AB1532">
          <w:rPr>
            <w:rStyle w:val="Hyperlink"/>
            <w:noProof/>
          </w:rPr>
          <w:t>Test Approach</w:t>
        </w:r>
        <w:r>
          <w:rPr>
            <w:noProof/>
            <w:webHidden/>
          </w:rPr>
          <w:tab/>
        </w:r>
        <w:r>
          <w:rPr>
            <w:noProof/>
            <w:webHidden/>
          </w:rPr>
          <w:fldChar w:fldCharType="begin"/>
        </w:r>
        <w:r>
          <w:rPr>
            <w:noProof/>
            <w:webHidden/>
          </w:rPr>
          <w:instrText xml:space="preserve"> PAGEREF _Toc229478248 \h </w:instrText>
        </w:r>
        <w:r>
          <w:rPr>
            <w:noProof/>
            <w:webHidden/>
          </w:rPr>
        </w:r>
        <w:r>
          <w:rPr>
            <w:noProof/>
            <w:webHidden/>
          </w:rPr>
          <w:fldChar w:fldCharType="separate"/>
        </w:r>
        <w:r>
          <w:rPr>
            <w:noProof/>
            <w:webHidden/>
          </w:rPr>
          <w:t>5</w:t>
        </w:r>
        <w:r>
          <w:rPr>
            <w:noProof/>
            <w:webHidden/>
          </w:rPr>
          <w:fldChar w:fldCharType="end"/>
        </w:r>
      </w:hyperlink>
    </w:p>
    <w:p w14:paraId="577F5E25" w14:textId="157BDE84" w:rsidR="00387F0A" w:rsidRDefault="00387F0A">
      <w:pPr>
        <w:pStyle w:val="TOC1"/>
        <w:rPr>
          <w:rFonts w:eastAsiaTheme="minorEastAsia" w:cstheme="minorBidi"/>
          <w:noProof/>
          <w:lang w:val="en-IN" w:eastAsia="en-IN"/>
        </w:rPr>
      </w:pPr>
      <w:hyperlink w:anchor="_Toc229478249" w:history="1">
        <w:r w:rsidRPr="00AB1532">
          <w:rPr>
            <w:rStyle w:val="Hyperlink"/>
            <w:noProof/>
          </w:rPr>
          <w:t>3</w:t>
        </w:r>
        <w:r>
          <w:rPr>
            <w:rFonts w:eastAsiaTheme="minorEastAsia" w:cstheme="minorBidi"/>
            <w:noProof/>
            <w:lang w:val="en-IN" w:eastAsia="en-IN"/>
          </w:rPr>
          <w:tab/>
        </w:r>
        <w:r w:rsidRPr="00AB1532">
          <w:rPr>
            <w:rStyle w:val="Hyperlink"/>
            <w:noProof/>
          </w:rPr>
          <w:t>Test Organization</w:t>
        </w:r>
        <w:r>
          <w:rPr>
            <w:noProof/>
            <w:webHidden/>
          </w:rPr>
          <w:tab/>
        </w:r>
        <w:r>
          <w:rPr>
            <w:noProof/>
            <w:webHidden/>
          </w:rPr>
          <w:fldChar w:fldCharType="begin"/>
        </w:r>
        <w:r>
          <w:rPr>
            <w:noProof/>
            <w:webHidden/>
          </w:rPr>
          <w:instrText xml:space="preserve"> PAGEREF _Toc229478249 \h </w:instrText>
        </w:r>
        <w:r>
          <w:rPr>
            <w:noProof/>
            <w:webHidden/>
          </w:rPr>
        </w:r>
        <w:r>
          <w:rPr>
            <w:noProof/>
            <w:webHidden/>
          </w:rPr>
          <w:fldChar w:fldCharType="separate"/>
        </w:r>
        <w:r>
          <w:rPr>
            <w:noProof/>
            <w:webHidden/>
          </w:rPr>
          <w:t>5</w:t>
        </w:r>
        <w:r>
          <w:rPr>
            <w:noProof/>
            <w:webHidden/>
          </w:rPr>
          <w:fldChar w:fldCharType="end"/>
        </w:r>
      </w:hyperlink>
    </w:p>
    <w:p w14:paraId="4C4B93BF" w14:textId="574282C1" w:rsidR="00387F0A" w:rsidRDefault="00387F0A">
      <w:pPr>
        <w:pStyle w:val="TOC2"/>
        <w:rPr>
          <w:rFonts w:eastAsiaTheme="minorEastAsia" w:cstheme="minorBidi"/>
          <w:noProof/>
          <w:lang w:val="en-IN" w:eastAsia="en-IN"/>
        </w:rPr>
      </w:pPr>
      <w:hyperlink w:anchor="_Toc229478250" w:history="1">
        <w:r w:rsidRPr="00AB1532">
          <w:rPr>
            <w:rStyle w:val="Hyperlink"/>
            <w:noProof/>
          </w:rPr>
          <w:t>3.1</w:t>
        </w:r>
        <w:r>
          <w:rPr>
            <w:rFonts w:eastAsiaTheme="minorEastAsia" w:cstheme="minorBidi"/>
            <w:noProof/>
            <w:lang w:val="en-IN" w:eastAsia="en-IN"/>
          </w:rPr>
          <w:tab/>
        </w:r>
        <w:r w:rsidRPr="00AB1532">
          <w:rPr>
            <w:rStyle w:val="Hyperlink"/>
            <w:noProof/>
          </w:rPr>
          <w:t>Test Planning</w:t>
        </w:r>
        <w:r>
          <w:rPr>
            <w:noProof/>
            <w:webHidden/>
          </w:rPr>
          <w:tab/>
        </w:r>
        <w:r>
          <w:rPr>
            <w:noProof/>
            <w:webHidden/>
          </w:rPr>
          <w:fldChar w:fldCharType="begin"/>
        </w:r>
        <w:r>
          <w:rPr>
            <w:noProof/>
            <w:webHidden/>
          </w:rPr>
          <w:instrText xml:space="preserve"> PAGEREF _Toc229478250 \h </w:instrText>
        </w:r>
        <w:r>
          <w:rPr>
            <w:noProof/>
            <w:webHidden/>
          </w:rPr>
        </w:r>
        <w:r>
          <w:rPr>
            <w:noProof/>
            <w:webHidden/>
          </w:rPr>
          <w:fldChar w:fldCharType="separate"/>
        </w:r>
        <w:r>
          <w:rPr>
            <w:noProof/>
            <w:webHidden/>
          </w:rPr>
          <w:t>5</w:t>
        </w:r>
        <w:r>
          <w:rPr>
            <w:noProof/>
            <w:webHidden/>
          </w:rPr>
          <w:fldChar w:fldCharType="end"/>
        </w:r>
      </w:hyperlink>
    </w:p>
    <w:p w14:paraId="0A6FEC38" w14:textId="088C8E4F" w:rsidR="00387F0A" w:rsidRDefault="00387F0A">
      <w:pPr>
        <w:pStyle w:val="TOC2"/>
        <w:rPr>
          <w:rFonts w:eastAsiaTheme="minorEastAsia" w:cstheme="minorBidi"/>
          <w:noProof/>
          <w:lang w:val="en-IN" w:eastAsia="en-IN"/>
        </w:rPr>
      </w:pPr>
      <w:hyperlink w:anchor="_Toc229478251" w:history="1">
        <w:r w:rsidRPr="00AB1532">
          <w:rPr>
            <w:rStyle w:val="Hyperlink"/>
            <w:noProof/>
          </w:rPr>
          <w:t>3.2</w:t>
        </w:r>
        <w:r>
          <w:rPr>
            <w:rFonts w:eastAsiaTheme="minorEastAsia" w:cstheme="minorBidi"/>
            <w:noProof/>
            <w:lang w:val="en-IN" w:eastAsia="en-IN"/>
          </w:rPr>
          <w:tab/>
        </w:r>
        <w:r w:rsidRPr="00AB1532">
          <w:rPr>
            <w:rStyle w:val="Hyperlink"/>
            <w:noProof/>
          </w:rPr>
          <w:t>Sanity Scenarios Verified</w:t>
        </w:r>
        <w:r>
          <w:rPr>
            <w:noProof/>
            <w:webHidden/>
          </w:rPr>
          <w:tab/>
        </w:r>
        <w:r>
          <w:rPr>
            <w:noProof/>
            <w:webHidden/>
          </w:rPr>
          <w:fldChar w:fldCharType="begin"/>
        </w:r>
        <w:r>
          <w:rPr>
            <w:noProof/>
            <w:webHidden/>
          </w:rPr>
          <w:instrText xml:space="preserve"> PAGEREF _Toc229478251 \h </w:instrText>
        </w:r>
        <w:r>
          <w:rPr>
            <w:noProof/>
            <w:webHidden/>
          </w:rPr>
        </w:r>
        <w:r>
          <w:rPr>
            <w:noProof/>
            <w:webHidden/>
          </w:rPr>
          <w:fldChar w:fldCharType="separate"/>
        </w:r>
        <w:r>
          <w:rPr>
            <w:noProof/>
            <w:webHidden/>
          </w:rPr>
          <w:t>6</w:t>
        </w:r>
        <w:r>
          <w:rPr>
            <w:noProof/>
            <w:webHidden/>
          </w:rPr>
          <w:fldChar w:fldCharType="end"/>
        </w:r>
      </w:hyperlink>
    </w:p>
    <w:p w14:paraId="02C5CE0E" w14:textId="2F2C496F" w:rsidR="00387F0A" w:rsidRDefault="00387F0A">
      <w:pPr>
        <w:pStyle w:val="TOC2"/>
        <w:rPr>
          <w:rFonts w:eastAsiaTheme="minorEastAsia" w:cstheme="minorBidi"/>
          <w:noProof/>
          <w:lang w:val="en-IN" w:eastAsia="en-IN"/>
        </w:rPr>
      </w:pPr>
      <w:hyperlink w:anchor="_Toc229478252" w:history="1">
        <w:r w:rsidRPr="00AB1532">
          <w:rPr>
            <w:rStyle w:val="Hyperlink"/>
            <w:noProof/>
          </w:rPr>
          <w:t>3.3</w:t>
        </w:r>
        <w:r>
          <w:rPr>
            <w:rFonts w:eastAsiaTheme="minorEastAsia" w:cstheme="minorBidi"/>
            <w:noProof/>
            <w:lang w:val="en-IN" w:eastAsia="en-IN"/>
          </w:rPr>
          <w:tab/>
        </w:r>
        <w:r w:rsidRPr="00AB1532">
          <w:rPr>
            <w:rStyle w:val="Hyperlink"/>
            <w:noProof/>
          </w:rPr>
          <w:t>Test Environment</w:t>
        </w:r>
        <w:r>
          <w:rPr>
            <w:noProof/>
            <w:webHidden/>
          </w:rPr>
          <w:tab/>
        </w:r>
        <w:r>
          <w:rPr>
            <w:noProof/>
            <w:webHidden/>
          </w:rPr>
          <w:fldChar w:fldCharType="begin"/>
        </w:r>
        <w:r>
          <w:rPr>
            <w:noProof/>
            <w:webHidden/>
          </w:rPr>
          <w:instrText xml:space="preserve"> PAGEREF _Toc229478252 \h </w:instrText>
        </w:r>
        <w:r>
          <w:rPr>
            <w:noProof/>
            <w:webHidden/>
          </w:rPr>
        </w:r>
        <w:r>
          <w:rPr>
            <w:noProof/>
            <w:webHidden/>
          </w:rPr>
          <w:fldChar w:fldCharType="separate"/>
        </w:r>
        <w:r>
          <w:rPr>
            <w:noProof/>
            <w:webHidden/>
          </w:rPr>
          <w:t>6</w:t>
        </w:r>
        <w:r>
          <w:rPr>
            <w:noProof/>
            <w:webHidden/>
          </w:rPr>
          <w:fldChar w:fldCharType="end"/>
        </w:r>
      </w:hyperlink>
    </w:p>
    <w:p w14:paraId="797E9AEA" w14:textId="43913473" w:rsidR="00387F0A" w:rsidRDefault="00387F0A">
      <w:pPr>
        <w:pStyle w:val="TOC1"/>
        <w:rPr>
          <w:rFonts w:eastAsiaTheme="minorEastAsia" w:cstheme="minorBidi"/>
          <w:noProof/>
          <w:lang w:val="en-IN" w:eastAsia="en-IN"/>
        </w:rPr>
      </w:pPr>
      <w:hyperlink w:anchor="_Toc229478253" w:history="1">
        <w:r w:rsidRPr="00AB1532">
          <w:rPr>
            <w:rStyle w:val="Hyperlink"/>
            <w:noProof/>
          </w:rPr>
          <w:t>4</w:t>
        </w:r>
        <w:r>
          <w:rPr>
            <w:rFonts w:eastAsiaTheme="minorEastAsia" w:cstheme="minorBidi"/>
            <w:noProof/>
            <w:lang w:val="en-IN" w:eastAsia="en-IN"/>
          </w:rPr>
          <w:tab/>
        </w:r>
        <w:r w:rsidRPr="00AB1532">
          <w:rPr>
            <w:rStyle w:val="Hyperlink"/>
            <w:noProof/>
          </w:rPr>
          <w:t>Test Execution Report</w:t>
        </w:r>
        <w:r>
          <w:rPr>
            <w:noProof/>
            <w:webHidden/>
          </w:rPr>
          <w:tab/>
        </w:r>
        <w:r>
          <w:rPr>
            <w:noProof/>
            <w:webHidden/>
          </w:rPr>
          <w:fldChar w:fldCharType="begin"/>
        </w:r>
        <w:r>
          <w:rPr>
            <w:noProof/>
            <w:webHidden/>
          </w:rPr>
          <w:instrText xml:space="preserve"> PAGEREF _Toc229478253 \h </w:instrText>
        </w:r>
        <w:r>
          <w:rPr>
            <w:noProof/>
            <w:webHidden/>
          </w:rPr>
        </w:r>
        <w:r>
          <w:rPr>
            <w:noProof/>
            <w:webHidden/>
          </w:rPr>
          <w:fldChar w:fldCharType="separate"/>
        </w:r>
        <w:r>
          <w:rPr>
            <w:noProof/>
            <w:webHidden/>
          </w:rPr>
          <w:t>8</w:t>
        </w:r>
        <w:r>
          <w:rPr>
            <w:noProof/>
            <w:webHidden/>
          </w:rPr>
          <w:fldChar w:fldCharType="end"/>
        </w:r>
      </w:hyperlink>
    </w:p>
    <w:p w14:paraId="090A0D2E" w14:textId="2140D2DC" w:rsidR="00387F0A" w:rsidRDefault="00387F0A">
      <w:pPr>
        <w:pStyle w:val="TOC2"/>
        <w:rPr>
          <w:rFonts w:eastAsiaTheme="minorEastAsia" w:cstheme="minorBidi"/>
          <w:noProof/>
          <w:lang w:val="en-IN" w:eastAsia="en-IN"/>
        </w:rPr>
      </w:pPr>
      <w:hyperlink w:anchor="_Toc229478254" w:history="1">
        <w:r w:rsidRPr="00AB1532">
          <w:rPr>
            <w:rStyle w:val="Hyperlink"/>
            <w:noProof/>
          </w:rPr>
          <w:t>4.1</w:t>
        </w:r>
        <w:r>
          <w:rPr>
            <w:rFonts w:eastAsiaTheme="minorEastAsia" w:cstheme="minorBidi"/>
            <w:noProof/>
            <w:lang w:val="en-IN" w:eastAsia="en-IN"/>
          </w:rPr>
          <w:tab/>
        </w:r>
        <w:r w:rsidRPr="00AB1532">
          <w:rPr>
            <w:rStyle w:val="Hyperlink"/>
            <w:noProof/>
          </w:rPr>
          <w:t>Test case execution summary</w:t>
        </w:r>
        <w:r>
          <w:rPr>
            <w:noProof/>
            <w:webHidden/>
          </w:rPr>
          <w:tab/>
        </w:r>
        <w:r>
          <w:rPr>
            <w:noProof/>
            <w:webHidden/>
          </w:rPr>
          <w:fldChar w:fldCharType="begin"/>
        </w:r>
        <w:r>
          <w:rPr>
            <w:noProof/>
            <w:webHidden/>
          </w:rPr>
          <w:instrText xml:space="preserve"> PAGEREF _Toc229478254 \h </w:instrText>
        </w:r>
        <w:r>
          <w:rPr>
            <w:noProof/>
            <w:webHidden/>
          </w:rPr>
        </w:r>
        <w:r>
          <w:rPr>
            <w:noProof/>
            <w:webHidden/>
          </w:rPr>
          <w:fldChar w:fldCharType="separate"/>
        </w:r>
        <w:r>
          <w:rPr>
            <w:noProof/>
            <w:webHidden/>
          </w:rPr>
          <w:t>8</w:t>
        </w:r>
        <w:r>
          <w:rPr>
            <w:noProof/>
            <w:webHidden/>
          </w:rPr>
          <w:fldChar w:fldCharType="end"/>
        </w:r>
      </w:hyperlink>
    </w:p>
    <w:p w14:paraId="61A8662A" w14:textId="3F79404A" w:rsidR="00387F0A" w:rsidRDefault="00387F0A">
      <w:pPr>
        <w:pStyle w:val="TOC2"/>
        <w:rPr>
          <w:rFonts w:eastAsiaTheme="minorEastAsia" w:cstheme="minorBidi"/>
          <w:noProof/>
          <w:lang w:val="en-IN" w:eastAsia="en-IN"/>
        </w:rPr>
      </w:pPr>
      <w:hyperlink w:anchor="_Toc229478255" w:history="1">
        <w:r w:rsidRPr="00AB1532">
          <w:rPr>
            <w:rStyle w:val="Hyperlink"/>
            <w:noProof/>
          </w:rPr>
          <w:t>4.2</w:t>
        </w:r>
        <w:r>
          <w:rPr>
            <w:rFonts w:eastAsiaTheme="minorEastAsia" w:cstheme="minorBidi"/>
            <w:noProof/>
            <w:lang w:val="en-IN" w:eastAsia="en-IN"/>
          </w:rPr>
          <w:tab/>
        </w:r>
        <w:r w:rsidRPr="00AB1532">
          <w:rPr>
            <w:rStyle w:val="Hyperlink"/>
            <w:noProof/>
          </w:rPr>
          <w:t>Automation Results</w:t>
        </w:r>
        <w:r>
          <w:rPr>
            <w:noProof/>
            <w:webHidden/>
          </w:rPr>
          <w:tab/>
        </w:r>
        <w:r>
          <w:rPr>
            <w:noProof/>
            <w:webHidden/>
          </w:rPr>
          <w:fldChar w:fldCharType="begin"/>
        </w:r>
        <w:r>
          <w:rPr>
            <w:noProof/>
            <w:webHidden/>
          </w:rPr>
          <w:instrText xml:space="preserve"> PAGEREF _Toc229478255 \h </w:instrText>
        </w:r>
        <w:r>
          <w:rPr>
            <w:noProof/>
            <w:webHidden/>
          </w:rPr>
        </w:r>
        <w:r>
          <w:rPr>
            <w:noProof/>
            <w:webHidden/>
          </w:rPr>
          <w:fldChar w:fldCharType="separate"/>
        </w:r>
        <w:r>
          <w:rPr>
            <w:noProof/>
            <w:webHidden/>
          </w:rPr>
          <w:t>8</w:t>
        </w:r>
        <w:r>
          <w:rPr>
            <w:noProof/>
            <w:webHidden/>
          </w:rPr>
          <w:fldChar w:fldCharType="end"/>
        </w:r>
      </w:hyperlink>
    </w:p>
    <w:p w14:paraId="14644BE7" w14:textId="44655CAC" w:rsidR="00387F0A" w:rsidRDefault="00387F0A">
      <w:pPr>
        <w:pStyle w:val="TOC2"/>
        <w:rPr>
          <w:rFonts w:eastAsiaTheme="minorEastAsia" w:cstheme="minorBidi"/>
          <w:noProof/>
          <w:lang w:val="en-IN" w:eastAsia="en-IN"/>
        </w:rPr>
      </w:pPr>
      <w:hyperlink w:anchor="_Toc229478256" w:history="1">
        <w:r w:rsidRPr="00AB1532">
          <w:rPr>
            <w:rStyle w:val="Hyperlink"/>
            <w:noProof/>
          </w:rPr>
          <w:t>Detailed Test metrics</w:t>
        </w:r>
        <w:bookmarkStart w:id="0" w:name="_GoBack"/>
        <w:bookmarkEnd w:id="0"/>
        <w:r>
          <w:rPr>
            <w:noProof/>
            <w:webHidden/>
          </w:rPr>
          <w:tab/>
        </w:r>
        <w:r>
          <w:rPr>
            <w:noProof/>
            <w:webHidden/>
          </w:rPr>
          <w:fldChar w:fldCharType="begin"/>
        </w:r>
        <w:r>
          <w:rPr>
            <w:noProof/>
            <w:webHidden/>
          </w:rPr>
          <w:instrText xml:space="preserve"> PAGEREF _Toc229478256 \h </w:instrText>
        </w:r>
        <w:r>
          <w:rPr>
            <w:noProof/>
            <w:webHidden/>
          </w:rPr>
        </w:r>
        <w:r>
          <w:rPr>
            <w:noProof/>
            <w:webHidden/>
          </w:rPr>
          <w:fldChar w:fldCharType="separate"/>
        </w:r>
        <w:r>
          <w:rPr>
            <w:noProof/>
            <w:webHidden/>
          </w:rPr>
          <w:t>10</w:t>
        </w:r>
        <w:r>
          <w:rPr>
            <w:noProof/>
            <w:webHidden/>
          </w:rPr>
          <w:fldChar w:fldCharType="end"/>
        </w:r>
      </w:hyperlink>
    </w:p>
    <w:p w14:paraId="66C08CF2" w14:textId="54A2142E" w:rsidR="00387F0A" w:rsidRDefault="00387F0A">
      <w:pPr>
        <w:pStyle w:val="TOC1"/>
        <w:rPr>
          <w:rFonts w:eastAsiaTheme="minorEastAsia" w:cstheme="minorBidi"/>
          <w:noProof/>
          <w:lang w:val="en-IN" w:eastAsia="en-IN"/>
        </w:rPr>
      </w:pPr>
      <w:hyperlink w:anchor="_Toc229478257" w:history="1">
        <w:r w:rsidRPr="00AB1532">
          <w:rPr>
            <w:rStyle w:val="Hyperlink"/>
            <w:noProof/>
          </w:rPr>
          <w:t>5</w:t>
        </w:r>
        <w:r>
          <w:rPr>
            <w:rFonts w:eastAsiaTheme="minorEastAsia" w:cstheme="minorBidi"/>
            <w:noProof/>
            <w:lang w:val="en-IN" w:eastAsia="en-IN"/>
          </w:rPr>
          <w:tab/>
        </w:r>
        <w:r w:rsidRPr="00AB1532">
          <w:rPr>
            <w:rStyle w:val="Hyperlink"/>
            <w:noProof/>
          </w:rPr>
          <w:t>Test Execution Report</w:t>
        </w:r>
        <w:r>
          <w:rPr>
            <w:noProof/>
            <w:webHidden/>
          </w:rPr>
          <w:tab/>
        </w:r>
        <w:r>
          <w:rPr>
            <w:noProof/>
            <w:webHidden/>
          </w:rPr>
          <w:fldChar w:fldCharType="begin"/>
        </w:r>
        <w:r>
          <w:rPr>
            <w:noProof/>
            <w:webHidden/>
          </w:rPr>
          <w:instrText xml:space="preserve"> PAGEREF _Toc229478257 \h </w:instrText>
        </w:r>
        <w:r>
          <w:rPr>
            <w:noProof/>
            <w:webHidden/>
          </w:rPr>
        </w:r>
        <w:r>
          <w:rPr>
            <w:noProof/>
            <w:webHidden/>
          </w:rPr>
          <w:fldChar w:fldCharType="separate"/>
        </w:r>
        <w:r>
          <w:rPr>
            <w:noProof/>
            <w:webHidden/>
          </w:rPr>
          <w:t>10</w:t>
        </w:r>
        <w:r>
          <w:rPr>
            <w:noProof/>
            <w:webHidden/>
          </w:rPr>
          <w:fldChar w:fldCharType="end"/>
        </w:r>
      </w:hyperlink>
    </w:p>
    <w:p w14:paraId="03EC0A51" w14:textId="035FC293" w:rsidR="00387F0A" w:rsidRDefault="00387F0A">
      <w:pPr>
        <w:pStyle w:val="TOC1"/>
        <w:rPr>
          <w:rFonts w:eastAsiaTheme="minorEastAsia" w:cstheme="minorBidi"/>
          <w:noProof/>
          <w:lang w:val="en-IN" w:eastAsia="en-IN"/>
        </w:rPr>
      </w:pPr>
      <w:hyperlink w:anchor="_Toc229478258" w:history="1">
        <w:r w:rsidRPr="00AB1532">
          <w:rPr>
            <w:rStyle w:val="Hyperlink"/>
            <w:noProof/>
          </w:rPr>
          <w:t>5.1</w:t>
        </w:r>
        <w:r>
          <w:rPr>
            <w:rFonts w:eastAsiaTheme="minorEastAsia" w:cstheme="minorBidi"/>
            <w:noProof/>
            <w:lang w:val="en-IN" w:eastAsia="en-IN"/>
          </w:rPr>
          <w:tab/>
        </w:r>
        <w:r w:rsidRPr="00AB1532">
          <w:rPr>
            <w:rStyle w:val="Hyperlink"/>
            <w:noProof/>
          </w:rPr>
          <w:t>Browser compatibility evaluations</w:t>
        </w:r>
        <w:r>
          <w:rPr>
            <w:noProof/>
            <w:webHidden/>
          </w:rPr>
          <w:tab/>
        </w:r>
        <w:r>
          <w:rPr>
            <w:noProof/>
            <w:webHidden/>
          </w:rPr>
          <w:fldChar w:fldCharType="begin"/>
        </w:r>
        <w:r>
          <w:rPr>
            <w:noProof/>
            <w:webHidden/>
          </w:rPr>
          <w:instrText xml:space="preserve"> PAGEREF _Toc229478258 \h </w:instrText>
        </w:r>
        <w:r>
          <w:rPr>
            <w:noProof/>
            <w:webHidden/>
          </w:rPr>
        </w:r>
        <w:r>
          <w:rPr>
            <w:noProof/>
            <w:webHidden/>
          </w:rPr>
          <w:fldChar w:fldCharType="separate"/>
        </w:r>
        <w:r>
          <w:rPr>
            <w:noProof/>
            <w:webHidden/>
          </w:rPr>
          <w:t>10</w:t>
        </w:r>
        <w:r>
          <w:rPr>
            <w:noProof/>
            <w:webHidden/>
          </w:rPr>
          <w:fldChar w:fldCharType="end"/>
        </w:r>
      </w:hyperlink>
    </w:p>
    <w:p w14:paraId="11547635" w14:textId="1E30B361" w:rsidR="00387F0A" w:rsidRDefault="00387F0A">
      <w:pPr>
        <w:pStyle w:val="TOC1"/>
        <w:rPr>
          <w:rFonts w:eastAsiaTheme="minorEastAsia" w:cstheme="minorBidi"/>
          <w:noProof/>
          <w:lang w:val="en-IN" w:eastAsia="en-IN"/>
        </w:rPr>
      </w:pPr>
      <w:hyperlink w:anchor="_Toc229478259" w:history="1">
        <w:r w:rsidRPr="00AB1532">
          <w:rPr>
            <w:rStyle w:val="Hyperlink"/>
            <w:noProof/>
          </w:rPr>
          <w:t>Feature Health</w:t>
        </w:r>
        <w:r>
          <w:rPr>
            <w:noProof/>
            <w:webHidden/>
          </w:rPr>
          <w:tab/>
        </w:r>
        <w:r>
          <w:rPr>
            <w:noProof/>
            <w:webHidden/>
          </w:rPr>
          <w:fldChar w:fldCharType="begin"/>
        </w:r>
        <w:r>
          <w:rPr>
            <w:noProof/>
            <w:webHidden/>
          </w:rPr>
          <w:instrText xml:space="preserve"> PAGEREF _Toc229478259 \h </w:instrText>
        </w:r>
        <w:r>
          <w:rPr>
            <w:noProof/>
            <w:webHidden/>
          </w:rPr>
        </w:r>
        <w:r>
          <w:rPr>
            <w:noProof/>
            <w:webHidden/>
          </w:rPr>
          <w:fldChar w:fldCharType="separate"/>
        </w:r>
        <w:r>
          <w:rPr>
            <w:noProof/>
            <w:webHidden/>
          </w:rPr>
          <w:t>11</w:t>
        </w:r>
        <w:r>
          <w:rPr>
            <w:noProof/>
            <w:webHidden/>
          </w:rPr>
          <w:fldChar w:fldCharType="end"/>
        </w:r>
      </w:hyperlink>
    </w:p>
    <w:p w14:paraId="70478C3E" w14:textId="79A30BF8" w:rsidR="00387F0A" w:rsidRDefault="00387F0A">
      <w:pPr>
        <w:pStyle w:val="TOC2"/>
        <w:rPr>
          <w:rFonts w:eastAsiaTheme="minorEastAsia" w:cstheme="minorBidi"/>
          <w:noProof/>
          <w:lang w:val="en-IN" w:eastAsia="en-IN"/>
        </w:rPr>
      </w:pPr>
      <w:hyperlink w:anchor="_Toc229478260" w:history="1">
        <w:r w:rsidRPr="00AB1532">
          <w:rPr>
            <w:rStyle w:val="Hyperlink"/>
            <w:noProof/>
          </w:rPr>
          <w:t>Known Issues Metrics</w:t>
        </w:r>
        <w:r>
          <w:rPr>
            <w:noProof/>
            <w:webHidden/>
          </w:rPr>
          <w:tab/>
        </w:r>
        <w:r>
          <w:rPr>
            <w:noProof/>
            <w:webHidden/>
          </w:rPr>
          <w:fldChar w:fldCharType="begin"/>
        </w:r>
        <w:r>
          <w:rPr>
            <w:noProof/>
            <w:webHidden/>
          </w:rPr>
          <w:instrText xml:space="preserve"> PAGEREF _Toc229478260 \h </w:instrText>
        </w:r>
        <w:r>
          <w:rPr>
            <w:noProof/>
            <w:webHidden/>
          </w:rPr>
        </w:r>
        <w:r>
          <w:rPr>
            <w:noProof/>
            <w:webHidden/>
          </w:rPr>
          <w:fldChar w:fldCharType="separate"/>
        </w:r>
        <w:r>
          <w:rPr>
            <w:noProof/>
            <w:webHidden/>
          </w:rPr>
          <w:t>11</w:t>
        </w:r>
        <w:r>
          <w:rPr>
            <w:noProof/>
            <w:webHidden/>
          </w:rPr>
          <w:fldChar w:fldCharType="end"/>
        </w:r>
      </w:hyperlink>
    </w:p>
    <w:p w14:paraId="03DC212F" w14:textId="40181455" w:rsidR="00387F0A" w:rsidRDefault="00387F0A">
      <w:pPr>
        <w:pStyle w:val="TOC1"/>
        <w:rPr>
          <w:rFonts w:eastAsiaTheme="minorEastAsia" w:cstheme="minorBidi"/>
          <w:noProof/>
          <w:lang w:val="en-IN" w:eastAsia="en-IN"/>
        </w:rPr>
      </w:pPr>
      <w:hyperlink w:anchor="_Toc229478261" w:history="1">
        <w:r w:rsidRPr="00AB1532">
          <w:rPr>
            <w:rStyle w:val="Hyperlink"/>
            <w:noProof/>
          </w:rPr>
          <w:t>Sonar Report</w:t>
        </w:r>
        <w:r>
          <w:rPr>
            <w:noProof/>
            <w:webHidden/>
          </w:rPr>
          <w:tab/>
        </w:r>
        <w:r>
          <w:rPr>
            <w:noProof/>
            <w:webHidden/>
          </w:rPr>
          <w:fldChar w:fldCharType="begin"/>
        </w:r>
        <w:r>
          <w:rPr>
            <w:noProof/>
            <w:webHidden/>
          </w:rPr>
          <w:instrText xml:space="preserve"> PAGEREF _Toc229478261 \h </w:instrText>
        </w:r>
        <w:r>
          <w:rPr>
            <w:noProof/>
            <w:webHidden/>
          </w:rPr>
        </w:r>
        <w:r>
          <w:rPr>
            <w:noProof/>
            <w:webHidden/>
          </w:rPr>
          <w:fldChar w:fldCharType="separate"/>
        </w:r>
        <w:r>
          <w:rPr>
            <w:noProof/>
            <w:webHidden/>
          </w:rPr>
          <w:t>12</w:t>
        </w:r>
        <w:r>
          <w:rPr>
            <w:noProof/>
            <w:webHidden/>
          </w:rPr>
          <w:fldChar w:fldCharType="end"/>
        </w:r>
      </w:hyperlink>
    </w:p>
    <w:p w14:paraId="2EF1C8E3" w14:textId="71A9F751" w:rsidR="00387F0A" w:rsidRDefault="00387F0A">
      <w:pPr>
        <w:pStyle w:val="TOC1"/>
        <w:rPr>
          <w:rFonts w:eastAsiaTheme="minorEastAsia" w:cstheme="minorBidi"/>
          <w:noProof/>
          <w:lang w:val="en-IN" w:eastAsia="en-IN"/>
        </w:rPr>
      </w:pPr>
      <w:hyperlink w:anchor="_Toc229478262" w:history="1">
        <w:r w:rsidRPr="00AB1532">
          <w:rPr>
            <w:rStyle w:val="Hyperlink"/>
            <w:noProof/>
          </w:rPr>
          <w:t>6</w:t>
        </w:r>
        <w:r>
          <w:rPr>
            <w:rFonts w:eastAsiaTheme="minorEastAsia" w:cstheme="minorBidi"/>
            <w:noProof/>
            <w:lang w:val="en-IN" w:eastAsia="en-IN"/>
          </w:rPr>
          <w:tab/>
        </w:r>
        <w:r w:rsidRPr="00AB1532">
          <w:rPr>
            <w:rStyle w:val="Hyperlink"/>
            <w:noProof/>
          </w:rPr>
          <w:t>Conclusion</w:t>
        </w:r>
        <w:r>
          <w:rPr>
            <w:noProof/>
            <w:webHidden/>
          </w:rPr>
          <w:tab/>
        </w:r>
        <w:r>
          <w:rPr>
            <w:noProof/>
            <w:webHidden/>
          </w:rPr>
          <w:fldChar w:fldCharType="begin"/>
        </w:r>
        <w:r>
          <w:rPr>
            <w:noProof/>
            <w:webHidden/>
          </w:rPr>
          <w:instrText xml:space="preserve"> PAGEREF _Toc229478262 \h </w:instrText>
        </w:r>
        <w:r>
          <w:rPr>
            <w:noProof/>
            <w:webHidden/>
          </w:rPr>
        </w:r>
        <w:r>
          <w:rPr>
            <w:noProof/>
            <w:webHidden/>
          </w:rPr>
          <w:fldChar w:fldCharType="separate"/>
        </w:r>
        <w:r>
          <w:rPr>
            <w:noProof/>
            <w:webHidden/>
          </w:rPr>
          <w:t>15</w:t>
        </w:r>
        <w:r>
          <w:rPr>
            <w:noProof/>
            <w:webHidden/>
          </w:rPr>
          <w:fldChar w:fldCharType="end"/>
        </w:r>
      </w:hyperlink>
    </w:p>
    <w:p w14:paraId="0CB48AE1" w14:textId="381BD615" w:rsidR="00387F0A" w:rsidRDefault="00387F0A">
      <w:pPr>
        <w:pStyle w:val="TOC2"/>
        <w:rPr>
          <w:rFonts w:eastAsiaTheme="minorEastAsia" w:cstheme="minorBidi"/>
          <w:noProof/>
          <w:lang w:val="en-IN" w:eastAsia="en-IN"/>
        </w:rPr>
      </w:pPr>
      <w:hyperlink w:anchor="_Toc229478263" w:history="1">
        <w:r w:rsidRPr="00AB1532">
          <w:rPr>
            <w:rStyle w:val="Hyperlink"/>
            <w:noProof/>
          </w:rPr>
          <w:t>6.1</w:t>
        </w:r>
        <w:r>
          <w:rPr>
            <w:rFonts w:eastAsiaTheme="minorEastAsia" w:cstheme="minorBidi"/>
            <w:noProof/>
            <w:lang w:val="en-IN" w:eastAsia="en-IN"/>
          </w:rPr>
          <w:tab/>
        </w:r>
        <w:r w:rsidRPr="00AB1532">
          <w:rPr>
            <w:rStyle w:val="Hyperlink"/>
            <w:noProof/>
          </w:rPr>
          <w:t>QA Approval</w:t>
        </w:r>
        <w:r>
          <w:rPr>
            <w:noProof/>
            <w:webHidden/>
          </w:rPr>
          <w:tab/>
        </w:r>
        <w:r>
          <w:rPr>
            <w:noProof/>
            <w:webHidden/>
          </w:rPr>
          <w:fldChar w:fldCharType="begin"/>
        </w:r>
        <w:r>
          <w:rPr>
            <w:noProof/>
            <w:webHidden/>
          </w:rPr>
          <w:instrText xml:space="preserve"> PAGEREF _Toc229478263 \h </w:instrText>
        </w:r>
        <w:r>
          <w:rPr>
            <w:noProof/>
            <w:webHidden/>
          </w:rPr>
        </w:r>
        <w:r>
          <w:rPr>
            <w:noProof/>
            <w:webHidden/>
          </w:rPr>
          <w:fldChar w:fldCharType="separate"/>
        </w:r>
        <w:r>
          <w:rPr>
            <w:noProof/>
            <w:webHidden/>
          </w:rPr>
          <w:t>15</w:t>
        </w:r>
        <w:r>
          <w:rPr>
            <w:noProof/>
            <w:webHidden/>
          </w:rPr>
          <w:fldChar w:fldCharType="end"/>
        </w:r>
      </w:hyperlink>
    </w:p>
    <w:p w14:paraId="0540881F" w14:textId="79B8CEC6" w:rsidR="00387F0A" w:rsidRDefault="00387F0A">
      <w:pPr>
        <w:pStyle w:val="TOC1"/>
        <w:rPr>
          <w:rFonts w:eastAsiaTheme="minorEastAsia" w:cstheme="minorBidi"/>
          <w:noProof/>
          <w:lang w:val="en-IN" w:eastAsia="en-IN"/>
        </w:rPr>
      </w:pPr>
      <w:hyperlink w:anchor="_Toc229478264" w:history="1">
        <w:r w:rsidRPr="00AB1532">
          <w:rPr>
            <w:rStyle w:val="Hyperlink"/>
            <w:noProof/>
          </w:rPr>
          <w:t>7</w:t>
        </w:r>
        <w:r>
          <w:rPr>
            <w:rFonts w:eastAsiaTheme="minorEastAsia" w:cstheme="minorBidi"/>
            <w:noProof/>
            <w:lang w:val="en-IN" w:eastAsia="en-IN"/>
          </w:rPr>
          <w:tab/>
        </w:r>
        <w:r w:rsidRPr="00AB1532">
          <w:rPr>
            <w:rStyle w:val="Hyperlink"/>
            <w:noProof/>
          </w:rPr>
          <w:t>Appendix</w:t>
        </w:r>
        <w:r>
          <w:rPr>
            <w:noProof/>
            <w:webHidden/>
          </w:rPr>
          <w:tab/>
        </w:r>
        <w:r>
          <w:rPr>
            <w:noProof/>
            <w:webHidden/>
          </w:rPr>
          <w:fldChar w:fldCharType="begin"/>
        </w:r>
        <w:r>
          <w:rPr>
            <w:noProof/>
            <w:webHidden/>
          </w:rPr>
          <w:instrText xml:space="preserve"> PAGEREF _Toc229478264 \h </w:instrText>
        </w:r>
        <w:r>
          <w:rPr>
            <w:noProof/>
            <w:webHidden/>
          </w:rPr>
        </w:r>
        <w:r>
          <w:rPr>
            <w:noProof/>
            <w:webHidden/>
          </w:rPr>
          <w:fldChar w:fldCharType="separate"/>
        </w:r>
        <w:r>
          <w:rPr>
            <w:noProof/>
            <w:webHidden/>
          </w:rPr>
          <w:t>15</w:t>
        </w:r>
        <w:r>
          <w:rPr>
            <w:noProof/>
            <w:webHidden/>
          </w:rPr>
          <w:fldChar w:fldCharType="end"/>
        </w:r>
      </w:hyperlink>
    </w:p>
    <w:p w14:paraId="256FCB1C" w14:textId="79E40424" w:rsidR="00C900BC" w:rsidRDefault="00C900BC" w:rsidP="00C900BC">
      <w:pPr>
        <w:spacing w:after="0" w:line="240" w:lineRule="auto"/>
      </w:pPr>
      <w:r w:rsidRPr="00DF5477">
        <w:fldChar w:fldCharType="end"/>
      </w:r>
    </w:p>
    <w:p w14:paraId="4CCFA685" w14:textId="77777777" w:rsidR="00C900BC" w:rsidRDefault="00C900BC" w:rsidP="00C900BC">
      <w:pPr>
        <w:spacing w:after="0" w:line="240" w:lineRule="auto"/>
        <w:jc w:val="left"/>
        <w:rPr>
          <w:rFonts w:ascii="Cambria" w:eastAsia="Times New Roman" w:hAnsi="Cambria"/>
          <w:b/>
          <w:bCs/>
          <w:color w:val="365F91"/>
          <w:sz w:val="28"/>
          <w:szCs w:val="28"/>
          <w:lang w:bidi="en-US"/>
        </w:rPr>
      </w:pPr>
      <w:r>
        <w:br w:type="page"/>
      </w:r>
    </w:p>
    <w:p w14:paraId="553422BE" w14:textId="77777777" w:rsidR="00C900BC" w:rsidRDefault="00C900BC" w:rsidP="00C900BC">
      <w:pPr>
        <w:pStyle w:val="Heading1"/>
        <w:numPr>
          <w:ilvl w:val="0"/>
          <w:numId w:val="1"/>
        </w:numPr>
        <w:spacing w:before="240" w:line="256" w:lineRule="auto"/>
        <w:ind w:left="720" w:hanging="360"/>
        <w:jc w:val="left"/>
      </w:pPr>
      <w:bookmarkStart w:id="1" w:name="_Toc229478246"/>
      <w:r>
        <w:lastRenderedPageBreak/>
        <w:t>Introduction</w:t>
      </w:r>
      <w:bookmarkEnd w:id="1"/>
    </w:p>
    <w:p w14:paraId="0FF424E8" w14:textId="1471BCD1" w:rsidR="008A4953" w:rsidRDefault="009B6416" w:rsidP="008A4953">
      <w:pPr>
        <w:pStyle w:val="NormalWeb"/>
        <w:spacing w:before="0" w:beforeAutospacing="0" w:after="120" w:afterAutospacing="0"/>
        <w:ind w:left="431"/>
        <w:jc w:val="both"/>
      </w:pPr>
      <w:r w:rsidRPr="009B6416">
        <w:t xml:space="preserve">The </w:t>
      </w:r>
      <w:proofErr w:type="spellStart"/>
      <w:r w:rsidRPr="009B6416">
        <w:t>eSignet</w:t>
      </w:r>
      <w:proofErr w:type="spellEnd"/>
      <w:r w:rsidRPr="009B6416">
        <w:t xml:space="preserve"> testing scope includes the validation of authentication, authorization, identity verification, consent management, token generation, OpenID Connect (OIDC) flows, partner integration, and user onboarding workflows across supported authentication methods and external identity systems. </w:t>
      </w:r>
      <w:proofErr w:type="spellStart"/>
      <w:r w:rsidRPr="009B6416">
        <w:t>eSignet</w:t>
      </w:r>
      <w:proofErr w:type="spellEnd"/>
      <w:r w:rsidRPr="009B6416">
        <w:t xml:space="preserve"> is a modular and standards-based digital identity authentication solution that supports secure and configurable login journeys using OTP, biometrics, wallet-based authentication, and trusted identity providers.</w:t>
      </w:r>
    </w:p>
    <w:p w14:paraId="2F86E964" w14:textId="4D652265" w:rsidR="00756182" w:rsidRDefault="00756182" w:rsidP="00B42ED6">
      <w:pPr>
        <w:pStyle w:val="Heading2"/>
        <w:numPr>
          <w:ilvl w:val="1"/>
          <w:numId w:val="1"/>
        </w:numPr>
        <w:spacing w:before="120" w:line="257" w:lineRule="auto"/>
        <w:ind w:left="1434" w:hanging="357"/>
        <w:jc w:val="left"/>
      </w:pPr>
      <w:bookmarkStart w:id="2" w:name="_Toc229478247"/>
      <w:r>
        <w:t>Overview and Scope</w:t>
      </w:r>
      <w:bookmarkEnd w:id="2"/>
    </w:p>
    <w:p w14:paraId="1431C59F" w14:textId="62834FD0" w:rsidR="004814EF" w:rsidRPr="003810FF" w:rsidRDefault="009B6416" w:rsidP="003810FF">
      <w:pPr>
        <w:pStyle w:val="NormalWeb"/>
        <w:ind w:left="432"/>
        <w:jc w:val="both"/>
      </w:pPr>
      <w:r w:rsidRPr="009B6416">
        <w:t xml:space="preserve">The scope of testing defines the boundaries, functionalities, and features that will be tested for the </w:t>
      </w:r>
      <w:proofErr w:type="spellStart"/>
      <w:r w:rsidRPr="009B6416">
        <w:t>eSignet</w:t>
      </w:r>
      <w:proofErr w:type="spellEnd"/>
      <w:r w:rsidRPr="009B6416">
        <w:t xml:space="preserve"> platform. This ensures comprehensive validation of critical authentication, authorization, consent, and identity verification workflows while clearly identifying what is included and excluded from testing.</w:t>
      </w:r>
    </w:p>
    <w:p w14:paraId="6E087BCC" w14:textId="4E4C3A2E" w:rsidR="009B6416" w:rsidRPr="009B6416" w:rsidRDefault="004814EF" w:rsidP="003810FF">
      <w:pPr>
        <w:pStyle w:val="NormalWeb"/>
        <w:ind w:left="432"/>
        <w:jc w:val="both"/>
        <w:rPr>
          <w:lang w:val="en-IN"/>
        </w:rPr>
      </w:pPr>
      <w:r w:rsidRPr="004814EF">
        <w:rPr>
          <w:lang w:val="en-IN"/>
        </w:rPr>
        <w:t>Functional Features:</w:t>
      </w:r>
      <w:r>
        <w:rPr>
          <w:lang w:val="en-IN"/>
        </w:rPr>
        <w:t xml:space="preserve"> </w:t>
      </w:r>
      <w:r w:rsidR="009B6416" w:rsidRPr="009B6416">
        <w:rPr>
          <w:lang w:val="en-IN"/>
        </w:rPr>
        <w:t xml:space="preserve">Signup Portal with Mock Plugin, MOSIP ID – QABASE, and MOSIP ID – CRE, Login with OTP using Phone Number, UIN/VID, and Email, Login with Password Authentication, Forgot Password Functionality, Login with Biometrics Authentication, Login with KBI (Knowledge-Based Identification), Identity Verification Process for L1 and L2 Flows, Sunbird Plugin Integration, </w:t>
      </w:r>
      <w:proofErr w:type="spellStart"/>
      <w:r w:rsidR="009B6416" w:rsidRPr="009B6416">
        <w:rPr>
          <w:lang w:val="en-IN"/>
        </w:rPr>
        <w:t>DPoP</w:t>
      </w:r>
      <w:proofErr w:type="spellEnd"/>
      <w:r w:rsidR="009B6416" w:rsidRPr="009B6416">
        <w:rPr>
          <w:lang w:val="en-IN"/>
        </w:rPr>
        <w:t xml:space="preserve"> (Demonstration of Proof-of-Possession) Validation, PAR (Pushed Authorization Request) Validation, Dynamic Signup Schema Validation, Deployment Testing for eSignet and Signup Modules, FAPI 2.0 Compliance Validation, Docker Compose Compatibility Testing across Windows, macOS, and Linux Operating Systems, OIDC Authorization Flow with PKCE, Token Generation &amp; Validation, Consent Management, Claims Management, </w:t>
      </w:r>
      <w:r w:rsidR="003810FF" w:rsidRPr="009B6416">
        <w:rPr>
          <w:lang w:val="en-IN"/>
        </w:rPr>
        <w:t>User info</w:t>
      </w:r>
      <w:r w:rsidR="009B6416" w:rsidRPr="009B6416">
        <w:rPr>
          <w:lang w:val="en-IN"/>
        </w:rPr>
        <w:t xml:space="preserve"> API Validation, Session Management, API Security Validation, Logout Flow, Audit Logging, Verified Claims Support, and Multi-factor Authentication workflows.</w:t>
      </w:r>
    </w:p>
    <w:p w14:paraId="220D4F44" w14:textId="56823FBD" w:rsidR="004814EF" w:rsidRPr="004814EF" w:rsidRDefault="004814EF" w:rsidP="004814EF">
      <w:pPr>
        <w:pStyle w:val="NormalWeb"/>
        <w:ind w:left="432"/>
        <w:rPr>
          <w:lang w:val="en-IN"/>
        </w:rPr>
      </w:pPr>
    </w:p>
    <w:p w14:paraId="0DA4EDE0" w14:textId="2249DB1D" w:rsidR="004814EF" w:rsidRPr="004814EF" w:rsidRDefault="004814EF" w:rsidP="004814EF">
      <w:pPr>
        <w:pStyle w:val="NormalWeb"/>
        <w:ind w:left="432"/>
        <w:rPr>
          <w:lang w:val="en-IN"/>
        </w:rPr>
      </w:pPr>
      <w:r w:rsidRPr="004814EF">
        <w:rPr>
          <w:lang w:val="en-IN"/>
        </w:rPr>
        <w:t>Cross-Platform Support:</w:t>
      </w:r>
      <w:r>
        <w:rPr>
          <w:lang w:val="en-IN"/>
        </w:rPr>
        <w:t xml:space="preserve"> </w:t>
      </w:r>
    </w:p>
    <w:p w14:paraId="27431215" w14:textId="4A55CEA1" w:rsidR="004814EF" w:rsidRPr="009B6416" w:rsidRDefault="004814EF" w:rsidP="004814EF">
      <w:pPr>
        <w:pStyle w:val="NormalWeb"/>
        <w:numPr>
          <w:ilvl w:val="0"/>
          <w:numId w:val="28"/>
        </w:numPr>
        <w:rPr>
          <w:lang w:val="en-IN"/>
        </w:rPr>
      </w:pPr>
      <w:r w:rsidRPr="004814EF">
        <w:rPr>
          <w:lang w:val="en-IN"/>
        </w:rPr>
        <w:t>Multilingual:</w:t>
      </w:r>
      <w:r w:rsidR="009B6416">
        <w:rPr>
          <w:lang w:val="en-IN"/>
        </w:rPr>
        <w:t xml:space="preserve"> eSignet with </w:t>
      </w:r>
      <w:r w:rsidR="009B6416">
        <w:rPr>
          <w:color w:val="1D1C1D"/>
        </w:rPr>
        <w:t>6 languages (English/Khmer/Hindi/Kannada/</w:t>
      </w:r>
      <w:r w:rsidR="003810FF">
        <w:rPr>
          <w:color w:val="1D1C1D"/>
        </w:rPr>
        <w:t>A</w:t>
      </w:r>
      <w:r w:rsidR="009B6416">
        <w:rPr>
          <w:color w:val="1D1C1D"/>
        </w:rPr>
        <w:t>rabic/</w:t>
      </w:r>
      <w:r w:rsidR="003810FF">
        <w:rPr>
          <w:color w:val="1D1C1D"/>
        </w:rPr>
        <w:t>T</w:t>
      </w:r>
      <w:r w:rsidR="009B6416">
        <w:rPr>
          <w:color w:val="1D1C1D"/>
        </w:rPr>
        <w:t>amil)</w:t>
      </w:r>
    </w:p>
    <w:p w14:paraId="0A1D0FB9" w14:textId="2A2E5020" w:rsidR="009B6416" w:rsidRPr="004814EF" w:rsidRDefault="009B6416" w:rsidP="004814EF">
      <w:pPr>
        <w:pStyle w:val="NormalWeb"/>
        <w:numPr>
          <w:ilvl w:val="0"/>
          <w:numId w:val="28"/>
        </w:numPr>
        <w:rPr>
          <w:lang w:val="en-IN"/>
        </w:rPr>
      </w:pPr>
      <w:r w:rsidRPr="004814EF">
        <w:rPr>
          <w:lang w:val="en-IN"/>
        </w:rPr>
        <w:t>Multilingual:</w:t>
      </w:r>
      <w:r>
        <w:rPr>
          <w:lang w:val="en-IN"/>
        </w:rPr>
        <w:t xml:space="preserve"> Signup with 2 languages (English/Khmer)</w:t>
      </w:r>
    </w:p>
    <w:p w14:paraId="13294FE2" w14:textId="516A5FF9" w:rsidR="004814EF" w:rsidRPr="004814EF" w:rsidRDefault="004814EF" w:rsidP="004814EF">
      <w:pPr>
        <w:pStyle w:val="NormalWeb"/>
        <w:numPr>
          <w:ilvl w:val="0"/>
          <w:numId w:val="28"/>
        </w:numPr>
        <w:rPr>
          <w:lang w:val="en-IN"/>
        </w:rPr>
      </w:pPr>
      <w:r w:rsidRPr="004814EF">
        <w:rPr>
          <w:lang w:val="en-IN"/>
        </w:rPr>
        <w:t>Multi-Browser: Edge, Firefox, Chrome</w:t>
      </w:r>
    </w:p>
    <w:p w14:paraId="63B6EC82" w14:textId="77644C9E" w:rsidR="004814EF" w:rsidRPr="004814EF" w:rsidRDefault="004814EF" w:rsidP="004814EF">
      <w:pPr>
        <w:pStyle w:val="NormalWeb"/>
        <w:numPr>
          <w:ilvl w:val="0"/>
          <w:numId w:val="28"/>
        </w:numPr>
        <w:rPr>
          <w:lang w:val="en-IN"/>
        </w:rPr>
      </w:pPr>
      <w:r w:rsidRPr="004814EF">
        <w:rPr>
          <w:lang w:val="en-IN"/>
        </w:rPr>
        <w:t>Devices: Windows, Mac, Tablet, Mobile</w:t>
      </w:r>
      <w:r w:rsidR="009B6416">
        <w:rPr>
          <w:lang w:val="en-IN"/>
        </w:rPr>
        <w:t>.</w:t>
      </w:r>
    </w:p>
    <w:p w14:paraId="6A6B5EF2" w14:textId="3C3720AC" w:rsidR="004814EF" w:rsidRPr="004814EF" w:rsidRDefault="004814EF" w:rsidP="004814EF">
      <w:pPr>
        <w:pStyle w:val="NormalWeb"/>
        <w:numPr>
          <w:ilvl w:val="0"/>
          <w:numId w:val="28"/>
        </w:numPr>
        <w:rPr>
          <w:lang w:val="en-IN"/>
        </w:rPr>
      </w:pPr>
      <w:r w:rsidRPr="004814EF">
        <w:rPr>
          <w:lang w:val="en-IN"/>
        </w:rPr>
        <w:t>Testing Types:</w:t>
      </w:r>
      <w:r>
        <w:rPr>
          <w:lang w:val="en-IN"/>
        </w:rPr>
        <w:t xml:space="preserve"> Sanity, </w:t>
      </w:r>
      <w:r w:rsidRPr="004814EF">
        <w:rPr>
          <w:lang w:val="en-IN"/>
        </w:rPr>
        <w:t>Regression Testing</w:t>
      </w:r>
      <w:r>
        <w:rPr>
          <w:lang w:val="en-IN"/>
        </w:rPr>
        <w:t xml:space="preserve"> and </w:t>
      </w:r>
      <w:r w:rsidRPr="004814EF">
        <w:rPr>
          <w:lang w:val="en-IN"/>
        </w:rPr>
        <w:t>Integration Testing</w:t>
      </w:r>
    </w:p>
    <w:p w14:paraId="1CE27DE7" w14:textId="29ED39BB" w:rsidR="004814EF" w:rsidRDefault="004814EF" w:rsidP="004814EF">
      <w:pPr>
        <w:pStyle w:val="NormalWeb"/>
        <w:numPr>
          <w:ilvl w:val="0"/>
          <w:numId w:val="28"/>
        </w:numPr>
        <w:jc w:val="both"/>
        <w:rPr>
          <w:lang w:val="en-IN"/>
        </w:rPr>
      </w:pPr>
      <w:r w:rsidRPr="004814EF">
        <w:rPr>
          <w:lang w:val="en-IN"/>
        </w:rPr>
        <w:t>Cross-browser and cross-device compatibility testing</w:t>
      </w:r>
      <w:r>
        <w:rPr>
          <w:lang w:val="en-IN"/>
        </w:rPr>
        <w:t>.</w:t>
      </w:r>
    </w:p>
    <w:p w14:paraId="6500C1B6" w14:textId="77777777" w:rsidR="009B6416" w:rsidRDefault="009B6416" w:rsidP="009B6416">
      <w:pPr>
        <w:pStyle w:val="NormalWeb"/>
        <w:jc w:val="both"/>
        <w:rPr>
          <w:lang w:val="en-IN"/>
        </w:rPr>
      </w:pPr>
    </w:p>
    <w:p w14:paraId="4A1FA168" w14:textId="77777777" w:rsidR="009B6416" w:rsidRDefault="009B6416" w:rsidP="009B6416">
      <w:pPr>
        <w:pStyle w:val="NormalWeb"/>
        <w:jc w:val="both"/>
        <w:rPr>
          <w:lang w:val="en-IN"/>
        </w:rPr>
      </w:pPr>
    </w:p>
    <w:p w14:paraId="70276F12" w14:textId="470E72B1" w:rsidR="00C900BC" w:rsidRDefault="00C900BC" w:rsidP="00C900BC">
      <w:pPr>
        <w:pStyle w:val="Heading1"/>
        <w:numPr>
          <w:ilvl w:val="0"/>
          <w:numId w:val="1"/>
        </w:numPr>
        <w:spacing w:before="120" w:line="256" w:lineRule="auto"/>
        <w:ind w:left="720" w:hanging="360"/>
        <w:jc w:val="left"/>
      </w:pPr>
      <w:bookmarkStart w:id="3" w:name="_Toc229478248"/>
      <w:r>
        <w:lastRenderedPageBreak/>
        <w:t>Test Approach</w:t>
      </w:r>
      <w:bookmarkEnd w:id="3"/>
    </w:p>
    <w:p w14:paraId="7089488B" w14:textId="1AD4A13B" w:rsidR="0016147C" w:rsidRDefault="00CE0D0F" w:rsidP="008A4953">
      <w:pPr>
        <w:pStyle w:val="NormalWeb"/>
        <w:ind w:left="432"/>
        <w:jc w:val="both"/>
      </w:pPr>
      <w:r w:rsidRPr="00CE0D0F">
        <w:t xml:space="preserve">The scope of testing is to verify fitment to the specification from the perspective of  </w:t>
      </w:r>
    </w:p>
    <w:p w14:paraId="2B0265BE" w14:textId="15F4916B" w:rsidR="003543DC" w:rsidRDefault="008654CA" w:rsidP="003543DC">
      <w:pPr>
        <w:spacing w:after="0" w:line="240" w:lineRule="auto"/>
        <w:ind w:firstLine="360"/>
      </w:pPr>
      <w:r>
        <w:fldChar w:fldCharType="begin">
          <w:ffData>
            <w:name w:val="Check1"/>
            <w:enabled/>
            <w:calcOnExit w:val="0"/>
            <w:checkBox>
              <w:sizeAuto/>
              <w:default w:val="1"/>
            </w:checkBox>
          </w:ffData>
        </w:fldChar>
      </w:r>
      <w:bookmarkStart w:id="4" w:name="Check1"/>
      <w:r>
        <w:instrText xml:space="preserve"> FORMCHECKBOX </w:instrText>
      </w:r>
      <w:r w:rsidR="003810FF">
        <w:fldChar w:fldCharType="separate"/>
      </w:r>
      <w:r>
        <w:fldChar w:fldCharType="end"/>
      </w:r>
      <w:bookmarkEnd w:id="4"/>
      <w:r w:rsidR="003543DC">
        <w:t xml:space="preserve"> Functionality</w:t>
      </w:r>
    </w:p>
    <w:p w14:paraId="160602AB" w14:textId="0E516D5B" w:rsidR="003543DC" w:rsidRDefault="008B08E0" w:rsidP="003543DC">
      <w:pPr>
        <w:spacing w:after="0" w:line="240" w:lineRule="auto"/>
        <w:ind w:left="360"/>
      </w:pPr>
      <w:r>
        <w:fldChar w:fldCharType="begin">
          <w:ffData>
            <w:name w:val="Check2"/>
            <w:enabled/>
            <w:calcOnExit w:val="0"/>
            <w:checkBox>
              <w:sizeAuto/>
              <w:default w:val="0"/>
            </w:checkBox>
          </w:ffData>
        </w:fldChar>
      </w:r>
      <w:bookmarkStart w:id="5" w:name="Check2"/>
      <w:r>
        <w:instrText xml:space="preserve"> FORMCHECKBOX </w:instrText>
      </w:r>
      <w:r w:rsidR="003810FF">
        <w:fldChar w:fldCharType="separate"/>
      </w:r>
      <w:r>
        <w:fldChar w:fldCharType="end"/>
      </w:r>
      <w:bookmarkEnd w:id="5"/>
      <w:r w:rsidR="003543DC">
        <w:t xml:space="preserve"> Combination</w:t>
      </w:r>
    </w:p>
    <w:p w14:paraId="7FA10906" w14:textId="22FC5A94" w:rsidR="003543DC" w:rsidRDefault="004871F0" w:rsidP="003543DC">
      <w:pPr>
        <w:spacing w:after="0" w:line="240" w:lineRule="auto"/>
        <w:ind w:left="360"/>
      </w:pPr>
      <w:r>
        <w:fldChar w:fldCharType="begin">
          <w:ffData>
            <w:name w:val="Check3"/>
            <w:enabled/>
            <w:calcOnExit w:val="0"/>
            <w:checkBox>
              <w:sizeAuto/>
              <w:default w:val="1"/>
            </w:checkBox>
          </w:ffData>
        </w:fldChar>
      </w:r>
      <w:bookmarkStart w:id="6" w:name="Check3"/>
      <w:r>
        <w:instrText xml:space="preserve"> FORMCHECKBOX </w:instrText>
      </w:r>
      <w:r w:rsidR="003810FF">
        <w:fldChar w:fldCharType="separate"/>
      </w:r>
      <w:r>
        <w:fldChar w:fldCharType="end"/>
      </w:r>
      <w:bookmarkEnd w:id="6"/>
      <w:r w:rsidR="003543DC">
        <w:t xml:space="preserve"> UI Automation</w:t>
      </w:r>
    </w:p>
    <w:p w14:paraId="5FE42024" w14:textId="5F3DFF7C" w:rsidR="003543DC" w:rsidRDefault="008654CA" w:rsidP="003543DC">
      <w:pPr>
        <w:spacing w:after="0" w:line="240" w:lineRule="auto"/>
        <w:ind w:left="360"/>
      </w:pPr>
      <w:r>
        <w:fldChar w:fldCharType="begin">
          <w:ffData>
            <w:name w:val="Check4"/>
            <w:enabled/>
            <w:calcOnExit w:val="0"/>
            <w:checkBox>
              <w:sizeAuto/>
              <w:default w:val="1"/>
            </w:checkBox>
          </w:ffData>
        </w:fldChar>
      </w:r>
      <w:bookmarkStart w:id="7" w:name="Check4"/>
      <w:r>
        <w:instrText xml:space="preserve"> FORMCHECKBOX </w:instrText>
      </w:r>
      <w:r w:rsidR="003810FF">
        <w:fldChar w:fldCharType="separate"/>
      </w:r>
      <w:r>
        <w:fldChar w:fldCharType="end"/>
      </w:r>
      <w:bookmarkEnd w:id="7"/>
      <w:r w:rsidR="003543DC">
        <w:t xml:space="preserve"> API </w:t>
      </w:r>
      <w:r w:rsidR="003810FF">
        <w:t>A</w:t>
      </w:r>
      <w:r w:rsidR="003543DC">
        <w:t>utomation</w:t>
      </w:r>
    </w:p>
    <w:p w14:paraId="729DCE5B" w14:textId="23AF91EB" w:rsidR="003543DC" w:rsidRPr="003543DC" w:rsidRDefault="003543DC" w:rsidP="003543DC">
      <w:pPr>
        <w:spacing w:after="0" w:line="240" w:lineRule="auto"/>
        <w:ind w:left="360"/>
      </w:pPr>
      <w:r>
        <w:fldChar w:fldCharType="begin">
          <w:ffData>
            <w:name w:val="Check5"/>
            <w:enabled/>
            <w:calcOnExit w:val="0"/>
            <w:checkBox>
              <w:sizeAuto/>
              <w:default w:val="0"/>
            </w:checkBox>
          </w:ffData>
        </w:fldChar>
      </w:r>
      <w:bookmarkStart w:id="8" w:name="Check5"/>
      <w:r>
        <w:instrText xml:space="preserve"> FORMCHECKBOX </w:instrText>
      </w:r>
      <w:r w:rsidR="003810FF">
        <w:fldChar w:fldCharType="separate"/>
      </w:r>
      <w:r>
        <w:fldChar w:fldCharType="end"/>
      </w:r>
      <w:bookmarkEnd w:id="8"/>
      <w:r>
        <w:t xml:space="preserve"> Library verification</w:t>
      </w:r>
    </w:p>
    <w:p w14:paraId="3B580DCD" w14:textId="77777777" w:rsidR="00C900BC" w:rsidRDefault="00C900BC" w:rsidP="00C900BC">
      <w:pPr>
        <w:pStyle w:val="Heading1"/>
        <w:numPr>
          <w:ilvl w:val="0"/>
          <w:numId w:val="1"/>
        </w:numPr>
        <w:spacing w:before="120" w:line="256" w:lineRule="auto"/>
        <w:ind w:left="720" w:hanging="360"/>
        <w:jc w:val="left"/>
      </w:pPr>
      <w:bookmarkStart w:id="9" w:name="_Toc17829893"/>
      <w:bookmarkStart w:id="10" w:name="_Toc229478249"/>
      <w:r>
        <w:t xml:space="preserve">Test </w:t>
      </w:r>
      <w:bookmarkEnd w:id="9"/>
      <w:r>
        <w:t>Organization</w:t>
      </w:r>
      <w:bookmarkEnd w:id="10"/>
    </w:p>
    <w:p w14:paraId="3C165667" w14:textId="6EA3DCB7" w:rsidR="00C900BC" w:rsidRPr="007C21B1" w:rsidRDefault="00C900BC" w:rsidP="00C900BC">
      <w:pPr>
        <w:pStyle w:val="Caption"/>
        <w:keepNext/>
        <w:spacing w:before="120" w:after="0"/>
        <w:ind w:left="432"/>
        <w:jc w:val="left"/>
        <w:rPr>
          <w:rFonts w:ascii="Times New Roman" w:hAnsi="Times New Roman"/>
          <w:szCs w:val="24"/>
        </w:rPr>
      </w:pPr>
      <w:bookmarkStart w:id="11" w:name="_Toc521334272"/>
      <w:r w:rsidRPr="007C21B1">
        <w:rPr>
          <w:rFonts w:ascii="Times New Roman" w:hAnsi="Times New Roman"/>
          <w:szCs w:val="24"/>
        </w:rPr>
        <w:t xml:space="preserve">Table </w:t>
      </w:r>
      <w:r w:rsidR="00565155" w:rsidRPr="007C21B1">
        <w:rPr>
          <w:rFonts w:ascii="Times New Roman" w:hAnsi="Times New Roman"/>
          <w:noProof/>
          <w:szCs w:val="24"/>
        </w:rPr>
        <w:t>1</w:t>
      </w:r>
      <w:r w:rsidRPr="007C21B1">
        <w:rPr>
          <w:rFonts w:ascii="Times New Roman" w:hAnsi="Times New Roman"/>
          <w:szCs w:val="24"/>
        </w:rPr>
        <w:t>: Test Organization</w:t>
      </w:r>
      <w:bookmarkEnd w:id="1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405"/>
        <w:gridCol w:w="1825"/>
        <w:gridCol w:w="5130"/>
      </w:tblGrid>
      <w:tr w:rsidR="00C900BC" w:rsidRPr="00F14879" w14:paraId="0DD17DA0" w14:textId="77777777" w:rsidTr="008654CA">
        <w:trPr>
          <w:tblHeader/>
          <w:jc w:val="center"/>
        </w:trPr>
        <w:tc>
          <w:tcPr>
            <w:tcW w:w="2405" w:type="dxa"/>
            <w:shd w:val="clear" w:color="auto" w:fill="0A1D30" w:themeFill="text2" w:themeFillShade="BF"/>
          </w:tcPr>
          <w:p w14:paraId="3FFD7A98" w14:textId="77777777" w:rsidR="00C900BC" w:rsidRPr="00605973" w:rsidRDefault="00C900BC" w:rsidP="00074588">
            <w:pPr>
              <w:pStyle w:val="TableColumnHeading"/>
            </w:pPr>
            <w:r w:rsidRPr="00605973">
              <w:t>Name</w:t>
            </w:r>
          </w:p>
        </w:tc>
        <w:tc>
          <w:tcPr>
            <w:tcW w:w="1825" w:type="dxa"/>
            <w:shd w:val="clear" w:color="auto" w:fill="0A1D30" w:themeFill="text2" w:themeFillShade="BF"/>
          </w:tcPr>
          <w:p w14:paraId="7A54F680" w14:textId="77777777" w:rsidR="00C900BC" w:rsidRPr="00605973" w:rsidRDefault="00C900BC" w:rsidP="00074588">
            <w:pPr>
              <w:pStyle w:val="TableColumnHeading"/>
            </w:pPr>
            <w:r w:rsidRPr="00605973">
              <w:t>Functional Role</w:t>
            </w:r>
          </w:p>
        </w:tc>
        <w:tc>
          <w:tcPr>
            <w:tcW w:w="5130" w:type="dxa"/>
            <w:shd w:val="clear" w:color="auto" w:fill="0A1D30" w:themeFill="text2" w:themeFillShade="BF"/>
          </w:tcPr>
          <w:p w14:paraId="2881922C" w14:textId="77777777" w:rsidR="00C900BC" w:rsidRPr="00605973" w:rsidRDefault="00C900BC" w:rsidP="00074588">
            <w:pPr>
              <w:pStyle w:val="TableColumnHeading"/>
            </w:pPr>
            <w:r w:rsidRPr="00605973">
              <w:t>Responsibilities</w:t>
            </w:r>
          </w:p>
        </w:tc>
      </w:tr>
      <w:tr w:rsidR="00916FC4" w:rsidRPr="00F14879" w14:paraId="7C207BD0" w14:textId="77777777" w:rsidTr="008654CA">
        <w:trPr>
          <w:jc w:val="center"/>
        </w:trPr>
        <w:tc>
          <w:tcPr>
            <w:tcW w:w="2405" w:type="dxa"/>
          </w:tcPr>
          <w:p w14:paraId="38CD1C39" w14:textId="204B9B9D" w:rsidR="00916FC4" w:rsidRPr="00605973" w:rsidRDefault="008654CA" w:rsidP="00916FC4">
            <w:pPr>
              <w:pStyle w:val="TableText"/>
              <w:jc w:val="center"/>
              <w:rPr>
                <w:rFonts w:asciiTheme="minorHAnsi" w:hAnsiTheme="minorHAnsi" w:cstheme="minorHAnsi"/>
                <w:sz w:val="24"/>
                <w:szCs w:val="24"/>
              </w:rPr>
            </w:pPr>
            <w:r w:rsidRPr="008654CA">
              <w:rPr>
                <w:rFonts w:asciiTheme="minorHAnsi" w:hAnsiTheme="minorHAnsi" w:cstheme="minorHAnsi"/>
                <w:sz w:val="24"/>
                <w:szCs w:val="24"/>
              </w:rPr>
              <w:t>Ragini Krishnamurthy</w:t>
            </w:r>
          </w:p>
        </w:tc>
        <w:tc>
          <w:tcPr>
            <w:tcW w:w="1825" w:type="dxa"/>
          </w:tcPr>
          <w:p w14:paraId="2FC079EB" w14:textId="2374EB26" w:rsidR="00916FC4" w:rsidRPr="00605973" w:rsidRDefault="00916FC4" w:rsidP="00916FC4">
            <w:pPr>
              <w:pStyle w:val="TableText"/>
              <w:jc w:val="center"/>
              <w:rPr>
                <w:rFonts w:asciiTheme="minorHAnsi" w:hAnsiTheme="minorHAnsi" w:cstheme="minorHAnsi"/>
                <w:sz w:val="24"/>
                <w:szCs w:val="24"/>
              </w:rPr>
            </w:pPr>
            <w:r>
              <w:rPr>
                <w:rFonts w:asciiTheme="minorHAnsi" w:hAnsiTheme="minorHAnsi" w:cstheme="minorHAnsi"/>
                <w:sz w:val="24"/>
                <w:szCs w:val="24"/>
              </w:rPr>
              <w:t>Manager</w:t>
            </w:r>
          </w:p>
        </w:tc>
        <w:tc>
          <w:tcPr>
            <w:tcW w:w="5130" w:type="dxa"/>
          </w:tcPr>
          <w:p w14:paraId="06120397" w14:textId="090C8165" w:rsidR="00916FC4" w:rsidRPr="00605973" w:rsidRDefault="008B08E0" w:rsidP="00935B27">
            <w:pPr>
              <w:pStyle w:val="TableText"/>
              <w:jc w:val="both"/>
              <w:rPr>
                <w:rFonts w:asciiTheme="minorHAnsi" w:hAnsiTheme="minorHAnsi" w:cstheme="minorHAns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916FC4" w:rsidRPr="00F14879" w14:paraId="41543746" w14:textId="77777777" w:rsidTr="008654CA">
        <w:trPr>
          <w:jc w:val="center"/>
        </w:trPr>
        <w:tc>
          <w:tcPr>
            <w:tcW w:w="2405" w:type="dxa"/>
          </w:tcPr>
          <w:p w14:paraId="053AD11A" w14:textId="1DF1A955" w:rsidR="00916FC4" w:rsidRPr="00605973" w:rsidRDefault="008654CA" w:rsidP="00916FC4">
            <w:pPr>
              <w:pStyle w:val="TableText"/>
              <w:jc w:val="center"/>
              <w:rPr>
                <w:rFonts w:asciiTheme="minorHAnsi" w:hAnsiTheme="minorHAnsi" w:cstheme="minorHAnsi"/>
                <w:sz w:val="24"/>
                <w:szCs w:val="24"/>
              </w:rPr>
            </w:pPr>
            <w:r>
              <w:rPr>
                <w:rFonts w:asciiTheme="minorHAnsi" w:hAnsiTheme="minorHAnsi" w:cstheme="minorHAnsi"/>
                <w:sz w:val="24"/>
                <w:szCs w:val="24"/>
              </w:rPr>
              <w:t xml:space="preserve">Chandra Sekhar </w:t>
            </w:r>
          </w:p>
        </w:tc>
        <w:tc>
          <w:tcPr>
            <w:tcW w:w="1825" w:type="dxa"/>
          </w:tcPr>
          <w:p w14:paraId="3C74938F" w14:textId="2901707A" w:rsidR="00916FC4" w:rsidRPr="00605973" w:rsidRDefault="00916FC4" w:rsidP="00916FC4">
            <w:pPr>
              <w:pStyle w:val="TableText"/>
              <w:jc w:val="center"/>
              <w:rPr>
                <w:rFonts w:asciiTheme="minorHAnsi" w:hAnsiTheme="minorHAnsi" w:cstheme="minorHAnsi"/>
                <w:sz w:val="24"/>
                <w:szCs w:val="24"/>
              </w:rPr>
            </w:pPr>
            <w:r>
              <w:rPr>
                <w:rFonts w:asciiTheme="minorHAnsi" w:hAnsiTheme="minorHAnsi" w:cstheme="minorHAnsi"/>
                <w:sz w:val="24"/>
                <w:szCs w:val="24"/>
              </w:rPr>
              <w:t>Lead</w:t>
            </w:r>
          </w:p>
        </w:tc>
        <w:tc>
          <w:tcPr>
            <w:tcW w:w="5130" w:type="dxa"/>
          </w:tcPr>
          <w:p w14:paraId="5F4DA8DE" w14:textId="38EBB2C5" w:rsidR="00916FC4" w:rsidRPr="00605973" w:rsidRDefault="008B08E0" w:rsidP="00935B27">
            <w:pPr>
              <w:pStyle w:val="TableText"/>
              <w:jc w:val="both"/>
              <w:rPr>
                <w:rFonts w:asciiTheme="minorHAnsi" w:hAnsiTheme="minorHAnsi" w:cstheme="minorHAns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r w:rsidR="00916FC4" w:rsidRPr="00F14879" w14:paraId="64607867" w14:textId="77777777" w:rsidTr="008654CA">
        <w:trPr>
          <w:jc w:val="center"/>
        </w:trPr>
        <w:tc>
          <w:tcPr>
            <w:tcW w:w="2405" w:type="dxa"/>
          </w:tcPr>
          <w:p w14:paraId="56D93E1D" w14:textId="658B200C" w:rsidR="004871F0" w:rsidRPr="00605973" w:rsidRDefault="003810FF" w:rsidP="004871F0">
            <w:pPr>
              <w:pStyle w:val="TableText"/>
              <w:jc w:val="center"/>
              <w:rPr>
                <w:rFonts w:asciiTheme="minorHAnsi" w:hAnsiTheme="minorHAnsi" w:cstheme="minorHAnsi"/>
                <w:sz w:val="24"/>
                <w:szCs w:val="24"/>
              </w:rPr>
            </w:pPr>
            <w:r w:rsidRPr="003810FF">
              <w:rPr>
                <w:rFonts w:asciiTheme="minorHAnsi" w:hAnsiTheme="minorHAnsi" w:cstheme="minorHAnsi"/>
                <w:sz w:val="24"/>
                <w:szCs w:val="24"/>
              </w:rPr>
              <w:t>Prathmesh Jadhav</w:t>
            </w:r>
            <w:r w:rsidR="009B6416">
              <w:rPr>
                <w:rFonts w:asciiTheme="minorHAnsi" w:hAnsiTheme="minorHAnsi" w:cstheme="minorHAnsi"/>
                <w:sz w:val="24"/>
                <w:szCs w:val="24"/>
              </w:rPr>
              <w:br/>
            </w:r>
            <w:r w:rsidRPr="003810FF">
              <w:rPr>
                <w:rFonts w:asciiTheme="minorHAnsi" w:hAnsiTheme="minorHAnsi" w:cstheme="minorHAnsi"/>
                <w:sz w:val="24"/>
                <w:szCs w:val="24"/>
              </w:rPr>
              <w:t>Rohith Goud</w:t>
            </w:r>
          </w:p>
        </w:tc>
        <w:tc>
          <w:tcPr>
            <w:tcW w:w="1825" w:type="dxa"/>
          </w:tcPr>
          <w:p w14:paraId="6730B586" w14:textId="5D69C16E" w:rsidR="00916FC4" w:rsidRPr="00605973" w:rsidRDefault="00916FC4" w:rsidP="00916FC4">
            <w:pPr>
              <w:pStyle w:val="TableText"/>
              <w:jc w:val="center"/>
              <w:rPr>
                <w:rFonts w:asciiTheme="minorHAnsi" w:hAnsiTheme="minorHAnsi" w:cstheme="minorHAnsi"/>
                <w:sz w:val="24"/>
                <w:szCs w:val="24"/>
              </w:rPr>
            </w:pPr>
            <w:r>
              <w:rPr>
                <w:rFonts w:asciiTheme="minorHAnsi" w:hAnsiTheme="minorHAnsi" w:cstheme="minorHAnsi"/>
                <w:sz w:val="24"/>
                <w:szCs w:val="24"/>
              </w:rPr>
              <w:t>Test engineer</w:t>
            </w:r>
            <w:r w:rsidR="000F3C91">
              <w:rPr>
                <w:rFonts w:asciiTheme="minorHAnsi" w:hAnsiTheme="minorHAnsi" w:cstheme="minorHAnsi"/>
                <w:sz w:val="24"/>
                <w:szCs w:val="24"/>
              </w:rPr>
              <w:t>s</w:t>
            </w:r>
          </w:p>
        </w:tc>
        <w:tc>
          <w:tcPr>
            <w:tcW w:w="5130" w:type="dxa"/>
          </w:tcPr>
          <w:p w14:paraId="70D761D6" w14:textId="77777777" w:rsidR="00952C98" w:rsidRPr="00952C98" w:rsidRDefault="00952C98" w:rsidP="00935B27">
            <w:pPr>
              <w:pStyle w:val="TableText"/>
              <w:jc w:val="both"/>
              <w:rPr>
                <w:rFonts w:ascii="Calibri" w:hAnsi="Calibri" w:cs="Calibri"/>
                <w:sz w:val="24"/>
                <w:szCs w:val="24"/>
              </w:rPr>
            </w:pPr>
            <w:r w:rsidRPr="00952C98">
              <w:rPr>
                <w:rFonts w:ascii="Calibri" w:hAnsi="Calibri" w:cs="Calibri"/>
                <w:sz w:val="24"/>
                <w:szCs w:val="24"/>
              </w:rPr>
              <w:t xml:space="preserve">Designing and executing test cases, performing functional and regression testing, validating </w:t>
            </w:r>
            <w:proofErr w:type="spellStart"/>
            <w:r w:rsidRPr="00952C98">
              <w:rPr>
                <w:rFonts w:ascii="Calibri" w:hAnsi="Calibri" w:cs="Calibri"/>
                <w:sz w:val="24"/>
                <w:szCs w:val="24"/>
              </w:rPr>
              <w:t>eSignet</w:t>
            </w:r>
            <w:proofErr w:type="spellEnd"/>
            <w:r w:rsidRPr="00952C98">
              <w:rPr>
                <w:rFonts w:ascii="Calibri" w:hAnsi="Calibri" w:cs="Calibri"/>
                <w:sz w:val="24"/>
                <w:szCs w:val="24"/>
              </w:rPr>
              <w:t xml:space="preserve"> authentication and signup workflows, verifying login and identity verification functionalities, logging and tracking defects, validating fixes, and ensuring overall application quality, security, and compliance standards.</w:t>
            </w:r>
          </w:p>
          <w:p w14:paraId="52B0D176" w14:textId="5148CC6D" w:rsidR="00916FC4" w:rsidRPr="00605973" w:rsidRDefault="00916FC4" w:rsidP="00916FC4">
            <w:pPr>
              <w:pStyle w:val="TableText"/>
              <w:jc w:val="center"/>
              <w:rPr>
                <w:rFonts w:asciiTheme="minorHAnsi" w:hAnsiTheme="minorHAnsi" w:cstheme="minorHAnsi"/>
                <w:sz w:val="24"/>
                <w:szCs w:val="24"/>
              </w:rPr>
            </w:pPr>
          </w:p>
        </w:tc>
      </w:tr>
    </w:tbl>
    <w:p w14:paraId="64404128" w14:textId="77777777" w:rsidR="003810FF" w:rsidRDefault="003810FF" w:rsidP="003810FF">
      <w:pPr>
        <w:pStyle w:val="Heading2"/>
        <w:spacing w:before="40" w:line="256" w:lineRule="auto"/>
        <w:ind w:left="1440"/>
        <w:jc w:val="left"/>
      </w:pPr>
      <w:bookmarkStart w:id="12" w:name="_Toc17829895"/>
    </w:p>
    <w:p w14:paraId="1E83FC49" w14:textId="714AF906" w:rsidR="001053A8" w:rsidRDefault="00AA1E0D" w:rsidP="001053A8">
      <w:pPr>
        <w:pStyle w:val="Heading2"/>
        <w:numPr>
          <w:ilvl w:val="1"/>
          <w:numId w:val="1"/>
        </w:numPr>
        <w:spacing w:before="40" w:line="256" w:lineRule="auto"/>
        <w:ind w:left="1440" w:hanging="360"/>
        <w:jc w:val="left"/>
      </w:pPr>
      <w:bookmarkStart w:id="13" w:name="_Toc229478250"/>
      <w:r>
        <w:t>Test</w:t>
      </w:r>
      <w:r w:rsidR="00C900BC">
        <w:t xml:space="preserve"> Planning</w:t>
      </w:r>
      <w:bookmarkEnd w:id="12"/>
      <w:bookmarkEnd w:id="13"/>
    </w:p>
    <w:p w14:paraId="798BDBEB" w14:textId="55BC279A" w:rsidR="002D2986" w:rsidRDefault="00952C98" w:rsidP="000F0673">
      <w:pPr>
        <w:pStyle w:val="NormalWeb"/>
        <w:ind w:left="432"/>
        <w:jc w:val="both"/>
      </w:pPr>
      <w:r w:rsidRPr="00952C98">
        <w:t xml:space="preserve">This Test Plan outlines the testing approach, scope, resources, and schedule for the </w:t>
      </w:r>
      <w:proofErr w:type="spellStart"/>
      <w:r w:rsidRPr="00952C98">
        <w:t>eSignet</w:t>
      </w:r>
      <w:proofErr w:type="spellEnd"/>
      <w:r w:rsidRPr="00952C98">
        <w:t xml:space="preserve"> platform and Signup modules. The objective is to ensure that all functional, integration, security, and non-functional requirements are validated with high quality before release.</w:t>
      </w:r>
    </w:p>
    <w:p w14:paraId="2E7A5D62" w14:textId="1D3A03FC" w:rsidR="00952C98" w:rsidRPr="00952C98" w:rsidRDefault="00952C98" w:rsidP="00952C98">
      <w:pPr>
        <w:pStyle w:val="NormalWeb"/>
        <w:numPr>
          <w:ilvl w:val="0"/>
          <w:numId w:val="22"/>
        </w:numPr>
        <w:spacing w:after="120"/>
        <w:ind w:left="1151" w:hanging="357"/>
        <w:jc w:val="both"/>
        <w:rPr>
          <w:lang w:val="en-IN"/>
        </w:rPr>
      </w:pPr>
      <w:r w:rsidRPr="00952C98">
        <w:rPr>
          <w:lang w:val="en-IN"/>
        </w:rPr>
        <w:t xml:space="preserve">Validate end-to-end functionality of eSignet authentication, authorization, and signup workflows. </w:t>
      </w:r>
    </w:p>
    <w:p w14:paraId="275D4422" w14:textId="270B71E1" w:rsidR="00952C98" w:rsidRPr="00952C98" w:rsidRDefault="00952C98" w:rsidP="00952C98">
      <w:pPr>
        <w:pStyle w:val="NormalWeb"/>
        <w:numPr>
          <w:ilvl w:val="0"/>
          <w:numId w:val="22"/>
        </w:numPr>
        <w:spacing w:after="120"/>
        <w:ind w:left="1151" w:hanging="357"/>
        <w:jc w:val="both"/>
        <w:rPr>
          <w:lang w:val="en-IN"/>
        </w:rPr>
      </w:pPr>
      <w:r w:rsidRPr="00952C98">
        <w:rPr>
          <w:lang w:val="en-IN"/>
        </w:rPr>
        <w:t xml:space="preserve">Ensure system stability across supported browsers, operating systems, plugins, and environments. </w:t>
      </w:r>
    </w:p>
    <w:p w14:paraId="400B836D" w14:textId="183BDFB1" w:rsidR="00952C98" w:rsidRPr="00952C98" w:rsidRDefault="00952C98" w:rsidP="00952C98">
      <w:pPr>
        <w:pStyle w:val="NormalWeb"/>
        <w:numPr>
          <w:ilvl w:val="0"/>
          <w:numId w:val="22"/>
        </w:numPr>
        <w:spacing w:after="120"/>
        <w:ind w:left="1151" w:hanging="357"/>
        <w:jc w:val="both"/>
        <w:rPr>
          <w:lang w:val="en-IN"/>
        </w:rPr>
      </w:pPr>
      <w:r w:rsidRPr="00952C98">
        <w:rPr>
          <w:lang w:val="en-IN"/>
        </w:rPr>
        <w:t xml:space="preserve">Verify integrations with dependent systems, identity providers, and authentication services. </w:t>
      </w:r>
    </w:p>
    <w:p w14:paraId="14BDB37C" w14:textId="28061304" w:rsidR="00952C98" w:rsidRPr="00952C98" w:rsidRDefault="00952C98" w:rsidP="00952C98">
      <w:pPr>
        <w:pStyle w:val="NormalWeb"/>
        <w:numPr>
          <w:ilvl w:val="0"/>
          <w:numId w:val="22"/>
        </w:numPr>
        <w:spacing w:after="120"/>
        <w:ind w:left="1151" w:hanging="357"/>
        <w:jc w:val="both"/>
        <w:rPr>
          <w:lang w:val="en-IN"/>
        </w:rPr>
      </w:pPr>
      <w:r w:rsidRPr="00952C98">
        <w:rPr>
          <w:lang w:val="en-IN"/>
        </w:rPr>
        <w:t xml:space="preserve">Validate OIDC, </w:t>
      </w:r>
      <w:proofErr w:type="spellStart"/>
      <w:r w:rsidRPr="00952C98">
        <w:rPr>
          <w:lang w:val="en-IN"/>
        </w:rPr>
        <w:t>DPoP</w:t>
      </w:r>
      <w:proofErr w:type="spellEnd"/>
      <w:r w:rsidRPr="00952C98">
        <w:rPr>
          <w:lang w:val="en-IN"/>
        </w:rPr>
        <w:t xml:space="preserve">, PAR, and FAPI 2.0 compliance workflows. </w:t>
      </w:r>
    </w:p>
    <w:p w14:paraId="4C9B4914" w14:textId="5B5C5A27" w:rsidR="00952C98" w:rsidRPr="00952C98" w:rsidRDefault="00952C98" w:rsidP="00952C98">
      <w:pPr>
        <w:pStyle w:val="NormalWeb"/>
        <w:numPr>
          <w:ilvl w:val="0"/>
          <w:numId w:val="22"/>
        </w:numPr>
        <w:spacing w:after="120"/>
        <w:ind w:left="1151" w:hanging="357"/>
        <w:jc w:val="both"/>
        <w:rPr>
          <w:lang w:val="en-IN"/>
        </w:rPr>
      </w:pPr>
      <w:r w:rsidRPr="00952C98">
        <w:rPr>
          <w:lang w:val="en-IN"/>
        </w:rPr>
        <w:lastRenderedPageBreak/>
        <w:t xml:space="preserve">Identify and mitigate risks early through functional, regression, integration, and deployment testing. </w:t>
      </w:r>
    </w:p>
    <w:p w14:paraId="7C4F6478" w14:textId="31F30683" w:rsidR="00952C98" w:rsidRPr="00952C98" w:rsidRDefault="00952C98" w:rsidP="00952C98">
      <w:pPr>
        <w:pStyle w:val="NormalWeb"/>
        <w:numPr>
          <w:ilvl w:val="0"/>
          <w:numId w:val="22"/>
        </w:numPr>
        <w:spacing w:after="120"/>
        <w:ind w:left="1151" w:hanging="357"/>
        <w:jc w:val="both"/>
        <w:rPr>
          <w:lang w:val="en-IN"/>
        </w:rPr>
      </w:pPr>
      <w:r w:rsidRPr="00952C98">
        <w:rPr>
          <w:lang w:val="en-IN"/>
        </w:rPr>
        <w:t xml:space="preserve">Ensure compatibility of Docker Compose setup across Windows, macOS, and Linux operating systems. </w:t>
      </w:r>
    </w:p>
    <w:p w14:paraId="0CCE587E" w14:textId="524FC345" w:rsidR="00952C98" w:rsidRPr="00952C98" w:rsidRDefault="00952C98" w:rsidP="00952C98">
      <w:pPr>
        <w:pStyle w:val="NormalWeb"/>
        <w:numPr>
          <w:ilvl w:val="0"/>
          <w:numId w:val="22"/>
        </w:numPr>
        <w:spacing w:after="120"/>
        <w:ind w:left="1151" w:hanging="357"/>
        <w:jc w:val="both"/>
        <w:rPr>
          <w:lang w:val="en-IN"/>
        </w:rPr>
      </w:pPr>
      <w:r w:rsidRPr="00952C98">
        <w:rPr>
          <w:lang w:val="en-IN"/>
        </w:rPr>
        <w:t xml:space="preserve">Validate identity verification workflows for L1 and L2 authentication flows. </w:t>
      </w:r>
    </w:p>
    <w:p w14:paraId="28C23AA9" w14:textId="19129226" w:rsidR="00952C98" w:rsidRDefault="00952C98" w:rsidP="00952C98">
      <w:pPr>
        <w:pStyle w:val="NormalWeb"/>
        <w:numPr>
          <w:ilvl w:val="0"/>
          <w:numId w:val="22"/>
        </w:numPr>
        <w:spacing w:after="120" w:afterAutospacing="0"/>
        <w:ind w:left="1151" w:hanging="357"/>
        <w:jc w:val="both"/>
        <w:rPr>
          <w:lang w:val="en-IN"/>
        </w:rPr>
      </w:pPr>
      <w:r w:rsidRPr="00952C98">
        <w:rPr>
          <w:lang w:val="en-IN"/>
        </w:rPr>
        <w:t>Verify secure login mechanisms including OTP, Password, Biometrics, and KBI authentication methods.</w:t>
      </w:r>
    </w:p>
    <w:p w14:paraId="2E1BA40E" w14:textId="6B5E0497" w:rsidR="00C900BC" w:rsidRDefault="00AA1E0D" w:rsidP="00A03879">
      <w:pPr>
        <w:pStyle w:val="Heading2"/>
        <w:numPr>
          <w:ilvl w:val="1"/>
          <w:numId w:val="1"/>
        </w:numPr>
        <w:spacing w:before="40" w:line="240" w:lineRule="auto"/>
        <w:ind w:left="1434" w:hanging="357"/>
        <w:jc w:val="left"/>
      </w:pPr>
      <w:bookmarkStart w:id="14" w:name="_Toc229478251"/>
      <w:r>
        <w:t>Sanity Scenarios Verified</w:t>
      </w:r>
      <w:bookmarkEnd w:id="14"/>
    </w:p>
    <w:p w14:paraId="2D5C5392" w14:textId="789DEF96" w:rsidR="000F0673" w:rsidRPr="000F0673" w:rsidRDefault="000F0673" w:rsidP="000F0673">
      <w:pPr>
        <w:spacing w:before="100" w:beforeAutospacing="1" w:after="100" w:afterAutospacing="1" w:line="360" w:lineRule="auto"/>
        <w:jc w:val="left"/>
        <w:rPr>
          <w:rFonts w:ascii="Times New Roman" w:eastAsia="Times New Roman" w:hAnsi="Times New Roman"/>
          <w:sz w:val="24"/>
          <w:szCs w:val="24"/>
        </w:rPr>
      </w:pPr>
      <w:r w:rsidRPr="000F0673">
        <w:rPr>
          <w:rFonts w:ascii="Times New Roman" w:eastAsia="Times New Roman" w:hAnsi="Times New Roman"/>
          <w:sz w:val="24"/>
          <w:szCs w:val="24"/>
        </w:rPr>
        <w:t>Sanity testing will be performed to ensure basic application stability before detailed test execution. The following high-level sanity scenarios will be verified:</w:t>
      </w:r>
    </w:p>
    <w:p w14:paraId="7FC024AE" w14:textId="77777777" w:rsidR="00952C98" w:rsidRDefault="00952C98" w:rsidP="000F0673">
      <w:pPr>
        <w:numPr>
          <w:ilvl w:val="0"/>
          <w:numId w:val="23"/>
        </w:numPr>
        <w:spacing w:before="100" w:beforeAutospacing="1" w:after="120" w:line="240" w:lineRule="auto"/>
        <w:ind w:left="714" w:hanging="357"/>
        <w:rPr>
          <w:rFonts w:ascii="Times New Roman" w:eastAsia="Times New Roman" w:hAnsi="Times New Roman"/>
          <w:sz w:val="24"/>
          <w:szCs w:val="24"/>
        </w:rPr>
      </w:pPr>
      <w:r w:rsidRPr="00952C98">
        <w:rPr>
          <w:rFonts w:ascii="Times New Roman" w:eastAsia="Times New Roman" w:hAnsi="Times New Roman"/>
          <w:sz w:val="24"/>
          <w:szCs w:val="24"/>
        </w:rPr>
        <w:t>Application accessibility and successful login across supported authentication methods and environments.</w:t>
      </w:r>
    </w:p>
    <w:p w14:paraId="307C4F7C" w14:textId="7D9206D0" w:rsidR="00952C98" w:rsidRPr="00952C98" w:rsidRDefault="00952C98" w:rsidP="00952C98">
      <w:pPr>
        <w:numPr>
          <w:ilvl w:val="0"/>
          <w:numId w:val="23"/>
        </w:numPr>
        <w:spacing w:before="100" w:beforeAutospacing="1" w:after="120" w:line="240" w:lineRule="auto"/>
        <w:ind w:left="714" w:hanging="357"/>
        <w:rPr>
          <w:rFonts w:ascii="Times New Roman" w:eastAsia="Times New Roman" w:hAnsi="Times New Roman"/>
          <w:sz w:val="24"/>
          <w:szCs w:val="24"/>
          <w:lang w:val="en-IN"/>
        </w:rPr>
      </w:pPr>
      <w:r w:rsidRPr="00952C98">
        <w:rPr>
          <w:rFonts w:ascii="Times New Roman" w:eastAsia="Times New Roman" w:hAnsi="Times New Roman"/>
          <w:sz w:val="24"/>
          <w:szCs w:val="24"/>
          <w:lang w:val="en-IN"/>
        </w:rPr>
        <w:t xml:space="preserve">Signup portal accessibility and successful user registration using Mock plugin and MOSIP ID integrations. </w:t>
      </w:r>
    </w:p>
    <w:p w14:paraId="2C0204BE" w14:textId="00B42BF3" w:rsidR="00952C98" w:rsidRPr="00952C98" w:rsidRDefault="00952C98" w:rsidP="00952C98">
      <w:pPr>
        <w:numPr>
          <w:ilvl w:val="0"/>
          <w:numId w:val="23"/>
        </w:numPr>
        <w:spacing w:before="100" w:beforeAutospacing="1" w:after="120" w:line="240" w:lineRule="auto"/>
        <w:ind w:left="714" w:hanging="357"/>
        <w:rPr>
          <w:rFonts w:ascii="Times New Roman" w:eastAsia="Times New Roman" w:hAnsi="Times New Roman"/>
          <w:sz w:val="24"/>
          <w:szCs w:val="24"/>
          <w:lang w:val="en-IN"/>
        </w:rPr>
      </w:pPr>
      <w:r w:rsidRPr="00952C98">
        <w:rPr>
          <w:rFonts w:ascii="Times New Roman" w:eastAsia="Times New Roman" w:hAnsi="Times New Roman"/>
          <w:sz w:val="24"/>
          <w:szCs w:val="24"/>
          <w:lang w:val="en-IN"/>
        </w:rPr>
        <w:t xml:space="preserve">Login validation using OTP (Phone Number, UIN/VID, and Email). </w:t>
      </w:r>
    </w:p>
    <w:p w14:paraId="647CA571" w14:textId="07040571" w:rsidR="00952C98" w:rsidRPr="00952C98" w:rsidRDefault="00952C98" w:rsidP="00952C98">
      <w:pPr>
        <w:numPr>
          <w:ilvl w:val="0"/>
          <w:numId w:val="23"/>
        </w:numPr>
        <w:spacing w:before="100" w:beforeAutospacing="1" w:after="120" w:line="240" w:lineRule="auto"/>
        <w:ind w:left="714" w:hanging="357"/>
        <w:rPr>
          <w:rFonts w:ascii="Times New Roman" w:eastAsia="Times New Roman" w:hAnsi="Times New Roman"/>
          <w:sz w:val="24"/>
          <w:szCs w:val="24"/>
          <w:lang w:val="en-IN"/>
        </w:rPr>
      </w:pPr>
      <w:r w:rsidRPr="00952C98">
        <w:rPr>
          <w:rFonts w:ascii="Times New Roman" w:eastAsia="Times New Roman" w:hAnsi="Times New Roman"/>
          <w:sz w:val="24"/>
          <w:szCs w:val="24"/>
          <w:lang w:val="en-IN"/>
        </w:rPr>
        <w:t xml:space="preserve">Login validation using Password authentication. </w:t>
      </w:r>
    </w:p>
    <w:p w14:paraId="1CE3D7A4" w14:textId="71E7C2F0" w:rsidR="00952C98" w:rsidRPr="00952C98" w:rsidRDefault="00952C98" w:rsidP="00952C98">
      <w:pPr>
        <w:numPr>
          <w:ilvl w:val="0"/>
          <w:numId w:val="23"/>
        </w:numPr>
        <w:spacing w:before="100" w:beforeAutospacing="1" w:after="120" w:line="240" w:lineRule="auto"/>
        <w:ind w:left="714" w:hanging="357"/>
        <w:rPr>
          <w:rFonts w:ascii="Times New Roman" w:eastAsia="Times New Roman" w:hAnsi="Times New Roman"/>
          <w:sz w:val="24"/>
          <w:szCs w:val="24"/>
          <w:lang w:val="en-IN"/>
        </w:rPr>
      </w:pPr>
      <w:r w:rsidRPr="00952C98">
        <w:rPr>
          <w:rFonts w:ascii="Times New Roman" w:eastAsia="Times New Roman" w:hAnsi="Times New Roman"/>
          <w:sz w:val="24"/>
          <w:szCs w:val="24"/>
          <w:lang w:val="en-IN"/>
        </w:rPr>
        <w:t xml:space="preserve">Forgot Password workflow validation. </w:t>
      </w:r>
    </w:p>
    <w:p w14:paraId="6BD45E28" w14:textId="67DFE9A4" w:rsidR="00952C98" w:rsidRPr="00952C98" w:rsidRDefault="00952C98" w:rsidP="00952C98">
      <w:pPr>
        <w:numPr>
          <w:ilvl w:val="0"/>
          <w:numId w:val="23"/>
        </w:numPr>
        <w:spacing w:before="100" w:beforeAutospacing="1" w:after="120" w:line="240" w:lineRule="auto"/>
        <w:ind w:left="714" w:hanging="357"/>
        <w:rPr>
          <w:rFonts w:ascii="Times New Roman" w:eastAsia="Times New Roman" w:hAnsi="Times New Roman"/>
          <w:sz w:val="24"/>
          <w:szCs w:val="24"/>
          <w:lang w:val="en-IN"/>
        </w:rPr>
      </w:pPr>
      <w:r w:rsidRPr="00952C98">
        <w:rPr>
          <w:rFonts w:ascii="Times New Roman" w:eastAsia="Times New Roman" w:hAnsi="Times New Roman"/>
          <w:sz w:val="24"/>
          <w:szCs w:val="24"/>
          <w:lang w:val="en-IN"/>
        </w:rPr>
        <w:t xml:space="preserve">Basic biometric authentication validation using Mock ID and MOSIP ID. </w:t>
      </w:r>
    </w:p>
    <w:p w14:paraId="4D2D0B7B" w14:textId="39308B2C" w:rsidR="00952C98" w:rsidRPr="00952C98" w:rsidRDefault="00952C98" w:rsidP="00952C98">
      <w:pPr>
        <w:numPr>
          <w:ilvl w:val="0"/>
          <w:numId w:val="23"/>
        </w:numPr>
        <w:spacing w:before="100" w:beforeAutospacing="1" w:after="120" w:line="240" w:lineRule="auto"/>
        <w:ind w:left="714" w:hanging="357"/>
        <w:rPr>
          <w:rFonts w:ascii="Times New Roman" w:eastAsia="Times New Roman" w:hAnsi="Times New Roman"/>
          <w:sz w:val="24"/>
          <w:szCs w:val="24"/>
          <w:lang w:val="en-IN"/>
        </w:rPr>
      </w:pPr>
      <w:r w:rsidRPr="00952C98">
        <w:rPr>
          <w:rFonts w:ascii="Times New Roman" w:eastAsia="Times New Roman" w:hAnsi="Times New Roman"/>
          <w:sz w:val="24"/>
          <w:szCs w:val="24"/>
          <w:lang w:val="en-IN"/>
        </w:rPr>
        <w:t xml:space="preserve">KBI (Knowledge-Based Identification) login validation. </w:t>
      </w:r>
    </w:p>
    <w:p w14:paraId="5730DBE3" w14:textId="5B6A32E5" w:rsidR="00952C98" w:rsidRDefault="00952C98" w:rsidP="00952C98">
      <w:pPr>
        <w:numPr>
          <w:ilvl w:val="0"/>
          <w:numId w:val="23"/>
        </w:numPr>
        <w:spacing w:before="100" w:beforeAutospacing="1" w:after="120" w:line="240" w:lineRule="auto"/>
        <w:ind w:left="714" w:hanging="357"/>
        <w:rPr>
          <w:rFonts w:ascii="Times New Roman" w:eastAsia="Times New Roman" w:hAnsi="Times New Roman"/>
          <w:sz w:val="24"/>
          <w:szCs w:val="24"/>
        </w:rPr>
      </w:pPr>
      <w:r w:rsidRPr="00952C98">
        <w:rPr>
          <w:rFonts w:ascii="Times New Roman" w:eastAsia="Times New Roman" w:hAnsi="Times New Roman"/>
          <w:sz w:val="24"/>
          <w:szCs w:val="24"/>
          <w:lang w:val="en-IN"/>
        </w:rPr>
        <w:t>Identity verification workflow validation for L1 and L2 flows.</w:t>
      </w:r>
    </w:p>
    <w:p w14:paraId="2AA252BB" w14:textId="4C84D09A" w:rsidR="00B6547B" w:rsidRPr="000F0673" w:rsidRDefault="000F0673" w:rsidP="00A03879">
      <w:pPr>
        <w:spacing w:before="100" w:beforeAutospacing="1" w:after="100" w:afterAutospacing="1" w:line="240" w:lineRule="auto"/>
        <w:jc w:val="left"/>
        <w:rPr>
          <w:rFonts w:ascii="Times New Roman" w:eastAsia="Times New Roman" w:hAnsi="Times New Roman"/>
          <w:sz w:val="24"/>
          <w:szCs w:val="24"/>
        </w:rPr>
      </w:pPr>
      <w:r w:rsidRPr="000F0673">
        <w:rPr>
          <w:rFonts w:ascii="Times New Roman" w:eastAsia="Times New Roman" w:hAnsi="Times New Roman"/>
          <w:sz w:val="24"/>
          <w:szCs w:val="24"/>
        </w:rPr>
        <w:t>Only upon successful completion of sanity testing will the build be accepted for full regression and integration testing.</w:t>
      </w:r>
    </w:p>
    <w:p w14:paraId="67F07859" w14:textId="4CD4C728" w:rsidR="00C900BC" w:rsidRDefault="00C900BC" w:rsidP="00C900BC">
      <w:pPr>
        <w:pStyle w:val="Heading2"/>
        <w:numPr>
          <w:ilvl w:val="1"/>
          <w:numId w:val="1"/>
        </w:numPr>
        <w:spacing w:before="40" w:line="256" w:lineRule="auto"/>
        <w:ind w:left="1440" w:hanging="360"/>
        <w:jc w:val="left"/>
      </w:pPr>
      <w:bookmarkStart w:id="15" w:name="_Toc229478252"/>
      <w:r>
        <w:t>Test Environment</w:t>
      </w:r>
      <w:bookmarkEnd w:id="15"/>
    </w:p>
    <w:p w14:paraId="042AE022" w14:textId="7574A1B1" w:rsidR="00D13CF5" w:rsidRDefault="003810FF" w:rsidP="003810FF">
      <w:pPr>
        <w:pStyle w:val="ListParagraph"/>
        <w:numPr>
          <w:ilvl w:val="0"/>
          <w:numId w:val="30"/>
        </w:numPr>
        <w:spacing w:before="120" w:after="240"/>
        <w:ind w:left="714" w:hanging="357"/>
      </w:pPr>
      <w:hyperlink r:id="rId10" w:history="1">
        <w:r w:rsidR="00952C98" w:rsidRPr="008C7EC9">
          <w:rPr>
            <w:rStyle w:val="Hyperlink"/>
          </w:rPr>
          <w:t>https://healthservices.esqa2.mosip.net</w:t>
        </w:r>
      </w:hyperlink>
      <w:r w:rsidR="00952C98">
        <w:t xml:space="preserve"> – mock environment</w:t>
      </w:r>
    </w:p>
    <w:p w14:paraId="669D9FA5" w14:textId="7C00DE4B" w:rsidR="00952C98" w:rsidRDefault="003810FF" w:rsidP="003810FF">
      <w:pPr>
        <w:pStyle w:val="ListParagraph"/>
        <w:numPr>
          <w:ilvl w:val="0"/>
          <w:numId w:val="30"/>
        </w:numPr>
        <w:spacing w:before="120" w:after="240"/>
        <w:ind w:left="714" w:hanging="357"/>
      </w:pPr>
      <w:hyperlink r:id="rId11" w:history="1">
        <w:r w:rsidR="00952C98" w:rsidRPr="008C7EC9">
          <w:rPr>
            <w:rStyle w:val="Hyperlink"/>
          </w:rPr>
          <w:t>https://healthservices-qabase.esqa2.mosip.net/</w:t>
        </w:r>
      </w:hyperlink>
      <w:r w:rsidR="00952C98">
        <w:t xml:space="preserve"> </w:t>
      </w:r>
      <w:r>
        <w:t>(qa11new)</w:t>
      </w:r>
      <w:r w:rsidR="00952C98">
        <w:t xml:space="preserve">- </w:t>
      </w:r>
      <w:proofErr w:type="spellStart"/>
      <w:r w:rsidR="00952C98">
        <w:t>mosipid-qabase</w:t>
      </w:r>
      <w:proofErr w:type="spellEnd"/>
      <w:r w:rsidR="00952C98">
        <w:t xml:space="preserve"> environment.</w:t>
      </w:r>
    </w:p>
    <w:p w14:paraId="719999E0" w14:textId="166C04B4" w:rsidR="00952C98" w:rsidRDefault="003810FF" w:rsidP="003810FF">
      <w:pPr>
        <w:pStyle w:val="ListParagraph"/>
        <w:numPr>
          <w:ilvl w:val="0"/>
          <w:numId w:val="30"/>
        </w:numPr>
        <w:spacing w:before="120" w:after="240"/>
        <w:ind w:left="714" w:hanging="357"/>
      </w:pPr>
      <w:hyperlink r:id="rId12" w:history="1">
        <w:r w:rsidR="00952C98" w:rsidRPr="008C7EC9">
          <w:rPr>
            <w:rStyle w:val="Hyperlink"/>
          </w:rPr>
          <w:t>https://healthservices-cre.esqa2.mosip.net/</w:t>
        </w:r>
      </w:hyperlink>
      <w:r w:rsidR="00952C98">
        <w:t xml:space="preserve"> - </w:t>
      </w:r>
      <w:proofErr w:type="spellStart"/>
      <w:r w:rsidR="00952C98">
        <w:t>mosipid</w:t>
      </w:r>
      <w:proofErr w:type="spellEnd"/>
      <w:r w:rsidR="00952C98">
        <w:t>-CRE environment.</w:t>
      </w:r>
    </w:p>
    <w:p w14:paraId="35E20848" w14:textId="46726CB9" w:rsidR="00952C98" w:rsidRPr="00D13CF5" w:rsidRDefault="003810FF" w:rsidP="003810FF">
      <w:pPr>
        <w:pStyle w:val="ListParagraph"/>
        <w:numPr>
          <w:ilvl w:val="0"/>
          <w:numId w:val="30"/>
        </w:numPr>
        <w:spacing w:before="120" w:after="240"/>
        <w:ind w:left="714" w:hanging="357"/>
      </w:pPr>
      <w:hyperlink r:id="rId13" w:history="1">
        <w:r w:rsidR="00952C98" w:rsidRPr="008C7EC9">
          <w:rPr>
            <w:rStyle w:val="Hyperlink"/>
          </w:rPr>
          <w:t>https://healthservices-sunbird.esqa2.mosip.net/</w:t>
        </w:r>
      </w:hyperlink>
      <w:r w:rsidR="00952C98">
        <w:t xml:space="preserve"> - Sunbird environment.</w:t>
      </w:r>
    </w:p>
    <w:p w14:paraId="091477F7" w14:textId="77777777" w:rsidR="003810FF" w:rsidRDefault="003810FF">
      <w:pPr>
        <w:spacing w:after="160" w:line="278" w:lineRule="auto"/>
        <w:jc w:val="left"/>
        <w:rPr>
          <w:rFonts w:ascii="Times New Roman" w:hAnsi="Times New Roman"/>
          <w:b/>
          <w:bCs/>
          <w:szCs w:val="24"/>
        </w:rPr>
      </w:pPr>
      <w:r>
        <w:rPr>
          <w:rFonts w:ascii="Times New Roman" w:hAnsi="Times New Roman"/>
          <w:szCs w:val="24"/>
        </w:rPr>
        <w:br w:type="page"/>
      </w:r>
    </w:p>
    <w:p w14:paraId="1E347536" w14:textId="5FCE515E" w:rsidR="00042EA0" w:rsidRDefault="00042EA0" w:rsidP="00042EA0">
      <w:pPr>
        <w:pStyle w:val="Caption"/>
        <w:keepNext/>
        <w:spacing w:before="120" w:after="0"/>
        <w:ind w:firstLine="720"/>
        <w:jc w:val="left"/>
        <w:rPr>
          <w:rFonts w:ascii="Times New Roman" w:hAnsi="Times New Roman"/>
          <w:szCs w:val="24"/>
        </w:rPr>
      </w:pPr>
      <w:r w:rsidRPr="007C21B1">
        <w:rPr>
          <w:rFonts w:ascii="Times New Roman" w:hAnsi="Times New Roman"/>
          <w:szCs w:val="24"/>
        </w:rPr>
        <w:lastRenderedPageBreak/>
        <w:t xml:space="preserve">Table </w:t>
      </w:r>
      <w:r w:rsidR="00565155" w:rsidRPr="007C21B1">
        <w:rPr>
          <w:rFonts w:ascii="Times New Roman" w:hAnsi="Times New Roman"/>
          <w:noProof/>
          <w:szCs w:val="24"/>
        </w:rPr>
        <w:t>2</w:t>
      </w:r>
      <w:r w:rsidRPr="007C21B1">
        <w:rPr>
          <w:rFonts w:ascii="Times New Roman" w:hAnsi="Times New Roman"/>
          <w:szCs w:val="24"/>
        </w:rPr>
        <w:t>: Test Environment</w:t>
      </w:r>
      <w:r w:rsidR="00665F6D">
        <w:rPr>
          <w:rFonts w:ascii="Times New Roman" w:hAnsi="Times New Roman"/>
          <w:szCs w:val="24"/>
        </w:rPr>
        <w:t xml:space="preserve"> -images</w:t>
      </w:r>
    </w:p>
    <w:tbl>
      <w:tblPr>
        <w:tblW w:w="6220" w:type="dxa"/>
        <w:tblInd w:w="1327" w:type="dxa"/>
        <w:tblLook w:val="04A0" w:firstRow="1" w:lastRow="0" w:firstColumn="1" w:lastColumn="0" w:noHBand="0" w:noVBand="1"/>
      </w:tblPr>
      <w:tblGrid>
        <w:gridCol w:w="6220"/>
      </w:tblGrid>
      <w:tr w:rsidR="002E139F" w:rsidRPr="002E139F" w14:paraId="50D68609" w14:textId="77777777" w:rsidTr="002E139F">
        <w:trPr>
          <w:trHeight w:val="300"/>
        </w:trPr>
        <w:tc>
          <w:tcPr>
            <w:tcW w:w="6220" w:type="dxa"/>
            <w:tcBorders>
              <w:top w:val="single" w:sz="4" w:space="0" w:color="000000"/>
              <w:left w:val="single" w:sz="4" w:space="0" w:color="000000"/>
              <w:bottom w:val="nil"/>
              <w:right w:val="single" w:sz="4" w:space="0" w:color="000000"/>
            </w:tcBorders>
            <w:shd w:val="clear" w:color="1C4587" w:fill="1C4587"/>
            <w:noWrap/>
            <w:vAlign w:val="bottom"/>
            <w:hideMark/>
          </w:tcPr>
          <w:p w14:paraId="36AAC864" w14:textId="531460F1" w:rsidR="002E139F" w:rsidRPr="002E139F" w:rsidRDefault="002E139F" w:rsidP="002E139F">
            <w:pPr>
              <w:spacing w:after="0" w:line="240" w:lineRule="auto"/>
              <w:jc w:val="center"/>
              <w:rPr>
                <w:rFonts w:ascii="Calibri" w:eastAsia="Times New Roman" w:hAnsi="Calibri" w:cs="Calibri"/>
                <w:b/>
                <w:bCs/>
                <w:color w:val="FFFFFF"/>
                <w:lang w:val="en-IN" w:eastAsia="en-IN" w:bidi="km-KH"/>
              </w:rPr>
            </w:pPr>
            <w:r>
              <w:tab/>
            </w:r>
            <w:r w:rsidRPr="002E139F">
              <w:rPr>
                <w:rFonts w:ascii="Calibri" w:eastAsia="Times New Roman" w:hAnsi="Calibri" w:cs="Calibri"/>
                <w:b/>
                <w:bCs/>
                <w:color w:val="FFFFFF"/>
                <w:lang w:val="en-IN" w:eastAsia="en-IN" w:bidi="km-KH"/>
              </w:rPr>
              <w:t>Tested with Components on esqa2 env</w:t>
            </w:r>
          </w:p>
        </w:tc>
      </w:tr>
      <w:tr w:rsidR="002E139F" w:rsidRPr="002E139F" w14:paraId="5D59CA27" w14:textId="77777777" w:rsidTr="002E139F">
        <w:trPr>
          <w:trHeight w:val="300"/>
        </w:trPr>
        <w:tc>
          <w:tcPr>
            <w:tcW w:w="6220" w:type="dxa"/>
            <w:tcBorders>
              <w:top w:val="single" w:sz="4" w:space="0" w:color="auto"/>
              <w:left w:val="single" w:sz="4" w:space="0" w:color="auto"/>
              <w:bottom w:val="single" w:sz="4" w:space="0" w:color="auto"/>
              <w:right w:val="single" w:sz="4" w:space="0" w:color="auto"/>
            </w:tcBorders>
            <w:noWrap/>
            <w:vAlign w:val="bottom"/>
            <w:hideMark/>
          </w:tcPr>
          <w:p w14:paraId="50E0DBB7" w14:textId="59C612E1"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mosipqa</w:t>
            </w:r>
            <w:proofErr w:type="spellEnd"/>
            <w:r w:rsidRPr="002E139F">
              <w:rPr>
                <w:rFonts w:ascii="Calibri" w:eastAsia="Times New Roman" w:hAnsi="Calibri" w:cs="Calibri"/>
                <w:color w:val="000000"/>
                <w:lang w:val="en-IN" w:eastAsia="en-IN" w:bidi="km-KH"/>
              </w:rPr>
              <w:t>/apitest-esignet-signup:1.4.x</w:t>
            </w:r>
          </w:p>
        </w:tc>
      </w:tr>
      <w:tr w:rsidR="002E139F" w:rsidRPr="002E139F" w14:paraId="070CF28D"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58AD2FBB" w14:textId="1ECF192F"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mosipqa</w:t>
            </w:r>
            <w:proofErr w:type="spellEnd"/>
            <w:r w:rsidRPr="002E139F">
              <w:rPr>
                <w:rFonts w:ascii="Calibri" w:eastAsia="Times New Roman" w:hAnsi="Calibri" w:cs="Calibri"/>
                <w:color w:val="000000"/>
                <w:lang w:val="en-IN" w:eastAsia="en-IN" w:bidi="km-KH"/>
              </w:rPr>
              <w:t>/apitest-esignet:1.8.x</w:t>
            </w:r>
          </w:p>
        </w:tc>
      </w:tr>
      <w:tr w:rsidR="002E139F" w:rsidRPr="002E139F" w14:paraId="23221AAA"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16C1C7FE" w14:textId="0A05D294"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mosipqa</w:t>
            </w:r>
            <w:proofErr w:type="spellEnd"/>
            <w:r w:rsidRPr="002E139F">
              <w:rPr>
                <w:rFonts w:ascii="Calibri" w:eastAsia="Times New Roman" w:hAnsi="Calibri" w:cs="Calibri"/>
                <w:color w:val="000000"/>
                <w:lang w:val="en-IN" w:eastAsia="en-IN" w:bidi="km-KH"/>
              </w:rPr>
              <w:t>/esignet-with-plugins:1.8.x</w:t>
            </w:r>
          </w:p>
        </w:tc>
      </w:tr>
      <w:tr w:rsidR="002E139F" w:rsidRPr="002E139F" w14:paraId="4F71A63D"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6E65B8DB" w14:textId="1C6C3B94"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mosipqa</w:t>
            </w:r>
            <w:proofErr w:type="spellEnd"/>
            <w:r w:rsidRPr="002E139F">
              <w:rPr>
                <w:rFonts w:ascii="Calibri" w:eastAsia="Times New Roman" w:hAnsi="Calibri" w:cs="Calibri"/>
                <w:color w:val="000000"/>
                <w:lang w:val="en-IN" w:eastAsia="en-IN" w:bidi="km-KH"/>
              </w:rPr>
              <w:t>/mock-identity-system:0.13.x</w:t>
            </w:r>
          </w:p>
        </w:tc>
      </w:tr>
      <w:tr w:rsidR="002E139F" w:rsidRPr="002E139F" w14:paraId="58F75D1E"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56035597" w14:textId="7F365F00"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mosipqa</w:t>
            </w:r>
            <w:proofErr w:type="spellEnd"/>
            <w:r w:rsidRPr="002E139F">
              <w:rPr>
                <w:rFonts w:ascii="Calibri" w:eastAsia="Times New Roman" w:hAnsi="Calibri" w:cs="Calibri"/>
                <w:color w:val="000000"/>
                <w:lang w:val="en-IN" w:eastAsia="en-IN" w:bidi="km-KH"/>
              </w:rPr>
              <w:t>/mock-relying-party-service:0.13.x</w:t>
            </w:r>
          </w:p>
        </w:tc>
      </w:tr>
      <w:tr w:rsidR="002E139F" w:rsidRPr="002E139F" w14:paraId="61C5D18D"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24BC2AE1" w14:textId="63E772B7"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/captcha-validation-service:0.1.0-beta.1</w:t>
            </w:r>
          </w:p>
        </w:tc>
      </w:tr>
      <w:tr w:rsidR="002E139F" w:rsidRPr="002E139F" w14:paraId="455AC507"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7D0509ED" w14:textId="4128D017"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/config-server:1.1.2</w:t>
            </w:r>
          </w:p>
        </w:tc>
      </w:tr>
      <w:tr w:rsidR="002E139F" w:rsidRPr="002E139F" w14:paraId="74859F4D"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4645882A" w14:textId="55C3D4A0"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/kafka:3.2.1-debian-11-r9</w:t>
            </w:r>
          </w:p>
        </w:tc>
      </w:tr>
      <w:tr w:rsidR="002E139F" w:rsidRPr="002E139F" w14:paraId="5B594E02"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453D4A54" w14:textId="54C0E8E6"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/keycloak-init:1.2.0.2</w:t>
            </w:r>
          </w:p>
        </w:tc>
      </w:tr>
      <w:tr w:rsidR="002E139F" w:rsidRPr="002E139F" w14:paraId="3DB467AA"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0C12863C" w14:textId="07B3932E"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/kibana:7.17.2-debian-10-r0</w:t>
            </w:r>
          </w:p>
        </w:tc>
      </w:tr>
      <w:tr w:rsidR="002E139F" w:rsidRPr="002E139F" w14:paraId="24D25C97"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4CF9C39E" w14:textId="0F21F41A"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w:t>
            </w:r>
            <w:proofErr w:type="spellStart"/>
            <w:r w:rsidRPr="002E139F">
              <w:rPr>
                <w:rFonts w:ascii="Calibri" w:eastAsia="Times New Roman" w:hAnsi="Calibri" w:cs="Calibri"/>
                <w:color w:val="000000"/>
                <w:lang w:val="en-IN" w:eastAsia="en-IN" w:bidi="km-KH"/>
              </w:rPr>
              <w:t>minio</w:t>
            </w:r>
            <w:proofErr w:type="spellEnd"/>
            <w:r w:rsidRPr="002E139F">
              <w:rPr>
                <w:rFonts w:ascii="Calibri" w:eastAsia="Times New Roman" w:hAnsi="Calibri" w:cs="Calibri"/>
                <w:color w:val="000000"/>
                <w:lang w:val="en-IN" w:eastAsia="en-IN" w:bidi="km-KH"/>
              </w:rPr>
              <w:t>-client-</w:t>
            </w:r>
            <w:proofErr w:type="spellStart"/>
            <w:r w:rsidRPr="002E139F">
              <w:rPr>
                <w:rFonts w:ascii="Calibri" w:eastAsia="Times New Roman" w:hAnsi="Calibri" w:cs="Calibri"/>
                <w:color w:val="000000"/>
                <w:lang w:val="en-IN" w:eastAsia="en-IN" w:bidi="km-KH"/>
              </w:rPr>
              <w:t>util</w:t>
            </w:r>
            <w:proofErr w:type="spellEnd"/>
          </w:p>
        </w:tc>
      </w:tr>
      <w:tr w:rsidR="002E139F" w:rsidRPr="002E139F" w14:paraId="15097A2D"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3536DEAE" w14:textId="249E3940"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w:t>
            </w:r>
            <w:proofErr w:type="spellStart"/>
            <w:r w:rsidRPr="002E139F">
              <w:rPr>
                <w:rFonts w:ascii="Calibri" w:eastAsia="Times New Roman" w:hAnsi="Calibri" w:cs="Calibri"/>
                <w:color w:val="000000"/>
                <w:lang w:val="en-IN" w:eastAsia="en-IN" w:bidi="km-KH"/>
              </w:rPr>
              <w:t>minio-client-</w:t>
            </w:r>
            <w:proofErr w:type="gramStart"/>
            <w:r w:rsidRPr="002E139F">
              <w:rPr>
                <w:rFonts w:ascii="Calibri" w:eastAsia="Times New Roman" w:hAnsi="Calibri" w:cs="Calibri"/>
                <w:color w:val="000000"/>
                <w:lang w:val="en-IN" w:eastAsia="en-IN" w:bidi="km-KH"/>
              </w:rPr>
              <w:t>util:latest</w:t>
            </w:r>
            <w:proofErr w:type="spellEnd"/>
            <w:proofErr w:type="gramEnd"/>
          </w:p>
        </w:tc>
      </w:tr>
      <w:tr w:rsidR="002E139F" w:rsidRPr="002E139F" w14:paraId="604B4761"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27A0D655" w14:textId="650721BE"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/minio:2022.2.7-debian-10-r0</w:t>
            </w:r>
          </w:p>
        </w:tc>
      </w:tr>
      <w:tr w:rsidR="002E139F" w:rsidRPr="002E139F" w14:paraId="2ED848CE"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42FE3F89" w14:textId="5DA65987"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/mock-smtp:1.0.0</w:t>
            </w:r>
          </w:p>
        </w:tc>
      </w:tr>
      <w:tr w:rsidR="002E139F" w:rsidRPr="002E139F" w14:paraId="2414C13D"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3A6DDF1A" w14:textId="51C57246"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/mosip-artemis-keycloak:1.2.0.1</w:t>
            </w:r>
          </w:p>
        </w:tc>
      </w:tr>
      <w:tr w:rsidR="002E139F" w:rsidRPr="002E139F" w14:paraId="572E32B8"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4B45FE00" w14:textId="1EBDC64B"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/os-shell:12-debian-12-r46</w:t>
            </w:r>
          </w:p>
        </w:tc>
      </w:tr>
      <w:tr w:rsidR="002E139F" w:rsidRPr="002E139F" w14:paraId="58468421"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225CAC30" w14:textId="716CDD12"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/partner-management-service:1.2.2.3</w:t>
            </w:r>
          </w:p>
        </w:tc>
      </w:tr>
      <w:tr w:rsidR="002E139F" w:rsidRPr="002E139F" w14:paraId="707FCF36"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2447C5E6" w14:textId="7869F3B9"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/policy-management-service:1.2.2.3</w:t>
            </w:r>
          </w:p>
        </w:tc>
      </w:tr>
      <w:tr w:rsidR="002E139F" w:rsidRPr="002E139F" w14:paraId="3052FB51"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723D2F78" w14:textId="13B7E789"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/postgres-init:1.2.0.1</w:t>
            </w:r>
          </w:p>
        </w:tc>
      </w:tr>
      <w:tr w:rsidR="002E139F" w:rsidRPr="002E139F" w14:paraId="1FAB1B59"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7A801B7A" w14:textId="113A38D5"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/postgresql:14.2.0-debian-10-r70</w:t>
            </w:r>
          </w:p>
        </w:tc>
      </w:tr>
      <w:tr w:rsidR="002E139F" w:rsidRPr="002E139F" w14:paraId="268ECB40"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0244DAE9" w14:textId="01A2F07D"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/redis:7.0.5-debian-11-r25</w:t>
            </w:r>
          </w:p>
        </w:tc>
      </w:tr>
      <w:tr w:rsidR="002E139F" w:rsidRPr="002E139F" w14:paraId="6DDD0C52"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4F182F57" w14:textId="62F0AC39"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w:t>
            </w:r>
            <w:proofErr w:type="gramStart"/>
            <w:r w:rsidRPr="002E139F">
              <w:rPr>
                <w:rFonts w:ascii="Calibri" w:eastAsia="Times New Roman" w:hAnsi="Calibri" w:cs="Calibri"/>
                <w:color w:val="000000"/>
                <w:lang w:val="en-IN" w:eastAsia="en-IN" w:bidi="km-KH"/>
              </w:rPr>
              <w:t>softhsm:v</w:t>
            </w:r>
            <w:proofErr w:type="gramEnd"/>
            <w:r w:rsidRPr="002E139F">
              <w:rPr>
                <w:rFonts w:ascii="Calibri" w:eastAsia="Times New Roman" w:hAnsi="Calibri" w:cs="Calibri"/>
                <w:color w:val="000000"/>
                <w:lang w:val="en-IN" w:eastAsia="en-IN" w:bidi="km-KH"/>
              </w:rPr>
              <w:t>2</w:t>
            </w:r>
          </w:p>
        </w:tc>
      </w:tr>
      <w:tr w:rsidR="002E139F" w:rsidRPr="002E139F" w14:paraId="1BA2FE9C"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542E9F52" w14:textId="460BE51E"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/zookeeper:3.8.0-debian-11-r30</w:t>
            </w:r>
          </w:p>
        </w:tc>
      </w:tr>
      <w:tr w:rsidR="002E139F" w:rsidRPr="002E139F" w14:paraId="5C23DB4B"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570E56C6" w14:textId="5161901B"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mosipint</w:t>
            </w:r>
            <w:proofErr w:type="spellEnd"/>
            <w:r w:rsidRPr="002E139F">
              <w:rPr>
                <w:rFonts w:ascii="Calibri" w:eastAsia="Times New Roman" w:hAnsi="Calibri" w:cs="Calibri"/>
                <w:color w:val="000000"/>
                <w:lang w:val="en-IN" w:eastAsia="en-IN" w:bidi="km-KH"/>
              </w:rPr>
              <w:t>/elasticsearch:7.17.2-debian-10-r4</w:t>
            </w:r>
          </w:p>
        </w:tc>
      </w:tr>
      <w:tr w:rsidR="002E139F" w:rsidRPr="002E139F" w14:paraId="40CA9538"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66A0C5A1" w14:textId="26E23E57"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mosipqa</w:t>
            </w:r>
            <w:proofErr w:type="spellEnd"/>
            <w:r w:rsidRPr="002E139F">
              <w:rPr>
                <w:rFonts w:ascii="Calibri" w:eastAsia="Times New Roman" w:hAnsi="Calibri" w:cs="Calibri"/>
                <w:color w:val="000000"/>
                <w:lang w:val="en-IN" w:eastAsia="en-IN" w:bidi="km-KH"/>
              </w:rPr>
              <w:t>/mock-relying-party-ui:0.13.x</w:t>
            </w:r>
          </w:p>
        </w:tc>
      </w:tr>
      <w:tr w:rsidR="002E139F" w:rsidRPr="002E139F" w14:paraId="31B38F65"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36CB561E" w14:textId="507E63F9"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mosipqa</w:t>
            </w:r>
            <w:proofErr w:type="spellEnd"/>
            <w:r w:rsidRPr="002E139F">
              <w:rPr>
                <w:rFonts w:ascii="Calibri" w:eastAsia="Times New Roman" w:hAnsi="Calibri" w:cs="Calibri"/>
                <w:color w:val="000000"/>
                <w:lang w:val="en-IN" w:eastAsia="en-IN" w:bidi="km-KH"/>
              </w:rPr>
              <w:t>/oidc-ui:1.8.x</w:t>
            </w:r>
          </w:p>
        </w:tc>
      </w:tr>
      <w:tr w:rsidR="002E139F" w:rsidRPr="002E139F" w14:paraId="632DE6FB"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5090EF01" w14:textId="1BCE3587"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mosipqa</w:t>
            </w:r>
            <w:proofErr w:type="spellEnd"/>
            <w:r w:rsidRPr="002E139F">
              <w:rPr>
                <w:rFonts w:ascii="Calibri" w:eastAsia="Times New Roman" w:hAnsi="Calibri" w:cs="Calibri"/>
                <w:color w:val="000000"/>
                <w:lang w:val="en-IN" w:eastAsia="en-IN" w:bidi="km-KH"/>
              </w:rPr>
              <w:t>/partner-onboarder:1.3.x-beta.2</w:t>
            </w:r>
          </w:p>
        </w:tc>
      </w:tr>
      <w:tr w:rsidR="002E139F" w:rsidRPr="002E139F" w14:paraId="5A25F7D6"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7303216B" w14:textId="50E84F5D"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mosipqa</w:t>
            </w:r>
            <w:proofErr w:type="spellEnd"/>
            <w:r w:rsidRPr="002E139F">
              <w:rPr>
                <w:rFonts w:ascii="Calibri" w:eastAsia="Times New Roman" w:hAnsi="Calibri" w:cs="Calibri"/>
                <w:color w:val="000000"/>
                <w:lang w:val="en-IN" w:eastAsia="en-IN" w:bidi="km-KH"/>
              </w:rPr>
              <w:t>/</w:t>
            </w:r>
            <w:proofErr w:type="spellStart"/>
            <w:r w:rsidRPr="002E139F">
              <w:rPr>
                <w:rFonts w:ascii="Calibri" w:eastAsia="Times New Roman" w:hAnsi="Calibri" w:cs="Calibri"/>
                <w:color w:val="000000"/>
                <w:lang w:val="en-IN" w:eastAsia="en-IN" w:bidi="km-KH"/>
              </w:rPr>
              <w:t>postgres-</w:t>
            </w:r>
            <w:proofErr w:type="gramStart"/>
            <w:r w:rsidRPr="002E139F">
              <w:rPr>
                <w:rFonts w:ascii="Calibri" w:eastAsia="Times New Roman" w:hAnsi="Calibri" w:cs="Calibri"/>
                <w:color w:val="000000"/>
                <w:lang w:val="en-IN" w:eastAsia="en-IN" w:bidi="km-KH"/>
              </w:rPr>
              <w:t>init:develop</w:t>
            </w:r>
            <w:proofErr w:type="spellEnd"/>
            <w:proofErr w:type="gramEnd"/>
          </w:p>
        </w:tc>
      </w:tr>
      <w:tr w:rsidR="002E139F" w:rsidRPr="002E139F" w14:paraId="3F18A170"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7DA1B138" w14:textId="7B397C05"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mosipqa</w:t>
            </w:r>
            <w:proofErr w:type="spellEnd"/>
            <w:r w:rsidRPr="002E139F">
              <w:rPr>
                <w:rFonts w:ascii="Calibri" w:eastAsia="Times New Roman" w:hAnsi="Calibri" w:cs="Calibri"/>
                <w:color w:val="000000"/>
                <w:lang w:val="en-IN" w:eastAsia="en-IN" w:bidi="km-KH"/>
              </w:rPr>
              <w:t>/signup-ui:1.4.x</w:t>
            </w:r>
          </w:p>
        </w:tc>
      </w:tr>
      <w:tr w:rsidR="002E139F" w:rsidRPr="002E139F" w14:paraId="319D614E"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2EF61556" w14:textId="6757D8D4"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mosipqa</w:t>
            </w:r>
            <w:proofErr w:type="spellEnd"/>
            <w:r w:rsidRPr="002E139F">
              <w:rPr>
                <w:rFonts w:ascii="Calibri" w:eastAsia="Times New Roman" w:hAnsi="Calibri" w:cs="Calibri"/>
                <w:color w:val="000000"/>
                <w:lang w:val="en-IN" w:eastAsia="en-IN" w:bidi="km-KH"/>
              </w:rPr>
              <w:t>/signup-with-plugins:1.4.x</w:t>
            </w:r>
          </w:p>
        </w:tc>
      </w:tr>
      <w:tr w:rsidR="002E139F" w:rsidRPr="002E139F" w14:paraId="1957B5AA"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7DAAB7BC" w14:textId="30263786"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mosipqa</w:t>
            </w:r>
            <w:proofErr w:type="spellEnd"/>
            <w:r w:rsidRPr="002E139F">
              <w:rPr>
                <w:rFonts w:ascii="Calibri" w:eastAsia="Times New Roman" w:hAnsi="Calibri" w:cs="Calibri"/>
                <w:color w:val="000000"/>
                <w:lang w:val="en-IN" w:eastAsia="en-IN" w:bidi="km-KH"/>
              </w:rPr>
              <w:t>/uitest-signup:1.4.x</w:t>
            </w:r>
          </w:p>
        </w:tc>
      </w:tr>
      <w:tr w:rsidR="002E139F" w:rsidRPr="002E139F" w14:paraId="54CCBDB5"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54E0F2BA" w14:textId="452CE8D8" w:rsidR="002E139F" w:rsidRPr="002E139F" w:rsidRDefault="002E139F" w:rsidP="002E139F">
            <w:pPr>
              <w:spacing w:after="0" w:line="240" w:lineRule="auto"/>
              <w:jc w:val="left"/>
              <w:rPr>
                <w:rFonts w:ascii="Calibri" w:eastAsia="Times New Roman" w:hAnsi="Calibri" w:cs="Calibri"/>
                <w:color w:val="000000"/>
                <w:lang w:val="en-IN" w:eastAsia="en-IN" w:bidi="km-KH"/>
              </w:rPr>
            </w:pPr>
            <w:r w:rsidRPr="002E139F">
              <w:rPr>
                <w:rFonts w:ascii="Calibri" w:eastAsia="Times New Roman" w:hAnsi="Calibri" w:cs="Calibri"/>
                <w:color w:val="000000"/>
                <w:lang w:val="en-IN" w:eastAsia="en-IN" w:bidi="km-KH"/>
              </w:rPr>
              <w:t>docker.io/</w:t>
            </w:r>
            <w:proofErr w:type="spellStart"/>
            <w:r w:rsidRPr="002E139F">
              <w:rPr>
                <w:rFonts w:ascii="Calibri" w:eastAsia="Times New Roman" w:hAnsi="Calibri" w:cs="Calibri"/>
                <w:color w:val="000000"/>
                <w:lang w:val="en-IN" w:eastAsia="en-IN" w:bidi="km-KH"/>
              </w:rPr>
              <w:t>mosipqa</w:t>
            </w:r>
            <w:proofErr w:type="spellEnd"/>
            <w:r w:rsidRPr="002E139F">
              <w:rPr>
                <w:rFonts w:ascii="Calibri" w:eastAsia="Times New Roman" w:hAnsi="Calibri" w:cs="Calibri"/>
                <w:color w:val="000000"/>
                <w:lang w:val="en-IN" w:eastAsia="en-IN" w:bidi="km-KH"/>
              </w:rPr>
              <w:t>/uitest-</w:t>
            </w:r>
            <w:proofErr w:type="gramStart"/>
            <w:r w:rsidRPr="002E139F">
              <w:rPr>
                <w:rFonts w:ascii="Calibri" w:eastAsia="Times New Roman" w:hAnsi="Calibri" w:cs="Calibri"/>
                <w:color w:val="000000"/>
                <w:lang w:val="en-IN" w:eastAsia="en-IN" w:bidi="km-KH"/>
              </w:rPr>
              <w:t>signup:release</w:t>
            </w:r>
            <w:proofErr w:type="gramEnd"/>
            <w:r w:rsidRPr="002E139F">
              <w:rPr>
                <w:rFonts w:ascii="Calibri" w:eastAsia="Times New Roman" w:hAnsi="Calibri" w:cs="Calibri"/>
                <w:color w:val="000000"/>
                <w:lang w:val="en-IN" w:eastAsia="en-IN" w:bidi="km-KH"/>
              </w:rPr>
              <w:t>-1.4.x</w:t>
            </w:r>
          </w:p>
        </w:tc>
      </w:tr>
      <w:tr w:rsidR="002E139F" w:rsidRPr="002E139F" w14:paraId="2A078EF1"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4D96B76C" w14:textId="66ED8626" w:rsidR="002E139F" w:rsidRPr="002E139F" w:rsidRDefault="002E139F" w:rsidP="002E139F">
            <w:pPr>
              <w:spacing w:after="0" w:line="240" w:lineRule="auto"/>
              <w:jc w:val="left"/>
              <w:rPr>
                <w:rFonts w:ascii="Calibri" w:eastAsia="Times New Roman" w:hAnsi="Calibri" w:cs="Calibri"/>
                <w:color w:val="000000"/>
                <w:lang w:val="en-IN" w:eastAsia="en-IN" w:bidi="km-KH"/>
              </w:rPr>
            </w:pP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/config-server:1.1.2</w:t>
            </w:r>
          </w:p>
        </w:tc>
      </w:tr>
      <w:tr w:rsidR="002E139F" w:rsidRPr="002E139F" w14:paraId="414C40F0"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7F036BD2" w14:textId="41405E49" w:rsidR="002E139F" w:rsidRPr="002E139F" w:rsidRDefault="002E139F" w:rsidP="002E139F">
            <w:pPr>
              <w:spacing w:after="0" w:line="240" w:lineRule="auto"/>
              <w:jc w:val="left"/>
              <w:rPr>
                <w:rFonts w:ascii="Calibri" w:eastAsia="Times New Roman" w:hAnsi="Calibri" w:cs="Calibri"/>
                <w:color w:val="000000"/>
                <w:lang w:val="en-IN" w:eastAsia="en-IN" w:bidi="km-KH"/>
              </w:rPr>
            </w:pP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/keycloak-init:1.2.0.2</w:t>
            </w:r>
          </w:p>
        </w:tc>
      </w:tr>
      <w:tr w:rsidR="002E139F" w:rsidRPr="002E139F" w14:paraId="0B9A8375"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25641586" w14:textId="5D6DE15F" w:rsidR="002E139F" w:rsidRPr="002E139F" w:rsidRDefault="002E139F" w:rsidP="002E139F">
            <w:pPr>
              <w:spacing w:after="0" w:line="240" w:lineRule="auto"/>
              <w:jc w:val="left"/>
              <w:rPr>
                <w:rFonts w:ascii="Calibri" w:eastAsia="Times New Roman" w:hAnsi="Calibri" w:cs="Calibri"/>
                <w:color w:val="000000"/>
                <w:lang w:val="en-IN" w:eastAsia="en-IN" w:bidi="km-KH"/>
              </w:rPr>
            </w:pP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/postgres-init:1.2.0.1</w:t>
            </w:r>
          </w:p>
        </w:tc>
      </w:tr>
      <w:tr w:rsidR="002E139F" w:rsidRPr="002E139F" w14:paraId="6116D4E7"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41B1E7CF" w14:textId="5B6BE4F5" w:rsidR="002E139F" w:rsidRPr="002E139F" w:rsidRDefault="002E139F" w:rsidP="002E139F">
            <w:pPr>
              <w:spacing w:after="0" w:line="240" w:lineRule="auto"/>
              <w:jc w:val="left"/>
              <w:rPr>
                <w:rFonts w:ascii="Calibri" w:eastAsia="Times New Roman" w:hAnsi="Calibri" w:cs="Calibri"/>
                <w:color w:val="000000"/>
                <w:lang w:val="en-IN" w:eastAsia="en-IN" w:bidi="km-KH"/>
              </w:rPr>
            </w:pPr>
            <w:proofErr w:type="spellStart"/>
            <w:r w:rsidRPr="002E139F">
              <w:rPr>
                <w:rFonts w:ascii="Calibri" w:eastAsia="Times New Roman" w:hAnsi="Calibri" w:cs="Calibri"/>
                <w:color w:val="000000"/>
                <w:lang w:val="en-IN" w:eastAsia="en-IN" w:bidi="km-KH"/>
              </w:rPr>
              <w:t>mosipid</w:t>
            </w:r>
            <w:proofErr w:type="spellEnd"/>
            <w:r w:rsidRPr="002E139F">
              <w:rPr>
                <w:rFonts w:ascii="Calibri" w:eastAsia="Times New Roman" w:hAnsi="Calibri" w:cs="Calibri"/>
                <w:color w:val="000000"/>
                <w:lang w:val="en-IN" w:eastAsia="en-IN" w:bidi="km-KH"/>
              </w:rPr>
              <w:t>/</w:t>
            </w:r>
            <w:proofErr w:type="gramStart"/>
            <w:r w:rsidRPr="002E139F">
              <w:rPr>
                <w:rFonts w:ascii="Calibri" w:eastAsia="Times New Roman" w:hAnsi="Calibri" w:cs="Calibri"/>
                <w:color w:val="000000"/>
                <w:lang w:val="en-IN" w:eastAsia="en-IN" w:bidi="km-KH"/>
              </w:rPr>
              <w:t>softhsm:v</w:t>
            </w:r>
            <w:proofErr w:type="gramEnd"/>
            <w:r w:rsidRPr="002E139F">
              <w:rPr>
                <w:rFonts w:ascii="Calibri" w:eastAsia="Times New Roman" w:hAnsi="Calibri" w:cs="Calibri"/>
                <w:color w:val="000000"/>
                <w:lang w:val="en-IN" w:eastAsia="en-IN" w:bidi="km-KH"/>
              </w:rPr>
              <w:t>2</w:t>
            </w:r>
          </w:p>
        </w:tc>
      </w:tr>
      <w:tr w:rsidR="002E139F" w:rsidRPr="002E139F" w14:paraId="493A8ADF"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43F2808D" w14:textId="553B76F9" w:rsidR="002E139F" w:rsidRPr="002E139F" w:rsidRDefault="002E139F" w:rsidP="002E139F">
            <w:pPr>
              <w:spacing w:after="0" w:line="240" w:lineRule="auto"/>
              <w:jc w:val="left"/>
              <w:rPr>
                <w:rFonts w:ascii="Calibri" w:eastAsia="Times New Roman" w:hAnsi="Calibri" w:cs="Calibri"/>
                <w:color w:val="000000"/>
                <w:lang w:val="en-IN" w:eastAsia="en-IN" w:bidi="km-KH"/>
              </w:rPr>
            </w:pPr>
            <w:proofErr w:type="spellStart"/>
            <w:r w:rsidRPr="002E139F">
              <w:rPr>
                <w:rFonts w:ascii="Calibri" w:eastAsia="Times New Roman" w:hAnsi="Calibri" w:cs="Calibri"/>
                <w:color w:val="000000"/>
                <w:lang w:val="en-IN" w:eastAsia="en-IN" w:bidi="km-KH"/>
              </w:rPr>
              <w:t>mosipqa</w:t>
            </w:r>
            <w:proofErr w:type="spellEnd"/>
            <w:r w:rsidRPr="002E139F">
              <w:rPr>
                <w:rFonts w:ascii="Calibri" w:eastAsia="Times New Roman" w:hAnsi="Calibri" w:cs="Calibri"/>
                <w:color w:val="000000"/>
                <w:lang w:val="en-IN" w:eastAsia="en-IN" w:bidi="km-KH"/>
              </w:rPr>
              <w:t>/apitest-esignet-signup:1.4.x</w:t>
            </w:r>
          </w:p>
        </w:tc>
      </w:tr>
      <w:tr w:rsidR="002E139F" w:rsidRPr="002E139F" w14:paraId="0693435F"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65EE6B32" w14:textId="655024D7" w:rsidR="002E139F" w:rsidRPr="002E139F" w:rsidRDefault="002E139F" w:rsidP="002E139F">
            <w:pPr>
              <w:spacing w:after="0" w:line="240" w:lineRule="auto"/>
              <w:jc w:val="left"/>
              <w:rPr>
                <w:rFonts w:ascii="Calibri" w:eastAsia="Times New Roman" w:hAnsi="Calibri" w:cs="Calibri"/>
                <w:color w:val="000000"/>
                <w:lang w:val="en-IN" w:eastAsia="en-IN" w:bidi="km-KH"/>
              </w:rPr>
            </w:pPr>
            <w:proofErr w:type="spellStart"/>
            <w:r w:rsidRPr="002E139F">
              <w:rPr>
                <w:rFonts w:ascii="Calibri" w:eastAsia="Times New Roman" w:hAnsi="Calibri" w:cs="Calibri"/>
                <w:color w:val="000000"/>
                <w:lang w:val="en-IN" w:eastAsia="en-IN" w:bidi="km-KH"/>
              </w:rPr>
              <w:t>mosipqa</w:t>
            </w:r>
            <w:proofErr w:type="spellEnd"/>
            <w:r w:rsidRPr="002E139F">
              <w:rPr>
                <w:rFonts w:ascii="Calibri" w:eastAsia="Times New Roman" w:hAnsi="Calibri" w:cs="Calibri"/>
                <w:color w:val="000000"/>
                <w:lang w:val="en-IN" w:eastAsia="en-IN" w:bidi="km-KH"/>
              </w:rPr>
              <w:t>/apitest-esignet:1.8.x</w:t>
            </w:r>
          </w:p>
        </w:tc>
      </w:tr>
      <w:tr w:rsidR="002E139F" w:rsidRPr="002E139F" w14:paraId="5127B99E" w14:textId="77777777" w:rsidTr="002E139F">
        <w:trPr>
          <w:trHeight w:val="300"/>
        </w:trPr>
        <w:tc>
          <w:tcPr>
            <w:tcW w:w="6220" w:type="dxa"/>
            <w:tcBorders>
              <w:top w:val="nil"/>
              <w:left w:val="single" w:sz="4" w:space="0" w:color="auto"/>
              <w:bottom w:val="single" w:sz="4" w:space="0" w:color="auto"/>
              <w:right w:val="single" w:sz="4" w:space="0" w:color="auto"/>
            </w:tcBorders>
            <w:noWrap/>
            <w:vAlign w:val="bottom"/>
            <w:hideMark/>
          </w:tcPr>
          <w:p w14:paraId="5A8C3DB2" w14:textId="4EA24C02" w:rsidR="002E139F" w:rsidRPr="002E139F" w:rsidRDefault="002E139F" w:rsidP="002E139F">
            <w:pPr>
              <w:spacing w:after="0" w:line="240" w:lineRule="auto"/>
              <w:jc w:val="left"/>
              <w:rPr>
                <w:rFonts w:ascii="Calibri" w:eastAsia="Times New Roman" w:hAnsi="Calibri" w:cs="Calibri"/>
                <w:color w:val="000000"/>
                <w:lang w:val="en-IN" w:eastAsia="en-IN" w:bidi="km-KH"/>
              </w:rPr>
            </w:pPr>
            <w:proofErr w:type="spellStart"/>
            <w:r w:rsidRPr="002E139F">
              <w:rPr>
                <w:rFonts w:ascii="Calibri" w:eastAsia="Times New Roman" w:hAnsi="Calibri" w:cs="Calibri"/>
                <w:color w:val="000000"/>
                <w:lang w:val="en-IN" w:eastAsia="en-IN" w:bidi="km-KH"/>
              </w:rPr>
              <w:t>mosipqa</w:t>
            </w:r>
            <w:proofErr w:type="spellEnd"/>
            <w:r w:rsidRPr="002E139F">
              <w:rPr>
                <w:rFonts w:ascii="Calibri" w:eastAsia="Times New Roman" w:hAnsi="Calibri" w:cs="Calibri"/>
                <w:color w:val="000000"/>
                <w:lang w:val="en-IN" w:eastAsia="en-IN" w:bidi="km-KH"/>
              </w:rPr>
              <w:t>/</w:t>
            </w:r>
            <w:proofErr w:type="spellStart"/>
            <w:r w:rsidRPr="002E139F">
              <w:rPr>
                <w:rFonts w:ascii="Calibri" w:eastAsia="Times New Roman" w:hAnsi="Calibri" w:cs="Calibri"/>
                <w:color w:val="000000"/>
                <w:lang w:val="en-IN" w:eastAsia="en-IN" w:bidi="km-KH"/>
              </w:rPr>
              <w:t>postgres-</w:t>
            </w:r>
            <w:proofErr w:type="gramStart"/>
            <w:r w:rsidRPr="002E139F">
              <w:rPr>
                <w:rFonts w:ascii="Calibri" w:eastAsia="Times New Roman" w:hAnsi="Calibri" w:cs="Calibri"/>
                <w:color w:val="000000"/>
                <w:lang w:val="en-IN" w:eastAsia="en-IN" w:bidi="km-KH"/>
              </w:rPr>
              <w:t>init:develop</w:t>
            </w:r>
            <w:proofErr w:type="spellEnd"/>
            <w:proofErr w:type="gramEnd"/>
          </w:p>
        </w:tc>
      </w:tr>
    </w:tbl>
    <w:p w14:paraId="3B9D4A98" w14:textId="28A1DB72" w:rsidR="00C900BC" w:rsidRDefault="00C900BC" w:rsidP="00C900BC">
      <w:pPr>
        <w:pStyle w:val="Heading1"/>
        <w:numPr>
          <w:ilvl w:val="0"/>
          <w:numId w:val="1"/>
        </w:numPr>
        <w:spacing w:before="240" w:line="256" w:lineRule="auto"/>
        <w:ind w:left="720" w:hanging="360"/>
        <w:jc w:val="left"/>
      </w:pPr>
      <w:bookmarkStart w:id="16" w:name="_Toc229478253"/>
      <w:r>
        <w:lastRenderedPageBreak/>
        <w:t xml:space="preserve">Test </w:t>
      </w:r>
      <w:r w:rsidR="00B6547B">
        <w:t>Execution Report</w:t>
      </w:r>
      <w:bookmarkEnd w:id="16"/>
    </w:p>
    <w:p w14:paraId="2F330CC5" w14:textId="38B43AE3" w:rsidR="00D13CF5" w:rsidRPr="00653286" w:rsidRDefault="00653286" w:rsidP="00653286">
      <w:pPr>
        <w:pStyle w:val="ListParagraph"/>
        <w:ind w:left="432"/>
        <w:rPr>
          <w:rFonts w:ascii="Times New Roman" w:eastAsia="Times New Roman" w:hAnsi="Times New Roman"/>
          <w:sz w:val="24"/>
          <w:szCs w:val="24"/>
        </w:rPr>
      </w:pPr>
      <w:r w:rsidRPr="00653286">
        <w:rPr>
          <w:rFonts w:ascii="Times New Roman" w:eastAsia="Times New Roman" w:hAnsi="Times New Roman"/>
          <w:sz w:val="24"/>
          <w:szCs w:val="24"/>
        </w:rPr>
        <w:t>Below are the test metrics by performing functional testing. The process followed was black box testing which based its test cases on the specifications of the software component under test. The functional test was performed in combination with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w:t>
      </w:r>
    </w:p>
    <w:p w14:paraId="1C438CCD" w14:textId="05569072" w:rsidR="00C900BC" w:rsidRDefault="00B6547B" w:rsidP="00C900BC">
      <w:pPr>
        <w:pStyle w:val="Heading2"/>
        <w:numPr>
          <w:ilvl w:val="1"/>
          <w:numId w:val="1"/>
        </w:numPr>
        <w:spacing w:before="120" w:line="256" w:lineRule="auto"/>
        <w:ind w:left="1440" w:hanging="360"/>
        <w:jc w:val="left"/>
      </w:pPr>
      <w:bookmarkStart w:id="17" w:name="_Toc229478254"/>
      <w:r>
        <w:t>Test case execution summary</w:t>
      </w:r>
      <w:bookmarkEnd w:id="17"/>
    </w:p>
    <w:p w14:paraId="2E2CFD57" w14:textId="50CDC4CE" w:rsidR="00653286" w:rsidRDefault="0045430F" w:rsidP="00A03879">
      <w:pPr>
        <w:pStyle w:val="NormalWeb"/>
        <w:ind w:left="432"/>
        <w:jc w:val="both"/>
        <w:rPr>
          <w:b/>
          <w:bCs/>
        </w:rPr>
      </w:pPr>
      <w:r>
        <w:t xml:space="preserve">The Test Case Execution Summary section provides a detailed overview of the total test cases executed across platforms, including pass, fail, and skip counts. </w:t>
      </w:r>
      <w:r w:rsidR="0016147C">
        <w:t>It includes a table summarizing results and observations on execution pass rates</w:t>
      </w:r>
      <w:r w:rsidR="00E3795D">
        <w:t>.</w:t>
      </w:r>
    </w:p>
    <w:p w14:paraId="6AC8D8BE" w14:textId="1DC788FD" w:rsidR="00235442" w:rsidRDefault="00C900BC" w:rsidP="003810FF">
      <w:pPr>
        <w:spacing w:before="100" w:beforeAutospacing="1" w:after="100" w:afterAutospacing="1"/>
        <w:ind w:firstLine="142"/>
        <w:rPr>
          <w:rFonts w:ascii="Times New Roman" w:hAnsi="Times New Roman"/>
          <w:b/>
          <w:bCs/>
          <w:sz w:val="24"/>
          <w:szCs w:val="24"/>
        </w:rPr>
      </w:pPr>
      <w:r w:rsidRPr="00355E78">
        <w:rPr>
          <w:rFonts w:ascii="Times New Roman" w:hAnsi="Times New Roman"/>
          <w:b/>
          <w:bCs/>
          <w:sz w:val="24"/>
          <w:szCs w:val="24"/>
        </w:rPr>
        <w:t xml:space="preserve">Table </w:t>
      </w:r>
      <w:r w:rsidR="00C27BD3">
        <w:rPr>
          <w:rFonts w:ascii="Times New Roman" w:hAnsi="Times New Roman"/>
          <w:b/>
          <w:bCs/>
          <w:sz w:val="24"/>
          <w:szCs w:val="24"/>
        </w:rPr>
        <w:t>1</w:t>
      </w:r>
      <w:r w:rsidRPr="00355E78">
        <w:rPr>
          <w:rFonts w:ascii="Times New Roman" w:hAnsi="Times New Roman"/>
          <w:b/>
          <w:bCs/>
          <w:sz w:val="24"/>
          <w:szCs w:val="24"/>
        </w:rPr>
        <w:t xml:space="preserve">: </w:t>
      </w:r>
      <w:r w:rsidR="00B6547B">
        <w:rPr>
          <w:rFonts w:ascii="Times New Roman" w:hAnsi="Times New Roman"/>
          <w:b/>
          <w:bCs/>
          <w:sz w:val="24"/>
          <w:szCs w:val="24"/>
        </w:rPr>
        <w:t xml:space="preserve">Test Case </w:t>
      </w:r>
      <w:r w:rsidR="00235442">
        <w:rPr>
          <w:rFonts w:ascii="Times New Roman" w:hAnsi="Times New Roman"/>
          <w:b/>
          <w:bCs/>
          <w:sz w:val="24"/>
          <w:szCs w:val="24"/>
        </w:rPr>
        <w:t xml:space="preserve">- </w:t>
      </w:r>
      <w:r w:rsidR="00443BB9">
        <w:rPr>
          <w:rFonts w:ascii="Times New Roman" w:hAnsi="Times New Roman"/>
          <w:b/>
          <w:bCs/>
          <w:sz w:val="24"/>
          <w:szCs w:val="24"/>
        </w:rPr>
        <w:t>UI</w:t>
      </w:r>
      <w:r w:rsidR="00235442">
        <w:rPr>
          <w:rFonts w:ascii="Times New Roman" w:hAnsi="Times New Roman"/>
          <w:b/>
          <w:bCs/>
          <w:sz w:val="24"/>
          <w:szCs w:val="24"/>
        </w:rPr>
        <w:t xml:space="preserve"> </w:t>
      </w:r>
      <w:r w:rsidR="00443BB9">
        <w:rPr>
          <w:rFonts w:ascii="Times New Roman" w:hAnsi="Times New Roman"/>
          <w:b/>
          <w:bCs/>
          <w:sz w:val="24"/>
          <w:szCs w:val="24"/>
        </w:rPr>
        <w:t>based v</w:t>
      </w:r>
      <w:r w:rsidR="00235442">
        <w:rPr>
          <w:rFonts w:ascii="Times New Roman" w:hAnsi="Times New Roman"/>
          <w:b/>
          <w:bCs/>
          <w:sz w:val="24"/>
          <w:szCs w:val="24"/>
        </w:rPr>
        <w:t>erification</w:t>
      </w:r>
    </w:p>
    <w:tbl>
      <w:tblPr>
        <w:tblW w:w="6658" w:type="dxa"/>
        <w:jc w:val="center"/>
        <w:tblLook w:val="04A0" w:firstRow="1" w:lastRow="0" w:firstColumn="1" w:lastColumn="0" w:noHBand="0" w:noVBand="1"/>
      </w:tblPr>
      <w:tblGrid>
        <w:gridCol w:w="1701"/>
        <w:gridCol w:w="1701"/>
        <w:gridCol w:w="1418"/>
        <w:gridCol w:w="1838"/>
      </w:tblGrid>
      <w:tr w:rsidR="00235442" w:rsidRPr="00235442" w14:paraId="65F0AA97" w14:textId="77777777" w:rsidTr="00235442">
        <w:trPr>
          <w:trHeight w:val="288"/>
          <w:jc w:val="center"/>
        </w:trPr>
        <w:tc>
          <w:tcPr>
            <w:tcW w:w="1701"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25372480"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Total</w:t>
            </w:r>
          </w:p>
        </w:tc>
        <w:tc>
          <w:tcPr>
            <w:tcW w:w="1701" w:type="dxa"/>
            <w:tcBorders>
              <w:top w:val="single" w:sz="4" w:space="0" w:color="auto"/>
              <w:left w:val="nil"/>
              <w:bottom w:val="single" w:sz="4" w:space="0" w:color="auto"/>
              <w:right w:val="single" w:sz="4" w:space="0" w:color="auto"/>
            </w:tcBorders>
            <w:shd w:val="clear" w:color="000000" w:fill="8EA9DB"/>
            <w:vAlign w:val="center"/>
            <w:hideMark/>
          </w:tcPr>
          <w:p w14:paraId="4F7FFC45"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Passed</w:t>
            </w:r>
          </w:p>
        </w:tc>
        <w:tc>
          <w:tcPr>
            <w:tcW w:w="1418" w:type="dxa"/>
            <w:tcBorders>
              <w:top w:val="single" w:sz="4" w:space="0" w:color="auto"/>
              <w:left w:val="nil"/>
              <w:bottom w:val="single" w:sz="4" w:space="0" w:color="auto"/>
              <w:right w:val="single" w:sz="4" w:space="0" w:color="auto"/>
            </w:tcBorders>
            <w:shd w:val="clear" w:color="000000" w:fill="8EA9DB"/>
            <w:vAlign w:val="center"/>
            <w:hideMark/>
          </w:tcPr>
          <w:p w14:paraId="7BFDBEA0"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Failed</w:t>
            </w:r>
          </w:p>
        </w:tc>
        <w:tc>
          <w:tcPr>
            <w:tcW w:w="1838" w:type="dxa"/>
            <w:tcBorders>
              <w:top w:val="single" w:sz="4" w:space="0" w:color="auto"/>
              <w:left w:val="nil"/>
              <w:bottom w:val="single" w:sz="4" w:space="0" w:color="auto"/>
              <w:right w:val="single" w:sz="4" w:space="0" w:color="auto"/>
            </w:tcBorders>
            <w:shd w:val="clear" w:color="000000" w:fill="8EA9DB"/>
            <w:vAlign w:val="center"/>
            <w:hideMark/>
          </w:tcPr>
          <w:p w14:paraId="5086FEFA"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Skipped (N/A)</w:t>
            </w:r>
          </w:p>
        </w:tc>
      </w:tr>
      <w:tr w:rsidR="00235442" w:rsidRPr="00235442" w14:paraId="75DB1092" w14:textId="77777777" w:rsidTr="00235442">
        <w:trPr>
          <w:trHeight w:val="288"/>
          <w:jc w:val="center"/>
        </w:trPr>
        <w:tc>
          <w:tcPr>
            <w:tcW w:w="1701" w:type="dxa"/>
            <w:tcBorders>
              <w:top w:val="nil"/>
              <w:left w:val="single" w:sz="4" w:space="0" w:color="auto"/>
              <w:bottom w:val="single" w:sz="4" w:space="0" w:color="auto"/>
              <w:right w:val="single" w:sz="4" w:space="0" w:color="auto"/>
            </w:tcBorders>
            <w:vAlign w:val="center"/>
            <w:hideMark/>
          </w:tcPr>
          <w:p w14:paraId="5CCD40AA" w14:textId="51CF97F5" w:rsidR="00235442" w:rsidRPr="00235442" w:rsidRDefault="00443BB9" w:rsidP="00235442">
            <w:pPr>
              <w:spacing w:after="0" w:line="240" w:lineRule="auto"/>
              <w:jc w:val="center"/>
              <w:rPr>
                <w:rFonts w:ascii="Calibri" w:eastAsia="Times New Roman" w:hAnsi="Calibri" w:cs="Calibri"/>
                <w:color w:val="141419"/>
                <w:sz w:val="24"/>
                <w:szCs w:val="24"/>
                <w:lang w:val="en-IN" w:eastAsia="en-IN"/>
              </w:rPr>
            </w:pPr>
            <w:r>
              <w:rPr>
                <w:rFonts w:ascii="Calibri" w:eastAsia="Times New Roman" w:hAnsi="Calibri" w:cs="Calibri"/>
                <w:color w:val="141419"/>
                <w:sz w:val="24"/>
                <w:szCs w:val="24"/>
                <w:lang w:eastAsia="en-IN"/>
              </w:rPr>
              <w:t>1341</w:t>
            </w:r>
          </w:p>
        </w:tc>
        <w:tc>
          <w:tcPr>
            <w:tcW w:w="1701" w:type="dxa"/>
            <w:tcBorders>
              <w:top w:val="nil"/>
              <w:left w:val="nil"/>
              <w:bottom w:val="single" w:sz="4" w:space="0" w:color="auto"/>
              <w:right w:val="single" w:sz="4" w:space="0" w:color="auto"/>
            </w:tcBorders>
            <w:vAlign w:val="center"/>
            <w:hideMark/>
          </w:tcPr>
          <w:p w14:paraId="4936A37B" w14:textId="35817EE5" w:rsidR="00235442" w:rsidRPr="00235442" w:rsidRDefault="00443BB9" w:rsidP="00235442">
            <w:pPr>
              <w:spacing w:after="0" w:line="240" w:lineRule="auto"/>
              <w:jc w:val="center"/>
              <w:rPr>
                <w:rFonts w:ascii="Calibri" w:eastAsia="Times New Roman" w:hAnsi="Calibri" w:cs="Calibri"/>
                <w:color w:val="141419"/>
                <w:sz w:val="24"/>
                <w:szCs w:val="24"/>
                <w:lang w:val="en-IN" w:eastAsia="en-IN"/>
              </w:rPr>
            </w:pPr>
            <w:r>
              <w:rPr>
                <w:rFonts w:ascii="Calibri" w:eastAsia="Times New Roman" w:hAnsi="Calibri" w:cs="Calibri"/>
                <w:color w:val="141419"/>
                <w:sz w:val="24"/>
                <w:szCs w:val="24"/>
                <w:lang w:eastAsia="en-IN"/>
              </w:rPr>
              <w:t>1320</w:t>
            </w:r>
          </w:p>
        </w:tc>
        <w:tc>
          <w:tcPr>
            <w:tcW w:w="1418" w:type="dxa"/>
            <w:tcBorders>
              <w:top w:val="nil"/>
              <w:left w:val="nil"/>
              <w:bottom w:val="single" w:sz="4" w:space="0" w:color="auto"/>
              <w:right w:val="single" w:sz="4" w:space="0" w:color="auto"/>
            </w:tcBorders>
            <w:vAlign w:val="center"/>
            <w:hideMark/>
          </w:tcPr>
          <w:p w14:paraId="502A8AD6" w14:textId="3FD21CE0" w:rsidR="00235442" w:rsidRPr="00235442" w:rsidRDefault="00443BB9" w:rsidP="00235442">
            <w:pPr>
              <w:spacing w:after="0" w:line="240" w:lineRule="auto"/>
              <w:jc w:val="center"/>
              <w:rPr>
                <w:rFonts w:ascii="Calibri" w:eastAsia="Times New Roman" w:hAnsi="Calibri" w:cs="Calibri"/>
                <w:color w:val="141419"/>
                <w:sz w:val="24"/>
                <w:szCs w:val="24"/>
                <w:lang w:val="en-IN" w:eastAsia="en-IN"/>
              </w:rPr>
            </w:pPr>
            <w:r>
              <w:rPr>
                <w:rFonts w:ascii="Calibri" w:eastAsia="Times New Roman" w:hAnsi="Calibri" w:cs="Calibri"/>
                <w:color w:val="141419"/>
                <w:sz w:val="24"/>
                <w:szCs w:val="24"/>
                <w:lang w:eastAsia="en-IN"/>
              </w:rPr>
              <w:t>21</w:t>
            </w:r>
          </w:p>
        </w:tc>
        <w:tc>
          <w:tcPr>
            <w:tcW w:w="1838" w:type="dxa"/>
            <w:tcBorders>
              <w:top w:val="nil"/>
              <w:left w:val="nil"/>
              <w:bottom w:val="single" w:sz="4" w:space="0" w:color="auto"/>
              <w:right w:val="single" w:sz="4" w:space="0" w:color="auto"/>
            </w:tcBorders>
            <w:vAlign w:val="center"/>
            <w:hideMark/>
          </w:tcPr>
          <w:p w14:paraId="0B1D15D4" w14:textId="7D698B4C" w:rsidR="00235442" w:rsidRPr="00235442" w:rsidRDefault="00443BB9" w:rsidP="00235442">
            <w:pPr>
              <w:spacing w:after="0" w:line="240" w:lineRule="auto"/>
              <w:jc w:val="center"/>
              <w:rPr>
                <w:rFonts w:ascii="Calibri" w:eastAsia="Times New Roman" w:hAnsi="Calibri" w:cs="Calibri"/>
                <w:color w:val="141419"/>
                <w:sz w:val="24"/>
                <w:szCs w:val="24"/>
                <w:lang w:val="en-IN" w:eastAsia="en-IN"/>
              </w:rPr>
            </w:pPr>
            <w:r>
              <w:rPr>
                <w:rFonts w:ascii="Calibri" w:eastAsia="Times New Roman" w:hAnsi="Calibri" w:cs="Calibri"/>
                <w:color w:val="141419"/>
                <w:sz w:val="24"/>
                <w:szCs w:val="24"/>
                <w:lang w:eastAsia="en-IN"/>
              </w:rPr>
              <w:t>0</w:t>
            </w:r>
          </w:p>
        </w:tc>
      </w:tr>
      <w:tr w:rsidR="00235442" w:rsidRPr="00235442" w14:paraId="58F45DE3" w14:textId="77777777" w:rsidTr="00235442">
        <w:trPr>
          <w:trHeight w:val="312"/>
          <w:jc w:val="center"/>
        </w:trPr>
        <w:tc>
          <w:tcPr>
            <w:tcW w:w="6658" w:type="dxa"/>
            <w:gridSpan w:val="4"/>
            <w:tcBorders>
              <w:top w:val="single" w:sz="4" w:space="0" w:color="auto"/>
              <w:left w:val="single" w:sz="4" w:space="0" w:color="auto"/>
              <w:bottom w:val="single" w:sz="4" w:space="0" w:color="auto"/>
              <w:right w:val="single" w:sz="4" w:space="0" w:color="000000"/>
            </w:tcBorders>
            <w:vAlign w:val="center"/>
            <w:hideMark/>
          </w:tcPr>
          <w:p w14:paraId="7017B7D5" w14:textId="24F3DDB7" w:rsidR="00235442" w:rsidRPr="00235442" w:rsidRDefault="00235442" w:rsidP="00235442">
            <w:pPr>
              <w:spacing w:after="0" w:line="240" w:lineRule="auto"/>
              <w:jc w:val="center"/>
              <w:rPr>
                <w:rFonts w:ascii="Calibri" w:eastAsia="Times New Roman" w:hAnsi="Calibri" w:cs="Calibri"/>
                <w:color w:val="141419"/>
                <w:sz w:val="24"/>
                <w:szCs w:val="24"/>
                <w:lang w:val="en-IN" w:eastAsia="en-IN"/>
              </w:rPr>
            </w:pPr>
            <w:r w:rsidRPr="00235442">
              <w:rPr>
                <w:rFonts w:ascii="Calibri" w:eastAsia="Times New Roman" w:hAnsi="Calibri" w:cs="Calibri"/>
                <w:color w:val="141419"/>
                <w:sz w:val="24"/>
                <w:szCs w:val="24"/>
                <w:lang w:eastAsia="en-IN"/>
              </w:rPr>
              <w:t xml:space="preserve">Test Rate: </w:t>
            </w:r>
            <w:r w:rsidR="00443BB9">
              <w:rPr>
                <w:rFonts w:ascii="Calibri" w:eastAsia="Times New Roman" w:hAnsi="Calibri" w:cs="Calibri"/>
                <w:color w:val="141419"/>
                <w:sz w:val="24"/>
                <w:szCs w:val="24"/>
                <w:lang w:eastAsia="en-IN"/>
              </w:rPr>
              <w:t>100</w:t>
            </w:r>
            <w:r w:rsidRPr="00235442">
              <w:rPr>
                <w:rFonts w:ascii="Calibri" w:eastAsia="Times New Roman" w:hAnsi="Calibri" w:cs="Calibri"/>
                <w:color w:val="141419"/>
                <w:sz w:val="24"/>
                <w:szCs w:val="24"/>
                <w:lang w:eastAsia="en-IN"/>
              </w:rPr>
              <w:t>% with Pass Rate: 9</w:t>
            </w:r>
            <w:r w:rsidR="00443BB9">
              <w:rPr>
                <w:rFonts w:ascii="Calibri" w:eastAsia="Times New Roman" w:hAnsi="Calibri" w:cs="Calibri"/>
                <w:color w:val="141419"/>
                <w:sz w:val="24"/>
                <w:szCs w:val="24"/>
                <w:lang w:eastAsia="en-IN"/>
              </w:rPr>
              <w:t>8</w:t>
            </w:r>
            <w:r w:rsidRPr="00235442">
              <w:rPr>
                <w:rFonts w:ascii="Calibri" w:eastAsia="Times New Roman" w:hAnsi="Calibri" w:cs="Calibri"/>
                <w:color w:val="141419"/>
                <w:sz w:val="24"/>
                <w:szCs w:val="24"/>
                <w:lang w:eastAsia="en-IN"/>
              </w:rPr>
              <w:t>.</w:t>
            </w:r>
            <w:r w:rsidR="00443BB9">
              <w:rPr>
                <w:rFonts w:ascii="Calibri" w:eastAsia="Times New Roman" w:hAnsi="Calibri" w:cs="Calibri"/>
                <w:color w:val="141419"/>
                <w:sz w:val="24"/>
                <w:szCs w:val="24"/>
                <w:lang w:eastAsia="en-IN"/>
              </w:rPr>
              <w:t>43</w:t>
            </w:r>
            <w:r w:rsidRPr="00235442">
              <w:rPr>
                <w:rFonts w:ascii="Calibri" w:eastAsia="Times New Roman" w:hAnsi="Calibri" w:cs="Calibri"/>
                <w:color w:val="141419"/>
                <w:sz w:val="24"/>
                <w:szCs w:val="24"/>
                <w:lang w:eastAsia="en-IN"/>
              </w:rPr>
              <w:t>%</w:t>
            </w:r>
          </w:p>
        </w:tc>
      </w:tr>
    </w:tbl>
    <w:p w14:paraId="7FC45A33" w14:textId="426F56AB" w:rsidR="00235442" w:rsidRDefault="00235442" w:rsidP="00443BB9">
      <w:pPr>
        <w:spacing w:after="0"/>
        <w:rPr>
          <w:rFonts w:ascii="Times New Roman" w:eastAsia="Times New Roman" w:hAnsi="Times New Roman"/>
          <w:sz w:val="24"/>
          <w:szCs w:val="24"/>
        </w:rPr>
      </w:pPr>
    </w:p>
    <w:p w14:paraId="17BB278E" w14:textId="28741D6C" w:rsidR="00235442" w:rsidRDefault="00235442" w:rsidP="00235442">
      <w:pPr>
        <w:spacing w:after="0"/>
        <w:ind w:firstLine="144"/>
        <w:rPr>
          <w:rFonts w:ascii="Times New Roman" w:hAnsi="Times New Roman"/>
          <w:b/>
          <w:bCs/>
          <w:sz w:val="24"/>
          <w:szCs w:val="24"/>
        </w:rPr>
      </w:pPr>
      <w:r w:rsidRPr="00355E78">
        <w:rPr>
          <w:rFonts w:ascii="Times New Roman" w:hAnsi="Times New Roman"/>
          <w:b/>
          <w:bCs/>
          <w:sz w:val="24"/>
          <w:szCs w:val="24"/>
        </w:rPr>
        <w:t xml:space="preserve">Table </w:t>
      </w:r>
      <w:r w:rsidR="00C27BD3">
        <w:rPr>
          <w:rFonts w:ascii="Times New Roman" w:hAnsi="Times New Roman"/>
          <w:b/>
          <w:bCs/>
          <w:sz w:val="24"/>
          <w:szCs w:val="24"/>
        </w:rPr>
        <w:t>2</w:t>
      </w:r>
      <w:r w:rsidRPr="00355E78">
        <w:rPr>
          <w:rFonts w:ascii="Times New Roman" w:hAnsi="Times New Roman"/>
          <w:b/>
          <w:bCs/>
          <w:sz w:val="24"/>
          <w:szCs w:val="24"/>
        </w:rPr>
        <w:t xml:space="preserve">: </w:t>
      </w:r>
      <w:r>
        <w:rPr>
          <w:rFonts w:ascii="Times New Roman" w:hAnsi="Times New Roman"/>
          <w:b/>
          <w:bCs/>
          <w:sz w:val="24"/>
          <w:szCs w:val="24"/>
        </w:rPr>
        <w:t xml:space="preserve">Test Case </w:t>
      </w:r>
      <w:r w:rsidR="00443BB9">
        <w:rPr>
          <w:rFonts w:ascii="Times New Roman" w:hAnsi="Times New Roman"/>
          <w:b/>
          <w:bCs/>
          <w:sz w:val="24"/>
          <w:szCs w:val="24"/>
        </w:rPr>
        <w:t>–</w:t>
      </w:r>
      <w:r>
        <w:rPr>
          <w:rFonts w:ascii="Times New Roman" w:hAnsi="Times New Roman"/>
          <w:b/>
          <w:bCs/>
          <w:sz w:val="24"/>
          <w:szCs w:val="24"/>
        </w:rPr>
        <w:t xml:space="preserve"> </w:t>
      </w:r>
      <w:r w:rsidR="00443BB9">
        <w:rPr>
          <w:rFonts w:ascii="Times New Roman" w:hAnsi="Times New Roman"/>
          <w:b/>
          <w:bCs/>
          <w:sz w:val="24"/>
          <w:szCs w:val="24"/>
        </w:rPr>
        <w:t>API based</w:t>
      </w:r>
      <w:r>
        <w:rPr>
          <w:rFonts w:ascii="Times New Roman" w:hAnsi="Times New Roman"/>
          <w:b/>
          <w:bCs/>
          <w:sz w:val="24"/>
          <w:szCs w:val="24"/>
        </w:rPr>
        <w:t xml:space="preserve"> </w:t>
      </w:r>
      <w:r w:rsidR="00443BB9">
        <w:rPr>
          <w:rFonts w:ascii="Times New Roman" w:hAnsi="Times New Roman"/>
          <w:b/>
          <w:bCs/>
          <w:sz w:val="24"/>
          <w:szCs w:val="24"/>
        </w:rPr>
        <w:t>v</w:t>
      </w:r>
      <w:r>
        <w:rPr>
          <w:rFonts w:ascii="Times New Roman" w:hAnsi="Times New Roman"/>
          <w:b/>
          <w:bCs/>
          <w:sz w:val="24"/>
          <w:szCs w:val="24"/>
        </w:rPr>
        <w:t>erification</w:t>
      </w:r>
      <w:r w:rsidRPr="00235442">
        <w:rPr>
          <w:rFonts w:ascii="Times New Roman" w:hAnsi="Times New Roman"/>
          <w:b/>
          <w:bCs/>
          <w:sz w:val="24"/>
          <w:szCs w:val="24"/>
        </w:rPr>
        <w:t xml:space="preserve"> (</w:t>
      </w:r>
      <w:r>
        <w:rPr>
          <w:rFonts w:ascii="Times New Roman" w:hAnsi="Times New Roman"/>
          <w:b/>
          <w:bCs/>
          <w:sz w:val="24"/>
          <w:szCs w:val="24"/>
        </w:rPr>
        <w:t>API</w:t>
      </w:r>
      <w:r w:rsidRPr="00235442">
        <w:rPr>
          <w:rFonts w:ascii="Times New Roman" w:hAnsi="Times New Roman"/>
          <w:b/>
          <w:bCs/>
          <w:sz w:val="24"/>
          <w:szCs w:val="24"/>
        </w:rPr>
        <w:t>):</w:t>
      </w:r>
    </w:p>
    <w:p w14:paraId="2CD8E44D" w14:textId="77777777" w:rsidR="00235442" w:rsidRPr="00235442" w:rsidRDefault="00235442" w:rsidP="00C900BC">
      <w:pPr>
        <w:spacing w:after="0"/>
        <w:ind w:firstLine="144"/>
        <w:rPr>
          <w:rFonts w:ascii="Times New Roman" w:eastAsia="Times New Roman" w:hAnsi="Times New Roman"/>
          <w:sz w:val="24"/>
          <w:szCs w:val="24"/>
        </w:rPr>
      </w:pPr>
    </w:p>
    <w:tbl>
      <w:tblPr>
        <w:tblW w:w="6799" w:type="dxa"/>
        <w:jc w:val="center"/>
        <w:tblLook w:val="04A0" w:firstRow="1" w:lastRow="0" w:firstColumn="1" w:lastColumn="0" w:noHBand="0" w:noVBand="1"/>
      </w:tblPr>
      <w:tblGrid>
        <w:gridCol w:w="1555"/>
        <w:gridCol w:w="1701"/>
        <w:gridCol w:w="1559"/>
        <w:gridCol w:w="1984"/>
      </w:tblGrid>
      <w:tr w:rsidR="00235442" w:rsidRPr="00235442" w14:paraId="064636DA" w14:textId="77777777" w:rsidTr="00235442">
        <w:trPr>
          <w:trHeight w:val="249"/>
          <w:jc w:val="center"/>
        </w:trPr>
        <w:tc>
          <w:tcPr>
            <w:tcW w:w="1555"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7D2C5E0D"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Total</w:t>
            </w:r>
          </w:p>
        </w:tc>
        <w:tc>
          <w:tcPr>
            <w:tcW w:w="1701" w:type="dxa"/>
            <w:tcBorders>
              <w:top w:val="single" w:sz="4" w:space="0" w:color="auto"/>
              <w:left w:val="nil"/>
              <w:bottom w:val="single" w:sz="4" w:space="0" w:color="auto"/>
              <w:right w:val="single" w:sz="4" w:space="0" w:color="auto"/>
            </w:tcBorders>
            <w:shd w:val="clear" w:color="000000" w:fill="8EA9DB"/>
            <w:vAlign w:val="center"/>
            <w:hideMark/>
          </w:tcPr>
          <w:p w14:paraId="2A2103B9"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Passed</w:t>
            </w:r>
          </w:p>
        </w:tc>
        <w:tc>
          <w:tcPr>
            <w:tcW w:w="1559" w:type="dxa"/>
            <w:tcBorders>
              <w:top w:val="single" w:sz="4" w:space="0" w:color="auto"/>
              <w:left w:val="nil"/>
              <w:bottom w:val="single" w:sz="4" w:space="0" w:color="auto"/>
              <w:right w:val="single" w:sz="4" w:space="0" w:color="auto"/>
            </w:tcBorders>
            <w:shd w:val="clear" w:color="000000" w:fill="8EA9DB"/>
            <w:vAlign w:val="center"/>
            <w:hideMark/>
          </w:tcPr>
          <w:p w14:paraId="4F98925E"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Failed</w:t>
            </w:r>
          </w:p>
        </w:tc>
        <w:tc>
          <w:tcPr>
            <w:tcW w:w="1984" w:type="dxa"/>
            <w:tcBorders>
              <w:top w:val="single" w:sz="4" w:space="0" w:color="auto"/>
              <w:left w:val="nil"/>
              <w:bottom w:val="single" w:sz="4" w:space="0" w:color="auto"/>
              <w:right w:val="single" w:sz="4" w:space="0" w:color="auto"/>
            </w:tcBorders>
            <w:shd w:val="clear" w:color="000000" w:fill="8EA9DB"/>
            <w:vAlign w:val="center"/>
            <w:hideMark/>
          </w:tcPr>
          <w:p w14:paraId="2B3408E6"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Skipped (N/A)</w:t>
            </w:r>
          </w:p>
        </w:tc>
      </w:tr>
      <w:tr w:rsidR="00235442" w:rsidRPr="00235442" w14:paraId="489660C4" w14:textId="77777777" w:rsidTr="00235442">
        <w:trPr>
          <w:trHeight w:val="249"/>
          <w:jc w:val="center"/>
        </w:trPr>
        <w:tc>
          <w:tcPr>
            <w:tcW w:w="1555" w:type="dxa"/>
            <w:tcBorders>
              <w:top w:val="nil"/>
              <w:left w:val="single" w:sz="4" w:space="0" w:color="auto"/>
              <w:bottom w:val="single" w:sz="4" w:space="0" w:color="auto"/>
              <w:right w:val="single" w:sz="4" w:space="0" w:color="auto"/>
            </w:tcBorders>
            <w:vAlign w:val="center"/>
            <w:hideMark/>
          </w:tcPr>
          <w:p w14:paraId="4EB2EDC2" w14:textId="7DA52A2B" w:rsidR="00235442" w:rsidRPr="00235442" w:rsidRDefault="00443BB9" w:rsidP="00235442">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2215</w:t>
            </w:r>
          </w:p>
        </w:tc>
        <w:tc>
          <w:tcPr>
            <w:tcW w:w="1701" w:type="dxa"/>
            <w:tcBorders>
              <w:top w:val="nil"/>
              <w:left w:val="nil"/>
              <w:bottom w:val="single" w:sz="4" w:space="0" w:color="auto"/>
              <w:right w:val="single" w:sz="4" w:space="0" w:color="auto"/>
            </w:tcBorders>
            <w:vAlign w:val="center"/>
            <w:hideMark/>
          </w:tcPr>
          <w:p w14:paraId="41581DE4" w14:textId="51609BF4" w:rsidR="00235442" w:rsidRPr="00235442" w:rsidRDefault="00443BB9" w:rsidP="00235442">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2140</w:t>
            </w:r>
          </w:p>
        </w:tc>
        <w:tc>
          <w:tcPr>
            <w:tcW w:w="1559" w:type="dxa"/>
            <w:tcBorders>
              <w:top w:val="nil"/>
              <w:left w:val="nil"/>
              <w:bottom w:val="single" w:sz="4" w:space="0" w:color="auto"/>
              <w:right w:val="single" w:sz="4" w:space="0" w:color="auto"/>
            </w:tcBorders>
            <w:vAlign w:val="center"/>
            <w:hideMark/>
          </w:tcPr>
          <w:p w14:paraId="6C7F9BAD" w14:textId="5909FFCA" w:rsidR="00235442" w:rsidRPr="00235442" w:rsidRDefault="00443BB9" w:rsidP="00235442">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18</w:t>
            </w:r>
          </w:p>
        </w:tc>
        <w:tc>
          <w:tcPr>
            <w:tcW w:w="1984" w:type="dxa"/>
            <w:tcBorders>
              <w:top w:val="nil"/>
              <w:left w:val="nil"/>
              <w:bottom w:val="single" w:sz="4" w:space="0" w:color="auto"/>
              <w:right w:val="single" w:sz="4" w:space="0" w:color="auto"/>
            </w:tcBorders>
            <w:vAlign w:val="center"/>
            <w:hideMark/>
          </w:tcPr>
          <w:p w14:paraId="7684329B" w14:textId="3D8CD3BC" w:rsidR="00235442" w:rsidRPr="00235442" w:rsidRDefault="00443BB9" w:rsidP="00235442">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57</w:t>
            </w:r>
          </w:p>
        </w:tc>
      </w:tr>
      <w:tr w:rsidR="00235442" w:rsidRPr="00235442" w14:paraId="5F1D6011" w14:textId="77777777" w:rsidTr="00235442">
        <w:trPr>
          <w:trHeight w:val="270"/>
          <w:jc w:val="center"/>
        </w:trPr>
        <w:tc>
          <w:tcPr>
            <w:tcW w:w="6799" w:type="dxa"/>
            <w:gridSpan w:val="4"/>
            <w:tcBorders>
              <w:top w:val="single" w:sz="4" w:space="0" w:color="auto"/>
              <w:left w:val="single" w:sz="4" w:space="0" w:color="auto"/>
              <w:bottom w:val="single" w:sz="4" w:space="0" w:color="auto"/>
              <w:right w:val="single" w:sz="4" w:space="0" w:color="auto"/>
            </w:tcBorders>
            <w:vAlign w:val="center"/>
            <w:hideMark/>
          </w:tcPr>
          <w:p w14:paraId="4C0B0DCD" w14:textId="36E2C362" w:rsidR="00235442" w:rsidRPr="00235442" w:rsidRDefault="00235442" w:rsidP="00235442">
            <w:pPr>
              <w:spacing w:after="0" w:line="240" w:lineRule="auto"/>
              <w:jc w:val="center"/>
              <w:rPr>
                <w:rFonts w:ascii="Calibri" w:eastAsia="Times New Roman" w:hAnsi="Calibri" w:cs="Calibri"/>
                <w:color w:val="000000"/>
                <w:sz w:val="24"/>
                <w:szCs w:val="24"/>
                <w:lang w:val="en-IN" w:eastAsia="en-IN"/>
              </w:rPr>
            </w:pPr>
            <w:r w:rsidRPr="00235442">
              <w:rPr>
                <w:rFonts w:ascii="Calibri" w:eastAsia="Times New Roman" w:hAnsi="Calibri" w:cs="Calibri"/>
                <w:color w:val="000000"/>
                <w:sz w:val="24"/>
                <w:szCs w:val="24"/>
                <w:lang w:val="en" w:eastAsia="en-IN"/>
              </w:rPr>
              <w:t xml:space="preserve">Test Rate: </w:t>
            </w:r>
            <w:r w:rsidR="00443BB9">
              <w:rPr>
                <w:rFonts w:ascii="Calibri" w:eastAsia="Times New Roman" w:hAnsi="Calibri" w:cs="Calibri"/>
                <w:color w:val="000000"/>
                <w:sz w:val="24"/>
                <w:szCs w:val="24"/>
                <w:lang w:val="en" w:eastAsia="en-IN"/>
              </w:rPr>
              <w:t>97.43</w:t>
            </w:r>
            <w:r w:rsidRPr="00235442">
              <w:rPr>
                <w:rFonts w:ascii="Calibri" w:eastAsia="Times New Roman" w:hAnsi="Calibri" w:cs="Calibri"/>
                <w:color w:val="000000"/>
                <w:sz w:val="24"/>
                <w:szCs w:val="24"/>
                <w:lang w:val="en" w:eastAsia="en-IN"/>
              </w:rPr>
              <w:t xml:space="preserve">% with Pass Rate: </w:t>
            </w:r>
            <w:r w:rsidR="00443BB9">
              <w:rPr>
                <w:rFonts w:ascii="Calibri" w:eastAsia="Times New Roman" w:hAnsi="Calibri" w:cs="Calibri"/>
                <w:color w:val="000000"/>
                <w:sz w:val="24"/>
                <w:szCs w:val="24"/>
                <w:lang w:val="en" w:eastAsia="en-IN"/>
              </w:rPr>
              <w:t>99.17</w:t>
            </w:r>
            <w:r w:rsidRPr="00235442">
              <w:rPr>
                <w:rFonts w:ascii="Calibri" w:eastAsia="Times New Roman" w:hAnsi="Calibri" w:cs="Calibri"/>
                <w:color w:val="000000"/>
                <w:sz w:val="24"/>
                <w:szCs w:val="24"/>
                <w:lang w:val="en" w:eastAsia="en-IN"/>
              </w:rPr>
              <w:t>%</w:t>
            </w:r>
          </w:p>
        </w:tc>
      </w:tr>
    </w:tbl>
    <w:p w14:paraId="18601500" w14:textId="4EDD387A" w:rsidR="00235442" w:rsidRDefault="000A0A0C" w:rsidP="003810FF">
      <w:pPr>
        <w:spacing w:before="120"/>
        <w:rPr>
          <w:rFonts w:ascii="Times New Roman" w:eastAsia="Times New Roman" w:hAnsi="Times New Roman"/>
          <w:sz w:val="24"/>
          <w:szCs w:val="24"/>
        </w:rPr>
      </w:pPr>
      <w:r>
        <w:rPr>
          <w:rFonts w:ascii="Times New Roman" w:eastAsia="Times New Roman" w:hAnsi="Times New Roman"/>
          <w:sz w:val="24"/>
          <w:szCs w:val="24"/>
        </w:rPr>
        <w:tab/>
      </w:r>
      <w:r w:rsidR="00235442" w:rsidRPr="00235442">
        <w:rPr>
          <w:rFonts w:ascii="Times New Roman" w:eastAsia="Times New Roman" w:hAnsi="Times New Roman"/>
          <w:sz w:val="24"/>
          <w:szCs w:val="24"/>
        </w:rPr>
        <w:t xml:space="preserve">Note: NA - </w:t>
      </w:r>
      <w:r w:rsidR="00443BB9">
        <w:rPr>
          <w:rFonts w:ascii="Times New Roman" w:eastAsia="Times New Roman" w:hAnsi="Times New Roman"/>
          <w:sz w:val="24"/>
          <w:szCs w:val="24"/>
        </w:rPr>
        <w:t>57</w:t>
      </w:r>
      <w:r w:rsidR="00235442" w:rsidRPr="00235442">
        <w:rPr>
          <w:rFonts w:ascii="Times New Roman" w:eastAsia="Times New Roman" w:hAnsi="Times New Roman"/>
          <w:sz w:val="24"/>
          <w:szCs w:val="24"/>
        </w:rPr>
        <w:t xml:space="preserve"> Test Cases which are descoped scenarios/not developed feature</w:t>
      </w:r>
    </w:p>
    <w:p w14:paraId="0AE9F2F1" w14:textId="286D72C7" w:rsidR="00D77FB1" w:rsidRDefault="00D77FB1" w:rsidP="00D77FB1">
      <w:pPr>
        <w:pStyle w:val="Heading2"/>
        <w:numPr>
          <w:ilvl w:val="1"/>
          <w:numId w:val="1"/>
        </w:numPr>
        <w:spacing w:before="40" w:line="256" w:lineRule="auto"/>
        <w:ind w:left="1440" w:hanging="360"/>
        <w:jc w:val="left"/>
      </w:pPr>
      <w:bookmarkStart w:id="18" w:name="_Toc229478255"/>
      <w:r>
        <w:t>Automation Results</w:t>
      </w:r>
      <w:bookmarkEnd w:id="18"/>
    </w:p>
    <w:p w14:paraId="13782E25" w14:textId="048F0E66" w:rsidR="00BD62A7" w:rsidRDefault="00DD1B5B" w:rsidP="00E3795D">
      <w:r>
        <w:rPr>
          <w:rStyle w:val="citation-40"/>
        </w:rPr>
        <w:t>This section provides a summary of the automated test execution</w:t>
      </w:r>
      <w:r>
        <w:t>. It shows the pass, fail, and known issues from the automated test suite.</w:t>
      </w:r>
    </w:p>
    <w:p w14:paraId="65A14FE7" w14:textId="030B2AED" w:rsidR="00C27BD3" w:rsidRDefault="00D77FB1" w:rsidP="00E3795D">
      <w:pPr>
        <w:rPr>
          <w:rFonts w:ascii="Times New Roman" w:hAnsi="Times New Roman"/>
          <w:b/>
          <w:bCs/>
          <w:sz w:val="24"/>
          <w:szCs w:val="24"/>
        </w:rPr>
      </w:pPr>
      <w:r w:rsidRPr="00A7334A">
        <w:rPr>
          <w:rFonts w:ascii="Times New Roman" w:hAnsi="Times New Roman"/>
          <w:b/>
          <w:bCs/>
          <w:sz w:val="24"/>
          <w:szCs w:val="24"/>
        </w:rPr>
        <w:t xml:space="preserve">Table </w:t>
      </w:r>
      <w:r w:rsidR="00C27BD3">
        <w:rPr>
          <w:rFonts w:ascii="Times New Roman" w:hAnsi="Times New Roman"/>
          <w:b/>
          <w:bCs/>
          <w:sz w:val="24"/>
          <w:szCs w:val="24"/>
        </w:rPr>
        <w:t>3</w:t>
      </w:r>
      <w:r w:rsidRPr="00A7334A">
        <w:rPr>
          <w:rFonts w:ascii="Times New Roman" w:hAnsi="Times New Roman"/>
          <w:b/>
          <w:bCs/>
          <w:sz w:val="24"/>
          <w:szCs w:val="24"/>
        </w:rPr>
        <w:t xml:space="preserve">: </w:t>
      </w:r>
      <w:r w:rsidR="0096332E">
        <w:rPr>
          <w:rFonts w:ascii="Times New Roman" w:hAnsi="Times New Roman"/>
          <w:b/>
          <w:bCs/>
          <w:sz w:val="24"/>
          <w:szCs w:val="24"/>
        </w:rPr>
        <w:t>Automation Execution</w:t>
      </w:r>
      <w:r>
        <w:rPr>
          <w:rFonts w:ascii="Times New Roman" w:hAnsi="Times New Roman"/>
          <w:b/>
          <w:bCs/>
          <w:sz w:val="24"/>
          <w:szCs w:val="24"/>
        </w:rPr>
        <w:t xml:space="preserve"> Result</w:t>
      </w:r>
      <w:r w:rsidR="00033A5A">
        <w:rPr>
          <w:rFonts w:ascii="Times New Roman" w:hAnsi="Times New Roman"/>
          <w:b/>
          <w:bCs/>
          <w:sz w:val="24"/>
          <w:szCs w:val="24"/>
        </w:rPr>
        <w:t xml:space="preserve"> -API </w:t>
      </w:r>
      <w:proofErr w:type="spellStart"/>
      <w:r w:rsidR="00033A5A">
        <w:rPr>
          <w:rFonts w:ascii="Times New Roman" w:hAnsi="Times New Roman"/>
          <w:b/>
          <w:bCs/>
          <w:sz w:val="24"/>
          <w:szCs w:val="24"/>
        </w:rPr>
        <w:t>Testrig</w:t>
      </w:r>
      <w:proofErr w:type="spellEnd"/>
      <w:r w:rsidR="0063291A">
        <w:rPr>
          <w:rFonts w:ascii="Times New Roman" w:hAnsi="Times New Roman"/>
          <w:b/>
          <w:bCs/>
          <w:sz w:val="24"/>
          <w:szCs w:val="24"/>
        </w:rPr>
        <w:t xml:space="preserve"> – </w:t>
      </w:r>
      <w:proofErr w:type="spellStart"/>
      <w:r w:rsidR="0063291A">
        <w:rPr>
          <w:rFonts w:ascii="Times New Roman" w:hAnsi="Times New Roman"/>
          <w:b/>
          <w:bCs/>
          <w:sz w:val="24"/>
          <w:szCs w:val="24"/>
        </w:rPr>
        <w:t>mockid</w:t>
      </w:r>
      <w:proofErr w:type="spellEnd"/>
      <w:r w:rsidR="0063291A">
        <w:rPr>
          <w:rFonts w:ascii="Times New Roman" w:hAnsi="Times New Roman"/>
          <w:b/>
          <w:bCs/>
          <w:sz w:val="24"/>
          <w:szCs w:val="24"/>
        </w:rPr>
        <w:t xml:space="preserve"> environment </w:t>
      </w:r>
    </w:p>
    <w:tbl>
      <w:tblPr>
        <w:tblW w:w="9089" w:type="dxa"/>
        <w:jc w:val="center"/>
        <w:tblLook w:val="04A0" w:firstRow="1" w:lastRow="0" w:firstColumn="1" w:lastColumn="0" w:noHBand="0" w:noVBand="1"/>
      </w:tblPr>
      <w:tblGrid>
        <w:gridCol w:w="1154"/>
        <w:gridCol w:w="1154"/>
        <w:gridCol w:w="1154"/>
        <w:gridCol w:w="1298"/>
        <w:gridCol w:w="1440"/>
        <w:gridCol w:w="1298"/>
        <w:gridCol w:w="1591"/>
      </w:tblGrid>
      <w:tr w:rsidR="00BD62A7" w:rsidRPr="00C27BD3" w14:paraId="3134793D" w14:textId="77777777" w:rsidTr="00BD62A7">
        <w:trPr>
          <w:trHeight w:val="669"/>
          <w:jc w:val="center"/>
        </w:trPr>
        <w:tc>
          <w:tcPr>
            <w:tcW w:w="1154" w:type="dxa"/>
            <w:tcBorders>
              <w:top w:val="single" w:sz="4" w:space="0" w:color="auto"/>
              <w:left w:val="single" w:sz="4" w:space="0" w:color="auto"/>
              <w:bottom w:val="single" w:sz="4" w:space="0" w:color="auto"/>
              <w:right w:val="single" w:sz="4" w:space="0" w:color="auto"/>
            </w:tcBorders>
            <w:shd w:val="clear" w:color="000000" w:fill="8EA9DB"/>
          </w:tcPr>
          <w:p w14:paraId="602EF217" w14:textId="77777777" w:rsidR="00BD62A7" w:rsidRDefault="00BD62A7" w:rsidP="00BD62A7">
            <w:pPr>
              <w:spacing w:after="0" w:line="240" w:lineRule="auto"/>
              <w:jc w:val="right"/>
              <w:rPr>
                <w:rFonts w:ascii="Calibri" w:eastAsia="Times New Roman" w:hAnsi="Calibri" w:cs="Calibri"/>
                <w:b/>
                <w:bCs/>
                <w:color w:val="1D1C1D"/>
                <w:sz w:val="24"/>
                <w:szCs w:val="24"/>
                <w:lang w:val="en" w:eastAsia="en-IN"/>
              </w:rPr>
            </w:pPr>
          </w:p>
          <w:p w14:paraId="51E89B0F" w14:textId="639181D7" w:rsidR="00BD62A7" w:rsidRDefault="00BD62A7" w:rsidP="00BD62A7">
            <w:pPr>
              <w:spacing w:after="0" w:line="240" w:lineRule="auto"/>
              <w:jc w:val="right"/>
              <w:rPr>
                <w:rFonts w:ascii="Calibri" w:eastAsia="Times New Roman" w:hAnsi="Calibri" w:cs="Calibri"/>
                <w:b/>
                <w:bCs/>
                <w:color w:val="1D1C1D"/>
                <w:sz w:val="24"/>
                <w:szCs w:val="24"/>
                <w:lang w:val="en" w:eastAsia="en-IN"/>
              </w:rPr>
            </w:pPr>
            <w:r>
              <w:rPr>
                <w:rFonts w:ascii="Calibri" w:eastAsia="Times New Roman" w:hAnsi="Calibri" w:cs="Calibri"/>
                <w:b/>
                <w:bCs/>
                <w:color w:val="1D1C1D"/>
                <w:sz w:val="24"/>
                <w:szCs w:val="24"/>
                <w:lang w:val="en" w:eastAsia="en-IN"/>
              </w:rPr>
              <w:t>Module</w:t>
            </w:r>
          </w:p>
          <w:p w14:paraId="2EE560F8" w14:textId="5D361D4C" w:rsidR="00BD62A7" w:rsidRPr="00033A5A" w:rsidRDefault="00BD62A7" w:rsidP="00BD62A7">
            <w:pPr>
              <w:spacing w:after="0" w:line="240" w:lineRule="auto"/>
              <w:jc w:val="right"/>
              <w:rPr>
                <w:rFonts w:ascii="Calibri" w:eastAsia="Times New Roman" w:hAnsi="Calibri" w:cs="Calibri"/>
                <w:b/>
                <w:bCs/>
                <w:color w:val="1D1C1D"/>
                <w:sz w:val="24"/>
                <w:szCs w:val="24"/>
                <w:lang w:val="en" w:eastAsia="en-IN"/>
              </w:rPr>
            </w:pPr>
          </w:p>
        </w:tc>
        <w:tc>
          <w:tcPr>
            <w:tcW w:w="1154"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7F485729" w14:textId="45DC48E5" w:rsidR="00BD62A7" w:rsidRPr="00C27BD3" w:rsidRDefault="00BD62A7" w:rsidP="00033A5A">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Total</w:t>
            </w:r>
          </w:p>
        </w:tc>
        <w:tc>
          <w:tcPr>
            <w:tcW w:w="1154" w:type="dxa"/>
            <w:tcBorders>
              <w:top w:val="single" w:sz="4" w:space="0" w:color="auto"/>
              <w:left w:val="nil"/>
              <w:bottom w:val="single" w:sz="4" w:space="0" w:color="auto"/>
              <w:right w:val="single" w:sz="4" w:space="0" w:color="auto"/>
            </w:tcBorders>
            <w:shd w:val="clear" w:color="000000" w:fill="8EA9DB"/>
            <w:vAlign w:val="center"/>
            <w:hideMark/>
          </w:tcPr>
          <w:p w14:paraId="1544CD23" w14:textId="77777777" w:rsidR="00BD62A7" w:rsidRPr="00C27BD3" w:rsidRDefault="00BD62A7" w:rsidP="00033A5A">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Passed</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0B7E7A54" w14:textId="77777777" w:rsidR="00BD62A7" w:rsidRPr="00C27BD3" w:rsidRDefault="00BD62A7" w:rsidP="00033A5A">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Failed</w:t>
            </w:r>
          </w:p>
        </w:tc>
        <w:tc>
          <w:tcPr>
            <w:tcW w:w="1440" w:type="dxa"/>
            <w:tcBorders>
              <w:top w:val="single" w:sz="4" w:space="0" w:color="auto"/>
              <w:left w:val="nil"/>
              <w:bottom w:val="single" w:sz="4" w:space="0" w:color="auto"/>
              <w:right w:val="single" w:sz="4" w:space="0" w:color="auto"/>
            </w:tcBorders>
            <w:shd w:val="clear" w:color="000000" w:fill="8EA9DB"/>
            <w:vAlign w:val="center"/>
            <w:hideMark/>
          </w:tcPr>
          <w:p w14:paraId="0E27AE5A" w14:textId="77777777" w:rsidR="00BD62A7" w:rsidRPr="00C27BD3" w:rsidRDefault="00BD62A7" w:rsidP="00033A5A">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Skipped (N/A)</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23587143" w14:textId="77777777" w:rsidR="00BD62A7" w:rsidRPr="00C27BD3" w:rsidRDefault="00BD62A7" w:rsidP="00033A5A">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Ignored</w:t>
            </w:r>
          </w:p>
        </w:tc>
        <w:tc>
          <w:tcPr>
            <w:tcW w:w="1591" w:type="dxa"/>
            <w:tcBorders>
              <w:top w:val="single" w:sz="4" w:space="0" w:color="auto"/>
              <w:left w:val="nil"/>
              <w:bottom w:val="single" w:sz="4" w:space="0" w:color="auto"/>
              <w:right w:val="single" w:sz="4" w:space="0" w:color="auto"/>
            </w:tcBorders>
            <w:shd w:val="clear" w:color="000000" w:fill="8EA9DB"/>
            <w:vAlign w:val="center"/>
            <w:hideMark/>
          </w:tcPr>
          <w:p w14:paraId="12FDE485" w14:textId="77777777" w:rsidR="00BD62A7" w:rsidRPr="00C27BD3" w:rsidRDefault="00BD62A7" w:rsidP="00033A5A">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Known issues</w:t>
            </w:r>
          </w:p>
        </w:tc>
      </w:tr>
      <w:tr w:rsidR="00BD62A7" w:rsidRPr="00033A5A" w14:paraId="672EF869" w14:textId="77777777" w:rsidTr="00BD62A7">
        <w:trPr>
          <w:trHeight w:val="333"/>
          <w:jc w:val="center"/>
        </w:trPr>
        <w:tc>
          <w:tcPr>
            <w:tcW w:w="1154" w:type="dxa"/>
            <w:tcBorders>
              <w:top w:val="nil"/>
              <w:left w:val="single" w:sz="4" w:space="0" w:color="auto"/>
              <w:bottom w:val="single" w:sz="4" w:space="0" w:color="auto"/>
              <w:right w:val="single" w:sz="4" w:space="0" w:color="auto"/>
            </w:tcBorders>
          </w:tcPr>
          <w:p w14:paraId="305095D2" w14:textId="4518D407" w:rsidR="00BD62A7" w:rsidRPr="00033A5A" w:rsidRDefault="00BD62A7" w:rsidP="00033A5A">
            <w:pPr>
              <w:spacing w:after="0" w:line="240" w:lineRule="auto"/>
              <w:jc w:val="center"/>
              <w:rPr>
                <w:rFonts w:ascii="Calibri" w:eastAsia="Times New Roman" w:hAnsi="Calibri" w:cs="Calibri"/>
                <w:color w:val="000000"/>
                <w:sz w:val="24"/>
                <w:szCs w:val="24"/>
                <w:lang w:val="en" w:eastAsia="en-IN"/>
              </w:rPr>
            </w:pPr>
            <w:proofErr w:type="spellStart"/>
            <w:r>
              <w:rPr>
                <w:rFonts w:ascii="Calibri" w:eastAsia="Times New Roman" w:hAnsi="Calibri" w:cs="Calibri"/>
                <w:color w:val="000000"/>
                <w:sz w:val="24"/>
                <w:szCs w:val="24"/>
                <w:lang w:val="en" w:eastAsia="en-IN"/>
              </w:rPr>
              <w:t>eSignet</w:t>
            </w:r>
            <w:proofErr w:type="spellEnd"/>
          </w:p>
        </w:tc>
        <w:tc>
          <w:tcPr>
            <w:tcW w:w="1154" w:type="dxa"/>
            <w:tcBorders>
              <w:top w:val="nil"/>
              <w:left w:val="single" w:sz="4" w:space="0" w:color="auto"/>
              <w:bottom w:val="single" w:sz="4" w:space="0" w:color="auto"/>
              <w:right w:val="single" w:sz="4" w:space="0" w:color="auto"/>
            </w:tcBorders>
            <w:vAlign w:val="center"/>
            <w:hideMark/>
          </w:tcPr>
          <w:p w14:paraId="451BF878" w14:textId="12B52729" w:rsidR="00BD62A7" w:rsidRPr="00033A5A" w:rsidRDefault="00BD62A7" w:rsidP="00033A5A">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1339</w:t>
            </w:r>
          </w:p>
        </w:tc>
        <w:tc>
          <w:tcPr>
            <w:tcW w:w="1154" w:type="dxa"/>
            <w:tcBorders>
              <w:top w:val="nil"/>
              <w:left w:val="nil"/>
              <w:bottom w:val="single" w:sz="4" w:space="0" w:color="auto"/>
              <w:right w:val="single" w:sz="4" w:space="0" w:color="auto"/>
            </w:tcBorders>
            <w:vAlign w:val="center"/>
            <w:hideMark/>
          </w:tcPr>
          <w:p w14:paraId="5D17EF3B" w14:textId="7B61BDF2" w:rsidR="00BD62A7" w:rsidRPr="00033A5A" w:rsidRDefault="00BD62A7" w:rsidP="00033A5A">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791</w:t>
            </w:r>
          </w:p>
        </w:tc>
        <w:tc>
          <w:tcPr>
            <w:tcW w:w="1298" w:type="dxa"/>
            <w:tcBorders>
              <w:top w:val="nil"/>
              <w:left w:val="nil"/>
              <w:bottom w:val="single" w:sz="4" w:space="0" w:color="auto"/>
              <w:right w:val="single" w:sz="4" w:space="0" w:color="auto"/>
            </w:tcBorders>
            <w:vAlign w:val="center"/>
            <w:hideMark/>
          </w:tcPr>
          <w:p w14:paraId="7A4189E4" w14:textId="564FD557" w:rsidR="00BD62A7" w:rsidRPr="00033A5A" w:rsidRDefault="00BD62A7" w:rsidP="00033A5A">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0</w:t>
            </w:r>
          </w:p>
        </w:tc>
        <w:tc>
          <w:tcPr>
            <w:tcW w:w="1440" w:type="dxa"/>
            <w:tcBorders>
              <w:top w:val="nil"/>
              <w:left w:val="nil"/>
              <w:bottom w:val="single" w:sz="4" w:space="0" w:color="auto"/>
              <w:right w:val="single" w:sz="4" w:space="0" w:color="auto"/>
            </w:tcBorders>
            <w:vAlign w:val="center"/>
            <w:hideMark/>
          </w:tcPr>
          <w:p w14:paraId="3F53D967" w14:textId="69CDAA9A" w:rsidR="00BD62A7" w:rsidRPr="00033A5A" w:rsidRDefault="00BD62A7" w:rsidP="00033A5A">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0</w:t>
            </w:r>
          </w:p>
        </w:tc>
        <w:tc>
          <w:tcPr>
            <w:tcW w:w="1298" w:type="dxa"/>
            <w:tcBorders>
              <w:top w:val="nil"/>
              <w:left w:val="nil"/>
              <w:bottom w:val="single" w:sz="4" w:space="0" w:color="auto"/>
              <w:right w:val="single" w:sz="4" w:space="0" w:color="auto"/>
            </w:tcBorders>
            <w:vAlign w:val="center"/>
            <w:hideMark/>
          </w:tcPr>
          <w:p w14:paraId="0EC81BB6" w14:textId="0CD3E9FD" w:rsidR="00BD62A7" w:rsidRPr="00033A5A" w:rsidRDefault="00BD62A7" w:rsidP="00033A5A">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548</w:t>
            </w:r>
          </w:p>
        </w:tc>
        <w:tc>
          <w:tcPr>
            <w:tcW w:w="1591" w:type="dxa"/>
            <w:tcBorders>
              <w:top w:val="nil"/>
              <w:left w:val="nil"/>
              <w:bottom w:val="single" w:sz="4" w:space="0" w:color="auto"/>
              <w:right w:val="single" w:sz="4" w:space="0" w:color="auto"/>
            </w:tcBorders>
            <w:vAlign w:val="center"/>
            <w:hideMark/>
          </w:tcPr>
          <w:p w14:paraId="2DDBE00C" w14:textId="77777777" w:rsidR="00BD62A7" w:rsidRPr="00033A5A" w:rsidRDefault="00BD62A7"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r>
      <w:tr w:rsidR="00BD62A7" w:rsidRPr="00033A5A" w14:paraId="2DEFC4C0" w14:textId="77777777" w:rsidTr="00BD62A7">
        <w:trPr>
          <w:trHeight w:val="333"/>
          <w:jc w:val="center"/>
        </w:trPr>
        <w:tc>
          <w:tcPr>
            <w:tcW w:w="1154" w:type="dxa"/>
            <w:tcBorders>
              <w:top w:val="nil"/>
              <w:left w:val="single" w:sz="4" w:space="0" w:color="auto"/>
              <w:bottom w:val="single" w:sz="4" w:space="0" w:color="auto"/>
              <w:right w:val="single" w:sz="4" w:space="0" w:color="auto"/>
            </w:tcBorders>
          </w:tcPr>
          <w:p w14:paraId="13EC3674" w14:textId="55E8A3DD" w:rsidR="00BD62A7" w:rsidRDefault="00BD62A7" w:rsidP="00033A5A">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Signup</w:t>
            </w:r>
          </w:p>
        </w:tc>
        <w:tc>
          <w:tcPr>
            <w:tcW w:w="1154" w:type="dxa"/>
            <w:tcBorders>
              <w:top w:val="nil"/>
              <w:left w:val="single" w:sz="4" w:space="0" w:color="auto"/>
              <w:bottom w:val="single" w:sz="4" w:space="0" w:color="auto"/>
              <w:right w:val="single" w:sz="4" w:space="0" w:color="auto"/>
            </w:tcBorders>
            <w:vAlign w:val="center"/>
          </w:tcPr>
          <w:p w14:paraId="67F1BC62" w14:textId="031AABCE" w:rsidR="00BD62A7" w:rsidRDefault="00BD62A7" w:rsidP="00033A5A">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670</w:t>
            </w:r>
          </w:p>
        </w:tc>
        <w:tc>
          <w:tcPr>
            <w:tcW w:w="1154" w:type="dxa"/>
            <w:tcBorders>
              <w:top w:val="nil"/>
              <w:left w:val="nil"/>
              <w:bottom w:val="single" w:sz="4" w:space="0" w:color="auto"/>
              <w:right w:val="single" w:sz="4" w:space="0" w:color="auto"/>
            </w:tcBorders>
            <w:vAlign w:val="center"/>
          </w:tcPr>
          <w:p w14:paraId="3FD4D6F1" w14:textId="7011CBD9" w:rsidR="00BD62A7" w:rsidRDefault="00BD62A7" w:rsidP="00033A5A">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640</w:t>
            </w:r>
          </w:p>
        </w:tc>
        <w:tc>
          <w:tcPr>
            <w:tcW w:w="1298" w:type="dxa"/>
            <w:tcBorders>
              <w:top w:val="nil"/>
              <w:left w:val="nil"/>
              <w:bottom w:val="single" w:sz="4" w:space="0" w:color="auto"/>
              <w:right w:val="single" w:sz="4" w:space="0" w:color="auto"/>
            </w:tcBorders>
            <w:vAlign w:val="center"/>
          </w:tcPr>
          <w:p w14:paraId="63469F22" w14:textId="75C63B91" w:rsidR="00BD62A7" w:rsidRDefault="00BD62A7" w:rsidP="00033A5A">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0</w:t>
            </w:r>
          </w:p>
        </w:tc>
        <w:tc>
          <w:tcPr>
            <w:tcW w:w="1440" w:type="dxa"/>
            <w:tcBorders>
              <w:top w:val="nil"/>
              <w:left w:val="nil"/>
              <w:bottom w:val="single" w:sz="4" w:space="0" w:color="auto"/>
              <w:right w:val="single" w:sz="4" w:space="0" w:color="auto"/>
            </w:tcBorders>
            <w:vAlign w:val="center"/>
          </w:tcPr>
          <w:p w14:paraId="2753D569" w14:textId="50E80DB4" w:rsidR="00BD62A7" w:rsidRDefault="00BD62A7" w:rsidP="00033A5A">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0</w:t>
            </w:r>
          </w:p>
        </w:tc>
        <w:tc>
          <w:tcPr>
            <w:tcW w:w="1298" w:type="dxa"/>
            <w:tcBorders>
              <w:top w:val="nil"/>
              <w:left w:val="nil"/>
              <w:bottom w:val="single" w:sz="4" w:space="0" w:color="auto"/>
              <w:right w:val="single" w:sz="4" w:space="0" w:color="auto"/>
            </w:tcBorders>
            <w:vAlign w:val="center"/>
          </w:tcPr>
          <w:p w14:paraId="562EF2DD" w14:textId="6F7EE483" w:rsidR="00BD62A7" w:rsidRDefault="00BD62A7" w:rsidP="00033A5A">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30</w:t>
            </w:r>
          </w:p>
        </w:tc>
        <w:tc>
          <w:tcPr>
            <w:tcW w:w="1591" w:type="dxa"/>
            <w:tcBorders>
              <w:top w:val="nil"/>
              <w:left w:val="nil"/>
              <w:bottom w:val="single" w:sz="4" w:space="0" w:color="auto"/>
              <w:right w:val="single" w:sz="4" w:space="0" w:color="auto"/>
            </w:tcBorders>
            <w:vAlign w:val="center"/>
          </w:tcPr>
          <w:p w14:paraId="6227DA54" w14:textId="721172CB" w:rsidR="00BD62A7" w:rsidRPr="00033A5A" w:rsidRDefault="00BD62A7" w:rsidP="00033A5A">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0</w:t>
            </w:r>
          </w:p>
        </w:tc>
      </w:tr>
      <w:tr w:rsidR="00BD62A7" w:rsidRPr="00033A5A" w14:paraId="6DC4F608" w14:textId="77777777" w:rsidTr="003810FF">
        <w:trPr>
          <w:trHeight w:val="333"/>
          <w:jc w:val="center"/>
        </w:trPr>
        <w:tc>
          <w:tcPr>
            <w:tcW w:w="9089" w:type="dxa"/>
            <w:gridSpan w:val="7"/>
            <w:tcBorders>
              <w:top w:val="single" w:sz="4" w:space="0" w:color="auto"/>
              <w:left w:val="single" w:sz="4" w:space="0" w:color="auto"/>
              <w:bottom w:val="single" w:sz="4" w:space="0" w:color="auto"/>
              <w:right w:val="single" w:sz="4" w:space="0" w:color="auto"/>
            </w:tcBorders>
          </w:tcPr>
          <w:p w14:paraId="0FFCBC00" w14:textId="1E906079" w:rsidR="00BD62A7" w:rsidRPr="00033A5A" w:rsidRDefault="00BD62A7"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Test Rate: 100% with Pass Rate: 100%</w:t>
            </w:r>
          </w:p>
        </w:tc>
      </w:tr>
    </w:tbl>
    <w:p w14:paraId="0D847D28" w14:textId="77777777" w:rsidR="0063291A" w:rsidRDefault="0063291A" w:rsidP="003810FF">
      <w:pPr>
        <w:spacing w:before="240"/>
      </w:pPr>
      <w:r w:rsidRPr="0063291A">
        <w:rPr>
          <w:b/>
          <w:bCs/>
        </w:rPr>
        <w:lastRenderedPageBreak/>
        <w:t>Note:</w:t>
      </w:r>
      <w:r>
        <w:t xml:space="preserve"> 548 test cases in </w:t>
      </w:r>
      <w:proofErr w:type="spellStart"/>
      <w:r>
        <w:t>esignet</w:t>
      </w:r>
      <w:proofErr w:type="spellEnd"/>
      <w:r>
        <w:t xml:space="preserve"> and 30 test cases in signup related to the MOSIP ID plug-in are currently being ignored.</w:t>
      </w:r>
    </w:p>
    <w:p w14:paraId="7CEE0129" w14:textId="0E5B88FE" w:rsidR="0063291A" w:rsidRDefault="0063291A" w:rsidP="0063291A">
      <w:pPr>
        <w:rPr>
          <w:rFonts w:ascii="Times New Roman" w:hAnsi="Times New Roman"/>
          <w:b/>
          <w:bCs/>
          <w:sz w:val="24"/>
          <w:szCs w:val="24"/>
        </w:rPr>
      </w:pPr>
      <w:r w:rsidRPr="00A7334A">
        <w:rPr>
          <w:rFonts w:ascii="Times New Roman" w:hAnsi="Times New Roman"/>
          <w:b/>
          <w:bCs/>
          <w:sz w:val="24"/>
          <w:szCs w:val="24"/>
        </w:rPr>
        <w:t xml:space="preserve">Table </w:t>
      </w:r>
      <w:r w:rsidR="002866E1">
        <w:rPr>
          <w:rFonts w:ascii="Times New Roman" w:hAnsi="Times New Roman"/>
          <w:b/>
          <w:bCs/>
          <w:sz w:val="24"/>
          <w:szCs w:val="24"/>
        </w:rPr>
        <w:t>4</w:t>
      </w:r>
      <w:r w:rsidRPr="00A7334A">
        <w:rPr>
          <w:rFonts w:ascii="Times New Roman" w:hAnsi="Times New Roman"/>
          <w:b/>
          <w:bCs/>
          <w:sz w:val="24"/>
          <w:szCs w:val="24"/>
        </w:rPr>
        <w:t xml:space="preserve">: </w:t>
      </w:r>
      <w:r>
        <w:rPr>
          <w:rFonts w:ascii="Times New Roman" w:hAnsi="Times New Roman"/>
          <w:b/>
          <w:bCs/>
          <w:sz w:val="24"/>
          <w:szCs w:val="24"/>
        </w:rPr>
        <w:t xml:space="preserve">Automation Execution Result -API </w:t>
      </w:r>
      <w:proofErr w:type="spellStart"/>
      <w:r>
        <w:rPr>
          <w:rFonts w:ascii="Times New Roman" w:hAnsi="Times New Roman"/>
          <w:b/>
          <w:bCs/>
          <w:sz w:val="24"/>
          <w:szCs w:val="24"/>
        </w:rPr>
        <w:t>Testrig</w:t>
      </w:r>
      <w:proofErr w:type="spellEnd"/>
      <w:r>
        <w:rPr>
          <w:rFonts w:ascii="Times New Roman" w:hAnsi="Times New Roman"/>
          <w:b/>
          <w:bCs/>
          <w:sz w:val="24"/>
          <w:szCs w:val="24"/>
        </w:rPr>
        <w:t xml:space="preserve"> – </w:t>
      </w:r>
      <w:proofErr w:type="spellStart"/>
      <w:r>
        <w:rPr>
          <w:rFonts w:ascii="Times New Roman" w:hAnsi="Times New Roman"/>
          <w:b/>
          <w:bCs/>
          <w:sz w:val="24"/>
          <w:szCs w:val="24"/>
        </w:rPr>
        <w:t>mosipid-qabase</w:t>
      </w:r>
      <w:proofErr w:type="spellEnd"/>
      <w:r>
        <w:rPr>
          <w:rFonts w:ascii="Times New Roman" w:hAnsi="Times New Roman"/>
          <w:b/>
          <w:bCs/>
          <w:sz w:val="24"/>
          <w:szCs w:val="24"/>
        </w:rPr>
        <w:t xml:space="preserve"> environment</w:t>
      </w:r>
    </w:p>
    <w:tbl>
      <w:tblPr>
        <w:tblW w:w="9089" w:type="dxa"/>
        <w:jc w:val="center"/>
        <w:tblLook w:val="04A0" w:firstRow="1" w:lastRow="0" w:firstColumn="1" w:lastColumn="0" w:noHBand="0" w:noVBand="1"/>
      </w:tblPr>
      <w:tblGrid>
        <w:gridCol w:w="1154"/>
        <w:gridCol w:w="1154"/>
        <w:gridCol w:w="1154"/>
        <w:gridCol w:w="1298"/>
        <w:gridCol w:w="1440"/>
        <w:gridCol w:w="1298"/>
        <w:gridCol w:w="1591"/>
      </w:tblGrid>
      <w:tr w:rsidR="0063291A" w:rsidRPr="00C27BD3" w14:paraId="52AE7BA4" w14:textId="77777777" w:rsidTr="003810FF">
        <w:trPr>
          <w:trHeight w:val="669"/>
          <w:jc w:val="center"/>
        </w:trPr>
        <w:tc>
          <w:tcPr>
            <w:tcW w:w="1154" w:type="dxa"/>
            <w:tcBorders>
              <w:top w:val="single" w:sz="4" w:space="0" w:color="auto"/>
              <w:left w:val="single" w:sz="4" w:space="0" w:color="auto"/>
              <w:bottom w:val="single" w:sz="4" w:space="0" w:color="auto"/>
              <w:right w:val="single" w:sz="4" w:space="0" w:color="auto"/>
            </w:tcBorders>
            <w:shd w:val="clear" w:color="000000" w:fill="8EA9DB"/>
          </w:tcPr>
          <w:p w14:paraId="51AF76EF" w14:textId="77777777" w:rsidR="0063291A" w:rsidRDefault="0063291A" w:rsidP="003810FF">
            <w:pPr>
              <w:spacing w:after="0" w:line="240" w:lineRule="auto"/>
              <w:jc w:val="right"/>
              <w:rPr>
                <w:rFonts w:ascii="Calibri" w:eastAsia="Times New Roman" w:hAnsi="Calibri" w:cs="Calibri"/>
                <w:b/>
                <w:bCs/>
                <w:color w:val="1D1C1D"/>
                <w:sz w:val="24"/>
                <w:szCs w:val="24"/>
                <w:lang w:val="en" w:eastAsia="en-IN"/>
              </w:rPr>
            </w:pPr>
          </w:p>
          <w:p w14:paraId="53727E2C" w14:textId="77777777" w:rsidR="0063291A" w:rsidRDefault="0063291A" w:rsidP="003810FF">
            <w:pPr>
              <w:spacing w:after="0" w:line="240" w:lineRule="auto"/>
              <w:jc w:val="right"/>
              <w:rPr>
                <w:rFonts w:ascii="Calibri" w:eastAsia="Times New Roman" w:hAnsi="Calibri" w:cs="Calibri"/>
                <w:b/>
                <w:bCs/>
                <w:color w:val="1D1C1D"/>
                <w:sz w:val="24"/>
                <w:szCs w:val="24"/>
                <w:lang w:val="en" w:eastAsia="en-IN"/>
              </w:rPr>
            </w:pPr>
            <w:r>
              <w:rPr>
                <w:rFonts w:ascii="Calibri" w:eastAsia="Times New Roman" w:hAnsi="Calibri" w:cs="Calibri"/>
                <w:b/>
                <w:bCs/>
                <w:color w:val="1D1C1D"/>
                <w:sz w:val="24"/>
                <w:szCs w:val="24"/>
                <w:lang w:val="en" w:eastAsia="en-IN"/>
              </w:rPr>
              <w:t>Module</w:t>
            </w:r>
          </w:p>
          <w:p w14:paraId="6A5F4588" w14:textId="77777777" w:rsidR="0063291A" w:rsidRPr="00033A5A" w:rsidRDefault="0063291A" w:rsidP="003810FF">
            <w:pPr>
              <w:spacing w:after="0" w:line="240" w:lineRule="auto"/>
              <w:jc w:val="right"/>
              <w:rPr>
                <w:rFonts w:ascii="Calibri" w:eastAsia="Times New Roman" w:hAnsi="Calibri" w:cs="Calibri"/>
                <w:b/>
                <w:bCs/>
                <w:color w:val="1D1C1D"/>
                <w:sz w:val="24"/>
                <w:szCs w:val="24"/>
                <w:lang w:val="en" w:eastAsia="en-IN"/>
              </w:rPr>
            </w:pPr>
          </w:p>
        </w:tc>
        <w:tc>
          <w:tcPr>
            <w:tcW w:w="1154"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63FB73A8" w14:textId="77777777" w:rsidR="0063291A" w:rsidRPr="00C27BD3" w:rsidRDefault="0063291A" w:rsidP="003810FF">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Total</w:t>
            </w:r>
          </w:p>
        </w:tc>
        <w:tc>
          <w:tcPr>
            <w:tcW w:w="1154" w:type="dxa"/>
            <w:tcBorders>
              <w:top w:val="single" w:sz="4" w:space="0" w:color="auto"/>
              <w:left w:val="nil"/>
              <w:bottom w:val="single" w:sz="4" w:space="0" w:color="auto"/>
              <w:right w:val="single" w:sz="4" w:space="0" w:color="auto"/>
            </w:tcBorders>
            <w:shd w:val="clear" w:color="000000" w:fill="8EA9DB"/>
            <w:vAlign w:val="center"/>
            <w:hideMark/>
          </w:tcPr>
          <w:p w14:paraId="4090DA89" w14:textId="77777777" w:rsidR="0063291A" w:rsidRPr="00C27BD3" w:rsidRDefault="0063291A" w:rsidP="003810FF">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Passed</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101C7FD5" w14:textId="77777777" w:rsidR="0063291A" w:rsidRPr="00C27BD3" w:rsidRDefault="0063291A" w:rsidP="003810FF">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Failed</w:t>
            </w:r>
          </w:p>
        </w:tc>
        <w:tc>
          <w:tcPr>
            <w:tcW w:w="1440" w:type="dxa"/>
            <w:tcBorders>
              <w:top w:val="single" w:sz="4" w:space="0" w:color="auto"/>
              <w:left w:val="nil"/>
              <w:bottom w:val="single" w:sz="4" w:space="0" w:color="auto"/>
              <w:right w:val="single" w:sz="4" w:space="0" w:color="auto"/>
            </w:tcBorders>
            <w:shd w:val="clear" w:color="000000" w:fill="8EA9DB"/>
            <w:vAlign w:val="center"/>
            <w:hideMark/>
          </w:tcPr>
          <w:p w14:paraId="3060BB7D" w14:textId="77777777" w:rsidR="0063291A" w:rsidRPr="00C27BD3" w:rsidRDefault="0063291A" w:rsidP="003810FF">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Skipped (N/A)</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0A056B3A" w14:textId="77777777" w:rsidR="0063291A" w:rsidRPr="00C27BD3" w:rsidRDefault="0063291A" w:rsidP="003810FF">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Ignored</w:t>
            </w:r>
          </w:p>
        </w:tc>
        <w:tc>
          <w:tcPr>
            <w:tcW w:w="1591" w:type="dxa"/>
            <w:tcBorders>
              <w:top w:val="single" w:sz="4" w:space="0" w:color="auto"/>
              <w:left w:val="nil"/>
              <w:bottom w:val="single" w:sz="4" w:space="0" w:color="auto"/>
              <w:right w:val="single" w:sz="4" w:space="0" w:color="auto"/>
            </w:tcBorders>
            <w:shd w:val="clear" w:color="000000" w:fill="8EA9DB"/>
            <w:vAlign w:val="center"/>
            <w:hideMark/>
          </w:tcPr>
          <w:p w14:paraId="0CEF481F" w14:textId="77777777" w:rsidR="0063291A" w:rsidRPr="00C27BD3" w:rsidRDefault="0063291A" w:rsidP="003810FF">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Known issues</w:t>
            </w:r>
          </w:p>
        </w:tc>
      </w:tr>
      <w:tr w:rsidR="0063291A" w:rsidRPr="00033A5A" w14:paraId="56712909" w14:textId="77777777" w:rsidTr="003810FF">
        <w:trPr>
          <w:trHeight w:val="333"/>
          <w:jc w:val="center"/>
        </w:trPr>
        <w:tc>
          <w:tcPr>
            <w:tcW w:w="1154" w:type="dxa"/>
            <w:tcBorders>
              <w:top w:val="nil"/>
              <w:left w:val="single" w:sz="4" w:space="0" w:color="auto"/>
              <w:bottom w:val="single" w:sz="4" w:space="0" w:color="auto"/>
              <w:right w:val="single" w:sz="4" w:space="0" w:color="auto"/>
            </w:tcBorders>
          </w:tcPr>
          <w:p w14:paraId="0ACA2D21" w14:textId="77777777" w:rsidR="0063291A" w:rsidRPr="00033A5A" w:rsidRDefault="0063291A" w:rsidP="003810FF">
            <w:pPr>
              <w:spacing w:after="0" w:line="240" w:lineRule="auto"/>
              <w:jc w:val="center"/>
              <w:rPr>
                <w:rFonts w:ascii="Calibri" w:eastAsia="Times New Roman" w:hAnsi="Calibri" w:cs="Calibri"/>
                <w:color w:val="000000"/>
                <w:sz w:val="24"/>
                <w:szCs w:val="24"/>
                <w:lang w:val="en" w:eastAsia="en-IN"/>
              </w:rPr>
            </w:pPr>
            <w:proofErr w:type="spellStart"/>
            <w:r>
              <w:rPr>
                <w:rFonts w:ascii="Calibri" w:eastAsia="Times New Roman" w:hAnsi="Calibri" w:cs="Calibri"/>
                <w:color w:val="000000"/>
                <w:sz w:val="24"/>
                <w:szCs w:val="24"/>
                <w:lang w:val="en" w:eastAsia="en-IN"/>
              </w:rPr>
              <w:t>eSignet</w:t>
            </w:r>
            <w:proofErr w:type="spellEnd"/>
          </w:p>
        </w:tc>
        <w:tc>
          <w:tcPr>
            <w:tcW w:w="1154" w:type="dxa"/>
            <w:tcBorders>
              <w:top w:val="nil"/>
              <w:left w:val="single" w:sz="4" w:space="0" w:color="auto"/>
              <w:bottom w:val="single" w:sz="4" w:space="0" w:color="auto"/>
              <w:right w:val="single" w:sz="4" w:space="0" w:color="auto"/>
            </w:tcBorders>
            <w:vAlign w:val="center"/>
            <w:hideMark/>
          </w:tcPr>
          <w:p w14:paraId="093209B5" w14:textId="77777777" w:rsidR="0063291A" w:rsidRPr="00033A5A" w:rsidRDefault="0063291A" w:rsidP="003810F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1339</w:t>
            </w:r>
          </w:p>
        </w:tc>
        <w:tc>
          <w:tcPr>
            <w:tcW w:w="1154" w:type="dxa"/>
            <w:tcBorders>
              <w:top w:val="nil"/>
              <w:left w:val="nil"/>
              <w:bottom w:val="single" w:sz="4" w:space="0" w:color="auto"/>
              <w:right w:val="single" w:sz="4" w:space="0" w:color="auto"/>
            </w:tcBorders>
            <w:vAlign w:val="center"/>
            <w:hideMark/>
          </w:tcPr>
          <w:p w14:paraId="5FAB1980" w14:textId="69740AE2" w:rsidR="0063291A" w:rsidRPr="00033A5A" w:rsidRDefault="0063291A" w:rsidP="003810F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1098</w:t>
            </w:r>
          </w:p>
        </w:tc>
        <w:tc>
          <w:tcPr>
            <w:tcW w:w="1298" w:type="dxa"/>
            <w:tcBorders>
              <w:top w:val="nil"/>
              <w:left w:val="nil"/>
              <w:bottom w:val="single" w:sz="4" w:space="0" w:color="auto"/>
              <w:right w:val="single" w:sz="4" w:space="0" w:color="auto"/>
            </w:tcBorders>
            <w:vAlign w:val="center"/>
            <w:hideMark/>
          </w:tcPr>
          <w:p w14:paraId="41FE3EE8" w14:textId="77777777" w:rsidR="0063291A" w:rsidRPr="00033A5A" w:rsidRDefault="0063291A" w:rsidP="003810F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0</w:t>
            </w:r>
          </w:p>
        </w:tc>
        <w:tc>
          <w:tcPr>
            <w:tcW w:w="1440" w:type="dxa"/>
            <w:tcBorders>
              <w:top w:val="nil"/>
              <w:left w:val="nil"/>
              <w:bottom w:val="single" w:sz="4" w:space="0" w:color="auto"/>
              <w:right w:val="single" w:sz="4" w:space="0" w:color="auto"/>
            </w:tcBorders>
            <w:vAlign w:val="center"/>
            <w:hideMark/>
          </w:tcPr>
          <w:p w14:paraId="51C02A57" w14:textId="77777777" w:rsidR="0063291A" w:rsidRPr="00033A5A" w:rsidRDefault="0063291A" w:rsidP="003810F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0</w:t>
            </w:r>
          </w:p>
        </w:tc>
        <w:tc>
          <w:tcPr>
            <w:tcW w:w="1298" w:type="dxa"/>
            <w:tcBorders>
              <w:top w:val="nil"/>
              <w:left w:val="nil"/>
              <w:bottom w:val="single" w:sz="4" w:space="0" w:color="auto"/>
              <w:right w:val="single" w:sz="4" w:space="0" w:color="auto"/>
            </w:tcBorders>
            <w:vAlign w:val="center"/>
            <w:hideMark/>
          </w:tcPr>
          <w:p w14:paraId="54252033" w14:textId="70810E4D" w:rsidR="0063291A" w:rsidRPr="00033A5A" w:rsidRDefault="0063291A" w:rsidP="003810F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171</w:t>
            </w:r>
          </w:p>
        </w:tc>
        <w:tc>
          <w:tcPr>
            <w:tcW w:w="1591" w:type="dxa"/>
            <w:tcBorders>
              <w:top w:val="nil"/>
              <w:left w:val="nil"/>
              <w:bottom w:val="single" w:sz="4" w:space="0" w:color="auto"/>
              <w:right w:val="single" w:sz="4" w:space="0" w:color="auto"/>
            </w:tcBorders>
            <w:vAlign w:val="center"/>
            <w:hideMark/>
          </w:tcPr>
          <w:p w14:paraId="2F512124" w14:textId="6FD7B841" w:rsidR="0063291A" w:rsidRPr="00033A5A" w:rsidRDefault="0063291A" w:rsidP="003810F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21</w:t>
            </w:r>
          </w:p>
        </w:tc>
      </w:tr>
      <w:tr w:rsidR="0063291A" w:rsidRPr="00033A5A" w14:paraId="2410862B" w14:textId="77777777" w:rsidTr="003810FF">
        <w:trPr>
          <w:trHeight w:val="333"/>
          <w:jc w:val="center"/>
        </w:trPr>
        <w:tc>
          <w:tcPr>
            <w:tcW w:w="1154" w:type="dxa"/>
            <w:tcBorders>
              <w:top w:val="nil"/>
              <w:left w:val="single" w:sz="4" w:space="0" w:color="auto"/>
              <w:bottom w:val="single" w:sz="4" w:space="0" w:color="auto"/>
              <w:right w:val="single" w:sz="4" w:space="0" w:color="auto"/>
            </w:tcBorders>
          </w:tcPr>
          <w:p w14:paraId="4E4018A2" w14:textId="77777777" w:rsidR="0063291A" w:rsidRDefault="0063291A" w:rsidP="003810FF">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Signup</w:t>
            </w:r>
          </w:p>
        </w:tc>
        <w:tc>
          <w:tcPr>
            <w:tcW w:w="1154" w:type="dxa"/>
            <w:tcBorders>
              <w:top w:val="nil"/>
              <w:left w:val="single" w:sz="4" w:space="0" w:color="auto"/>
              <w:bottom w:val="single" w:sz="4" w:space="0" w:color="auto"/>
              <w:right w:val="single" w:sz="4" w:space="0" w:color="auto"/>
            </w:tcBorders>
            <w:vAlign w:val="center"/>
          </w:tcPr>
          <w:p w14:paraId="0BFDDAF1" w14:textId="3E43C8B1" w:rsidR="0063291A" w:rsidRDefault="0063291A" w:rsidP="003810FF">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670</w:t>
            </w:r>
          </w:p>
        </w:tc>
        <w:tc>
          <w:tcPr>
            <w:tcW w:w="1154" w:type="dxa"/>
            <w:tcBorders>
              <w:top w:val="nil"/>
              <w:left w:val="nil"/>
              <w:bottom w:val="single" w:sz="4" w:space="0" w:color="auto"/>
              <w:right w:val="single" w:sz="4" w:space="0" w:color="auto"/>
            </w:tcBorders>
            <w:vAlign w:val="center"/>
          </w:tcPr>
          <w:p w14:paraId="24C50C18" w14:textId="0ADFD3E0" w:rsidR="0063291A" w:rsidRDefault="0063291A" w:rsidP="003810FF">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653</w:t>
            </w:r>
          </w:p>
        </w:tc>
        <w:tc>
          <w:tcPr>
            <w:tcW w:w="1298" w:type="dxa"/>
            <w:tcBorders>
              <w:top w:val="nil"/>
              <w:left w:val="nil"/>
              <w:bottom w:val="single" w:sz="4" w:space="0" w:color="auto"/>
              <w:right w:val="single" w:sz="4" w:space="0" w:color="auto"/>
            </w:tcBorders>
            <w:vAlign w:val="center"/>
          </w:tcPr>
          <w:p w14:paraId="366DC591" w14:textId="77777777" w:rsidR="0063291A" w:rsidRDefault="0063291A" w:rsidP="003810FF">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0</w:t>
            </w:r>
          </w:p>
        </w:tc>
        <w:tc>
          <w:tcPr>
            <w:tcW w:w="1440" w:type="dxa"/>
            <w:tcBorders>
              <w:top w:val="nil"/>
              <w:left w:val="nil"/>
              <w:bottom w:val="single" w:sz="4" w:space="0" w:color="auto"/>
              <w:right w:val="single" w:sz="4" w:space="0" w:color="auto"/>
            </w:tcBorders>
            <w:vAlign w:val="center"/>
          </w:tcPr>
          <w:p w14:paraId="2C412524" w14:textId="77777777" w:rsidR="0063291A" w:rsidRDefault="0063291A" w:rsidP="003810FF">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0</w:t>
            </w:r>
          </w:p>
        </w:tc>
        <w:tc>
          <w:tcPr>
            <w:tcW w:w="1298" w:type="dxa"/>
            <w:tcBorders>
              <w:top w:val="nil"/>
              <w:left w:val="nil"/>
              <w:bottom w:val="single" w:sz="4" w:space="0" w:color="auto"/>
              <w:right w:val="single" w:sz="4" w:space="0" w:color="auto"/>
            </w:tcBorders>
            <w:vAlign w:val="center"/>
          </w:tcPr>
          <w:p w14:paraId="5A3AAB45" w14:textId="436296E7" w:rsidR="0063291A" w:rsidRDefault="0063291A" w:rsidP="003810F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17</w:t>
            </w:r>
          </w:p>
        </w:tc>
        <w:tc>
          <w:tcPr>
            <w:tcW w:w="1591" w:type="dxa"/>
            <w:tcBorders>
              <w:top w:val="nil"/>
              <w:left w:val="nil"/>
              <w:bottom w:val="single" w:sz="4" w:space="0" w:color="auto"/>
              <w:right w:val="single" w:sz="4" w:space="0" w:color="auto"/>
            </w:tcBorders>
            <w:vAlign w:val="center"/>
          </w:tcPr>
          <w:p w14:paraId="17C96410" w14:textId="77777777" w:rsidR="0063291A" w:rsidRPr="00033A5A" w:rsidRDefault="0063291A" w:rsidP="003810FF">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0</w:t>
            </w:r>
          </w:p>
        </w:tc>
      </w:tr>
      <w:tr w:rsidR="0063291A" w:rsidRPr="00033A5A" w14:paraId="46F151AD" w14:textId="77777777" w:rsidTr="003810FF">
        <w:trPr>
          <w:trHeight w:val="333"/>
          <w:jc w:val="center"/>
        </w:trPr>
        <w:tc>
          <w:tcPr>
            <w:tcW w:w="9089" w:type="dxa"/>
            <w:gridSpan w:val="7"/>
            <w:tcBorders>
              <w:top w:val="single" w:sz="4" w:space="0" w:color="auto"/>
              <w:left w:val="single" w:sz="4" w:space="0" w:color="auto"/>
              <w:bottom w:val="single" w:sz="4" w:space="0" w:color="auto"/>
              <w:right w:val="single" w:sz="4" w:space="0" w:color="auto"/>
            </w:tcBorders>
          </w:tcPr>
          <w:p w14:paraId="28F7D69F" w14:textId="77777777" w:rsidR="0063291A" w:rsidRPr="00033A5A" w:rsidRDefault="0063291A" w:rsidP="003810FF">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Test Rate: 100% with Pass Rate: 100%</w:t>
            </w:r>
          </w:p>
        </w:tc>
      </w:tr>
    </w:tbl>
    <w:p w14:paraId="568B9253" w14:textId="77777777" w:rsidR="0063291A" w:rsidRDefault="0063291A" w:rsidP="0063291A"/>
    <w:p w14:paraId="522B790C" w14:textId="4D412093" w:rsidR="0063291A" w:rsidRDefault="0063291A" w:rsidP="0063291A">
      <w:r w:rsidRPr="0063291A">
        <w:rPr>
          <w:b/>
          <w:bCs/>
        </w:rPr>
        <w:t>Note:</w:t>
      </w:r>
      <w:r>
        <w:t xml:space="preserve"> 171 test cases in </w:t>
      </w:r>
      <w:proofErr w:type="spellStart"/>
      <w:r>
        <w:t>esignet</w:t>
      </w:r>
      <w:proofErr w:type="spellEnd"/>
      <w:r>
        <w:t xml:space="preserve"> and 17 test cases in signup related to the mock plug-in are currently being ignored.</w:t>
      </w:r>
    </w:p>
    <w:p w14:paraId="42E4B985" w14:textId="559044E8" w:rsidR="0063291A" w:rsidRDefault="0063291A" w:rsidP="0063291A">
      <w:pPr>
        <w:rPr>
          <w:rFonts w:ascii="Times New Roman" w:hAnsi="Times New Roman"/>
          <w:b/>
          <w:bCs/>
          <w:sz w:val="24"/>
          <w:szCs w:val="24"/>
        </w:rPr>
      </w:pPr>
      <w:r w:rsidRPr="00A7334A">
        <w:rPr>
          <w:rFonts w:ascii="Times New Roman" w:hAnsi="Times New Roman"/>
          <w:b/>
          <w:bCs/>
          <w:sz w:val="24"/>
          <w:szCs w:val="24"/>
        </w:rPr>
        <w:t xml:space="preserve">Table </w:t>
      </w:r>
      <w:r w:rsidR="002866E1">
        <w:rPr>
          <w:rFonts w:ascii="Times New Roman" w:hAnsi="Times New Roman"/>
          <w:b/>
          <w:bCs/>
          <w:sz w:val="24"/>
          <w:szCs w:val="24"/>
        </w:rPr>
        <w:t>5</w:t>
      </w:r>
      <w:r w:rsidRPr="00A7334A">
        <w:rPr>
          <w:rFonts w:ascii="Times New Roman" w:hAnsi="Times New Roman"/>
          <w:b/>
          <w:bCs/>
          <w:sz w:val="24"/>
          <w:szCs w:val="24"/>
        </w:rPr>
        <w:t xml:space="preserve">: </w:t>
      </w:r>
      <w:r>
        <w:rPr>
          <w:rFonts w:ascii="Times New Roman" w:hAnsi="Times New Roman"/>
          <w:b/>
          <w:bCs/>
          <w:sz w:val="24"/>
          <w:szCs w:val="24"/>
        </w:rPr>
        <w:t xml:space="preserve">Automation Execution Result -API </w:t>
      </w:r>
      <w:proofErr w:type="spellStart"/>
      <w:r>
        <w:rPr>
          <w:rFonts w:ascii="Times New Roman" w:hAnsi="Times New Roman"/>
          <w:b/>
          <w:bCs/>
          <w:sz w:val="24"/>
          <w:szCs w:val="24"/>
        </w:rPr>
        <w:t>Testrig</w:t>
      </w:r>
      <w:proofErr w:type="spellEnd"/>
      <w:r>
        <w:rPr>
          <w:rFonts w:ascii="Times New Roman" w:hAnsi="Times New Roman"/>
          <w:b/>
          <w:bCs/>
          <w:sz w:val="24"/>
          <w:szCs w:val="24"/>
        </w:rPr>
        <w:t xml:space="preserve"> – </w:t>
      </w:r>
      <w:proofErr w:type="spellStart"/>
      <w:r>
        <w:rPr>
          <w:rFonts w:ascii="Times New Roman" w:hAnsi="Times New Roman"/>
          <w:b/>
          <w:bCs/>
          <w:sz w:val="24"/>
          <w:szCs w:val="24"/>
        </w:rPr>
        <w:t>mosipid</w:t>
      </w:r>
      <w:proofErr w:type="spellEnd"/>
      <w:r>
        <w:rPr>
          <w:rFonts w:ascii="Times New Roman" w:hAnsi="Times New Roman"/>
          <w:b/>
          <w:bCs/>
          <w:sz w:val="24"/>
          <w:szCs w:val="24"/>
        </w:rPr>
        <w:t>-CRE environment</w:t>
      </w:r>
    </w:p>
    <w:tbl>
      <w:tblPr>
        <w:tblW w:w="9089" w:type="dxa"/>
        <w:jc w:val="center"/>
        <w:tblLook w:val="04A0" w:firstRow="1" w:lastRow="0" w:firstColumn="1" w:lastColumn="0" w:noHBand="0" w:noVBand="1"/>
      </w:tblPr>
      <w:tblGrid>
        <w:gridCol w:w="1154"/>
        <w:gridCol w:w="1154"/>
        <w:gridCol w:w="1154"/>
        <w:gridCol w:w="1298"/>
        <w:gridCol w:w="1440"/>
        <w:gridCol w:w="1298"/>
        <w:gridCol w:w="1591"/>
      </w:tblGrid>
      <w:tr w:rsidR="0063291A" w:rsidRPr="00C27BD3" w14:paraId="02C0C109" w14:textId="77777777" w:rsidTr="003810FF">
        <w:trPr>
          <w:trHeight w:val="669"/>
          <w:jc w:val="center"/>
        </w:trPr>
        <w:tc>
          <w:tcPr>
            <w:tcW w:w="1154" w:type="dxa"/>
            <w:tcBorders>
              <w:top w:val="single" w:sz="4" w:space="0" w:color="auto"/>
              <w:left w:val="single" w:sz="4" w:space="0" w:color="auto"/>
              <w:bottom w:val="single" w:sz="4" w:space="0" w:color="auto"/>
              <w:right w:val="single" w:sz="4" w:space="0" w:color="auto"/>
            </w:tcBorders>
            <w:shd w:val="clear" w:color="000000" w:fill="8EA9DB"/>
          </w:tcPr>
          <w:p w14:paraId="5BADFA4F" w14:textId="77777777" w:rsidR="0063291A" w:rsidRDefault="0063291A" w:rsidP="003810FF">
            <w:pPr>
              <w:spacing w:after="0" w:line="240" w:lineRule="auto"/>
              <w:jc w:val="right"/>
              <w:rPr>
                <w:rFonts w:ascii="Calibri" w:eastAsia="Times New Roman" w:hAnsi="Calibri" w:cs="Calibri"/>
                <w:b/>
                <w:bCs/>
                <w:color w:val="1D1C1D"/>
                <w:sz w:val="24"/>
                <w:szCs w:val="24"/>
                <w:lang w:val="en" w:eastAsia="en-IN"/>
              </w:rPr>
            </w:pPr>
          </w:p>
          <w:p w14:paraId="3C687E1E" w14:textId="77777777" w:rsidR="0063291A" w:rsidRDefault="0063291A" w:rsidP="003810FF">
            <w:pPr>
              <w:spacing w:after="0" w:line="240" w:lineRule="auto"/>
              <w:jc w:val="right"/>
              <w:rPr>
                <w:rFonts w:ascii="Calibri" w:eastAsia="Times New Roman" w:hAnsi="Calibri" w:cs="Calibri"/>
                <w:b/>
                <w:bCs/>
                <w:color w:val="1D1C1D"/>
                <w:sz w:val="24"/>
                <w:szCs w:val="24"/>
                <w:lang w:val="en" w:eastAsia="en-IN"/>
              </w:rPr>
            </w:pPr>
            <w:r>
              <w:rPr>
                <w:rFonts w:ascii="Calibri" w:eastAsia="Times New Roman" w:hAnsi="Calibri" w:cs="Calibri"/>
                <w:b/>
                <w:bCs/>
                <w:color w:val="1D1C1D"/>
                <w:sz w:val="24"/>
                <w:szCs w:val="24"/>
                <w:lang w:val="en" w:eastAsia="en-IN"/>
              </w:rPr>
              <w:t>Module</w:t>
            </w:r>
          </w:p>
          <w:p w14:paraId="0FBB2170" w14:textId="77777777" w:rsidR="0063291A" w:rsidRPr="00033A5A" w:rsidRDefault="0063291A" w:rsidP="003810FF">
            <w:pPr>
              <w:spacing w:after="0" w:line="240" w:lineRule="auto"/>
              <w:jc w:val="right"/>
              <w:rPr>
                <w:rFonts w:ascii="Calibri" w:eastAsia="Times New Roman" w:hAnsi="Calibri" w:cs="Calibri"/>
                <w:b/>
                <w:bCs/>
                <w:color w:val="1D1C1D"/>
                <w:sz w:val="24"/>
                <w:szCs w:val="24"/>
                <w:lang w:val="en" w:eastAsia="en-IN"/>
              </w:rPr>
            </w:pPr>
          </w:p>
        </w:tc>
        <w:tc>
          <w:tcPr>
            <w:tcW w:w="1154"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18FE85AE" w14:textId="77777777" w:rsidR="0063291A" w:rsidRPr="00C27BD3" w:rsidRDefault="0063291A" w:rsidP="003810FF">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Total</w:t>
            </w:r>
          </w:p>
        </w:tc>
        <w:tc>
          <w:tcPr>
            <w:tcW w:w="1154" w:type="dxa"/>
            <w:tcBorders>
              <w:top w:val="single" w:sz="4" w:space="0" w:color="auto"/>
              <w:left w:val="nil"/>
              <w:bottom w:val="single" w:sz="4" w:space="0" w:color="auto"/>
              <w:right w:val="single" w:sz="4" w:space="0" w:color="auto"/>
            </w:tcBorders>
            <w:shd w:val="clear" w:color="000000" w:fill="8EA9DB"/>
            <w:vAlign w:val="center"/>
            <w:hideMark/>
          </w:tcPr>
          <w:p w14:paraId="775B1C54" w14:textId="77777777" w:rsidR="0063291A" w:rsidRPr="00C27BD3" w:rsidRDefault="0063291A" w:rsidP="003810FF">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Passed</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7D5AC496" w14:textId="77777777" w:rsidR="0063291A" w:rsidRPr="00C27BD3" w:rsidRDefault="0063291A" w:rsidP="003810FF">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Failed</w:t>
            </w:r>
          </w:p>
        </w:tc>
        <w:tc>
          <w:tcPr>
            <w:tcW w:w="1440" w:type="dxa"/>
            <w:tcBorders>
              <w:top w:val="single" w:sz="4" w:space="0" w:color="auto"/>
              <w:left w:val="nil"/>
              <w:bottom w:val="single" w:sz="4" w:space="0" w:color="auto"/>
              <w:right w:val="single" w:sz="4" w:space="0" w:color="auto"/>
            </w:tcBorders>
            <w:shd w:val="clear" w:color="000000" w:fill="8EA9DB"/>
            <w:vAlign w:val="center"/>
            <w:hideMark/>
          </w:tcPr>
          <w:p w14:paraId="1E34BB49" w14:textId="77777777" w:rsidR="0063291A" w:rsidRPr="00C27BD3" w:rsidRDefault="0063291A" w:rsidP="003810FF">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Skipped (N/A)</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68019EAF" w14:textId="77777777" w:rsidR="0063291A" w:rsidRPr="00C27BD3" w:rsidRDefault="0063291A" w:rsidP="003810FF">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Ignored</w:t>
            </w:r>
          </w:p>
        </w:tc>
        <w:tc>
          <w:tcPr>
            <w:tcW w:w="1591" w:type="dxa"/>
            <w:tcBorders>
              <w:top w:val="single" w:sz="4" w:space="0" w:color="auto"/>
              <w:left w:val="nil"/>
              <w:bottom w:val="single" w:sz="4" w:space="0" w:color="auto"/>
              <w:right w:val="single" w:sz="4" w:space="0" w:color="auto"/>
            </w:tcBorders>
            <w:shd w:val="clear" w:color="000000" w:fill="8EA9DB"/>
            <w:vAlign w:val="center"/>
            <w:hideMark/>
          </w:tcPr>
          <w:p w14:paraId="21317E23" w14:textId="77777777" w:rsidR="0063291A" w:rsidRPr="00C27BD3" w:rsidRDefault="0063291A" w:rsidP="003810FF">
            <w:pPr>
              <w:spacing w:after="0" w:line="240" w:lineRule="auto"/>
              <w:jc w:val="center"/>
              <w:rPr>
                <w:rFonts w:ascii="Calibri" w:eastAsia="Times New Roman" w:hAnsi="Calibri" w:cs="Calibri"/>
                <w:b/>
                <w:bCs/>
                <w:color w:val="1D1C1D"/>
                <w:sz w:val="24"/>
                <w:szCs w:val="24"/>
                <w:lang w:val="en" w:eastAsia="en-IN"/>
              </w:rPr>
            </w:pPr>
            <w:r w:rsidRPr="00033A5A">
              <w:rPr>
                <w:rFonts w:ascii="Calibri" w:eastAsia="Times New Roman" w:hAnsi="Calibri" w:cs="Calibri"/>
                <w:b/>
                <w:bCs/>
                <w:color w:val="1D1C1D"/>
                <w:sz w:val="24"/>
                <w:szCs w:val="24"/>
                <w:lang w:val="en" w:eastAsia="en-IN"/>
              </w:rPr>
              <w:t>Known issues</w:t>
            </w:r>
          </w:p>
        </w:tc>
      </w:tr>
      <w:tr w:rsidR="0063291A" w:rsidRPr="00033A5A" w14:paraId="50C5F308" w14:textId="77777777" w:rsidTr="003810FF">
        <w:trPr>
          <w:trHeight w:val="333"/>
          <w:jc w:val="center"/>
        </w:trPr>
        <w:tc>
          <w:tcPr>
            <w:tcW w:w="1154" w:type="dxa"/>
            <w:tcBorders>
              <w:top w:val="nil"/>
              <w:left w:val="single" w:sz="4" w:space="0" w:color="auto"/>
              <w:bottom w:val="single" w:sz="4" w:space="0" w:color="auto"/>
              <w:right w:val="single" w:sz="4" w:space="0" w:color="auto"/>
            </w:tcBorders>
          </w:tcPr>
          <w:p w14:paraId="37BA3237" w14:textId="77777777" w:rsidR="0063291A" w:rsidRPr="00033A5A" w:rsidRDefault="0063291A" w:rsidP="003810FF">
            <w:pPr>
              <w:spacing w:after="0" w:line="240" w:lineRule="auto"/>
              <w:jc w:val="center"/>
              <w:rPr>
                <w:rFonts w:ascii="Calibri" w:eastAsia="Times New Roman" w:hAnsi="Calibri" w:cs="Calibri"/>
                <w:color w:val="000000"/>
                <w:sz w:val="24"/>
                <w:szCs w:val="24"/>
                <w:lang w:val="en" w:eastAsia="en-IN"/>
              </w:rPr>
            </w:pPr>
            <w:proofErr w:type="spellStart"/>
            <w:r>
              <w:rPr>
                <w:rFonts w:ascii="Calibri" w:eastAsia="Times New Roman" w:hAnsi="Calibri" w:cs="Calibri"/>
                <w:color w:val="000000"/>
                <w:sz w:val="24"/>
                <w:szCs w:val="24"/>
                <w:lang w:val="en" w:eastAsia="en-IN"/>
              </w:rPr>
              <w:t>eSignet</w:t>
            </w:r>
            <w:proofErr w:type="spellEnd"/>
          </w:p>
        </w:tc>
        <w:tc>
          <w:tcPr>
            <w:tcW w:w="1154" w:type="dxa"/>
            <w:tcBorders>
              <w:top w:val="nil"/>
              <w:left w:val="single" w:sz="4" w:space="0" w:color="auto"/>
              <w:bottom w:val="single" w:sz="4" w:space="0" w:color="auto"/>
              <w:right w:val="single" w:sz="4" w:space="0" w:color="auto"/>
            </w:tcBorders>
            <w:vAlign w:val="center"/>
            <w:hideMark/>
          </w:tcPr>
          <w:p w14:paraId="7D252772" w14:textId="77777777" w:rsidR="0063291A" w:rsidRPr="00033A5A" w:rsidRDefault="0063291A" w:rsidP="003810F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1339</w:t>
            </w:r>
          </w:p>
        </w:tc>
        <w:tc>
          <w:tcPr>
            <w:tcW w:w="1154" w:type="dxa"/>
            <w:tcBorders>
              <w:top w:val="nil"/>
              <w:left w:val="nil"/>
              <w:bottom w:val="single" w:sz="4" w:space="0" w:color="auto"/>
              <w:right w:val="single" w:sz="4" w:space="0" w:color="auto"/>
            </w:tcBorders>
            <w:vAlign w:val="center"/>
            <w:hideMark/>
          </w:tcPr>
          <w:p w14:paraId="15672B7D" w14:textId="77777777" w:rsidR="0063291A" w:rsidRPr="00033A5A" w:rsidRDefault="0063291A" w:rsidP="003810F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1098</w:t>
            </w:r>
          </w:p>
        </w:tc>
        <w:tc>
          <w:tcPr>
            <w:tcW w:w="1298" w:type="dxa"/>
            <w:tcBorders>
              <w:top w:val="nil"/>
              <w:left w:val="nil"/>
              <w:bottom w:val="single" w:sz="4" w:space="0" w:color="auto"/>
              <w:right w:val="single" w:sz="4" w:space="0" w:color="auto"/>
            </w:tcBorders>
            <w:vAlign w:val="center"/>
            <w:hideMark/>
          </w:tcPr>
          <w:p w14:paraId="31FC239E" w14:textId="0E69865A" w:rsidR="0063291A" w:rsidRPr="00033A5A" w:rsidRDefault="00E27EF8" w:rsidP="003810F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32</w:t>
            </w:r>
          </w:p>
        </w:tc>
        <w:tc>
          <w:tcPr>
            <w:tcW w:w="1440" w:type="dxa"/>
            <w:tcBorders>
              <w:top w:val="nil"/>
              <w:left w:val="nil"/>
              <w:bottom w:val="single" w:sz="4" w:space="0" w:color="auto"/>
              <w:right w:val="single" w:sz="4" w:space="0" w:color="auto"/>
            </w:tcBorders>
            <w:vAlign w:val="center"/>
            <w:hideMark/>
          </w:tcPr>
          <w:p w14:paraId="30EF29A2" w14:textId="2838F18A" w:rsidR="0063291A" w:rsidRPr="00033A5A" w:rsidRDefault="00E27EF8" w:rsidP="003810F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10</w:t>
            </w:r>
          </w:p>
        </w:tc>
        <w:tc>
          <w:tcPr>
            <w:tcW w:w="1298" w:type="dxa"/>
            <w:tcBorders>
              <w:top w:val="nil"/>
              <w:left w:val="nil"/>
              <w:bottom w:val="single" w:sz="4" w:space="0" w:color="auto"/>
              <w:right w:val="single" w:sz="4" w:space="0" w:color="auto"/>
            </w:tcBorders>
            <w:vAlign w:val="center"/>
            <w:hideMark/>
          </w:tcPr>
          <w:p w14:paraId="621CFF65" w14:textId="77777777" w:rsidR="0063291A" w:rsidRPr="00033A5A" w:rsidRDefault="0063291A" w:rsidP="003810F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171</w:t>
            </w:r>
          </w:p>
        </w:tc>
        <w:tc>
          <w:tcPr>
            <w:tcW w:w="1591" w:type="dxa"/>
            <w:tcBorders>
              <w:top w:val="nil"/>
              <w:left w:val="nil"/>
              <w:bottom w:val="single" w:sz="4" w:space="0" w:color="auto"/>
              <w:right w:val="single" w:sz="4" w:space="0" w:color="auto"/>
            </w:tcBorders>
            <w:vAlign w:val="center"/>
            <w:hideMark/>
          </w:tcPr>
          <w:p w14:paraId="0D7EB3D7" w14:textId="77777777" w:rsidR="0063291A" w:rsidRPr="00033A5A" w:rsidRDefault="0063291A" w:rsidP="003810F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21</w:t>
            </w:r>
          </w:p>
        </w:tc>
      </w:tr>
      <w:tr w:rsidR="0063291A" w:rsidRPr="00033A5A" w14:paraId="32334ECA" w14:textId="77777777" w:rsidTr="003810FF">
        <w:trPr>
          <w:trHeight w:val="333"/>
          <w:jc w:val="center"/>
        </w:trPr>
        <w:tc>
          <w:tcPr>
            <w:tcW w:w="1154" w:type="dxa"/>
            <w:tcBorders>
              <w:top w:val="nil"/>
              <w:left w:val="single" w:sz="4" w:space="0" w:color="auto"/>
              <w:bottom w:val="single" w:sz="4" w:space="0" w:color="auto"/>
              <w:right w:val="single" w:sz="4" w:space="0" w:color="auto"/>
            </w:tcBorders>
          </w:tcPr>
          <w:p w14:paraId="55094F06" w14:textId="77777777" w:rsidR="0063291A" w:rsidRDefault="0063291A" w:rsidP="003810FF">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Signup</w:t>
            </w:r>
          </w:p>
        </w:tc>
        <w:tc>
          <w:tcPr>
            <w:tcW w:w="1154" w:type="dxa"/>
            <w:tcBorders>
              <w:top w:val="nil"/>
              <w:left w:val="single" w:sz="4" w:space="0" w:color="auto"/>
              <w:bottom w:val="single" w:sz="4" w:space="0" w:color="auto"/>
              <w:right w:val="single" w:sz="4" w:space="0" w:color="auto"/>
            </w:tcBorders>
            <w:vAlign w:val="center"/>
          </w:tcPr>
          <w:p w14:paraId="61298034" w14:textId="77777777" w:rsidR="0063291A" w:rsidRDefault="0063291A" w:rsidP="003810FF">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670</w:t>
            </w:r>
          </w:p>
        </w:tc>
        <w:tc>
          <w:tcPr>
            <w:tcW w:w="1154" w:type="dxa"/>
            <w:tcBorders>
              <w:top w:val="nil"/>
              <w:left w:val="nil"/>
              <w:bottom w:val="single" w:sz="4" w:space="0" w:color="auto"/>
              <w:right w:val="single" w:sz="4" w:space="0" w:color="auto"/>
            </w:tcBorders>
            <w:vAlign w:val="center"/>
          </w:tcPr>
          <w:p w14:paraId="102841BB" w14:textId="5B4A5765" w:rsidR="0063291A" w:rsidRDefault="00E27EF8" w:rsidP="003810FF">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398</w:t>
            </w:r>
          </w:p>
        </w:tc>
        <w:tc>
          <w:tcPr>
            <w:tcW w:w="1298" w:type="dxa"/>
            <w:tcBorders>
              <w:top w:val="nil"/>
              <w:left w:val="nil"/>
              <w:bottom w:val="single" w:sz="4" w:space="0" w:color="auto"/>
              <w:right w:val="single" w:sz="4" w:space="0" w:color="auto"/>
            </w:tcBorders>
            <w:vAlign w:val="center"/>
          </w:tcPr>
          <w:p w14:paraId="736E598E" w14:textId="339DF8B4" w:rsidR="0063291A" w:rsidRDefault="00E27EF8" w:rsidP="003810FF">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60</w:t>
            </w:r>
          </w:p>
        </w:tc>
        <w:tc>
          <w:tcPr>
            <w:tcW w:w="1440" w:type="dxa"/>
            <w:tcBorders>
              <w:top w:val="nil"/>
              <w:left w:val="nil"/>
              <w:bottom w:val="single" w:sz="4" w:space="0" w:color="auto"/>
              <w:right w:val="single" w:sz="4" w:space="0" w:color="auto"/>
            </w:tcBorders>
            <w:vAlign w:val="center"/>
          </w:tcPr>
          <w:p w14:paraId="6B6E8662" w14:textId="13FF6C8C" w:rsidR="0063291A" w:rsidRDefault="00E27EF8" w:rsidP="003810FF">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195</w:t>
            </w:r>
          </w:p>
        </w:tc>
        <w:tc>
          <w:tcPr>
            <w:tcW w:w="1298" w:type="dxa"/>
            <w:tcBorders>
              <w:top w:val="nil"/>
              <w:left w:val="nil"/>
              <w:bottom w:val="single" w:sz="4" w:space="0" w:color="auto"/>
              <w:right w:val="single" w:sz="4" w:space="0" w:color="auto"/>
            </w:tcBorders>
            <w:vAlign w:val="center"/>
          </w:tcPr>
          <w:p w14:paraId="0A2649BA" w14:textId="77777777" w:rsidR="0063291A" w:rsidRDefault="0063291A" w:rsidP="003810F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17</w:t>
            </w:r>
          </w:p>
        </w:tc>
        <w:tc>
          <w:tcPr>
            <w:tcW w:w="1591" w:type="dxa"/>
            <w:tcBorders>
              <w:top w:val="nil"/>
              <w:left w:val="nil"/>
              <w:bottom w:val="single" w:sz="4" w:space="0" w:color="auto"/>
              <w:right w:val="single" w:sz="4" w:space="0" w:color="auto"/>
            </w:tcBorders>
            <w:vAlign w:val="center"/>
          </w:tcPr>
          <w:p w14:paraId="79E71C3D" w14:textId="77777777" w:rsidR="0063291A" w:rsidRPr="00033A5A" w:rsidRDefault="0063291A" w:rsidP="003810FF">
            <w:pPr>
              <w:spacing w:after="0" w:line="240" w:lineRule="auto"/>
              <w:jc w:val="center"/>
              <w:rPr>
                <w:rFonts w:ascii="Calibri" w:eastAsia="Times New Roman" w:hAnsi="Calibri" w:cs="Calibri"/>
                <w:color w:val="000000"/>
                <w:sz w:val="24"/>
                <w:szCs w:val="24"/>
                <w:lang w:val="en" w:eastAsia="en-IN"/>
              </w:rPr>
            </w:pPr>
            <w:r>
              <w:rPr>
                <w:rFonts w:ascii="Calibri" w:eastAsia="Times New Roman" w:hAnsi="Calibri" w:cs="Calibri"/>
                <w:color w:val="000000"/>
                <w:sz w:val="24"/>
                <w:szCs w:val="24"/>
                <w:lang w:val="en" w:eastAsia="en-IN"/>
              </w:rPr>
              <w:t>0</w:t>
            </w:r>
          </w:p>
        </w:tc>
      </w:tr>
      <w:tr w:rsidR="0063291A" w:rsidRPr="00033A5A" w14:paraId="5D155EEE" w14:textId="77777777" w:rsidTr="003810FF">
        <w:trPr>
          <w:trHeight w:val="333"/>
          <w:jc w:val="center"/>
        </w:trPr>
        <w:tc>
          <w:tcPr>
            <w:tcW w:w="9089" w:type="dxa"/>
            <w:gridSpan w:val="7"/>
            <w:tcBorders>
              <w:top w:val="single" w:sz="4" w:space="0" w:color="auto"/>
              <w:left w:val="single" w:sz="4" w:space="0" w:color="auto"/>
              <w:bottom w:val="single" w:sz="4" w:space="0" w:color="auto"/>
              <w:right w:val="single" w:sz="4" w:space="0" w:color="auto"/>
            </w:tcBorders>
          </w:tcPr>
          <w:p w14:paraId="75627452" w14:textId="3F6700D0" w:rsidR="0063291A" w:rsidRPr="00033A5A" w:rsidRDefault="0063291A" w:rsidP="003810FF">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 xml:space="preserve">Test Rate: </w:t>
            </w:r>
            <w:r w:rsidR="00E27EF8">
              <w:rPr>
                <w:rFonts w:ascii="Calibri" w:eastAsia="Times New Roman" w:hAnsi="Calibri" w:cs="Calibri"/>
                <w:color w:val="000000"/>
                <w:sz w:val="24"/>
                <w:szCs w:val="24"/>
                <w:lang w:val="en" w:eastAsia="en-IN"/>
              </w:rPr>
              <w:t>89.80</w:t>
            </w:r>
            <w:r w:rsidRPr="00033A5A">
              <w:rPr>
                <w:rFonts w:ascii="Calibri" w:eastAsia="Times New Roman" w:hAnsi="Calibri" w:cs="Calibri"/>
                <w:color w:val="000000"/>
                <w:sz w:val="24"/>
                <w:szCs w:val="24"/>
                <w:lang w:val="en" w:eastAsia="en-IN"/>
              </w:rPr>
              <w:t xml:space="preserve">% with Pass Rate: </w:t>
            </w:r>
            <w:r w:rsidR="00E27EF8">
              <w:rPr>
                <w:rFonts w:ascii="Calibri" w:eastAsia="Times New Roman" w:hAnsi="Calibri" w:cs="Calibri"/>
                <w:color w:val="000000"/>
                <w:sz w:val="24"/>
                <w:szCs w:val="24"/>
                <w:lang w:val="en" w:eastAsia="en-IN"/>
              </w:rPr>
              <w:t>94.2</w:t>
            </w:r>
            <w:r w:rsidRPr="00033A5A">
              <w:rPr>
                <w:rFonts w:ascii="Calibri" w:eastAsia="Times New Roman" w:hAnsi="Calibri" w:cs="Calibri"/>
                <w:color w:val="000000"/>
                <w:sz w:val="24"/>
                <w:szCs w:val="24"/>
                <w:lang w:val="en" w:eastAsia="en-IN"/>
              </w:rPr>
              <w:t>%</w:t>
            </w:r>
          </w:p>
        </w:tc>
      </w:tr>
    </w:tbl>
    <w:p w14:paraId="5FE441A1" w14:textId="77777777" w:rsidR="00033A5A" w:rsidRDefault="00033A5A" w:rsidP="00033A5A">
      <w:pPr>
        <w:rPr>
          <w:b/>
          <w:bCs/>
          <w:sz w:val="24"/>
          <w:szCs w:val="24"/>
        </w:rPr>
      </w:pPr>
    </w:p>
    <w:p w14:paraId="1A457AA8" w14:textId="00C7F4B3" w:rsidR="00E27EF8" w:rsidRDefault="00E27EF8" w:rsidP="00E27EF8">
      <w:pPr>
        <w:spacing w:after="0"/>
      </w:pPr>
      <w:r w:rsidRPr="00E27EF8">
        <w:rPr>
          <w:rFonts w:ascii="Roboto" w:eastAsia="Roboto" w:hAnsi="Roboto" w:cs="Roboto"/>
          <w:b/>
          <w:bCs/>
          <w:sz w:val="21"/>
          <w:szCs w:val="21"/>
          <w:highlight w:val="white"/>
        </w:rPr>
        <w:t>Note:</w:t>
      </w:r>
      <w:r>
        <w:rPr>
          <w:rFonts w:ascii="Roboto" w:eastAsia="Roboto" w:hAnsi="Roboto" w:cs="Roboto"/>
          <w:sz w:val="21"/>
          <w:szCs w:val="21"/>
          <w:highlight w:val="white"/>
        </w:rPr>
        <w:t xml:space="preserve"> Failures in </w:t>
      </w:r>
      <w:proofErr w:type="spellStart"/>
      <w:r>
        <w:rPr>
          <w:rFonts w:ascii="Roboto" w:eastAsia="Roboto" w:hAnsi="Roboto" w:cs="Roboto"/>
          <w:sz w:val="21"/>
          <w:szCs w:val="21"/>
          <w:highlight w:val="white"/>
        </w:rPr>
        <w:t>esignet</w:t>
      </w:r>
      <w:proofErr w:type="spellEnd"/>
      <w:r>
        <w:rPr>
          <w:rFonts w:ascii="Roboto" w:eastAsia="Roboto" w:hAnsi="Roboto" w:cs="Roboto"/>
          <w:sz w:val="21"/>
          <w:szCs w:val="21"/>
          <w:highlight w:val="white"/>
        </w:rPr>
        <w:t xml:space="preserve"> and signup are due to L2 flow is not supported in </w:t>
      </w:r>
      <w:proofErr w:type="spellStart"/>
      <w:r>
        <w:rPr>
          <w:rFonts w:ascii="Roboto" w:eastAsia="Roboto" w:hAnsi="Roboto" w:cs="Roboto"/>
          <w:sz w:val="21"/>
          <w:szCs w:val="21"/>
          <w:highlight w:val="white"/>
        </w:rPr>
        <w:t>esignet</w:t>
      </w:r>
      <w:proofErr w:type="spellEnd"/>
      <w:r>
        <w:rPr>
          <w:rFonts w:ascii="Roboto" w:eastAsia="Roboto" w:hAnsi="Roboto" w:cs="Roboto"/>
          <w:sz w:val="21"/>
          <w:szCs w:val="21"/>
          <w:highlight w:val="white"/>
        </w:rPr>
        <w:t xml:space="preserve"> and signup</w:t>
      </w:r>
      <w:r>
        <w:rPr>
          <w:rFonts w:ascii="Roboto" w:eastAsia="Roboto" w:hAnsi="Roboto" w:cs="Roboto"/>
          <w:sz w:val="21"/>
          <w:szCs w:val="21"/>
        </w:rPr>
        <w:t xml:space="preserve"> and some test cases are failing due to credential movement is taking longer time.</w:t>
      </w:r>
    </w:p>
    <w:p w14:paraId="6C01C091" w14:textId="77777777" w:rsidR="00E27EF8" w:rsidRDefault="00E27EF8" w:rsidP="00033A5A">
      <w:pPr>
        <w:rPr>
          <w:b/>
          <w:bCs/>
          <w:sz w:val="24"/>
          <w:szCs w:val="24"/>
        </w:rPr>
      </w:pPr>
    </w:p>
    <w:p w14:paraId="5CE5688C" w14:textId="73856799" w:rsidR="00033A5A" w:rsidRDefault="00033A5A" w:rsidP="00033A5A">
      <w:pPr>
        <w:rPr>
          <w:sz w:val="24"/>
          <w:szCs w:val="24"/>
          <w:lang w:val="en-IN"/>
        </w:rPr>
      </w:pPr>
      <w:r w:rsidRPr="00A60B48">
        <w:rPr>
          <w:b/>
          <w:bCs/>
          <w:sz w:val="24"/>
          <w:szCs w:val="24"/>
        </w:rPr>
        <w:t>Note-</w:t>
      </w:r>
      <w:r w:rsidRPr="00A60B48">
        <w:rPr>
          <w:sz w:val="24"/>
          <w:szCs w:val="24"/>
        </w:rPr>
        <w:t xml:space="preserve"> </w:t>
      </w:r>
      <w:r w:rsidRPr="00A60B48">
        <w:rPr>
          <w:sz w:val="24"/>
          <w:szCs w:val="24"/>
          <w:lang w:val="en-IN"/>
        </w:rPr>
        <w:t>API flow is tested through automation for both positive and negative scenarios, while test cases that are not automated are tested manually.</w:t>
      </w:r>
    </w:p>
    <w:p w14:paraId="6A38ABFE" w14:textId="0C308183" w:rsidR="00033A5A" w:rsidRDefault="00033A5A" w:rsidP="00033A5A">
      <w:pPr>
        <w:rPr>
          <w:rFonts w:ascii="Times New Roman" w:hAnsi="Times New Roman"/>
          <w:b/>
          <w:bCs/>
          <w:sz w:val="24"/>
          <w:szCs w:val="24"/>
        </w:rPr>
      </w:pPr>
      <w:r w:rsidRPr="00A7334A">
        <w:rPr>
          <w:rFonts w:ascii="Times New Roman" w:hAnsi="Times New Roman"/>
          <w:b/>
          <w:bCs/>
          <w:sz w:val="24"/>
          <w:szCs w:val="24"/>
        </w:rPr>
        <w:t xml:space="preserve">Table </w:t>
      </w:r>
      <w:r>
        <w:rPr>
          <w:rFonts w:ascii="Times New Roman" w:hAnsi="Times New Roman"/>
          <w:b/>
          <w:bCs/>
          <w:sz w:val="24"/>
          <w:szCs w:val="24"/>
        </w:rPr>
        <w:t>6</w:t>
      </w:r>
      <w:r w:rsidRPr="00A7334A">
        <w:rPr>
          <w:rFonts w:ascii="Times New Roman" w:hAnsi="Times New Roman"/>
          <w:b/>
          <w:bCs/>
          <w:sz w:val="24"/>
          <w:szCs w:val="24"/>
        </w:rPr>
        <w:t xml:space="preserve">: </w:t>
      </w:r>
      <w:r>
        <w:rPr>
          <w:rFonts w:ascii="Times New Roman" w:hAnsi="Times New Roman"/>
          <w:b/>
          <w:bCs/>
          <w:sz w:val="24"/>
          <w:szCs w:val="24"/>
        </w:rPr>
        <w:t>Automation Execution Result - UI Automation</w:t>
      </w:r>
    </w:p>
    <w:tbl>
      <w:tblPr>
        <w:tblW w:w="7935" w:type="dxa"/>
        <w:jc w:val="center"/>
        <w:tblLook w:val="04A0" w:firstRow="1" w:lastRow="0" w:firstColumn="1" w:lastColumn="0" w:noHBand="0" w:noVBand="1"/>
      </w:tblPr>
      <w:tblGrid>
        <w:gridCol w:w="1154"/>
        <w:gridCol w:w="1154"/>
        <w:gridCol w:w="1298"/>
        <w:gridCol w:w="1440"/>
        <w:gridCol w:w="1298"/>
        <w:gridCol w:w="1591"/>
      </w:tblGrid>
      <w:tr w:rsidR="00033A5A" w:rsidRPr="00033A5A" w14:paraId="35AFBD2E" w14:textId="77777777" w:rsidTr="00033A5A">
        <w:trPr>
          <w:trHeight w:val="669"/>
          <w:jc w:val="center"/>
        </w:trPr>
        <w:tc>
          <w:tcPr>
            <w:tcW w:w="1154"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174D147C"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Total</w:t>
            </w:r>
          </w:p>
        </w:tc>
        <w:tc>
          <w:tcPr>
            <w:tcW w:w="1154" w:type="dxa"/>
            <w:tcBorders>
              <w:top w:val="single" w:sz="4" w:space="0" w:color="auto"/>
              <w:left w:val="nil"/>
              <w:bottom w:val="single" w:sz="4" w:space="0" w:color="auto"/>
              <w:right w:val="single" w:sz="4" w:space="0" w:color="auto"/>
            </w:tcBorders>
            <w:shd w:val="clear" w:color="000000" w:fill="8EA9DB"/>
            <w:vAlign w:val="center"/>
            <w:hideMark/>
          </w:tcPr>
          <w:p w14:paraId="03178B2E"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Passed</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394304AE"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Failed</w:t>
            </w:r>
          </w:p>
        </w:tc>
        <w:tc>
          <w:tcPr>
            <w:tcW w:w="1440" w:type="dxa"/>
            <w:tcBorders>
              <w:top w:val="single" w:sz="4" w:space="0" w:color="auto"/>
              <w:left w:val="nil"/>
              <w:bottom w:val="single" w:sz="4" w:space="0" w:color="auto"/>
              <w:right w:val="single" w:sz="4" w:space="0" w:color="auto"/>
            </w:tcBorders>
            <w:shd w:val="clear" w:color="000000" w:fill="8EA9DB"/>
            <w:vAlign w:val="center"/>
            <w:hideMark/>
          </w:tcPr>
          <w:p w14:paraId="5B175E0E"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Skipped (N/A)</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2A801D92"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Ignored</w:t>
            </w:r>
          </w:p>
        </w:tc>
        <w:tc>
          <w:tcPr>
            <w:tcW w:w="1591" w:type="dxa"/>
            <w:tcBorders>
              <w:top w:val="single" w:sz="4" w:space="0" w:color="auto"/>
              <w:left w:val="nil"/>
              <w:bottom w:val="single" w:sz="4" w:space="0" w:color="auto"/>
              <w:right w:val="single" w:sz="4" w:space="0" w:color="auto"/>
            </w:tcBorders>
            <w:shd w:val="clear" w:color="000000" w:fill="8EA9DB"/>
            <w:vAlign w:val="center"/>
            <w:hideMark/>
          </w:tcPr>
          <w:p w14:paraId="0FFB45C1"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Known issues</w:t>
            </w:r>
          </w:p>
        </w:tc>
      </w:tr>
      <w:tr w:rsidR="00033A5A" w:rsidRPr="00033A5A" w14:paraId="23E827EB" w14:textId="77777777" w:rsidTr="00033A5A">
        <w:trPr>
          <w:trHeight w:val="333"/>
          <w:jc w:val="center"/>
        </w:trPr>
        <w:tc>
          <w:tcPr>
            <w:tcW w:w="1154" w:type="dxa"/>
            <w:tcBorders>
              <w:top w:val="nil"/>
              <w:left w:val="single" w:sz="4" w:space="0" w:color="auto"/>
              <w:bottom w:val="single" w:sz="4" w:space="0" w:color="auto"/>
              <w:right w:val="single" w:sz="4" w:space="0" w:color="auto"/>
            </w:tcBorders>
            <w:vAlign w:val="center"/>
            <w:hideMark/>
          </w:tcPr>
          <w:p w14:paraId="31F94CCD" w14:textId="5EBD59E8" w:rsidR="00033A5A" w:rsidRPr="00033A5A" w:rsidRDefault="00E27EF8" w:rsidP="00CE0D0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17</w:t>
            </w:r>
          </w:p>
        </w:tc>
        <w:tc>
          <w:tcPr>
            <w:tcW w:w="1154" w:type="dxa"/>
            <w:tcBorders>
              <w:top w:val="nil"/>
              <w:left w:val="nil"/>
              <w:bottom w:val="single" w:sz="4" w:space="0" w:color="auto"/>
              <w:right w:val="single" w:sz="4" w:space="0" w:color="auto"/>
            </w:tcBorders>
            <w:vAlign w:val="center"/>
            <w:hideMark/>
          </w:tcPr>
          <w:p w14:paraId="44042C10" w14:textId="24B4057C" w:rsidR="00033A5A" w:rsidRPr="00033A5A" w:rsidRDefault="00E27EF8" w:rsidP="00CE0D0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9</w:t>
            </w:r>
          </w:p>
        </w:tc>
        <w:tc>
          <w:tcPr>
            <w:tcW w:w="1298" w:type="dxa"/>
            <w:tcBorders>
              <w:top w:val="nil"/>
              <w:left w:val="nil"/>
              <w:bottom w:val="single" w:sz="4" w:space="0" w:color="auto"/>
              <w:right w:val="single" w:sz="4" w:space="0" w:color="auto"/>
            </w:tcBorders>
            <w:vAlign w:val="center"/>
            <w:hideMark/>
          </w:tcPr>
          <w:p w14:paraId="6F1B489D" w14:textId="77777777" w:rsidR="00033A5A" w:rsidRPr="00033A5A" w:rsidRDefault="00033A5A" w:rsidP="00CE0D0F">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c>
          <w:tcPr>
            <w:tcW w:w="1440" w:type="dxa"/>
            <w:tcBorders>
              <w:top w:val="nil"/>
              <w:left w:val="nil"/>
              <w:bottom w:val="single" w:sz="4" w:space="0" w:color="auto"/>
              <w:right w:val="single" w:sz="4" w:space="0" w:color="auto"/>
            </w:tcBorders>
            <w:vAlign w:val="center"/>
            <w:hideMark/>
          </w:tcPr>
          <w:p w14:paraId="04BD90F8" w14:textId="77777777" w:rsidR="00033A5A" w:rsidRPr="00033A5A" w:rsidRDefault="00033A5A" w:rsidP="00CE0D0F">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c>
          <w:tcPr>
            <w:tcW w:w="1298" w:type="dxa"/>
            <w:tcBorders>
              <w:top w:val="nil"/>
              <w:left w:val="nil"/>
              <w:bottom w:val="single" w:sz="4" w:space="0" w:color="auto"/>
              <w:right w:val="single" w:sz="4" w:space="0" w:color="auto"/>
            </w:tcBorders>
            <w:vAlign w:val="center"/>
            <w:hideMark/>
          </w:tcPr>
          <w:p w14:paraId="776F3D27" w14:textId="77777777" w:rsidR="00033A5A" w:rsidRPr="00033A5A" w:rsidRDefault="00033A5A" w:rsidP="00CE0D0F">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c>
          <w:tcPr>
            <w:tcW w:w="1591" w:type="dxa"/>
            <w:tcBorders>
              <w:top w:val="nil"/>
              <w:left w:val="nil"/>
              <w:bottom w:val="single" w:sz="4" w:space="0" w:color="auto"/>
              <w:right w:val="single" w:sz="4" w:space="0" w:color="auto"/>
            </w:tcBorders>
            <w:vAlign w:val="center"/>
            <w:hideMark/>
          </w:tcPr>
          <w:p w14:paraId="0189F0D1" w14:textId="244349E8" w:rsidR="00033A5A" w:rsidRPr="00033A5A" w:rsidRDefault="00BE1F31" w:rsidP="00CE0D0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8</w:t>
            </w:r>
          </w:p>
        </w:tc>
      </w:tr>
      <w:tr w:rsidR="00033A5A" w:rsidRPr="00033A5A" w14:paraId="47EA1CED" w14:textId="77777777" w:rsidTr="00CE0D0F">
        <w:trPr>
          <w:trHeight w:val="333"/>
          <w:jc w:val="center"/>
        </w:trPr>
        <w:tc>
          <w:tcPr>
            <w:tcW w:w="7935" w:type="dxa"/>
            <w:gridSpan w:val="6"/>
            <w:tcBorders>
              <w:top w:val="single" w:sz="4" w:space="0" w:color="auto"/>
              <w:left w:val="single" w:sz="4" w:space="0" w:color="auto"/>
              <w:bottom w:val="single" w:sz="4" w:space="0" w:color="auto"/>
              <w:right w:val="single" w:sz="4" w:space="0" w:color="auto"/>
            </w:tcBorders>
            <w:vAlign w:val="center"/>
            <w:hideMark/>
          </w:tcPr>
          <w:p w14:paraId="1C50195F" w14:textId="77777777" w:rsidR="00033A5A" w:rsidRPr="00033A5A" w:rsidRDefault="00033A5A" w:rsidP="00CE0D0F">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Test Rate: 100% with Pass Rate: 100%</w:t>
            </w:r>
          </w:p>
        </w:tc>
      </w:tr>
    </w:tbl>
    <w:p w14:paraId="4A6A0264" w14:textId="273828B5" w:rsidR="00033A5A" w:rsidRDefault="00033A5A" w:rsidP="00E3795D">
      <w:pPr>
        <w:jc w:val="center"/>
      </w:pPr>
    </w:p>
    <w:p w14:paraId="7BC9493B" w14:textId="77777777" w:rsidR="00BE1F31" w:rsidRDefault="00BE1F31" w:rsidP="00E3795D">
      <w:pPr>
        <w:jc w:val="center"/>
      </w:pPr>
    </w:p>
    <w:p w14:paraId="70D42311" w14:textId="77777777" w:rsidR="00BE1F31" w:rsidRDefault="00BE1F31" w:rsidP="00E3795D">
      <w:pPr>
        <w:jc w:val="center"/>
      </w:pPr>
    </w:p>
    <w:p w14:paraId="6B826870" w14:textId="77777777" w:rsidR="00BE1F31" w:rsidRDefault="00BE1F31" w:rsidP="00E3795D">
      <w:pPr>
        <w:jc w:val="center"/>
      </w:pPr>
    </w:p>
    <w:p w14:paraId="327217FA" w14:textId="77777777" w:rsidR="00033A5A" w:rsidRDefault="00033A5A" w:rsidP="00033A5A">
      <w:pPr>
        <w:pStyle w:val="Heading2"/>
        <w:spacing w:before="120"/>
      </w:pPr>
      <w:bookmarkStart w:id="19" w:name="_Toc213752875"/>
      <w:bookmarkStart w:id="20" w:name="_Toc229478256"/>
      <w:r>
        <w:lastRenderedPageBreak/>
        <w:t>Detailed Test metrics</w:t>
      </w:r>
      <w:bookmarkEnd w:id="19"/>
      <w:bookmarkEnd w:id="20"/>
    </w:p>
    <w:p w14:paraId="5E0E9B53" w14:textId="77777777" w:rsidR="00033A5A" w:rsidRDefault="00033A5A" w:rsidP="00033A5A">
      <w:pPr>
        <w:rPr>
          <w:sz w:val="25"/>
          <w:szCs w:val="25"/>
        </w:rPr>
      </w:pPr>
      <w:r>
        <w:rPr>
          <w:sz w:val="25"/>
          <w:szCs w:val="25"/>
        </w:rPr>
        <w:t>Below are the detailed test metrics by performing Manual/</w:t>
      </w:r>
      <w:r w:rsidRPr="000843AC">
        <w:rPr>
          <w:sz w:val="25"/>
          <w:szCs w:val="25"/>
        </w:rPr>
        <w:t>automation testing</w:t>
      </w:r>
      <w:r>
        <w:rPr>
          <w:sz w:val="25"/>
          <w:szCs w:val="25"/>
        </w:rPr>
        <w:t xml:space="preserve">. The project metrics are derived from Defect density, Test coverage, Test execution coverage, test tracking and efficiency. </w:t>
      </w:r>
    </w:p>
    <w:p w14:paraId="7169A042" w14:textId="77777777" w:rsidR="00033A5A" w:rsidRDefault="00033A5A" w:rsidP="00033A5A">
      <w:pPr>
        <w:rPr>
          <w:color w:val="1D1C1D"/>
          <w:sz w:val="23"/>
          <w:szCs w:val="23"/>
          <w:highlight w:val="white"/>
        </w:rPr>
      </w:pPr>
      <w:r w:rsidRPr="367984C3">
        <w:rPr>
          <w:color w:val="1D1C1D"/>
          <w:sz w:val="23"/>
          <w:szCs w:val="23"/>
          <w:highlight w:val="white"/>
        </w:rPr>
        <w:t>The various metrics that assist in test tracking and efficiency are as follows:</w:t>
      </w:r>
    </w:p>
    <w:p w14:paraId="7C35ED66" w14:textId="77777777" w:rsidR="00033A5A" w:rsidRDefault="00033A5A" w:rsidP="00033A5A">
      <w:pPr>
        <w:numPr>
          <w:ilvl w:val="0"/>
          <w:numId w:val="14"/>
        </w:numPr>
        <w:shd w:val="clear" w:color="auto" w:fill="FFFFFF"/>
        <w:spacing w:after="0" w:line="384" w:lineRule="auto"/>
        <w:rPr>
          <w:highlight w:val="white"/>
        </w:rPr>
      </w:pPr>
      <w:r>
        <w:rPr>
          <w:color w:val="1D1C1D"/>
          <w:sz w:val="23"/>
          <w:szCs w:val="23"/>
          <w:highlight w:val="white"/>
        </w:rPr>
        <w:t>Passed Test Cases Coverage: It measures the percentage of passed test cases. (Number of passed tests / Total number of tests executed) x 100</w:t>
      </w:r>
    </w:p>
    <w:p w14:paraId="429CE00E" w14:textId="0DCFC17A" w:rsidR="007D0E0C" w:rsidRPr="006B64E6" w:rsidRDefault="00033A5A" w:rsidP="006B64E6">
      <w:pPr>
        <w:numPr>
          <w:ilvl w:val="0"/>
          <w:numId w:val="14"/>
        </w:numPr>
        <w:shd w:val="clear" w:color="auto" w:fill="FFFFFF" w:themeFill="background1"/>
        <w:spacing w:after="0" w:line="384" w:lineRule="auto"/>
        <w:rPr>
          <w:highlight w:val="white"/>
        </w:rPr>
      </w:pPr>
      <w:r>
        <w:rPr>
          <w:color w:val="1D1C1D"/>
          <w:sz w:val="23"/>
          <w:szCs w:val="23"/>
          <w:highlight w:val="white"/>
        </w:rPr>
        <w:t>Failed Test Case Coverage: It measures the percentage of all failed test cases. (Number of failed tests / Total number of test cases executed) x 100</w:t>
      </w:r>
    </w:p>
    <w:p w14:paraId="5DC559D3" w14:textId="71319ED4" w:rsidR="00C7542F" w:rsidRDefault="00C7542F" w:rsidP="00C7542F">
      <w:pPr>
        <w:pStyle w:val="Heading1"/>
        <w:numPr>
          <w:ilvl w:val="0"/>
          <w:numId w:val="1"/>
        </w:numPr>
        <w:spacing w:before="240" w:line="256" w:lineRule="auto"/>
        <w:ind w:left="720" w:hanging="360"/>
        <w:jc w:val="left"/>
      </w:pPr>
      <w:bookmarkStart w:id="21" w:name="_Toc229478257"/>
      <w:r>
        <w:t>Test Execution Report</w:t>
      </w:r>
      <w:bookmarkEnd w:id="21"/>
    </w:p>
    <w:p w14:paraId="3C84C02A" w14:textId="77777777" w:rsidR="00C7542F" w:rsidRPr="00C7542F" w:rsidRDefault="00C7542F" w:rsidP="00C7542F">
      <w:pPr>
        <w:rPr>
          <w:sz w:val="25"/>
          <w:szCs w:val="25"/>
        </w:rPr>
      </w:pPr>
      <w:r w:rsidRPr="00C7542F">
        <w:rPr>
          <w:sz w:val="25"/>
          <w:szCs w:val="25"/>
        </w:rPr>
        <w:t xml:space="preserve">Verification is performed on various configurations as mentioned below </w:t>
      </w:r>
    </w:p>
    <w:p w14:paraId="0CF5A03C" w14:textId="629F68B7" w:rsidR="0070706A" w:rsidRPr="006B64E6" w:rsidRDefault="00C7542F" w:rsidP="003810FF">
      <w:pPr>
        <w:pStyle w:val="ListParagraph"/>
        <w:numPr>
          <w:ilvl w:val="0"/>
          <w:numId w:val="15"/>
        </w:numPr>
        <w:spacing w:before="120" w:after="160" w:line="278" w:lineRule="auto"/>
        <w:jc w:val="left"/>
        <w:rPr>
          <w:rFonts w:asciiTheme="majorHAnsi" w:eastAsiaTheme="majorEastAsia" w:hAnsiTheme="majorHAnsi" w:cstheme="majorBidi"/>
          <w:color w:val="0F4761" w:themeColor="accent1" w:themeShade="BF"/>
          <w:sz w:val="32"/>
          <w:szCs w:val="32"/>
        </w:rPr>
      </w:pPr>
      <w:r w:rsidRPr="006B64E6">
        <w:rPr>
          <w:sz w:val="25"/>
          <w:szCs w:val="25"/>
        </w:rPr>
        <w:t>Default configuration with verified configuration for 3 Lang (English/Arabic/French)</w:t>
      </w:r>
      <w:bookmarkStart w:id="22" w:name="_Toc213752870"/>
    </w:p>
    <w:p w14:paraId="031AB77F" w14:textId="599DE903" w:rsidR="00C7542F" w:rsidRDefault="00C7542F" w:rsidP="003B12F4">
      <w:pPr>
        <w:pStyle w:val="Heading1"/>
        <w:numPr>
          <w:ilvl w:val="1"/>
          <w:numId w:val="1"/>
        </w:numPr>
        <w:spacing w:before="120"/>
        <w:rPr>
          <w:sz w:val="32"/>
          <w:szCs w:val="32"/>
        </w:rPr>
      </w:pPr>
      <w:bookmarkStart w:id="23" w:name="_Toc229478258"/>
      <w:r w:rsidRPr="00C7542F">
        <w:rPr>
          <w:sz w:val="32"/>
          <w:szCs w:val="32"/>
        </w:rPr>
        <w:t>Browser compatibility evaluations</w:t>
      </w:r>
      <w:bookmarkEnd w:id="22"/>
      <w:bookmarkEnd w:id="23"/>
    </w:p>
    <w:p w14:paraId="35C4CA9E" w14:textId="77777777" w:rsidR="003B12F4" w:rsidRPr="003B12F4" w:rsidRDefault="003B12F4" w:rsidP="003B12F4">
      <w:pPr>
        <w:pStyle w:val="ListParagraph"/>
        <w:ind w:left="576"/>
      </w:pPr>
    </w:p>
    <w:p w14:paraId="32FE42AD" w14:textId="70BF8663" w:rsidR="00C7542F" w:rsidRDefault="006642F6" w:rsidP="006B64E6">
      <w:pPr>
        <w:pStyle w:val="ListParagraph"/>
        <w:numPr>
          <w:ilvl w:val="0"/>
          <w:numId w:val="18"/>
        </w:numPr>
        <w:spacing w:after="120"/>
        <w:ind w:left="714" w:hanging="357"/>
        <w:jc w:val="left"/>
        <w:rPr>
          <w:sz w:val="25"/>
          <w:szCs w:val="25"/>
        </w:rPr>
      </w:pPr>
      <w:r w:rsidRPr="00A7334A">
        <w:rPr>
          <w:rFonts w:ascii="Times New Roman" w:hAnsi="Times New Roman"/>
          <w:b/>
          <w:bCs/>
          <w:sz w:val="24"/>
          <w:szCs w:val="24"/>
        </w:rPr>
        <w:t xml:space="preserve">Table </w:t>
      </w:r>
      <w:r>
        <w:rPr>
          <w:rFonts w:ascii="Times New Roman" w:hAnsi="Times New Roman"/>
          <w:b/>
          <w:bCs/>
          <w:sz w:val="24"/>
          <w:szCs w:val="24"/>
        </w:rPr>
        <w:t>7</w:t>
      </w:r>
      <w:r w:rsidRPr="00A7334A">
        <w:rPr>
          <w:rFonts w:ascii="Times New Roman" w:hAnsi="Times New Roman"/>
          <w:b/>
          <w:bCs/>
          <w:sz w:val="24"/>
          <w:szCs w:val="24"/>
        </w:rPr>
        <w:t xml:space="preserve">: </w:t>
      </w:r>
      <w:r w:rsidR="00C7542F" w:rsidRPr="00F53FDB">
        <w:rPr>
          <w:sz w:val="25"/>
          <w:szCs w:val="25"/>
        </w:rPr>
        <w:t>Browser versions tested on desktop/laptop</w:t>
      </w:r>
    </w:p>
    <w:tbl>
      <w:tblPr>
        <w:tblW w:w="6940" w:type="dxa"/>
        <w:jc w:val="center"/>
        <w:tblLook w:val="04A0" w:firstRow="1" w:lastRow="0" w:firstColumn="1" w:lastColumn="0" w:noHBand="0" w:noVBand="1"/>
      </w:tblPr>
      <w:tblGrid>
        <w:gridCol w:w="960"/>
        <w:gridCol w:w="1320"/>
        <w:gridCol w:w="4660"/>
      </w:tblGrid>
      <w:tr w:rsidR="00F53FDB" w:rsidRPr="00F53FDB" w14:paraId="330A1994" w14:textId="77777777" w:rsidTr="00F53FDB">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74839B55"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proofErr w:type="spellStart"/>
            <w:proofErr w:type="gramStart"/>
            <w:r w:rsidRPr="00F53FDB">
              <w:rPr>
                <w:rFonts w:ascii="Calibri" w:eastAsia="Times New Roman" w:hAnsi="Calibri" w:cs="Calibri"/>
                <w:b/>
                <w:bCs/>
                <w:color w:val="1D1C1D"/>
                <w:sz w:val="24"/>
                <w:szCs w:val="24"/>
                <w:lang w:val="en-IN" w:eastAsia="en-IN"/>
              </w:rPr>
              <w:t>Sl.No</w:t>
            </w:r>
            <w:proofErr w:type="spellEnd"/>
            <w:proofErr w:type="gramEnd"/>
          </w:p>
        </w:tc>
        <w:tc>
          <w:tcPr>
            <w:tcW w:w="1320" w:type="dxa"/>
            <w:tcBorders>
              <w:top w:val="single" w:sz="4" w:space="0" w:color="auto"/>
              <w:left w:val="nil"/>
              <w:bottom w:val="single" w:sz="4" w:space="0" w:color="auto"/>
              <w:right w:val="single" w:sz="4" w:space="0" w:color="auto"/>
            </w:tcBorders>
            <w:shd w:val="clear" w:color="000000" w:fill="8EA9DB"/>
            <w:vAlign w:val="center"/>
            <w:hideMark/>
          </w:tcPr>
          <w:p w14:paraId="77EB088E"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r w:rsidRPr="00F53FDB">
              <w:rPr>
                <w:rFonts w:ascii="Calibri" w:eastAsia="Times New Roman" w:hAnsi="Calibri" w:cs="Calibri"/>
                <w:b/>
                <w:bCs/>
                <w:color w:val="1D1C1D"/>
                <w:sz w:val="24"/>
                <w:szCs w:val="24"/>
                <w:lang w:val="en" w:eastAsia="en-IN"/>
              </w:rPr>
              <w:t>Browser</w:t>
            </w:r>
          </w:p>
        </w:tc>
        <w:tc>
          <w:tcPr>
            <w:tcW w:w="4660" w:type="dxa"/>
            <w:tcBorders>
              <w:top w:val="single" w:sz="4" w:space="0" w:color="auto"/>
              <w:left w:val="nil"/>
              <w:bottom w:val="single" w:sz="4" w:space="0" w:color="auto"/>
              <w:right w:val="single" w:sz="4" w:space="0" w:color="auto"/>
            </w:tcBorders>
            <w:shd w:val="clear" w:color="000000" w:fill="8EA9DB"/>
            <w:vAlign w:val="center"/>
            <w:hideMark/>
          </w:tcPr>
          <w:p w14:paraId="0EB43962"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r w:rsidRPr="00F53FDB">
              <w:rPr>
                <w:rFonts w:ascii="Calibri" w:eastAsia="Times New Roman" w:hAnsi="Calibri" w:cs="Calibri"/>
                <w:b/>
                <w:bCs/>
                <w:color w:val="1D1C1D"/>
                <w:sz w:val="24"/>
                <w:szCs w:val="24"/>
                <w:lang w:val="en-IN" w:eastAsia="en-IN"/>
              </w:rPr>
              <w:t>Versions</w:t>
            </w:r>
          </w:p>
        </w:tc>
      </w:tr>
      <w:tr w:rsidR="00F53FDB" w:rsidRPr="00F53FDB" w14:paraId="4C52D668" w14:textId="77777777" w:rsidTr="00F53FDB">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2584065A"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1</w:t>
            </w:r>
          </w:p>
        </w:tc>
        <w:tc>
          <w:tcPr>
            <w:tcW w:w="1320" w:type="dxa"/>
            <w:tcBorders>
              <w:top w:val="nil"/>
              <w:left w:val="nil"/>
              <w:bottom w:val="single" w:sz="4" w:space="0" w:color="auto"/>
              <w:right w:val="single" w:sz="4" w:space="0" w:color="auto"/>
            </w:tcBorders>
            <w:vAlign w:val="center"/>
            <w:hideMark/>
          </w:tcPr>
          <w:p w14:paraId="54F47E64"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Chrome</w:t>
            </w:r>
          </w:p>
        </w:tc>
        <w:tc>
          <w:tcPr>
            <w:tcW w:w="4660" w:type="dxa"/>
            <w:tcBorders>
              <w:top w:val="nil"/>
              <w:left w:val="nil"/>
              <w:bottom w:val="single" w:sz="4" w:space="0" w:color="auto"/>
              <w:right w:val="single" w:sz="4" w:space="0" w:color="auto"/>
            </w:tcBorders>
            <w:vAlign w:val="center"/>
            <w:hideMark/>
          </w:tcPr>
          <w:p w14:paraId="42A1980C" w14:textId="110169FF"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 xml:space="preserve">Version </w:t>
            </w:r>
            <w:r w:rsidR="008D138A" w:rsidRPr="008D138A">
              <w:rPr>
                <w:rFonts w:ascii="Calibri" w:eastAsia="Times New Roman" w:hAnsi="Calibri" w:cs="Calibri"/>
                <w:color w:val="000000"/>
                <w:sz w:val="24"/>
                <w:szCs w:val="24"/>
                <w:lang w:eastAsia="en-IN"/>
              </w:rPr>
              <w:t>147.0.7727.138</w:t>
            </w:r>
          </w:p>
        </w:tc>
      </w:tr>
      <w:tr w:rsidR="00F53FDB" w:rsidRPr="00F53FDB" w14:paraId="3DEABCF6" w14:textId="77777777" w:rsidTr="00F53FDB">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20F829A7"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2</w:t>
            </w:r>
          </w:p>
        </w:tc>
        <w:tc>
          <w:tcPr>
            <w:tcW w:w="1320" w:type="dxa"/>
            <w:tcBorders>
              <w:top w:val="nil"/>
              <w:left w:val="nil"/>
              <w:bottom w:val="single" w:sz="4" w:space="0" w:color="auto"/>
              <w:right w:val="single" w:sz="4" w:space="0" w:color="auto"/>
            </w:tcBorders>
            <w:vAlign w:val="center"/>
            <w:hideMark/>
          </w:tcPr>
          <w:p w14:paraId="6B62A549"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Firefox</w:t>
            </w:r>
          </w:p>
        </w:tc>
        <w:tc>
          <w:tcPr>
            <w:tcW w:w="4660" w:type="dxa"/>
            <w:tcBorders>
              <w:top w:val="nil"/>
              <w:left w:val="nil"/>
              <w:bottom w:val="single" w:sz="4" w:space="0" w:color="auto"/>
              <w:right w:val="single" w:sz="4" w:space="0" w:color="auto"/>
            </w:tcBorders>
            <w:vAlign w:val="center"/>
            <w:hideMark/>
          </w:tcPr>
          <w:p w14:paraId="426BD582" w14:textId="03AFE4EE"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 xml:space="preserve">Version </w:t>
            </w:r>
            <w:r w:rsidR="003B12F4" w:rsidRPr="003B12F4">
              <w:rPr>
                <w:rFonts w:ascii="Calibri" w:eastAsia="Times New Roman" w:hAnsi="Calibri" w:cs="Calibri"/>
                <w:color w:val="000000"/>
                <w:sz w:val="24"/>
                <w:szCs w:val="24"/>
                <w:lang w:val="en" w:eastAsia="en-IN"/>
              </w:rPr>
              <w:t>150.0.2 (64-bit)</w:t>
            </w:r>
          </w:p>
        </w:tc>
      </w:tr>
      <w:tr w:rsidR="00F53FDB" w:rsidRPr="00F53FDB" w14:paraId="60A40F65" w14:textId="77777777" w:rsidTr="00F53FDB">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715FEFF2"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3</w:t>
            </w:r>
          </w:p>
        </w:tc>
        <w:tc>
          <w:tcPr>
            <w:tcW w:w="1320" w:type="dxa"/>
            <w:tcBorders>
              <w:top w:val="nil"/>
              <w:left w:val="nil"/>
              <w:bottom w:val="single" w:sz="4" w:space="0" w:color="auto"/>
              <w:right w:val="single" w:sz="4" w:space="0" w:color="auto"/>
            </w:tcBorders>
            <w:vAlign w:val="center"/>
            <w:hideMark/>
          </w:tcPr>
          <w:p w14:paraId="08851B2B"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Edge</w:t>
            </w:r>
          </w:p>
        </w:tc>
        <w:tc>
          <w:tcPr>
            <w:tcW w:w="4660" w:type="dxa"/>
            <w:tcBorders>
              <w:top w:val="nil"/>
              <w:left w:val="nil"/>
              <w:bottom w:val="single" w:sz="4" w:space="0" w:color="auto"/>
              <w:right w:val="single" w:sz="4" w:space="0" w:color="auto"/>
            </w:tcBorders>
            <w:vAlign w:val="center"/>
            <w:hideMark/>
          </w:tcPr>
          <w:p w14:paraId="756FE4A9" w14:textId="226A3729" w:rsidR="00F53FDB" w:rsidRPr="00F53FDB" w:rsidRDefault="003B12F4" w:rsidP="00F53FDB">
            <w:pPr>
              <w:spacing w:after="0" w:line="240" w:lineRule="auto"/>
              <w:jc w:val="center"/>
              <w:rPr>
                <w:rFonts w:ascii="Calibri" w:eastAsia="Times New Roman" w:hAnsi="Calibri" w:cs="Calibri"/>
                <w:color w:val="000000"/>
                <w:sz w:val="24"/>
                <w:szCs w:val="24"/>
                <w:lang w:val="en-IN" w:eastAsia="en-IN"/>
              </w:rPr>
            </w:pPr>
            <w:r w:rsidRPr="003B12F4">
              <w:rPr>
                <w:rFonts w:ascii="Calibri" w:eastAsia="Times New Roman" w:hAnsi="Calibri" w:cs="Calibri"/>
                <w:color w:val="000000"/>
                <w:sz w:val="24"/>
                <w:szCs w:val="24"/>
                <w:lang w:eastAsia="en-IN"/>
              </w:rPr>
              <w:t>Version 147.0.3912.72</w:t>
            </w:r>
          </w:p>
        </w:tc>
      </w:tr>
      <w:tr w:rsidR="00F53FDB" w:rsidRPr="00F53FDB" w14:paraId="4CF7756C" w14:textId="77777777" w:rsidTr="00F53FDB">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10EF7408"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4</w:t>
            </w:r>
          </w:p>
        </w:tc>
        <w:tc>
          <w:tcPr>
            <w:tcW w:w="1320" w:type="dxa"/>
            <w:tcBorders>
              <w:top w:val="nil"/>
              <w:left w:val="nil"/>
              <w:bottom w:val="single" w:sz="4" w:space="0" w:color="auto"/>
              <w:right w:val="single" w:sz="4" w:space="0" w:color="auto"/>
            </w:tcBorders>
            <w:vAlign w:val="center"/>
            <w:hideMark/>
          </w:tcPr>
          <w:p w14:paraId="4D42FE51"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Safari</w:t>
            </w:r>
          </w:p>
        </w:tc>
        <w:tc>
          <w:tcPr>
            <w:tcW w:w="4660" w:type="dxa"/>
            <w:tcBorders>
              <w:top w:val="nil"/>
              <w:left w:val="nil"/>
              <w:bottom w:val="single" w:sz="4" w:space="0" w:color="auto"/>
              <w:right w:val="single" w:sz="4" w:space="0" w:color="auto"/>
            </w:tcBorders>
            <w:vAlign w:val="center"/>
            <w:hideMark/>
          </w:tcPr>
          <w:p w14:paraId="1E235819"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Version 18.6 (20621.3.11.11.3</w:t>
            </w:r>
          </w:p>
        </w:tc>
      </w:tr>
    </w:tbl>
    <w:p w14:paraId="18A167E0" w14:textId="6F273C12" w:rsidR="00C7542F" w:rsidRDefault="00C7542F" w:rsidP="003B12F4">
      <w:pPr>
        <w:spacing w:after="0"/>
        <w:jc w:val="left"/>
        <w:rPr>
          <w:sz w:val="25"/>
          <w:szCs w:val="25"/>
        </w:rPr>
      </w:pPr>
    </w:p>
    <w:p w14:paraId="1B2FD52D" w14:textId="77777777" w:rsidR="003B12F4" w:rsidRDefault="003B12F4" w:rsidP="003B12F4">
      <w:pPr>
        <w:spacing w:after="0"/>
        <w:jc w:val="left"/>
        <w:rPr>
          <w:sz w:val="25"/>
          <w:szCs w:val="25"/>
        </w:rPr>
      </w:pPr>
    </w:p>
    <w:p w14:paraId="70639BDF" w14:textId="77777777" w:rsidR="003B12F4" w:rsidRDefault="003B12F4" w:rsidP="003B12F4">
      <w:pPr>
        <w:spacing w:after="0"/>
        <w:jc w:val="left"/>
        <w:rPr>
          <w:sz w:val="25"/>
          <w:szCs w:val="25"/>
        </w:rPr>
      </w:pPr>
    </w:p>
    <w:p w14:paraId="60871BFB" w14:textId="77777777" w:rsidR="003B12F4" w:rsidRDefault="003B12F4" w:rsidP="003B12F4">
      <w:pPr>
        <w:spacing w:after="0"/>
        <w:jc w:val="left"/>
        <w:rPr>
          <w:sz w:val="25"/>
          <w:szCs w:val="25"/>
        </w:rPr>
      </w:pPr>
    </w:p>
    <w:p w14:paraId="5711C384" w14:textId="77777777" w:rsidR="003B12F4" w:rsidRDefault="003B12F4" w:rsidP="003B12F4">
      <w:pPr>
        <w:spacing w:after="0"/>
        <w:jc w:val="left"/>
        <w:rPr>
          <w:sz w:val="25"/>
          <w:szCs w:val="25"/>
        </w:rPr>
      </w:pPr>
    </w:p>
    <w:p w14:paraId="5A578DED" w14:textId="77777777" w:rsidR="003B12F4" w:rsidRDefault="003B12F4" w:rsidP="003B12F4">
      <w:pPr>
        <w:spacing w:after="0"/>
        <w:jc w:val="left"/>
        <w:rPr>
          <w:sz w:val="25"/>
          <w:szCs w:val="25"/>
        </w:rPr>
      </w:pPr>
    </w:p>
    <w:p w14:paraId="4E0F53DE" w14:textId="77777777" w:rsidR="003B12F4" w:rsidRPr="003B12F4" w:rsidRDefault="003B12F4" w:rsidP="003B12F4">
      <w:pPr>
        <w:spacing w:after="0"/>
        <w:jc w:val="left"/>
        <w:rPr>
          <w:sz w:val="25"/>
          <w:szCs w:val="25"/>
        </w:rPr>
      </w:pPr>
    </w:p>
    <w:p w14:paraId="220E9849" w14:textId="77777777" w:rsidR="003810FF" w:rsidRDefault="0089796A" w:rsidP="003B12F4">
      <w:pPr>
        <w:pStyle w:val="Heading1"/>
        <w:spacing w:before="120"/>
      </w:pPr>
      <w:bookmarkStart w:id="24" w:name="_Toc213752871"/>
      <w:r>
        <w:tab/>
      </w:r>
      <w:bookmarkEnd w:id="24"/>
    </w:p>
    <w:p w14:paraId="609FF7B2" w14:textId="77777777" w:rsidR="003810FF" w:rsidRDefault="003810FF">
      <w:pPr>
        <w:spacing w:after="160" w:line="278" w:lineRule="auto"/>
        <w:jc w:val="left"/>
        <w:rPr>
          <w:rFonts w:asciiTheme="majorHAnsi" w:eastAsiaTheme="majorEastAsia" w:hAnsiTheme="majorHAnsi" w:cstheme="majorBidi"/>
          <w:color w:val="0F4761" w:themeColor="accent1" w:themeShade="BF"/>
          <w:sz w:val="40"/>
          <w:szCs w:val="40"/>
        </w:rPr>
      </w:pPr>
      <w:r>
        <w:br w:type="page"/>
      </w:r>
    </w:p>
    <w:p w14:paraId="7E375A4D" w14:textId="24F4DBC6" w:rsidR="00651871" w:rsidRDefault="00FC3677" w:rsidP="003B12F4">
      <w:pPr>
        <w:pStyle w:val="Heading1"/>
        <w:spacing w:before="120"/>
      </w:pPr>
      <w:bookmarkStart w:id="25" w:name="_Toc229478259"/>
      <w:r w:rsidRPr="00FC3677">
        <w:lastRenderedPageBreak/>
        <w:t>Feature</w:t>
      </w:r>
      <w:r>
        <w:t xml:space="preserve"> </w:t>
      </w:r>
      <w:r w:rsidRPr="00FC3677">
        <w:t>Health</w:t>
      </w:r>
      <w:bookmarkEnd w:id="25"/>
    </w:p>
    <w:p w14:paraId="0612F1C6" w14:textId="77777777" w:rsidR="0070706A" w:rsidRPr="0070706A" w:rsidRDefault="0070706A" w:rsidP="0070706A"/>
    <w:p w14:paraId="25A753D9" w14:textId="688D38C2" w:rsidR="00FC3677" w:rsidRPr="00996859" w:rsidRDefault="00BD62A7" w:rsidP="00FC3677">
      <w:pPr>
        <w:pStyle w:val="ListParagraph"/>
        <w:ind w:left="432"/>
        <w:jc w:val="center"/>
      </w:pPr>
      <w:r>
        <w:rPr>
          <w:noProof/>
          <w14:ligatures w14:val="standardContextual"/>
        </w:rPr>
        <w:drawing>
          <wp:inline distT="0" distB="0" distL="0" distR="0" wp14:anchorId="0CC75B66" wp14:editId="570A0144">
            <wp:extent cx="5819775" cy="2819400"/>
            <wp:effectExtent l="0" t="0" r="9525" b="0"/>
            <wp:docPr id="777646208" name="Chart 1" title="Chart">
              <a:extLst xmlns:a="http://schemas.openxmlformats.org/drawingml/2006/main">
                <a:ext uri="{FF2B5EF4-FFF2-40B4-BE49-F238E27FC236}">
                  <a16:creationId xmlns:a16="http://schemas.microsoft.com/office/drawing/2014/main" id="{00000000-0008-0000-0500-0000B3FEB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357E9CD" w14:textId="1E8A18C2" w:rsidR="0021775D" w:rsidRDefault="0021775D" w:rsidP="00642E2C">
      <w:pPr>
        <w:pStyle w:val="Heading2"/>
        <w:spacing w:before="40" w:line="256" w:lineRule="auto"/>
        <w:ind w:left="1440"/>
        <w:jc w:val="left"/>
      </w:pPr>
      <w:bookmarkStart w:id="26" w:name="_Toc229478260"/>
      <w:r>
        <w:t>Known Issues Metrics</w:t>
      </w:r>
      <w:bookmarkEnd w:id="26"/>
    </w:p>
    <w:p w14:paraId="1A591028" w14:textId="7C41F09E" w:rsidR="00285D70" w:rsidRDefault="00B57970" w:rsidP="00285D70">
      <w:r>
        <w:t>This section focuses on a separate category of issues that are known but not addressed in the current release. It provides a count and severity distribution for these defects across releases.</w:t>
      </w:r>
    </w:p>
    <w:p w14:paraId="7A700044" w14:textId="77777777" w:rsidR="003B12F4" w:rsidRPr="00285D70" w:rsidRDefault="003B12F4" w:rsidP="00285D70"/>
    <w:p w14:paraId="4A72BA90" w14:textId="523858EC" w:rsidR="00E43F25" w:rsidRDefault="006642F6" w:rsidP="006B64E6">
      <w:pPr>
        <w:pStyle w:val="ListParagraph"/>
        <w:spacing w:after="240"/>
        <w:ind w:left="431"/>
        <w:rPr>
          <w:rFonts w:ascii="Times New Roman" w:hAnsi="Times New Roman"/>
          <w:b/>
          <w:bCs/>
          <w:sz w:val="24"/>
          <w:szCs w:val="24"/>
        </w:rPr>
      </w:pPr>
      <w:r w:rsidRPr="00A7334A">
        <w:rPr>
          <w:rFonts w:ascii="Times New Roman" w:hAnsi="Times New Roman"/>
          <w:b/>
          <w:bCs/>
          <w:sz w:val="24"/>
          <w:szCs w:val="24"/>
        </w:rPr>
        <w:t xml:space="preserve">Table </w:t>
      </w:r>
      <w:r>
        <w:rPr>
          <w:rFonts w:ascii="Times New Roman" w:hAnsi="Times New Roman"/>
          <w:b/>
          <w:bCs/>
          <w:sz w:val="24"/>
          <w:szCs w:val="24"/>
        </w:rPr>
        <w:t>10</w:t>
      </w:r>
      <w:r w:rsidR="005066AE" w:rsidRPr="00A7334A">
        <w:rPr>
          <w:rFonts w:ascii="Times New Roman" w:hAnsi="Times New Roman"/>
          <w:b/>
          <w:bCs/>
          <w:sz w:val="24"/>
          <w:szCs w:val="24"/>
        </w:rPr>
        <w:t xml:space="preserve">: </w:t>
      </w:r>
      <w:r w:rsidR="005066AE">
        <w:rPr>
          <w:rFonts w:ascii="Times New Roman" w:hAnsi="Times New Roman"/>
          <w:b/>
          <w:bCs/>
          <w:sz w:val="24"/>
          <w:szCs w:val="24"/>
        </w:rPr>
        <w:t>Defect Metrics for the known issues</w:t>
      </w:r>
    </w:p>
    <w:tbl>
      <w:tblPr>
        <w:tblW w:w="6695" w:type="dxa"/>
        <w:jc w:val="center"/>
        <w:tblLook w:val="04A0" w:firstRow="1" w:lastRow="0" w:firstColumn="1" w:lastColumn="0" w:noHBand="0" w:noVBand="1"/>
      </w:tblPr>
      <w:tblGrid>
        <w:gridCol w:w="1223"/>
        <w:gridCol w:w="1322"/>
        <w:gridCol w:w="1451"/>
        <w:gridCol w:w="1477"/>
        <w:gridCol w:w="1222"/>
      </w:tblGrid>
      <w:tr w:rsidR="00642E2C" w:rsidRPr="00642E2C" w14:paraId="2784DD5E" w14:textId="77777777" w:rsidTr="00E43F25">
        <w:trPr>
          <w:trHeight w:val="444"/>
          <w:jc w:val="center"/>
        </w:trPr>
        <w:tc>
          <w:tcPr>
            <w:tcW w:w="1223"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52C50965"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Blocker</w:t>
            </w:r>
          </w:p>
        </w:tc>
        <w:tc>
          <w:tcPr>
            <w:tcW w:w="1322" w:type="dxa"/>
            <w:tcBorders>
              <w:top w:val="single" w:sz="4" w:space="0" w:color="auto"/>
              <w:left w:val="nil"/>
              <w:bottom w:val="single" w:sz="4" w:space="0" w:color="auto"/>
              <w:right w:val="single" w:sz="4" w:space="0" w:color="auto"/>
            </w:tcBorders>
            <w:shd w:val="clear" w:color="000000" w:fill="8EA9DB"/>
            <w:vAlign w:val="center"/>
            <w:hideMark/>
          </w:tcPr>
          <w:p w14:paraId="6C06578F"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Critical</w:t>
            </w:r>
          </w:p>
        </w:tc>
        <w:tc>
          <w:tcPr>
            <w:tcW w:w="1451" w:type="dxa"/>
            <w:tcBorders>
              <w:top w:val="single" w:sz="4" w:space="0" w:color="auto"/>
              <w:left w:val="nil"/>
              <w:bottom w:val="single" w:sz="4" w:space="0" w:color="auto"/>
              <w:right w:val="single" w:sz="4" w:space="0" w:color="auto"/>
            </w:tcBorders>
            <w:shd w:val="clear" w:color="000000" w:fill="8EA9DB"/>
            <w:vAlign w:val="center"/>
            <w:hideMark/>
          </w:tcPr>
          <w:p w14:paraId="4A59EA0E"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Major</w:t>
            </w:r>
          </w:p>
        </w:tc>
        <w:tc>
          <w:tcPr>
            <w:tcW w:w="1477" w:type="dxa"/>
            <w:tcBorders>
              <w:top w:val="single" w:sz="4" w:space="0" w:color="auto"/>
              <w:left w:val="nil"/>
              <w:bottom w:val="single" w:sz="4" w:space="0" w:color="auto"/>
              <w:right w:val="single" w:sz="4" w:space="0" w:color="auto"/>
            </w:tcBorders>
            <w:shd w:val="clear" w:color="000000" w:fill="8EA9DB"/>
            <w:vAlign w:val="center"/>
            <w:hideMark/>
          </w:tcPr>
          <w:p w14:paraId="76750482"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Minor</w:t>
            </w:r>
          </w:p>
        </w:tc>
        <w:tc>
          <w:tcPr>
            <w:tcW w:w="1222" w:type="dxa"/>
            <w:tcBorders>
              <w:top w:val="single" w:sz="4" w:space="0" w:color="auto"/>
              <w:left w:val="nil"/>
              <w:bottom w:val="single" w:sz="4" w:space="0" w:color="auto"/>
              <w:right w:val="single" w:sz="4" w:space="0" w:color="auto"/>
            </w:tcBorders>
            <w:shd w:val="clear" w:color="000000" w:fill="8EA9DB"/>
            <w:vAlign w:val="center"/>
            <w:hideMark/>
          </w:tcPr>
          <w:p w14:paraId="023ADEE0"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Total</w:t>
            </w:r>
          </w:p>
        </w:tc>
      </w:tr>
      <w:tr w:rsidR="00642E2C" w:rsidRPr="00642E2C" w14:paraId="18758BC7" w14:textId="77777777" w:rsidTr="00E43F25">
        <w:trPr>
          <w:trHeight w:val="444"/>
          <w:jc w:val="center"/>
        </w:trPr>
        <w:tc>
          <w:tcPr>
            <w:tcW w:w="1223" w:type="dxa"/>
            <w:tcBorders>
              <w:top w:val="nil"/>
              <w:left w:val="single" w:sz="4" w:space="0" w:color="auto"/>
              <w:bottom w:val="single" w:sz="4" w:space="0" w:color="auto"/>
              <w:right w:val="single" w:sz="4" w:space="0" w:color="auto"/>
            </w:tcBorders>
            <w:vAlign w:val="center"/>
            <w:hideMark/>
          </w:tcPr>
          <w:p w14:paraId="2F2D1626" w14:textId="42C305C8" w:rsidR="00642E2C" w:rsidRPr="00642E2C" w:rsidRDefault="000A13F2" w:rsidP="00642E2C">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eastAsia="en-IN"/>
              </w:rPr>
              <w:t>2</w:t>
            </w:r>
          </w:p>
        </w:tc>
        <w:tc>
          <w:tcPr>
            <w:tcW w:w="1322" w:type="dxa"/>
            <w:tcBorders>
              <w:top w:val="nil"/>
              <w:left w:val="nil"/>
              <w:bottom w:val="single" w:sz="4" w:space="0" w:color="auto"/>
              <w:right w:val="single" w:sz="4" w:space="0" w:color="auto"/>
            </w:tcBorders>
            <w:vAlign w:val="center"/>
            <w:hideMark/>
          </w:tcPr>
          <w:p w14:paraId="6FB786B8" w14:textId="1638DF18" w:rsidR="00642E2C" w:rsidRPr="00642E2C" w:rsidRDefault="009C7166" w:rsidP="00642E2C">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eastAsia="en-IN"/>
              </w:rPr>
              <w:t>1</w:t>
            </w:r>
          </w:p>
        </w:tc>
        <w:tc>
          <w:tcPr>
            <w:tcW w:w="1451" w:type="dxa"/>
            <w:tcBorders>
              <w:top w:val="nil"/>
              <w:left w:val="nil"/>
              <w:bottom w:val="single" w:sz="4" w:space="0" w:color="auto"/>
              <w:right w:val="single" w:sz="4" w:space="0" w:color="auto"/>
            </w:tcBorders>
            <w:vAlign w:val="center"/>
            <w:hideMark/>
          </w:tcPr>
          <w:p w14:paraId="6EB835A8" w14:textId="77777777" w:rsidR="00642E2C" w:rsidRPr="00642E2C" w:rsidRDefault="00642E2C" w:rsidP="00642E2C">
            <w:pPr>
              <w:spacing w:after="0" w:line="240" w:lineRule="auto"/>
              <w:jc w:val="center"/>
              <w:rPr>
                <w:rFonts w:ascii="Calibri" w:eastAsia="Times New Roman" w:hAnsi="Calibri" w:cs="Calibri"/>
                <w:color w:val="000000"/>
                <w:sz w:val="24"/>
                <w:szCs w:val="24"/>
                <w:lang w:val="en-IN" w:eastAsia="en-IN"/>
              </w:rPr>
            </w:pPr>
            <w:r w:rsidRPr="00642E2C">
              <w:rPr>
                <w:rFonts w:ascii="Calibri" w:eastAsia="Times New Roman" w:hAnsi="Calibri" w:cs="Calibri"/>
                <w:color w:val="000000"/>
                <w:sz w:val="24"/>
                <w:szCs w:val="24"/>
                <w:lang w:eastAsia="en-IN"/>
              </w:rPr>
              <w:t>12</w:t>
            </w:r>
          </w:p>
        </w:tc>
        <w:tc>
          <w:tcPr>
            <w:tcW w:w="1477" w:type="dxa"/>
            <w:tcBorders>
              <w:top w:val="nil"/>
              <w:left w:val="nil"/>
              <w:bottom w:val="single" w:sz="4" w:space="0" w:color="auto"/>
              <w:right w:val="single" w:sz="4" w:space="0" w:color="auto"/>
            </w:tcBorders>
            <w:vAlign w:val="center"/>
            <w:hideMark/>
          </w:tcPr>
          <w:p w14:paraId="2BEF4EC4" w14:textId="42FD2B8E" w:rsidR="00642E2C" w:rsidRPr="00642E2C" w:rsidRDefault="003B12F4" w:rsidP="00642E2C">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eastAsia="en-IN"/>
              </w:rPr>
              <w:t>42</w:t>
            </w:r>
          </w:p>
        </w:tc>
        <w:tc>
          <w:tcPr>
            <w:tcW w:w="1222" w:type="dxa"/>
            <w:tcBorders>
              <w:top w:val="nil"/>
              <w:left w:val="nil"/>
              <w:bottom w:val="single" w:sz="4" w:space="0" w:color="auto"/>
              <w:right w:val="single" w:sz="4" w:space="0" w:color="auto"/>
            </w:tcBorders>
            <w:vAlign w:val="center"/>
            <w:hideMark/>
          </w:tcPr>
          <w:p w14:paraId="16AD7BDD" w14:textId="7CB390F1" w:rsidR="00642E2C" w:rsidRPr="00642E2C" w:rsidRDefault="003B12F4" w:rsidP="00642E2C">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eastAsia="en-IN"/>
              </w:rPr>
              <w:t>12</w:t>
            </w:r>
          </w:p>
        </w:tc>
      </w:tr>
    </w:tbl>
    <w:p w14:paraId="201EAE7D" w14:textId="5418A389" w:rsidR="00642E2C" w:rsidRDefault="00642E2C" w:rsidP="005066AE">
      <w:pPr>
        <w:pStyle w:val="ListParagraph"/>
        <w:spacing w:after="0"/>
        <w:ind w:left="432"/>
        <w:rPr>
          <w:rFonts w:ascii="Times New Roman" w:hAnsi="Times New Roman"/>
          <w:b/>
          <w:bCs/>
          <w:sz w:val="24"/>
          <w:szCs w:val="24"/>
        </w:rPr>
      </w:pPr>
    </w:p>
    <w:p w14:paraId="74290E7C" w14:textId="77777777" w:rsidR="003B12F4" w:rsidRDefault="003B12F4" w:rsidP="005066AE">
      <w:pPr>
        <w:pStyle w:val="ListParagraph"/>
        <w:spacing w:after="0"/>
        <w:ind w:left="432"/>
        <w:rPr>
          <w:rFonts w:ascii="Times New Roman" w:hAnsi="Times New Roman"/>
          <w:b/>
          <w:bCs/>
          <w:sz w:val="24"/>
          <w:szCs w:val="24"/>
        </w:rPr>
      </w:pPr>
    </w:p>
    <w:p w14:paraId="79C58528" w14:textId="14A29B88" w:rsidR="003B12F4" w:rsidRDefault="000A13F2" w:rsidP="003810FF">
      <w:pPr>
        <w:spacing w:before="120" w:after="240" w:line="240" w:lineRule="auto"/>
      </w:pPr>
      <w:r>
        <w:rPr>
          <w:rFonts w:ascii="Times New Roman" w:hAnsi="Times New Roman"/>
          <w:b/>
          <w:bCs/>
          <w:sz w:val="24"/>
          <w:szCs w:val="24"/>
        </w:rPr>
        <w:t xml:space="preserve">Blocker: </w:t>
      </w:r>
      <w:r w:rsidRPr="000A13F2">
        <w:t xml:space="preserve">2 </w:t>
      </w:r>
      <w:r>
        <w:t>deployment bugs t</w:t>
      </w:r>
      <w:r w:rsidRPr="000A13F2">
        <w:t xml:space="preserve">o be tested in v1.8.1 deployment (v1.8.0 testing </w:t>
      </w:r>
      <w:r>
        <w:t xml:space="preserve">is already </w:t>
      </w:r>
      <w:r w:rsidRPr="000A13F2">
        <w:t>complete</w:t>
      </w:r>
      <w:r>
        <w:t>d</w:t>
      </w:r>
      <w:r w:rsidRPr="000A13F2">
        <w:t>)</w:t>
      </w:r>
      <w:r>
        <w:t>.</w:t>
      </w:r>
    </w:p>
    <w:p w14:paraId="1C2B6BE4" w14:textId="01C16AFB" w:rsidR="00B54048" w:rsidRDefault="00B54048" w:rsidP="003810FF">
      <w:pPr>
        <w:spacing w:before="120" w:after="240" w:line="240" w:lineRule="auto"/>
      </w:pPr>
      <w:r>
        <w:rPr>
          <w:rFonts w:ascii="Times New Roman" w:hAnsi="Times New Roman"/>
          <w:b/>
          <w:bCs/>
          <w:sz w:val="24"/>
          <w:szCs w:val="24"/>
        </w:rPr>
        <w:t>Critical</w:t>
      </w:r>
      <w:r w:rsidR="009C7166">
        <w:rPr>
          <w:rFonts w:ascii="Times New Roman" w:hAnsi="Times New Roman"/>
          <w:b/>
          <w:bCs/>
          <w:sz w:val="24"/>
          <w:szCs w:val="24"/>
        </w:rPr>
        <w:t xml:space="preserve">: </w:t>
      </w:r>
      <w:r w:rsidR="009C7166" w:rsidRPr="009C7166">
        <w:t>1 critical bug will be coming up as story in 1.8.1 release</w:t>
      </w:r>
      <w:r w:rsidR="009C7166">
        <w:t>.</w:t>
      </w:r>
    </w:p>
    <w:p w14:paraId="43CFCC13" w14:textId="77777777" w:rsidR="000A13F2" w:rsidRPr="000A13F2" w:rsidRDefault="000A13F2" w:rsidP="000A13F2">
      <w:pPr>
        <w:spacing w:after="0" w:line="240" w:lineRule="auto"/>
      </w:pPr>
    </w:p>
    <w:p w14:paraId="3A7A889F" w14:textId="77777777" w:rsidR="003B12F4" w:rsidRDefault="003B12F4" w:rsidP="005066AE">
      <w:pPr>
        <w:pStyle w:val="ListParagraph"/>
        <w:spacing w:after="0"/>
        <w:ind w:left="432"/>
        <w:rPr>
          <w:rFonts w:ascii="Times New Roman" w:hAnsi="Times New Roman"/>
          <w:b/>
          <w:bCs/>
          <w:sz w:val="24"/>
          <w:szCs w:val="24"/>
        </w:rPr>
      </w:pPr>
    </w:p>
    <w:p w14:paraId="2535E02B" w14:textId="77777777" w:rsidR="003B12F4" w:rsidRDefault="003B12F4" w:rsidP="005066AE">
      <w:pPr>
        <w:pStyle w:val="ListParagraph"/>
        <w:spacing w:after="0"/>
        <w:ind w:left="432"/>
        <w:rPr>
          <w:rFonts w:ascii="Times New Roman" w:hAnsi="Times New Roman"/>
          <w:b/>
          <w:bCs/>
          <w:sz w:val="24"/>
          <w:szCs w:val="24"/>
        </w:rPr>
      </w:pPr>
    </w:p>
    <w:p w14:paraId="2E6EAFA8" w14:textId="77777777" w:rsidR="003B12F4" w:rsidRDefault="003B12F4" w:rsidP="005066AE">
      <w:pPr>
        <w:pStyle w:val="ListParagraph"/>
        <w:spacing w:after="0"/>
        <w:ind w:left="432"/>
        <w:rPr>
          <w:rFonts w:ascii="Times New Roman" w:hAnsi="Times New Roman"/>
          <w:b/>
          <w:bCs/>
          <w:sz w:val="24"/>
          <w:szCs w:val="24"/>
        </w:rPr>
      </w:pPr>
    </w:p>
    <w:p w14:paraId="269187AC" w14:textId="77777777" w:rsidR="003B12F4" w:rsidRDefault="003B12F4" w:rsidP="005066AE">
      <w:pPr>
        <w:pStyle w:val="ListParagraph"/>
        <w:spacing w:after="0"/>
        <w:ind w:left="432"/>
        <w:rPr>
          <w:rFonts w:ascii="Times New Roman" w:hAnsi="Times New Roman"/>
          <w:b/>
          <w:bCs/>
          <w:sz w:val="24"/>
          <w:szCs w:val="24"/>
        </w:rPr>
      </w:pPr>
    </w:p>
    <w:p w14:paraId="6F7293E5" w14:textId="77777777" w:rsidR="003B12F4" w:rsidRDefault="003B12F4" w:rsidP="005066AE">
      <w:pPr>
        <w:pStyle w:val="ListParagraph"/>
        <w:spacing w:after="0"/>
        <w:ind w:left="432"/>
        <w:rPr>
          <w:rFonts w:ascii="Times New Roman" w:hAnsi="Times New Roman"/>
          <w:b/>
          <w:bCs/>
          <w:sz w:val="24"/>
          <w:szCs w:val="24"/>
        </w:rPr>
      </w:pPr>
    </w:p>
    <w:p w14:paraId="089FC616" w14:textId="13437F2B" w:rsidR="00BE0283" w:rsidRDefault="00BE0283" w:rsidP="00BE0283">
      <w:pPr>
        <w:pStyle w:val="Heading1"/>
        <w:spacing w:before="240" w:line="256" w:lineRule="auto"/>
        <w:ind w:left="432"/>
        <w:jc w:val="left"/>
      </w:pPr>
      <w:bookmarkStart w:id="27" w:name="_Toc229478261"/>
      <w:r w:rsidRPr="00BE0283">
        <w:lastRenderedPageBreak/>
        <w:t>Sonar Report</w:t>
      </w:r>
      <w:bookmarkEnd w:id="27"/>
    </w:p>
    <w:p w14:paraId="700CB962" w14:textId="464D50D7" w:rsidR="00BE0283" w:rsidRPr="00B81B2A" w:rsidRDefault="00C26D25" w:rsidP="00BE0283">
      <w:pPr>
        <w:pStyle w:val="ListParagraph"/>
        <w:numPr>
          <w:ilvl w:val="0"/>
          <w:numId w:val="29"/>
        </w:numPr>
        <w:spacing w:after="80"/>
        <w:rPr>
          <w:b/>
          <w:sz w:val="28"/>
          <w:szCs w:val="28"/>
        </w:rPr>
      </w:pPr>
      <w:proofErr w:type="spellStart"/>
      <w:r w:rsidRPr="00C26D25">
        <w:rPr>
          <w:b/>
          <w:bCs/>
          <w:sz w:val="28"/>
          <w:szCs w:val="28"/>
        </w:rPr>
        <w:t>esignet</w:t>
      </w:r>
      <w:proofErr w:type="spellEnd"/>
      <w:r w:rsidR="00BE0283" w:rsidRPr="004B465A">
        <w:rPr>
          <w:b/>
          <w:bCs/>
          <w:sz w:val="28"/>
          <w:szCs w:val="28"/>
        </w:rPr>
        <w:t>:</w:t>
      </w:r>
    </w:p>
    <w:p w14:paraId="1F7255E3" w14:textId="3DEF197A" w:rsidR="00BE0283" w:rsidRDefault="00C26D25" w:rsidP="00C26D25">
      <w:pPr>
        <w:jc w:val="center"/>
      </w:pPr>
      <w:r>
        <w:rPr>
          <w:noProof/>
          <w14:ligatures w14:val="standardContextual"/>
        </w:rPr>
        <w:drawing>
          <wp:inline distT="0" distB="0" distL="0" distR="0" wp14:anchorId="6E58E48F" wp14:editId="5B18163F">
            <wp:extent cx="5977720" cy="3586039"/>
            <wp:effectExtent l="0" t="0" r="4445" b="0"/>
            <wp:docPr id="694292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92952" name="Picture 6942929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5306" cy="3590590"/>
                    </a:xfrm>
                    <a:prstGeom prst="rect">
                      <a:avLst/>
                    </a:prstGeom>
                  </pic:spPr>
                </pic:pic>
              </a:graphicData>
            </a:graphic>
          </wp:inline>
        </w:drawing>
      </w:r>
    </w:p>
    <w:p w14:paraId="4AE2B544" w14:textId="29AFED33" w:rsidR="00BE0283" w:rsidRPr="00C26D25" w:rsidRDefault="00C26D25" w:rsidP="003810FF">
      <w:pPr>
        <w:pStyle w:val="ListParagraph"/>
        <w:numPr>
          <w:ilvl w:val="0"/>
          <w:numId w:val="29"/>
        </w:numPr>
        <w:spacing w:after="80"/>
        <w:ind w:left="360"/>
        <w:rPr>
          <w:b/>
          <w:bCs/>
        </w:rPr>
      </w:pPr>
      <w:r w:rsidRPr="00C26D25">
        <w:rPr>
          <w:b/>
          <w:bCs/>
          <w:sz w:val="28"/>
          <w:szCs w:val="28"/>
        </w:rPr>
        <w:t> </w:t>
      </w:r>
      <w:proofErr w:type="spellStart"/>
      <w:r w:rsidRPr="00C26D25">
        <w:rPr>
          <w:b/>
          <w:bCs/>
          <w:sz w:val="28"/>
          <w:szCs w:val="28"/>
        </w:rPr>
        <w:t>esignet</w:t>
      </w:r>
      <w:proofErr w:type="spellEnd"/>
      <w:r w:rsidRPr="00C26D25">
        <w:rPr>
          <w:b/>
          <w:bCs/>
          <w:sz w:val="28"/>
          <w:szCs w:val="28"/>
        </w:rPr>
        <w:t>-signup</w:t>
      </w:r>
      <w:r w:rsidR="00BE0283" w:rsidRPr="00BE0283">
        <w:rPr>
          <w:b/>
          <w:bCs/>
          <w:sz w:val="28"/>
          <w:szCs w:val="28"/>
        </w:rPr>
        <w:t>:</w:t>
      </w:r>
    </w:p>
    <w:p w14:paraId="31656923" w14:textId="3A855806" w:rsidR="00C26D25" w:rsidRDefault="00C26D25" w:rsidP="00C26D25">
      <w:pPr>
        <w:spacing w:after="80"/>
        <w:rPr>
          <w:b/>
          <w:bCs/>
          <w:noProof/>
          <w14:ligatures w14:val="standardContextual"/>
        </w:rPr>
      </w:pPr>
      <w:r>
        <w:rPr>
          <w:b/>
          <w:bCs/>
          <w:noProof/>
          <w14:ligatures w14:val="standardContextual"/>
        </w:rPr>
        <w:t xml:space="preserve">     </w:t>
      </w:r>
      <w:r>
        <w:rPr>
          <w:b/>
          <w:bCs/>
          <w:noProof/>
          <w14:ligatures w14:val="standardContextual"/>
        </w:rPr>
        <w:drawing>
          <wp:inline distT="0" distB="0" distL="0" distR="0" wp14:anchorId="10857551" wp14:editId="4BD93DF9">
            <wp:extent cx="6166470" cy="3275937"/>
            <wp:effectExtent l="0" t="0" r="6350" b="1270"/>
            <wp:docPr id="1091355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55284" name="Picture 10913552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75791" cy="3280889"/>
                    </a:xfrm>
                    <a:prstGeom prst="rect">
                      <a:avLst/>
                    </a:prstGeom>
                  </pic:spPr>
                </pic:pic>
              </a:graphicData>
            </a:graphic>
          </wp:inline>
        </w:drawing>
      </w:r>
    </w:p>
    <w:p w14:paraId="03F1CF15" w14:textId="4971ED8D" w:rsidR="00C26D25" w:rsidRDefault="00C26D25" w:rsidP="00C26D25">
      <w:pPr>
        <w:pStyle w:val="ListParagraph"/>
        <w:numPr>
          <w:ilvl w:val="0"/>
          <w:numId w:val="29"/>
        </w:numPr>
        <w:spacing w:after="80"/>
        <w:ind w:left="360"/>
        <w:rPr>
          <w:b/>
          <w:bCs/>
          <w:sz w:val="28"/>
          <w:szCs w:val="28"/>
        </w:rPr>
      </w:pPr>
      <w:proofErr w:type="spellStart"/>
      <w:r w:rsidRPr="00C26D25">
        <w:rPr>
          <w:b/>
          <w:bCs/>
          <w:sz w:val="28"/>
          <w:szCs w:val="28"/>
        </w:rPr>
        <w:lastRenderedPageBreak/>
        <w:t>esignet</w:t>
      </w:r>
      <w:proofErr w:type="spellEnd"/>
      <w:r w:rsidRPr="00C26D25">
        <w:rPr>
          <w:b/>
          <w:bCs/>
          <w:sz w:val="28"/>
          <w:szCs w:val="28"/>
        </w:rPr>
        <w:t>-mock-service:</w:t>
      </w:r>
    </w:p>
    <w:p w14:paraId="788E896B" w14:textId="5092A0B5" w:rsidR="00C26D25" w:rsidRDefault="00C26D25" w:rsidP="00C26D25">
      <w:pPr>
        <w:spacing w:after="80"/>
        <w:rPr>
          <w:b/>
          <w:bCs/>
          <w:noProof/>
          <w:sz w:val="28"/>
          <w:szCs w:val="28"/>
          <w14:ligatures w14:val="standardContextual"/>
        </w:rPr>
      </w:pPr>
      <w:r>
        <w:rPr>
          <w:b/>
          <w:bCs/>
          <w:noProof/>
          <w:sz w:val="28"/>
          <w:szCs w:val="28"/>
          <w14:ligatures w14:val="standardContextual"/>
        </w:rPr>
        <w:t xml:space="preserve">     </w:t>
      </w:r>
      <w:r>
        <w:rPr>
          <w:b/>
          <w:bCs/>
          <w:noProof/>
          <w:sz w:val="28"/>
          <w:szCs w:val="28"/>
          <w14:ligatures w14:val="standardContextual"/>
        </w:rPr>
        <w:drawing>
          <wp:inline distT="0" distB="0" distL="0" distR="0" wp14:anchorId="260C1A03" wp14:editId="5512C33F">
            <wp:extent cx="6019138" cy="3197667"/>
            <wp:effectExtent l="0" t="0" r="1270" b="3175"/>
            <wp:docPr id="18483485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8510" name="Picture 18483485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21425" cy="3198882"/>
                    </a:xfrm>
                    <a:prstGeom prst="rect">
                      <a:avLst/>
                    </a:prstGeom>
                  </pic:spPr>
                </pic:pic>
              </a:graphicData>
            </a:graphic>
          </wp:inline>
        </w:drawing>
      </w:r>
    </w:p>
    <w:p w14:paraId="36B1E2FE" w14:textId="77777777" w:rsidR="00C26D25" w:rsidRPr="00C26D25" w:rsidRDefault="00C26D25" w:rsidP="00C26D25">
      <w:pPr>
        <w:spacing w:after="80"/>
        <w:rPr>
          <w:b/>
          <w:bCs/>
          <w:sz w:val="28"/>
          <w:szCs w:val="28"/>
        </w:rPr>
      </w:pPr>
    </w:p>
    <w:p w14:paraId="52BB585E" w14:textId="2313D944" w:rsidR="00C26D25" w:rsidRDefault="00C26D25" w:rsidP="00C26D25">
      <w:pPr>
        <w:pStyle w:val="ListParagraph"/>
        <w:numPr>
          <w:ilvl w:val="0"/>
          <w:numId w:val="29"/>
        </w:numPr>
        <w:spacing w:after="80"/>
        <w:ind w:left="360"/>
        <w:rPr>
          <w:b/>
          <w:bCs/>
          <w:sz w:val="28"/>
          <w:szCs w:val="28"/>
        </w:rPr>
      </w:pPr>
      <w:proofErr w:type="spellStart"/>
      <w:r w:rsidRPr="00C26D25">
        <w:rPr>
          <w:b/>
          <w:bCs/>
          <w:sz w:val="28"/>
          <w:szCs w:val="28"/>
        </w:rPr>
        <w:t>esignet</w:t>
      </w:r>
      <w:proofErr w:type="spellEnd"/>
      <w:r w:rsidRPr="00C26D25">
        <w:rPr>
          <w:b/>
          <w:bCs/>
          <w:sz w:val="28"/>
          <w:szCs w:val="28"/>
        </w:rPr>
        <w:t>-plugins(mock):</w:t>
      </w:r>
    </w:p>
    <w:p w14:paraId="7DAE3BC0" w14:textId="33E9BAAA" w:rsidR="00C26D25" w:rsidRDefault="00C26D25" w:rsidP="00C26D25">
      <w:pPr>
        <w:spacing w:after="80"/>
        <w:rPr>
          <w:b/>
          <w:bCs/>
          <w:noProof/>
          <w:sz w:val="28"/>
          <w:szCs w:val="28"/>
          <w14:ligatures w14:val="standardContextual"/>
        </w:rPr>
      </w:pPr>
      <w:r>
        <w:rPr>
          <w:b/>
          <w:bCs/>
          <w:noProof/>
          <w:sz w:val="28"/>
          <w:szCs w:val="28"/>
          <w14:ligatures w14:val="standardContextual"/>
        </w:rPr>
        <w:t xml:space="preserve">    </w:t>
      </w:r>
      <w:r>
        <w:rPr>
          <w:b/>
          <w:bCs/>
          <w:noProof/>
          <w:sz w:val="28"/>
          <w:szCs w:val="28"/>
          <w14:ligatures w14:val="standardContextual"/>
        </w:rPr>
        <w:drawing>
          <wp:inline distT="0" distB="0" distL="0" distR="0" wp14:anchorId="2989E612" wp14:editId="402E8E38">
            <wp:extent cx="5987332" cy="3180770"/>
            <wp:effectExtent l="0" t="0" r="0" b="635"/>
            <wp:docPr id="4220703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70304" name="Picture 4220703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91988" cy="3183244"/>
                    </a:xfrm>
                    <a:prstGeom prst="rect">
                      <a:avLst/>
                    </a:prstGeom>
                  </pic:spPr>
                </pic:pic>
              </a:graphicData>
            </a:graphic>
          </wp:inline>
        </w:drawing>
      </w:r>
    </w:p>
    <w:p w14:paraId="02B6032D" w14:textId="77777777" w:rsidR="00C26D25" w:rsidRDefault="00C26D25" w:rsidP="00C26D25">
      <w:pPr>
        <w:spacing w:after="80"/>
        <w:rPr>
          <w:b/>
          <w:bCs/>
          <w:noProof/>
          <w:sz w:val="28"/>
          <w:szCs w:val="28"/>
          <w14:ligatures w14:val="standardContextual"/>
        </w:rPr>
      </w:pPr>
    </w:p>
    <w:p w14:paraId="4E0ACBAF" w14:textId="77777777" w:rsidR="00C26D25" w:rsidRDefault="00C26D25" w:rsidP="00C26D25">
      <w:pPr>
        <w:spacing w:after="80"/>
        <w:rPr>
          <w:b/>
          <w:bCs/>
          <w:noProof/>
          <w:sz w:val="28"/>
          <w:szCs w:val="28"/>
          <w14:ligatures w14:val="standardContextual"/>
        </w:rPr>
      </w:pPr>
    </w:p>
    <w:p w14:paraId="13922388" w14:textId="0F34CA8D" w:rsidR="00C26D25" w:rsidRDefault="00C26D25" w:rsidP="00C26D25">
      <w:pPr>
        <w:pStyle w:val="ListParagraph"/>
        <w:numPr>
          <w:ilvl w:val="0"/>
          <w:numId w:val="29"/>
        </w:numPr>
        <w:spacing w:after="80"/>
        <w:ind w:left="360"/>
        <w:rPr>
          <w:b/>
          <w:bCs/>
          <w:sz w:val="28"/>
          <w:szCs w:val="28"/>
        </w:rPr>
      </w:pPr>
      <w:proofErr w:type="spellStart"/>
      <w:r w:rsidRPr="00C26D25">
        <w:rPr>
          <w:b/>
          <w:bCs/>
          <w:sz w:val="28"/>
          <w:szCs w:val="28"/>
        </w:rPr>
        <w:lastRenderedPageBreak/>
        <w:t>esignet</w:t>
      </w:r>
      <w:proofErr w:type="spellEnd"/>
      <w:r w:rsidRPr="00C26D25">
        <w:rPr>
          <w:b/>
          <w:bCs/>
          <w:sz w:val="28"/>
          <w:szCs w:val="28"/>
        </w:rPr>
        <w:t>-plugins(</w:t>
      </w:r>
      <w:proofErr w:type="spellStart"/>
      <w:r w:rsidRPr="00C26D25">
        <w:rPr>
          <w:b/>
          <w:bCs/>
          <w:sz w:val="28"/>
          <w:szCs w:val="28"/>
        </w:rPr>
        <w:t>mosipid</w:t>
      </w:r>
      <w:proofErr w:type="spellEnd"/>
      <w:r w:rsidRPr="00C26D25">
        <w:rPr>
          <w:b/>
          <w:bCs/>
          <w:sz w:val="28"/>
          <w:szCs w:val="28"/>
        </w:rPr>
        <w:t>)</w:t>
      </w:r>
      <w:r>
        <w:rPr>
          <w:b/>
          <w:bCs/>
          <w:sz w:val="28"/>
          <w:szCs w:val="28"/>
        </w:rPr>
        <w:t>:</w:t>
      </w:r>
    </w:p>
    <w:p w14:paraId="19DA9595" w14:textId="18E39062" w:rsidR="00C26D25" w:rsidRDefault="00C26D25" w:rsidP="00C26D25">
      <w:pPr>
        <w:spacing w:after="80"/>
        <w:rPr>
          <w:b/>
          <w:bCs/>
          <w:noProof/>
          <w:sz w:val="28"/>
          <w:szCs w:val="28"/>
          <w14:ligatures w14:val="standardContextual"/>
        </w:rPr>
      </w:pPr>
      <w:r>
        <w:rPr>
          <w:b/>
          <w:bCs/>
          <w:noProof/>
          <w:sz w:val="28"/>
          <w:szCs w:val="28"/>
          <w14:ligatures w14:val="standardContextual"/>
        </w:rPr>
        <w:t xml:space="preserve">    </w:t>
      </w:r>
      <w:r>
        <w:rPr>
          <w:b/>
          <w:bCs/>
          <w:noProof/>
          <w:sz w:val="28"/>
          <w:szCs w:val="28"/>
          <w14:ligatures w14:val="standardContextual"/>
        </w:rPr>
        <w:drawing>
          <wp:inline distT="0" distB="0" distL="0" distR="0" wp14:anchorId="7C062494" wp14:editId="0C0F409D">
            <wp:extent cx="6154310" cy="3269477"/>
            <wp:effectExtent l="0" t="0" r="0" b="7620"/>
            <wp:docPr id="2089791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91115" name="Picture 20897911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60387" cy="3272705"/>
                    </a:xfrm>
                    <a:prstGeom prst="rect">
                      <a:avLst/>
                    </a:prstGeom>
                  </pic:spPr>
                </pic:pic>
              </a:graphicData>
            </a:graphic>
          </wp:inline>
        </w:drawing>
      </w:r>
    </w:p>
    <w:p w14:paraId="09F28A7F" w14:textId="77777777" w:rsidR="00C26D25" w:rsidRDefault="00C26D25" w:rsidP="00C26D25">
      <w:pPr>
        <w:spacing w:after="80"/>
        <w:rPr>
          <w:b/>
          <w:bCs/>
          <w:noProof/>
          <w:sz w:val="28"/>
          <w:szCs w:val="28"/>
          <w14:ligatures w14:val="standardContextual"/>
        </w:rPr>
      </w:pPr>
    </w:p>
    <w:p w14:paraId="4EDDCFC0" w14:textId="537063D7" w:rsidR="00C26D25" w:rsidRDefault="00C26D25" w:rsidP="00C26D25">
      <w:pPr>
        <w:pStyle w:val="ListParagraph"/>
        <w:numPr>
          <w:ilvl w:val="0"/>
          <w:numId w:val="29"/>
        </w:numPr>
        <w:spacing w:after="80"/>
        <w:ind w:left="360"/>
        <w:rPr>
          <w:b/>
          <w:bCs/>
          <w:sz w:val="28"/>
          <w:szCs w:val="28"/>
        </w:rPr>
      </w:pPr>
      <w:proofErr w:type="spellStart"/>
      <w:r w:rsidRPr="00C26D25">
        <w:rPr>
          <w:b/>
          <w:bCs/>
          <w:sz w:val="28"/>
          <w:szCs w:val="28"/>
        </w:rPr>
        <w:t>esignet</w:t>
      </w:r>
      <w:proofErr w:type="spellEnd"/>
      <w:r w:rsidRPr="00C26D25">
        <w:rPr>
          <w:b/>
          <w:bCs/>
          <w:sz w:val="28"/>
          <w:szCs w:val="28"/>
        </w:rPr>
        <w:t>-plugins(sunbird)</w:t>
      </w:r>
      <w:r>
        <w:rPr>
          <w:b/>
          <w:bCs/>
          <w:sz w:val="28"/>
          <w:szCs w:val="28"/>
        </w:rPr>
        <w:t>:</w:t>
      </w:r>
    </w:p>
    <w:p w14:paraId="2FEEBA7D" w14:textId="00555CBD" w:rsidR="00C26D25" w:rsidRPr="00C26D25" w:rsidRDefault="00C26D25" w:rsidP="00C26D25">
      <w:pPr>
        <w:spacing w:after="80"/>
        <w:rPr>
          <w:b/>
          <w:bCs/>
          <w:sz w:val="28"/>
          <w:szCs w:val="28"/>
        </w:rPr>
      </w:pPr>
      <w:r>
        <w:rPr>
          <w:b/>
          <w:bCs/>
          <w:noProof/>
          <w:sz w:val="28"/>
          <w:szCs w:val="28"/>
          <w14:ligatures w14:val="standardContextual"/>
        </w:rPr>
        <w:t xml:space="preserve">  </w:t>
      </w:r>
      <w:r>
        <w:rPr>
          <w:b/>
          <w:bCs/>
          <w:noProof/>
          <w:sz w:val="28"/>
          <w:szCs w:val="28"/>
          <w14:ligatures w14:val="standardContextual"/>
        </w:rPr>
        <w:drawing>
          <wp:inline distT="0" distB="0" distL="0" distR="0" wp14:anchorId="564E12A6" wp14:editId="051B86CE">
            <wp:extent cx="6122505" cy="3252581"/>
            <wp:effectExtent l="0" t="0" r="0" b="5080"/>
            <wp:docPr id="13550469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46925" name="Picture 13550469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9262" cy="3256170"/>
                    </a:xfrm>
                    <a:prstGeom prst="rect">
                      <a:avLst/>
                    </a:prstGeom>
                  </pic:spPr>
                </pic:pic>
              </a:graphicData>
            </a:graphic>
          </wp:inline>
        </w:drawing>
      </w:r>
    </w:p>
    <w:p w14:paraId="005EC5FB" w14:textId="77777777" w:rsidR="00C26D25" w:rsidRPr="00C26D25" w:rsidRDefault="00C26D25" w:rsidP="00C26D25">
      <w:pPr>
        <w:spacing w:after="80"/>
        <w:rPr>
          <w:b/>
          <w:bCs/>
          <w:sz w:val="28"/>
          <w:szCs w:val="28"/>
        </w:rPr>
      </w:pPr>
    </w:p>
    <w:p w14:paraId="03016C00" w14:textId="77777777" w:rsidR="00BE0283" w:rsidRDefault="00BE0283" w:rsidP="00C26D25">
      <w:pPr>
        <w:rPr>
          <w:b/>
          <w:bCs/>
          <w:sz w:val="28"/>
          <w:szCs w:val="28"/>
        </w:rPr>
      </w:pPr>
    </w:p>
    <w:p w14:paraId="4F914D3D" w14:textId="5AFBCACB" w:rsidR="00FB4732" w:rsidRDefault="00C900BC" w:rsidP="00FB4732">
      <w:pPr>
        <w:pStyle w:val="Heading1"/>
        <w:numPr>
          <w:ilvl w:val="0"/>
          <w:numId w:val="1"/>
        </w:numPr>
        <w:spacing w:before="240" w:line="256" w:lineRule="auto"/>
        <w:jc w:val="left"/>
      </w:pPr>
      <w:bookmarkStart w:id="28" w:name="_Toc229478262"/>
      <w:r>
        <w:lastRenderedPageBreak/>
        <w:t>Conclusion</w:t>
      </w:r>
      <w:bookmarkEnd w:id="28"/>
    </w:p>
    <w:p w14:paraId="6BA5047A" w14:textId="21CDC2BD" w:rsidR="00653286" w:rsidRPr="00653286" w:rsidRDefault="004E4F42" w:rsidP="00D83354">
      <w:pPr>
        <w:pStyle w:val="NormalWeb"/>
        <w:spacing w:before="0" w:beforeAutospacing="0"/>
        <w:rPr>
          <w:lang w:val="en-IN" w:eastAsia="en-IN"/>
        </w:rPr>
      </w:pPr>
      <w:r w:rsidRPr="004E4F42">
        <w:rPr>
          <w:rFonts w:cstheme="minorHAnsi"/>
        </w:rPr>
        <w:t xml:space="preserve">The </w:t>
      </w:r>
      <w:proofErr w:type="spellStart"/>
      <w:r w:rsidRPr="004E4F42">
        <w:rPr>
          <w:rFonts w:cstheme="minorHAnsi"/>
        </w:rPr>
        <w:t>eSignet</w:t>
      </w:r>
      <w:proofErr w:type="spellEnd"/>
      <w:r w:rsidRPr="004E4F42">
        <w:rPr>
          <w:rFonts w:cstheme="minorHAnsi"/>
        </w:rPr>
        <w:t xml:space="preserve"> application has been successfully validated in the </w:t>
      </w:r>
      <w:r>
        <w:rPr>
          <w:rFonts w:cstheme="minorHAnsi"/>
        </w:rPr>
        <w:t>esqa2</w:t>
      </w:r>
      <w:r w:rsidRPr="004E4F42">
        <w:rPr>
          <w:rFonts w:cstheme="minorHAnsi"/>
        </w:rPr>
        <w:t xml:space="preserve"> environment, with all critical functionalities performing as expected.</w:t>
      </w:r>
    </w:p>
    <w:p w14:paraId="6D2E23CF" w14:textId="35CA355D" w:rsidR="00653286" w:rsidRPr="00653286" w:rsidRDefault="00653286" w:rsidP="00653286">
      <w:pPr>
        <w:pStyle w:val="NormalWeb"/>
        <w:rPr>
          <w:rFonts w:cstheme="minorHAnsi"/>
        </w:rPr>
      </w:pPr>
      <w:r w:rsidRPr="00653286">
        <w:rPr>
          <w:lang w:val="en-IN" w:eastAsia="en-IN"/>
        </w:rPr>
        <w:t>Sanity, regression, and</w:t>
      </w:r>
      <w:r w:rsidRPr="00653286">
        <w:rPr>
          <w:rFonts w:cstheme="minorHAnsi"/>
        </w:rPr>
        <w:t xml:space="preserve"> integration testing were completed within the defined scope.</w:t>
      </w:r>
    </w:p>
    <w:p w14:paraId="10346822" w14:textId="4EB54F06" w:rsidR="00653286" w:rsidRDefault="00653286" w:rsidP="00CC7634">
      <w:pPr>
        <w:pStyle w:val="ListParagraph"/>
        <w:numPr>
          <w:ilvl w:val="0"/>
          <w:numId w:val="27"/>
        </w:numPr>
        <w:rPr>
          <w:rFonts w:eastAsia="Times New Roman" w:cstheme="minorHAnsi"/>
          <w:sz w:val="24"/>
          <w:szCs w:val="24"/>
        </w:rPr>
      </w:pPr>
      <w:r w:rsidRPr="00CC7634">
        <w:rPr>
          <w:rFonts w:eastAsia="Times New Roman" w:cstheme="minorHAnsi"/>
          <w:sz w:val="24"/>
          <w:szCs w:val="24"/>
        </w:rPr>
        <w:t>Based on the successful test execution and results, QA approves the build for release.</w:t>
      </w:r>
    </w:p>
    <w:p w14:paraId="2F53F524" w14:textId="6DD291C2" w:rsidR="00DD6DBB" w:rsidRDefault="00DD6DBB" w:rsidP="00DD6DBB">
      <w:pPr>
        <w:pStyle w:val="Heading2"/>
        <w:numPr>
          <w:ilvl w:val="1"/>
          <w:numId w:val="1"/>
        </w:numPr>
        <w:spacing w:before="40" w:line="256" w:lineRule="auto"/>
        <w:ind w:left="1440" w:hanging="360"/>
        <w:jc w:val="left"/>
      </w:pPr>
      <w:bookmarkStart w:id="29" w:name="_Toc229478263"/>
      <w:r>
        <w:t>QA Approv</w:t>
      </w:r>
      <w:r w:rsidR="004A06F7">
        <w:t>al</w:t>
      </w:r>
      <w:bookmarkEnd w:id="29"/>
    </w:p>
    <w:p w14:paraId="723A333B" w14:textId="23524B77" w:rsidR="00653286" w:rsidRPr="00653286" w:rsidRDefault="00653286" w:rsidP="00653286">
      <w:pPr>
        <w:pStyle w:val="NormalWeb"/>
        <w:rPr>
          <w:lang w:val="en-IN" w:eastAsia="en-IN"/>
        </w:rPr>
      </w:pPr>
      <w:r w:rsidRPr="00653286">
        <w:rPr>
          <w:lang w:val="en-IN" w:eastAsia="en-IN"/>
        </w:rPr>
        <w:t>The build has met all the defined exit criteria and is recommended for release based on the following:</w:t>
      </w:r>
    </w:p>
    <w:p w14:paraId="15DE5F60" w14:textId="77777777" w:rsidR="00653286" w:rsidRDefault="00653286" w:rsidP="00BE0283">
      <w:pPr>
        <w:pStyle w:val="NormalWeb"/>
        <w:numPr>
          <w:ilvl w:val="0"/>
          <w:numId w:val="25"/>
        </w:numPr>
        <w:spacing w:before="0" w:beforeAutospacing="0" w:after="120" w:afterAutospacing="0"/>
        <w:ind w:left="714" w:hanging="357"/>
        <w:rPr>
          <w:lang w:val="en-IN" w:eastAsia="en-IN"/>
        </w:rPr>
      </w:pPr>
      <w:r w:rsidRPr="00653286">
        <w:rPr>
          <w:lang w:val="en-IN" w:eastAsia="en-IN"/>
        </w:rPr>
        <w:t>Test Case Execution: All planned test cases have been executed successfully.</w:t>
      </w:r>
    </w:p>
    <w:p w14:paraId="637FCE96" w14:textId="1A42F5DA" w:rsidR="00653286" w:rsidRPr="00653286" w:rsidRDefault="00653286" w:rsidP="00BE0283">
      <w:pPr>
        <w:pStyle w:val="NormalWeb"/>
        <w:numPr>
          <w:ilvl w:val="0"/>
          <w:numId w:val="25"/>
        </w:numPr>
        <w:spacing w:before="0" w:beforeAutospacing="0" w:after="120" w:afterAutospacing="0"/>
        <w:ind w:left="714" w:hanging="357"/>
        <w:rPr>
          <w:lang w:val="en-IN" w:eastAsia="en-IN"/>
        </w:rPr>
      </w:pPr>
      <w:r w:rsidRPr="00653286">
        <w:rPr>
          <w:lang w:val="en-IN" w:eastAsia="en-IN"/>
        </w:rPr>
        <w:t>Story and Defect Closure: All user stories are completed, and no critical or high-severity defects remain open.</w:t>
      </w:r>
    </w:p>
    <w:p w14:paraId="39252C0E" w14:textId="6F608A0E" w:rsidR="00653286" w:rsidRPr="00653286" w:rsidRDefault="00653286" w:rsidP="00BE0283">
      <w:pPr>
        <w:pStyle w:val="NormalWeb"/>
        <w:numPr>
          <w:ilvl w:val="0"/>
          <w:numId w:val="25"/>
        </w:numPr>
        <w:spacing w:before="0" w:beforeAutospacing="0" w:after="120" w:afterAutospacing="0"/>
        <w:ind w:left="714" w:hanging="357"/>
        <w:rPr>
          <w:lang w:val="en-IN" w:eastAsia="en-IN"/>
        </w:rPr>
      </w:pPr>
      <w:r w:rsidRPr="00653286">
        <w:rPr>
          <w:lang w:val="en-IN" w:eastAsia="en-IN"/>
        </w:rPr>
        <w:t>Automation Reports: API</w:t>
      </w:r>
      <w:r w:rsidR="00CC7634">
        <w:rPr>
          <w:lang w:val="en-IN" w:eastAsia="en-IN"/>
        </w:rPr>
        <w:t>-</w:t>
      </w:r>
      <w:r w:rsidRPr="00653286">
        <w:rPr>
          <w:lang w:val="en-IN" w:eastAsia="en-IN"/>
        </w:rPr>
        <w:t>Testrig and UI automation execution reports have been reviewed and approved.</w:t>
      </w:r>
    </w:p>
    <w:p w14:paraId="6217ED93" w14:textId="77777777" w:rsidR="00653286" w:rsidRPr="00653286" w:rsidRDefault="00653286" w:rsidP="00BE0283">
      <w:pPr>
        <w:pStyle w:val="NormalWeb"/>
        <w:numPr>
          <w:ilvl w:val="0"/>
          <w:numId w:val="25"/>
        </w:numPr>
        <w:spacing w:before="0" w:beforeAutospacing="0" w:after="120" w:afterAutospacing="0"/>
        <w:ind w:left="714" w:hanging="357"/>
        <w:rPr>
          <w:lang w:val="en-IN" w:eastAsia="en-IN"/>
        </w:rPr>
      </w:pPr>
      <w:r w:rsidRPr="00653286">
        <w:rPr>
          <w:lang w:val="en-IN" w:eastAsia="en-IN"/>
        </w:rPr>
        <w:t>Documentation Sign-off: All required test and release documentation has been reviewed and signed off.</w:t>
      </w:r>
    </w:p>
    <w:p w14:paraId="1C613C82" w14:textId="33F91D83" w:rsidR="006642F6" w:rsidRPr="00653286" w:rsidRDefault="00653286" w:rsidP="00BE0283">
      <w:pPr>
        <w:pStyle w:val="NormalWeb"/>
        <w:numPr>
          <w:ilvl w:val="0"/>
          <w:numId w:val="25"/>
        </w:numPr>
        <w:spacing w:before="0" w:beforeAutospacing="0" w:after="120" w:afterAutospacing="0"/>
        <w:ind w:left="714" w:hanging="357"/>
        <w:rPr>
          <w:lang w:val="en-IN" w:eastAsia="en-IN"/>
        </w:rPr>
      </w:pPr>
      <w:r w:rsidRPr="00653286">
        <w:rPr>
          <w:lang w:val="en-IN" w:eastAsia="en-IN"/>
        </w:rPr>
        <w:t>Test Environment Stability: The test environment remained stable throughout the testing cycle.</w:t>
      </w:r>
    </w:p>
    <w:p w14:paraId="595AFE39" w14:textId="1E62C986" w:rsidR="006642F6" w:rsidRPr="008E2227" w:rsidRDefault="006642F6" w:rsidP="006642F6">
      <w:pPr>
        <w:spacing w:before="120" w:after="120"/>
        <w:rPr>
          <w:rFonts w:ascii="Calibri" w:hAnsi="Calibri" w:cs="Calibri"/>
          <w:b/>
          <w:bCs/>
          <w:sz w:val="24"/>
          <w:szCs w:val="24"/>
        </w:rPr>
      </w:pPr>
      <w:r w:rsidRPr="008E2227">
        <w:rPr>
          <w:rFonts w:ascii="Calibri" w:hAnsi="Calibri" w:cs="Calibri"/>
          <w:b/>
          <w:bCs/>
          <w:sz w:val="24"/>
          <w:szCs w:val="24"/>
        </w:rPr>
        <w:t xml:space="preserve">           Table </w:t>
      </w:r>
      <w:r>
        <w:rPr>
          <w:rFonts w:ascii="Calibri" w:hAnsi="Calibri" w:cs="Calibri"/>
          <w:b/>
          <w:bCs/>
          <w:sz w:val="24"/>
          <w:szCs w:val="24"/>
        </w:rPr>
        <w:t>11</w:t>
      </w:r>
      <w:r w:rsidRPr="008E2227">
        <w:rPr>
          <w:rFonts w:ascii="Calibri" w:hAnsi="Calibri" w:cs="Calibri"/>
          <w:b/>
          <w:bCs/>
          <w:sz w:val="24"/>
          <w:szCs w:val="24"/>
        </w:rPr>
        <w:t>: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80"/>
        <w:gridCol w:w="1843"/>
        <w:gridCol w:w="5537"/>
      </w:tblGrid>
      <w:tr w:rsidR="006642F6" w:rsidRPr="008E2227" w14:paraId="7680F211" w14:textId="77777777" w:rsidTr="001A75CC">
        <w:trPr>
          <w:tblHeader/>
          <w:jc w:val="center"/>
        </w:trPr>
        <w:tc>
          <w:tcPr>
            <w:tcW w:w="1980" w:type="dxa"/>
            <w:shd w:val="clear" w:color="auto" w:fill="0A1D30" w:themeFill="text2" w:themeFillShade="BF"/>
          </w:tcPr>
          <w:p w14:paraId="12D7B6FD" w14:textId="77777777" w:rsidR="006642F6" w:rsidRPr="008E2227" w:rsidRDefault="006642F6" w:rsidP="00CE0D0F">
            <w:pPr>
              <w:pStyle w:val="TableColumnHeading"/>
              <w:rPr>
                <w:rFonts w:ascii="Calibri" w:hAnsi="Calibri" w:cs="Calibri"/>
              </w:rPr>
            </w:pPr>
            <w:r w:rsidRPr="008E2227">
              <w:rPr>
                <w:rFonts w:ascii="Calibri" w:hAnsi="Calibri" w:cs="Calibri"/>
              </w:rPr>
              <w:t>Name</w:t>
            </w:r>
          </w:p>
        </w:tc>
        <w:tc>
          <w:tcPr>
            <w:tcW w:w="1843" w:type="dxa"/>
            <w:shd w:val="clear" w:color="auto" w:fill="0A1D30" w:themeFill="text2" w:themeFillShade="BF"/>
          </w:tcPr>
          <w:p w14:paraId="7893B90F" w14:textId="77777777" w:rsidR="006642F6" w:rsidRPr="008E2227" w:rsidRDefault="006642F6" w:rsidP="00CE0D0F">
            <w:pPr>
              <w:pStyle w:val="TableColumnHeading"/>
              <w:rPr>
                <w:rFonts w:ascii="Calibri" w:hAnsi="Calibri" w:cs="Calibri"/>
              </w:rPr>
            </w:pPr>
            <w:r w:rsidRPr="008E2227">
              <w:rPr>
                <w:rFonts w:ascii="Calibri" w:hAnsi="Calibri" w:cs="Calibri"/>
              </w:rPr>
              <w:t>Functional Role</w:t>
            </w:r>
          </w:p>
        </w:tc>
        <w:tc>
          <w:tcPr>
            <w:tcW w:w="5537" w:type="dxa"/>
            <w:shd w:val="clear" w:color="auto" w:fill="0A1D30" w:themeFill="text2" w:themeFillShade="BF"/>
          </w:tcPr>
          <w:p w14:paraId="562F7AA5" w14:textId="77777777" w:rsidR="006642F6" w:rsidRPr="008E2227" w:rsidRDefault="006642F6" w:rsidP="00CE0D0F">
            <w:pPr>
              <w:pStyle w:val="TableColumnHeading"/>
              <w:rPr>
                <w:rFonts w:ascii="Calibri" w:hAnsi="Calibri" w:cs="Calibri"/>
              </w:rPr>
            </w:pPr>
            <w:r w:rsidRPr="008E2227">
              <w:rPr>
                <w:rFonts w:ascii="Calibri" w:hAnsi="Calibri" w:cs="Calibri"/>
              </w:rPr>
              <w:t>Responsibilities</w:t>
            </w:r>
          </w:p>
        </w:tc>
      </w:tr>
      <w:tr w:rsidR="006642F6" w:rsidRPr="008E2227" w14:paraId="349A2B47" w14:textId="77777777" w:rsidTr="001A75CC">
        <w:trPr>
          <w:jc w:val="center"/>
        </w:trPr>
        <w:tc>
          <w:tcPr>
            <w:tcW w:w="1980" w:type="dxa"/>
          </w:tcPr>
          <w:p w14:paraId="4BD3661E" w14:textId="77777777" w:rsidR="006642F6" w:rsidRPr="008E2227" w:rsidRDefault="006642F6" w:rsidP="00CE0D0F">
            <w:pPr>
              <w:pStyle w:val="TableText"/>
              <w:jc w:val="center"/>
              <w:rPr>
                <w:rFonts w:ascii="Calibri" w:hAnsi="Calibri" w:cs="Calibri"/>
                <w:sz w:val="24"/>
                <w:szCs w:val="24"/>
              </w:rPr>
            </w:pPr>
            <w:r w:rsidRPr="00E166A9">
              <w:rPr>
                <w:rFonts w:ascii="Calibri" w:hAnsi="Calibri" w:cs="Calibri"/>
                <w:sz w:val="24"/>
                <w:szCs w:val="24"/>
              </w:rPr>
              <w:t>Ragini Krishna</w:t>
            </w:r>
          </w:p>
        </w:tc>
        <w:tc>
          <w:tcPr>
            <w:tcW w:w="1843" w:type="dxa"/>
          </w:tcPr>
          <w:p w14:paraId="08017521" w14:textId="77777777" w:rsidR="006642F6" w:rsidRPr="008E2227" w:rsidRDefault="006642F6" w:rsidP="00CE0D0F">
            <w:pPr>
              <w:pStyle w:val="TableText"/>
              <w:jc w:val="center"/>
              <w:rPr>
                <w:rFonts w:ascii="Calibri" w:hAnsi="Calibri" w:cs="Calibri"/>
                <w:sz w:val="24"/>
                <w:szCs w:val="24"/>
              </w:rPr>
            </w:pPr>
            <w:r w:rsidRPr="008E2227">
              <w:rPr>
                <w:rFonts w:ascii="Calibri" w:hAnsi="Calibri" w:cs="Calibri"/>
                <w:sz w:val="24"/>
                <w:szCs w:val="24"/>
              </w:rPr>
              <w:t>Manager</w:t>
            </w:r>
          </w:p>
        </w:tc>
        <w:tc>
          <w:tcPr>
            <w:tcW w:w="5537" w:type="dxa"/>
          </w:tcPr>
          <w:p w14:paraId="3AF71981" w14:textId="77777777" w:rsidR="006642F6" w:rsidRPr="008E2227" w:rsidRDefault="006642F6" w:rsidP="002866E1">
            <w:pPr>
              <w:pStyle w:val="TableText"/>
              <w:jc w:val="both"/>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6642F6" w:rsidRPr="008E2227" w14:paraId="6330BE5B" w14:textId="77777777" w:rsidTr="001A75CC">
        <w:trPr>
          <w:jc w:val="center"/>
        </w:trPr>
        <w:tc>
          <w:tcPr>
            <w:tcW w:w="1980" w:type="dxa"/>
          </w:tcPr>
          <w:p w14:paraId="197B0C3A" w14:textId="234027D7" w:rsidR="006642F6" w:rsidRPr="008E2227" w:rsidRDefault="006642F6" w:rsidP="00CE0D0F">
            <w:pPr>
              <w:pStyle w:val="TableText"/>
              <w:jc w:val="center"/>
              <w:rPr>
                <w:rFonts w:ascii="Calibri" w:hAnsi="Calibri" w:cs="Calibri"/>
                <w:sz w:val="24"/>
                <w:szCs w:val="24"/>
              </w:rPr>
            </w:pPr>
            <w:r>
              <w:rPr>
                <w:rFonts w:ascii="Calibri" w:hAnsi="Calibri" w:cs="Calibri"/>
                <w:sz w:val="24"/>
                <w:szCs w:val="24"/>
              </w:rPr>
              <w:t>Chandra Sekhar</w:t>
            </w:r>
            <w:r w:rsidR="001A75CC">
              <w:rPr>
                <w:rFonts w:ascii="Calibri" w:hAnsi="Calibri" w:cs="Calibri"/>
                <w:sz w:val="24"/>
                <w:szCs w:val="24"/>
              </w:rPr>
              <w:t xml:space="preserve"> N</w:t>
            </w:r>
          </w:p>
        </w:tc>
        <w:tc>
          <w:tcPr>
            <w:tcW w:w="1843" w:type="dxa"/>
          </w:tcPr>
          <w:p w14:paraId="2090C0D9" w14:textId="77777777" w:rsidR="006642F6" w:rsidRPr="008E2227" w:rsidRDefault="006642F6" w:rsidP="00CE0D0F">
            <w:pPr>
              <w:pStyle w:val="TableText"/>
              <w:jc w:val="center"/>
              <w:rPr>
                <w:rFonts w:ascii="Calibri" w:hAnsi="Calibri" w:cs="Calibri"/>
                <w:sz w:val="24"/>
                <w:szCs w:val="24"/>
              </w:rPr>
            </w:pPr>
            <w:r w:rsidRPr="008E2227">
              <w:rPr>
                <w:rFonts w:ascii="Calibri" w:hAnsi="Calibri" w:cs="Calibri"/>
                <w:sz w:val="24"/>
                <w:szCs w:val="24"/>
              </w:rPr>
              <w:t>Lead</w:t>
            </w:r>
          </w:p>
        </w:tc>
        <w:tc>
          <w:tcPr>
            <w:tcW w:w="5537" w:type="dxa"/>
          </w:tcPr>
          <w:p w14:paraId="6C430C03" w14:textId="77777777" w:rsidR="006642F6" w:rsidRPr="008E2227" w:rsidRDefault="006642F6" w:rsidP="002866E1">
            <w:pPr>
              <w:pStyle w:val="TableText"/>
              <w:jc w:val="both"/>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bl>
    <w:p w14:paraId="00A24860" w14:textId="77777777" w:rsidR="004E4F42" w:rsidRDefault="004E4F42" w:rsidP="007C21B1">
      <w:pPr>
        <w:spacing w:after="0"/>
        <w:rPr>
          <w:rFonts w:ascii="Times New Roman" w:hAnsi="Times New Roman"/>
          <w:b/>
          <w:bCs/>
          <w:sz w:val="24"/>
          <w:szCs w:val="24"/>
        </w:rPr>
      </w:pPr>
    </w:p>
    <w:p w14:paraId="377EAEA5" w14:textId="5A8BF0DE" w:rsidR="00C900BC" w:rsidRDefault="00C900BC" w:rsidP="00243599">
      <w:pPr>
        <w:pStyle w:val="Heading1"/>
        <w:numPr>
          <w:ilvl w:val="0"/>
          <w:numId w:val="1"/>
        </w:numPr>
        <w:spacing w:before="120" w:line="256" w:lineRule="auto"/>
        <w:jc w:val="left"/>
      </w:pPr>
      <w:bookmarkStart w:id="30" w:name="_Toc229478264"/>
      <w:r>
        <w:t>Appendix</w:t>
      </w:r>
      <w:bookmarkEnd w:id="30"/>
    </w:p>
    <w:p w14:paraId="4D5C9F81" w14:textId="77777777" w:rsidR="00D83354" w:rsidRDefault="00243599" w:rsidP="00D83354">
      <w:r>
        <w:rPr>
          <w:rStyle w:val="citation-36"/>
        </w:rPr>
        <w:t>This includes additional reference information for the report</w:t>
      </w:r>
      <w:r>
        <w:t xml:space="preserve">. </w:t>
      </w:r>
      <w:r>
        <w:rPr>
          <w:rStyle w:val="citation-35"/>
        </w:rPr>
        <w:t>It contains a history of document versions</w:t>
      </w:r>
      <w:r>
        <w:t>.</w:t>
      </w:r>
    </w:p>
    <w:p w14:paraId="11FEB421" w14:textId="0EA7906F" w:rsidR="00C900BC" w:rsidRPr="00D83354" w:rsidRDefault="00D83354" w:rsidP="00D83354">
      <w:pPr>
        <w:rPr>
          <w:b/>
        </w:rPr>
      </w:pPr>
      <w:r w:rsidRPr="00D83354">
        <w:rPr>
          <w:b/>
        </w:rPr>
        <w:t xml:space="preserve"> </w:t>
      </w:r>
      <w:r w:rsidR="00C900BC" w:rsidRPr="00D83354">
        <w:rPr>
          <w:b/>
        </w:rPr>
        <w:t>Appendix A: Versions</w:t>
      </w:r>
    </w:p>
    <w:tbl>
      <w:tblPr>
        <w:tblW w:w="4656"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1A75CC" w:rsidRPr="008E2227" w14:paraId="7F3AFDF0" w14:textId="77777777" w:rsidTr="00CE0D0F">
        <w:trPr>
          <w:cantSplit/>
          <w:trHeight w:val="692"/>
          <w:tblHeader/>
        </w:trPr>
        <w:tc>
          <w:tcPr>
            <w:tcW w:w="715" w:type="pct"/>
            <w:tcBorders>
              <w:top w:val="single" w:sz="4" w:space="0" w:color="000000"/>
              <w:left w:val="single" w:sz="4" w:space="0" w:color="000000"/>
              <w:bottom w:val="single" w:sz="4" w:space="0" w:color="auto"/>
              <w:right w:val="single" w:sz="4" w:space="0" w:color="FFFFFF"/>
            </w:tcBorders>
            <w:shd w:val="clear" w:color="auto" w:fill="002060"/>
            <w:vAlign w:val="center"/>
          </w:tcPr>
          <w:p w14:paraId="3E8BDACD" w14:textId="77777777" w:rsidR="001A75CC" w:rsidRPr="008E2227" w:rsidRDefault="001A75CC" w:rsidP="00CE0D0F">
            <w:pPr>
              <w:spacing w:before="120" w:after="0"/>
              <w:jc w:val="center"/>
              <w:rPr>
                <w:rFonts w:ascii="Calibri" w:hAnsi="Calibri" w:cs="Calibri"/>
              </w:rPr>
            </w:pPr>
            <w:r>
              <w:rPr>
                <w:rFonts w:ascii="Calibri" w:hAnsi="Calibri" w:cs="Calibri"/>
              </w:rPr>
              <w:t>V</w:t>
            </w:r>
            <w:r w:rsidRPr="00E309F8">
              <w:rPr>
                <w:rFonts w:ascii="Calibri" w:eastAsia="Times New Roman" w:hAnsi="Calibri" w:cs="Calibri"/>
                <w:b/>
                <w:color w:val="FFFFFF" w:themeColor="background1"/>
                <w:sz w:val="24"/>
                <w:szCs w:val="24"/>
              </w:rPr>
              <w:t>ersion</w:t>
            </w:r>
          </w:p>
        </w:tc>
        <w:tc>
          <w:tcPr>
            <w:tcW w:w="1032" w:type="pct"/>
            <w:tcBorders>
              <w:top w:val="single" w:sz="4" w:space="0" w:color="000000"/>
              <w:left w:val="single" w:sz="4" w:space="0" w:color="FFFFFF"/>
              <w:bottom w:val="single" w:sz="4" w:space="0" w:color="auto"/>
              <w:right w:val="single" w:sz="4" w:space="0" w:color="FFFFFF"/>
            </w:tcBorders>
            <w:shd w:val="clear" w:color="auto" w:fill="002060"/>
            <w:vAlign w:val="center"/>
          </w:tcPr>
          <w:p w14:paraId="1655CDCB" w14:textId="77777777" w:rsidR="001A75CC" w:rsidRPr="008E2227" w:rsidRDefault="001A75CC" w:rsidP="00CE0D0F">
            <w:pPr>
              <w:pStyle w:val="TableColumnHeading"/>
              <w:rPr>
                <w:rFonts w:ascii="Calibri" w:hAnsi="Calibri" w:cs="Calibri"/>
              </w:rPr>
            </w:pPr>
            <w:r w:rsidRPr="008E2227">
              <w:rPr>
                <w:rFonts w:ascii="Calibri" w:hAnsi="Calibri" w:cs="Calibri"/>
              </w:rPr>
              <w:t>Date</w:t>
            </w:r>
          </w:p>
        </w:tc>
        <w:tc>
          <w:tcPr>
            <w:tcW w:w="134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74C4A256" w14:textId="77777777" w:rsidR="001A75CC" w:rsidRPr="008E2227" w:rsidRDefault="001A75CC" w:rsidP="00CE0D0F">
            <w:pPr>
              <w:pStyle w:val="TableColumnHeading"/>
              <w:rPr>
                <w:rFonts w:ascii="Calibri" w:hAnsi="Calibri" w:cs="Calibri"/>
              </w:rPr>
            </w:pPr>
            <w:r w:rsidRPr="008E2227">
              <w:rPr>
                <w:rFonts w:ascii="Calibri" w:hAnsi="Calibri" w:cs="Calibri"/>
              </w:rPr>
              <w:t>Author</w:t>
            </w:r>
          </w:p>
        </w:tc>
        <w:tc>
          <w:tcPr>
            <w:tcW w:w="1904" w:type="pct"/>
            <w:tcBorders>
              <w:top w:val="single" w:sz="4" w:space="0" w:color="000000"/>
              <w:left w:val="single" w:sz="4" w:space="0" w:color="FFFFFF"/>
              <w:bottom w:val="single" w:sz="4" w:space="0" w:color="auto"/>
              <w:right w:val="single" w:sz="4" w:space="0" w:color="FFFFFF"/>
            </w:tcBorders>
            <w:shd w:val="clear" w:color="auto" w:fill="002060"/>
          </w:tcPr>
          <w:p w14:paraId="3694A2EC" w14:textId="77777777" w:rsidR="001A75CC" w:rsidRPr="008E2227" w:rsidRDefault="001A75CC" w:rsidP="00CE0D0F">
            <w:pPr>
              <w:pStyle w:val="TableColumnHeading"/>
              <w:rPr>
                <w:rFonts w:ascii="Calibri" w:hAnsi="Calibri" w:cs="Calibri"/>
              </w:rPr>
            </w:pPr>
            <w:r w:rsidRPr="008E2227">
              <w:rPr>
                <w:rFonts w:ascii="Calibri" w:hAnsi="Calibri" w:cs="Calibri"/>
              </w:rPr>
              <w:t>Reviewers</w:t>
            </w:r>
          </w:p>
        </w:tc>
      </w:tr>
      <w:tr w:rsidR="001A75CC" w:rsidRPr="008E2227" w14:paraId="343A746D" w14:textId="77777777" w:rsidTr="00CE0D0F">
        <w:trPr>
          <w:cantSplit/>
          <w:trHeight w:val="426"/>
        </w:trPr>
        <w:tc>
          <w:tcPr>
            <w:tcW w:w="715" w:type="pct"/>
            <w:tcBorders>
              <w:top w:val="single" w:sz="4" w:space="0" w:color="auto"/>
              <w:left w:val="single" w:sz="4" w:space="0" w:color="000000"/>
              <w:bottom w:val="single" w:sz="4" w:space="0" w:color="000000"/>
              <w:right w:val="single" w:sz="4" w:space="0" w:color="000000"/>
            </w:tcBorders>
            <w:shd w:val="clear" w:color="000080" w:fill="FFFFFF"/>
          </w:tcPr>
          <w:p w14:paraId="152CE7F6" w14:textId="7FD35503" w:rsidR="001A75CC" w:rsidRPr="00D94E31" w:rsidRDefault="002866E1" w:rsidP="00CE0D0F">
            <w:pPr>
              <w:pStyle w:val="TableText"/>
              <w:jc w:val="center"/>
              <w:rPr>
                <w:rFonts w:ascii="Calibri" w:hAnsi="Calibri" w:cs="Calibri"/>
                <w:sz w:val="24"/>
                <w:szCs w:val="24"/>
              </w:rPr>
            </w:pPr>
            <w:r>
              <w:rPr>
                <w:rFonts w:ascii="Calibri" w:hAnsi="Calibri" w:cs="Calibri"/>
                <w:sz w:val="24"/>
                <w:szCs w:val="24"/>
              </w:rPr>
              <w:t>V1.0</w:t>
            </w:r>
          </w:p>
        </w:tc>
        <w:tc>
          <w:tcPr>
            <w:tcW w:w="1032" w:type="pct"/>
            <w:tcBorders>
              <w:top w:val="single" w:sz="4" w:space="0" w:color="auto"/>
              <w:left w:val="single" w:sz="4" w:space="0" w:color="000000"/>
              <w:bottom w:val="single" w:sz="4" w:space="0" w:color="000000"/>
              <w:right w:val="single" w:sz="4" w:space="0" w:color="000000"/>
            </w:tcBorders>
            <w:shd w:val="clear" w:color="000080" w:fill="FFFFFF"/>
          </w:tcPr>
          <w:p w14:paraId="76CB80EF" w14:textId="3DC1F9C7" w:rsidR="001A75CC" w:rsidRPr="00D94E31" w:rsidRDefault="004E4F42" w:rsidP="00CE0D0F">
            <w:pPr>
              <w:pStyle w:val="TableText"/>
              <w:jc w:val="center"/>
              <w:rPr>
                <w:rFonts w:ascii="Calibri" w:hAnsi="Calibri" w:cs="Calibri"/>
                <w:sz w:val="24"/>
                <w:szCs w:val="24"/>
              </w:rPr>
            </w:pPr>
            <w:r>
              <w:rPr>
                <w:rFonts w:ascii="Calibri" w:hAnsi="Calibri" w:cs="Calibri"/>
                <w:sz w:val="24"/>
                <w:szCs w:val="24"/>
              </w:rPr>
              <w:t>07</w:t>
            </w:r>
            <w:r w:rsidR="001A75CC" w:rsidRPr="00D94E31">
              <w:rPr>
                <w:rFonts w:ascii="Calibri" w:hAnsi="Calibri" w:cs="Calibri"/>
                <w:sz w:val="24"/>
                <w:szCs w:val="24"/>
              </w:rPr>
              <w:t>/</w:t>
            </w:r>
            <w:r>
              <w:rPr>
                <w:rFonts w:ascii="Calibri" w:hAnsi="Calibri" w:cs="Calibri"/>
                <w:sz w:val="24"/>
                <w:szCs w:val="24"/>
              </w:rPr>
              <w:t>05</w:t>
            </w:r>
            <w:r w:rsidR="001A75CC" w:rsidRPr="00D94E31">
              <w:rPr>
                <w:rFonts w:ascii="Calibri" w:hAnsi="Calibri" w:cs="Calibri"/>
                <w:sz w:val="24"/>
                <w:szCs w:val="24"/>
              </w:rPr>
              <w:t>/202</w:t>
            </w:r>
            <w:r w:rsidR="001A75CC">
              <w:rPr>
                <w:rFonts w:ascii="Calibri" w:hAnsi="Calibri" w:cs="Calibri"/>
                <w:sz w:val="24"/>
                <w:szCs w:val="24"/>
              </w:rPr>
              <w:t>6</w:t>
            </w:r>
          </w:p>
        </w:tc>
        <w:tc>
          <w:tcPr>
            <w:tcW w:w="1349" w:type="pct"/>
            <w:tcBorders>
              <w:top w:val="single" w:sz="4" w:space="0" w:color="auto"/>
              <w:left w:val="single" w:sz="4" w:space="0" w:color="000000"/>
              <w:bottom w:val="single" w:sz="4" w:space="0" w:color="000000"/>
              <w:right w:val="single" w:sz="4" w:space="0" w:color="000000"/>
            </w:tcBorders>
            <w:shd w:val="clear" w:color="000080" w:fill="FFFFFF"/>
          </w:tcPr>
          <w:p w14:paraId="781E5658" w14:textId="117E51B6" w:rsidR="001A75CC" w:rsidRPr="00D94E31" w:rsidRDefault="004E4F42" w:rsidP="00CE0D0F">
            <w:pPr>
              <w:pStyle w:val="TableText"/>
              <w:jc w:val="center"/>
              <w:rPr>
                <w:rFonts w:ascii="Calibri" w:hAnsi="Calibri" w:cs="Calibri"/>
                <w:sz w:val="24"/>
                <w:szCs w:val="24"/>
              </w:rPr>
            </w:pPr>
            <w:r>
              <w:rPr>
                <w:rFonts w:ascii="Calibri" w:hAnsi="Calibri" w:cs="Calibri"/>
                <w:sz w:val="24"/>
                <w:szCs w:val="24"/>
              </w:rPr>
              <w:t>Prathmesh Jadhav</w:t>
            </w:r>
          </w:p>
        </w:tc>
        <w:tc>
          <w:tcPr>
            <w:tcW w:w="1904" w:type="pct"/>
            <w:tcBorders>
              <w:top w:val="single" w:sz="4" w:space="0" w:color="auto"/>
              <w:left w:val="single" w:sz="4" w:space="0" w:color="000000"/>
              <w:bottom w:val="single" w:sz="4" w:space="0" w:color="000000"/>
              <w:right w:val="single" w:sz="4" w:space="0" w:color="000000"/>
            </w:tcBorders>
            <w:shd w:val="clear" w:color="000080" w:fill="FFFFFF"/>
          </w:tcPr>
          <w:p w14:paraId="3EE3622F" w14:textId="77777777" w:rsidR="001A75CC" w:rsidRPr="00D94E31" w:rsidRDefault="001A75CC" w:rsidP="00CE0D0F">
            <w:pPr>
              <w:pStyle w:val="TableText"/>
              <w:jc w:val="center"/>
              <w:rPr>
                <w:rFonts w:ascii="Calibri" w:hAnsi="Calibri" w:cs="Calibri"/>
                <w:sz w:val="24"/>
                <w:szCs w:val="24"/>
              </w:rPr>
            </w:pPr>
            <w:r w:rsidRPr="00E166A9">
              <w:rPr>
                <w:rFonts w:ascii="Calibri" w:hAnsi="Calibri" w:cs="Calibri"/>
                <w:sz w:val="24"/>
                <w:szCs w:val="24"/>
              </w:rPr>
              <w:t>Ragini Krishna</w:t>
            </w:r>
          </w:p>
        </w:tc>
      </w:tr>
    </w:tbl>
    <w:p w14:paraId="7A8DC9DF" w14:textId="77777777" w:rsidR="00D83354" w:rsidRDefault="00D83354" w:rsidP="00D83354">
      <w:pPr>
        <w:spacing w:after="0" w:line="240" w:lineRule="auto"/>
        <w:jc w:val="center"/>
        <w:rPr>
          <w:b/>
          <w:sz w:val="28"/>
          <w:lang w:bidi="en-US"/>
        </w:rPr>
      </w:pPr>
    </w:p>
    <w:p w14:paraId="7D86A101" w14:textId="114AB852" w:rsidR="005B1017" w:rsidRDefault="00C900BC" w:rsidP="00D83354">
      <w:pPr>
        <w:spacing w:after="0" w:line="240" w:lineRule="auto"/>
        <w:jc w:val="center"/>
      </w:pPr>
      <w:r w:rsidRPr="001D4CA4">
        <w:rPr>
          <w:b/>
          <w:sz w:val="28"/>
          <w:lang w:bidi="en-US"/>
        </w:rPr>
        <w:t>END OF DOCUMENT</w:t>
      </w:r>
    </w:p>
    <w:sectPr w:rsidR="005B1017" w:rsidSect="00C900BC">
      <w:headerReference w:type="even" r:id="rId21"/>
      <w:headerReference w:type="default" r:id="rId22"/>
      <w:footerReference w:type="default" r:id="rId23"/>
      <w:headerReference w:type="first" r:id="rId24"/>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9491AE" w14:textId="77777777" w:rsidR="00D05DB2" w:rsidRDefault="00D05DB2" w:rsidP="00C900BC">
      <w:pPr>
        <w:spacing w:after="0" w:line="240" w:lineRule="auto"/>
      </w:pPr>
      <w:r>
        <w:separator/>
      </w:r>
    </w:p>
  </w:endnote>
  <w:endnote w:type="continuationSeparator" w:id="0">
    <w:p w14:paraId="502A89D9" w14:textId="77777777" w:rsidR="00D05DB2" w:rsidRDefault="00D05DB2"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Aptos">
    <w:altName w:val="Calibri"/>
    <w:charset w:val="00"/>
    <w:family w:val="swiss"/>
    <w:pitch w:val="variable"/>
    <w:sig w:usb0="20000287" w:usb1="00000003" w:usb2="00000000" w:usb3="00000000" w:csb0="0000019F" w:csb1="00000000"/>
  </w:font>
  <w:font w:name="DaunPenh">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MoolBoran">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3810FF" w:rsidRPr="003B313D" w14:paraId="4705F088" w14:textId="77777777" w:rsidTr="00074588">
      <w:tc>
        <w:tcPr>
          <w:tcW w:w="4154" w:type="pct"/>
          <w:shd w:val="clear" w:color="auto" w:fill="CAEDFB" w:themeFill="accent4" w:themeFillTint="33"/>
          <w:vAlign w:val="center"/>
        </w:tcPr>
        <w:p w14:paraId="7DD499B3" w14:textId="40467DF3" w:rsidR="003810FF" w:rsidRPr="003B313D" w:rsidRDefault="003810FF" w:rsidP="00074588">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Content>
              <w:r>
                <w:rPr>
                  <w:b/>
                  <w:color w:val="000000" w:themeColor="text1"/>
                </w:rPr>
                <w:t xml:space="preserve">     </w:t>
              </w:r>
            </w:sdtContent>
          </w:sdt>
          <w:r w:rsidRPr="003B313D">
            <w:rPr>
              <w:b/>
              <w:color w:val="000000" w:themeColor="text1"/>
            </w:rPr>
            <w:t>Copyright ©</w:t>
          </w:r>
          <w:r>
            <w:rPr>
              <w:b/>
              <w:color w:val="000000" w:themeColor="text1"/>
            </w:rPr>
            <w:t xml:space="preserve"> 2026 MOSIP</w:t>
          </w:r>
        </w:p>
      </w:tc>
      <w:tc>
        <w:tcPr>
          <w:tcW w:w="846" w:type="pct"/>
          <w:shd w:val="clear" w:color="auto" w:fill="60CAF3" w:themeFill="accent4" w:themeFillTint="99"/>
          <w:vAlign w:val="center"/>
        </w:tcPr>
        <w:p w14:paraId="60195605" w14:textId="77777777" w:rsidR="003810FF" w:rsidRPr="003B313D" w:rsidRDefault="003810FF" w:rsidP="00074588">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49E96EC4" w14:textId="75BF7DB4" w:rsidR="003810FF" w:rsidRPr="003B313D" w:rsidRDefault="003810FF" w:rsidP="00074588">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945AFDF" id="Rectangle 3" o:spid="_x0000_s1026"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fillcolor="#215e99 [2431]"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FE10C3" w14:textId="77777777" w:rsidR="00D05DB2" w:rsidRDefault="00D05DB2" w:rsidP="00C900BC">
      <w:pPr>
        <w:spacing w:after="0" w:line="240" w:lineRule="auto"/>
      </w:pPr>
      <w:r>
        <w:separator/>
      </w:r>
    </w:p>
  </w:footnote>
  <w:footnote w:type="continuationSeparator" w:id="0">
    <w:p w14:paraId="071B6DC2" w14:textId="77777777" w:rsidR="00D05DB2" w:rsidRDefault="00D05DB2"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86107" w14:textId="77777777" w:rsidR="003810FF" w:rsidRDefault="003810FF">
    <w:pPr>
      <w:pStyle w:val="Header"/>
    </w:pPr>
  </w:p>
  <w:p w14:paraId="4A2F4BFE" w14:textId="77777777" w:rsidR="003810FF" w:rsidRDefault="003810FF">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8DF8F" w14:textId="77777777" w:rsidR="003810FF" w:rsidRPr="00435D25" w:rsidRDefault="003810FF" w:rsidP="00074588">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62336" behindDoc="0" locked="0" layoutInCell="1" allowOverlap="1" wp14:anchorId="0F4BF8A9" wp14:editId="43134EF6">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61312" behindDoc="0" locked="0" layoutInCell="1" allowOverlap="1" wp14:anchorId="3F498F8B" wp14:editId="0E84B4E1">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15A04BDE" w14:textId="77777777" w:rsidR="003810FF" w:rsidRPr="0040485B" w:rsidRDefault="003810FF" w:rsidP="00074588">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8F8B" id="Rectangle 2" o:spid="_x0000_s1028"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62yJAIAACUEAAAOAAAAZHJzL2Uyb0RvYy54bWysU8GO0zAQvSPxD5bvNGmVdrdR09Wqq0VI&#10;C6x24QNcx2ksHI8Zu03K1zN22lLghrhYnrH95s2b59Xd0Bl2UOg12IpPJzlnykqotd1V/OuXx3e3&#10;nPkgbC0MWFXxo/L8bv32zap3pZpBC6ZWyAjE+rJ3FW9DcGWWedmqTvgJOGXpsAHsRKAQd1mNoif0&#10;zmSzPF9kPWDtEKTynrIP4yFfJ/ymUTJ8bhqvAjMVJ24hrZjWbVyz9UqUOxSu1fJEQ/wDi05oS0Uv&#10;UA8iCLZH/RdUpyWChyZMJHQZNI2WKvVA3UzzP7p5bYVTqRcSx7uLTP7/wcpPh2dkuq744oYzKzqa&#10;0QupJuzOKDaL+vTOl3Tt1T1j7NC7J5DfPLOwaemWukeEvlWiJlbTeD/77UEMPD1l2/4j1IQu9gGS&#10;VEODXQQkEdiQJnK8TEQNgUlKFstisZhzJuloNp8v83mqIMrzY4c+vFfQsbipOBL1BC4OTz5EMqI8&#10;X0nkwej6URuTgmgytTHIDoLsIaRUNhTpudl3xHbMk83yk1EoTXYa07fnNJVIdo1IqaC/LmJsLGUh&#10;Fh35xEzSKMoyyhuG7XBSegv1kdRCGK1KX4s2LeAPznqyacX9971AxZn5YEnxRZHnt9HYKSrmNzMK&#10;MAXLaVFQsL0+EVYSVsUDZ+N2E8bPsHeody2Vmqb+LdzTmBqdJIwjHGmdiJMXU6OnfxPNfh2nW79+&#10;9/onAAAA//8DAFBLAwQUAAYACAAAACEAO1BZFeIAAAALAQAADwAAAGRycy9kb3ducmV2LnhtbEyP&#10;QUvDQBSE74L/YXmCF2k3sSWtMZsiFYVeKrYV9PaafSbB3bcxu23jv3d70uMww8w3xWKwRhyp961j&#10;Bek4AUFcOd1yrWC3fRrNQfiArNE4JgU/5GFRXl4UmGt34lc6bkItYgn7HBU0IXS5lL5qyKIfu444&#10;ep+utxii7GupezzFcmvkbZJk0mLLcaHBjpYNVV+bg1WA3ePHzfLFrJ7fV+u2eZt+Z36GSl1fDQ/3&#10;IAIN4S8MZ/yIDmVk2rsDay9M1Mk0jWeCgtEkA3FOpOn8DsRewSSbgSwL+f9D+QsAAP//AwBQSwEC&#10;LQAUAAYACAAAACEAtoM4kv4AAADhAQAAEwAAAAAAAAAAAAAAAAAAAAAAW0NvbnRlbnRfVHlwZXNd&#10;LnhtbFBLAQItABQABgAIAAAAIQA4/SH/1gAAAJQBAAALAAAAAAAAAAAAAAAAAC8BAABfcmVscy8u&#10;cmVsc1BLAQItABQABgAIAAAAIQDOE62yJAIAACUEAAAOAAAAAAAAAAAAAAAAAC4CAABkcnMvZTJv&#10;RG9jLnhtbFBLAQItABQABgAIAAAAIQA7UFkV4gAAAAsBAAAPAAAAAAAAAAAAAAAAAH4EAABkcnMv&#10;ZG93bnJldi54bWxQSwUGAAAAAAQABADzAAAAjQUAAAAA&#10;" fillcolor="#caedfb [663]" stroked="f">
              <v:textbox inset="50.4pt">
                <w:txbxContent>
                  <w:p w14:paraId="15A04BDE" w14:textId="77777777" w:rsidR="003810FF" w:rsidRPr="0040485B" w:rsidRDefault="003810FF" w:rsidP="00074588">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60288" behindDoc="0" locked="0" layoutInCell="1" allowOverlap="1" wp14:anchorId="27026BF8" wp14:editId="22F4BE5F">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1405615A" w14:textId="454B439B" w:rsidR="003810FF" w:rsidRDefault="003810FF">
                          <w:pPr>
                            <w:rPr>
                              <w:b/>
                              <w:color w:val="000000" w:themeColor="text1"/>
                              <w:lang w:val="en-IN"/>
                            </w:rPr>
                          </w:pPr>
                          <w:r>
                            <w:rPr>
                              <w:b/>
                              <w:color w:val="000000" w:themeColor="text1"/>
                              <w:lang w:val="en-IN"/>
                            </w:rPr>
                            <w:t>eSignet-1.8.0</w:t>
                          </w:r>
                        </w:p>
                        <w:p w14:paraId="4516A09C" w14:textId="77777777" w:rsidR="003810FF" w:rsidRPr="00E3795D" w:rsidRDefault="003810FF">
                          <w:pPr>
                            <w:rPr>
                              <w:b/>
                              <w:color w:val="000000" w:themeColor="text1"/>
                              <w:lang w:val="en-IN"/>
                            </w:rPr>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6BF8" id="Rectangle 1" o:spid="_x0000_s1029" style="position:absolute;left:0;text-align:left;margin-left:-59.25pt;margin-top:-1.8pt;width:487.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qUYJAIAAC0EAAAOAAAAZHJzL2Uyb0RvYy54bWysU8GO0zAQvSPxD5bvNEnVljZqulp1tQhp&#10;gRULH+A6TmPheMzYbVK+nrHTlgI3xMXyjMfPb948r++GzrCjQq/BVryY5JwpK6HWdl/xr18e3yw5&#10;80HYWhiwquIn5fnd5vWrde9KNYUWTK2QEYj1Ze8q3obgyizzslWd8BNwytJhA9iJQCHusxpFT+id&#10;yaZ5vsh6wNohSOU9ZR/GQ75J+E2jZPjUNF4FZipO3EJaMa27uGabtSj3KFyr5ZmG+AcWndCWHr1C&#10;PYgg2AH1X1CdlggemjCR0GXQNFqq1AN1U+R/dPPSCqdSLySOd1eZ/P+DlR+Pz8h0XfHFgjMrOprR&#10;Z1JN2L1RrIj69M6XVPbinjF26N0TyG+eWdi2VKXuEaFvlaiJVarPfrsQA09X2a7/ADWhi0OAJNXQ&#10;YBcBSQQ2pImcrhNRQ2CSkotiVUznNDhJZ9P5fJXPI6VMlJfbDn14p6BjcVNxJO4JXRyffBhLLyWJ&#10;PRhdP2pjUhBdprYG2VGQP4SUyoZZum4OHdEd8+Sz/OwUSpOfxvTykiY2ya8RKXHzt48YG5+yEB8d&#10;+cRMEinqMuobht2QpnBVfAf1iVRDGC1LX4w2LeAPznqya8X994NAxZl5b0n5xSzPl9HgKZrN304p&#10;wBSsitmMgt3tibCSsCoeOBu32zB+ioNDvW/pqSLJYOGextXopGQc5UjrzJ88mfo9/59o+ts4Vf36&#10;5ZufAAAA//8DAFBLAwQUAAYACAAAACEAmVEs/+EAAAAKAQAADwAAAGRycy9kb3ducmV2LnhtbEyP&#10;y07DMBBF90j8gzVIbFDrhFI3CnEqVARSNyDaIsFuGps4wo8Qu234e4YV7OZxdOdMtRydZUc9xC54&#10;Cfk0A6Z9E1TnWwm77cOkABYTeoU2eC3hW0dY1udnFZYqnPyLPm5SyyjExxIlmJT6kvPYGO0wTkOv&#10;Pe0+wuAwUTu0XA14onBn+XWWCe6w83TBYK9XRjefm4OTgP39+9Xq2a4f39ZPnXm9+RJxgVJeXox3&#10;t8CSHtMfDL/6pA41Oe3DwavIrIRJnhdzYqmaCWBEFHNBg72EmVgAryv+/4X6BwAA//8DAFBLAQIt&#10;ABQABgAIAAAAIQC2gziS/gAAAOEBAAATAAAAAAAAAAAAAAAAAAAAAABbQ29udGVudF9UeXBlc10u&#10;eG1sUEsBAi0AFAAGAAgAAAAhADj9If/WAAAAlAEAAAsAAAAAAAAAAAAAAAAALwEAAF9yZWxzLy5y&#10;ZWxzUEsBAi0AFAAGAAgAAAAhAHECpRgkAgAALQQAAA4AAAAAAAAAAAAAAAAALgIAAGRycy9lMm9E&#10;b2MueG1sUEsBAi0AFAAGAAgAAAAhAJlRLP/hAAAACgEAAA8AAAAAAAAAAAAAAAAAfgQAAGRycy9k&#10;b3ducmV2LnhtbFBLBQYAAAAABAAEAPMAAACMBQAAAAA=&#10;" fillcolor="#caedfb [663]" stroked="f">
              <v:textbox inset="50.4pt">
                <w:txbxContent>
                  <w:p w14:paraId="1405615A" w14:textId="454B439B" w:rsidR="003810FF" w:rsidRDefault="003810FF">
                    <w:pPr>
                      <w:rPr>
                        <w:b/>
                        <w:color w:val="000000" w:themeColor="text1"/>
                        <w:lang w:val="en-IN"/>
                      </w:rPr>
                    </w:pPr>
                    <w:r>
                      <w:rPr>
                        <w:b/>
                        <w:color w:val="000000" w:themeColor="text1"/>
                        <w:lang w:val="en-IN"/>
                      </w:rPr>
                      <w:t>eSignet-1.8.0</w:t>
                    </w:r>
                  </w:p>
                  <w:p w14:paraId="4516A09C" w14:textId="77777777" w:rsidR="003810FF" w:rsidRPr="00E3795D" w:rsidRDefault="003810FF">
                    <w:pPr>
                      <w:rPr>
                        <w:b/>
                        <w:color w:val="000000" w:themeColor="text1"/>
                        <w:lang w:val="en-IN"/>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5B533" w14:textId="77777777" w:rsidR="003810FF" w:rsidRPr="000E41D3" w:rsidRDefault="003810FF" w:rsidP="00074588">
    <w:pPr>
      <w:shd w:val="clear" w:color="auto" w:fill="FFFFFF"/>
      <w:spacing w:after="0" w:line="336" w:lineRule="atLeast"/>
      <w:jc w:val="left"/>
      <w:textAlignment w:val="top"/>
      <w:rPr>
        <w:rFonts w:ascii="Trebuchet MS" w:eastAsia="Times New Roman" w:hAnsi="Trebuchet MS"/>
        <w:color w:val="696969"/>
        <w:sz w:val="18"/>
        <w:szCs w:val="18"/>
      </w:rPr>
    </w:pPr>
  </w:p>
  <w:p w14:paraId="1775455D" w14:textId="77777777" w:rsidR="003810FF" w:rsidRPr="004D0582" w:rsidRDefault="003810FF" w:rsidP="00074588">
    <w:pPr>
      <w:shd w:val="clear" w:color="auto" w:fill="FFFFFF"/>
      <w:spacing w:after="0" w:line="336" w:lineRule="atLeast"/>
      <w:jc w:val="center"/>
      <w:textAlignment w:val="top"/>
      <w:rPr>
        <w:rFonts w:ascii="Trebuchet MS" w:eastAsia="Times New Roman" w:hAnsi="Trebuchet MS"/>
        <w:color w:val="696969"/>
        <w:sz w:val="18"/>
        <w:szCs w:val="18"/>
      </w:rPr>
    </w:pPr>
  </w:p>
  <w:p w14:paraId="08F2C07A" w14:textId="77777777" w:rsidR="003810FF" w:rsidRDefault="003810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93051"/>
    <w:multiLevelType w:val="hybridMultilevel"/>
    <w:tmpl w:val="8E2E0C3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AF3F3EF"/>
    <w:multiLevelType w:val="hybridMultilevel"/>
    <w:tmpl w:val="FFFFFFFF"/>
    <w:lvl w:ilvl="0" w:tplc="5CFEF97E">
      <w:start w:val="1"/>
      <w:numFmt w:val="bullet"/>
      <w:lvlText w:val=""/>
      <w:lvlJc w:val="left"/>
      <w:pPr>
        <w:ind w:left="720" w:hanging="360"/>
      </w:pPr>
      <w:rPr>
        <w:rFonts w:ascii="Wingdings" w:hAnsi="Wingdings" w:hint="default"/>
      </w:rPr>
    </w:lvl>
    <w:lvl w:ilvl="1" w:tplc="DE04EC9E">
      <w:start w:val="1"/>
      <w:numFmt w:val="bullet"/>
      <w:lvlText w:val="o"/>
      <w:lvlJc w:val="left"/>
      <w:pPr>
        <w:ind w:left="1440" w:hanging="360"/>
      </w:pPr>
      <w:rPr>
        <w:rFonts w:ascii="Courier New" w:hAnsi="Courier New" w:hint="default"/>
      </w:rPr>
    </w:lvl>
    <w:lvl w:ilvl="2" w:tplc="2F2AA4AC">
      <w:start w:val="1"/>
      <w:numFmt w:val="bullet"/>
      <w:lvlText w:val=""/>
      <w:lvlJc w:val="left"/>
      <w:pPr>
        <w:ind w:left="2160" w:hanging="360"/>
      </w:pPr>
      <w:rPr>
        <w:rFonts w:ascii="Wingdings" w:hAnsi="Wingdings" w:hint="default"/>
      </w:rPr>
    </w:lvl>
    <w:lvl w:ilvl="3" w:tplc="FD623172">
      <w:start w:val="1"/>
      <w:numFmt w:val="bullet"/>
      <w:lvlText w:val=""/>
      <w:lvlJc w:val="left"/>
      <w:pPr>
        <w:ind w:left="2880" w:hanging="360"/>
      </w:pPr>
      <w:rPr>
        <w:rFonts w:ascii="Symbol" w:hAnsi="Symbol" w:hint="default"/>
      </w:rPr>
    </w:lvl>
    <w:lvl w:ilvl="4" w:tplc="5654605E">
      <w:start w:val="1"/>
      <w:numFmt w:val="bullet"/>
      <w:lvlText w:val="o"/>
      <w:lvlJc w:val="left"/>
      <w:pPr>
        <w:ind w:left="3600" w:hanging="360"/>
      </w:pPr>
      <w:rPr>
        <w:rFonts w:ascii="Courier New" w:hAnsi="Courier New" w:hint="default"/>
      </w:rPr>
    </w:lvl>
    <w:lvl w:ilvl="5" w:tplc="6E24B614">
      <w:start w:val="1"/>
      <w:numFmt w:val="bullet"/>
      <w:lvlText w:val=""/>
      <w:lvlJc w:val="left"/>
      <w:pPr>
        <w:ind w:left="4320" w:hanging="360"/>
      </w:pPr>
      <w:rPr>
        <w:rFonts w:ascii="Wingdings" w:hAnsi="Wingdings" w:hint="default"/>
      </w:rPr>
    </w:lvl>
    <w:lvl w:ilvl="6" w:tplc="8C006590">
      <w:start w:val="1"/>
      <w:numFmt w:val="bullet"/>
      <w:lvlText w:val=""/>
      <w:lvlJc w:val="left"/>
      <w:pPr>
        <w:ind w:left="5040" w:hanging="360"/>
      </w:pPr>
      <w:rPr>
        <w:rFonts w:ascii="Symbol" w:hAnsi="Symbol" w:hint="default"/>
      </w:rPr>
    </w:lvl>
    <w:lvl w:ilvl="7" w:tplc="B4965928">
      <w:start w:val="1"/>
      <w:numFmt w:val="bullet"/>
      <w:lvlText w:val="o"/>
      <w:lvlJc w:val="left"/>
      <w:pPr>
        <w:ind w:left="5760" w:hanging="360"/>
      </w:pPr>
      <w:rPr>
        <w:rFonts w:ascii="Courier New" w:hAnsi="Courier New" w:hint="default"/>
      </w:rPr>
    </w:lvl>
    <w:lvl w:ilvl="8" w:tplc="C226B8B6">
      <w:start w:val="1"/>
      <w:numFmt w:val="bullet"/>
      <w:lvlText w:val=""/>
      <w:lvlJc w:val="left"/>
      <w:pPr>
        <w:ind w:left="6480" w:hanging="360"/>
      </w:pPr>
      <w:rPr>
        <w:rFonts w:ascii="Wingdings" w:hAnsi="Wingdings" w:hint="default"/>
      </w:rPr>
    </w:lvl>
  </w:abstractNum>
  <w:abstractNum w:abstractNumId="3"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C51F0"/>
    <w:multiLevelType w:val="hybridMultilevel"/>
    <w:tmpl w:val="8C22A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7A3EC5"/>
    <w:multiLevelType w:val="multilevel"/>
    <w:tmpl w:val="A5D4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6E2E8C"/>
    <w:multiLevelType w:val="multilevel"/>
    <w:tmpl w:val="2458C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326293"/>
    <w:multiLevelType w:val="hybridMultilevel"/>
    <w:tmpl w:val="F630573E"/>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3" w15:restartNumberingAfterBreak="0">
    <w:nsid w:val="3EE752F8"/>
    <w:multiLevelType w:val="hybridMultilevel"/>
    <w:tmpl w:val="641A91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885A62"/>
    <w:multiLevelType w:val="hybridMultilevel"/>
    <w:tmpl w:val="3EDCD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CE160B"/>
    <w:multiLevelType w:val="hybridMultilevel"/>
    <w:tmpl w:val="A3522D9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292BC3"/>
    <w:multiLevelType w:val="hybridMultilevel"/>
    <w:tmpl w:val="2DCC66B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4C2BC4"/>
    <w:multiLevelType w:val="multilevel"/>
    <w:tmpl w:val="6AFA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1F2FBA"/>
    <w:multiLevelType w:val="hybridMultilevel"/>
    <w:tmpl w:val="5E1607D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5E5CD8"/>
    <w:multiLevelType w:val="hybridMultilevel"/>
    <w:tmpl w:val="09601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575D30"/>
    <w:multiLevelType w:val="multilevel"/>
    <w:tmpl w:val="7C961A8A"/>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2" w15:restartNumberingAfterBreak="0">
    <w:nsid w:val="5D7F1A93"/>
    <w:multiLevelType w:val="hybridMultilevel"/>
    <w:tmpl w:val="7F16F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DBC4653"/>
    <w:multiLevelType w:val="hybridMultilevel"/>
    <w:tmpl w:val="F4B085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3BD1BE3"/>
    <w:multiLevelType w:val="hybridMultilevel"/>
    <w:tmpl w:val="37401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396098"/>
    <w:multiLevelType w:val="hybridMultilevel"/>
    <w:tmpl w:val="FB6E4734"/>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7"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6A269E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0"/>
  </w:num>
  <w:num w:numId="2">
    <w:abstractNumId w:val="7"/>
  </w:num>
  <w:num w:numId="3">
    <w:abstractNumId w:val="10"/>
  </w:num>
  <w:num w:numId="4">
    <w:abstractNumId w:val="11"/>
  </w:num>
  <w:num w:numId="5">
    <w:abstractNumId w:val="9"/>
  </w:num>
  <w:num w:numId="6">
    <w:abstractNumId w:val="25"/>
  </w:num>
  <w:num w:numId="7">
    <w:abstractNumId w:val="4"/>
  </w:num>
  <w:num w:numId="8">
    <w:abstractNumId w:val="28"/>
  </w:num>
  <w:num w:numId="9">
    <w:abstractNumId w:val="1"/>
  </w:num>
  <w:num w:numId="10">
    <w:abstractNumId w:val="3"/>
  </w:num>
  <w:num w:numId="11">
    <w:abstractNumId w:val="21"/>
  </w:num>
  <w:num w:numId="12">
    <w:abstractNumId w:val="14"/>
  </w:num>
  <w:num w:numId="13">
    <w:abstractNumId w:val="27"/>
  </w:num>
  <w:num w:numId="14">
    <w:abstractNumId w:val="20"/>
  </w:num>
  <w:num w:numId="15">
    <w:abstractNumId w:val="5"/>
  </w:num>
  <w:num w:numId="16">
    <w:abstractNumId w:val="22"/>
  </w:num>
  <w:num w:numId="17">
    <w:abstractNumId w:val="29"/>
  </w:num>
  <w:num w:numId="18">
    <w:abstractNumId w:val="23"/>
  </w:num>
  <w:num w:numId="19">
    <w:abstractNumId w:val="2"/>
  </w:num>
  <w:num w:numId="20">
    <w:abstractNumId w:val="16"/>
  </w:num>
  <w:num w:numId="21">
    <w:abstractNumId w:val="12"/>
  </w:num>
  <w:num w:numId="22">
    <w:abstractNumId w:val="26"/>
  </w:num>
  <w:num w:numId="23">
    <w:abstractNumId w:val="6"/>
  </w:num>
  <w:num w:numId="24">
    <w:abstractNumId w:val="17"/>
  </w:num>
  <w:num w:numId="25">
    <w:abstractNumId w:val="13"/>
  </w:num>
  <w:num w:numId="26">
    <w:abstractNumId w:val="18"/>
  </w:num>
  <w:num w:numId="27">
    <w:abstractNumId w:val="15"/>
  </w:num>
  <w:num w:numId="28">
    <w:abstractNumId w:val="0"/>
  </w:num>
  <w:num w:numId="29">
    <w:abstractNumId w:val="19"/>
  </w:num>
  <w:num w:numId="30">
    <w:abstractNumId w:val="24"/>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400C"/>
    <w:rsid w:val="00033A5A"/>
    <w:rsid w:val="00042EA0"/>
    <w:rsid w:val="00055BA7"/>
    <w:rsid w:val="00056CA6"/>
    <w:rsid w:val="00072914"/>
    <w:rsid w:val="00074588"/>
    <w:rsid w:val="000A0A0C"/>
    <w:rsid w:val="000A13F2"/>
    <w:rsid w:val="000D3695"/>
    <w:rsid w:val="000D6B4A"/>
    <w:rsid w:val="000F0673"/>
    <w:rsid w:val="000F3C91"/>
    <w:rsid w:val="00100802"/>
    <w:rsid w:val="001025E7"/>
    <w:rsid w:val="00103F68"/>
    <w:rsid w:val="001053A8"/>
    <w:rsid w:val="00114C59"/>
    <w:rsid w:val="00122841"/>
    <w:rsid w:val="001405D1"/>
    <w:rsid w:val="00146F10"/>
    <w:rsid w:val="0016147C"/>
    <w:rsid w:val="0017342D"/>
    <w:rsid w:val="00186AAB"/>
    <w:rsid w:val="00195BD2"/>
    <w:rsid w:val="001A50D7"/>
    <w:rsid w:val="001A75CC"/>
    <w:rsid w:val="001C325A"/>
    <w:rsid w:val="001D765B"/>
    <w:rsid w:val="001F3999"/>
    <w:rsid w:val="001F7D38"/>
    <w:rsid w:val="0021775D"/>
    <w:rsid w:val="00224F75"/>
    <w:rsid w:val="00235442"/>
    <w:rsid w:val="00243599"/>
    <w:rsid w:val="00264745"/>
    <w:rsid w:val="0026680F"/>
    <w:rsid w:val="0027192A"/>
    <w:rsid w:val="00285D70"/>
    <w:rsid w:val="002866E1"/>
    <w:rsid w:val="0029385E"/>
    <w:rsid w:val="00295A86"/>
    <w:rsid w:val="002D2986"/>
    <w:rsid w:val="002D465F"/>
    <w:rsid w:val="002E139F"/>
    <w:rsid w:val="002F172F"/>
    <w:rsid w:val="003543DC"/>
    <w:rsid w:val="00370F02"/>
    <w:rsid w:val="003810FF"/>
    <w:rsid w:val="00387F0A"/>
    <w:rsid w:val="003949B0"/>
    <w:rsid w:val="003B12F4"/>
    <w:rsid w:val="003D099A"/>
    <w:rsid w:val="003F7C37"/>
    <w:rsid w:val="00434B88"/>
    <w:rsid w:val="00435922"/>
    <w:rsid w:val="00443BB9"/>
    <w:rsid w:val="0045430F"/>
    <w:rsid w:val="00456A8B"/>
    <w:rsid w:val="004814EF"/>
    <w:rsid w:val="00483E59"/>
    <w:rsid w:val="004871F0"/>
    <w:rsid w:val="004A06F7"/>
    <w:rsid w:val="004B21C7"/>
    <w:rsid w:val="004E4F42"/>
    <w:rsid w:val="00506551"/>
    <w:rsid w:val="005066AE"/>
    <w:rsid w:val="0053779D"/>
    <w:rsid w:val="00565155"/>
    <w:rsid w:val="00567319"/>
    <w:rsid w:val="00587E33"/>
    <w:rsid w:val="005B1017"/>
    <w:rsid w:val="006032EA"/>
    <w:rsid w:val="006100D8"/>
    <w:rsid w:val="00610548"/>
    <w:rsid w:val="006264BE"/>
    <w:rsid w:val="0063291A"/>
    <w:rsid w:val="00642E2C"/>
    <w:rsid w:val="00651871"/>
    <w:rsid w:val="00653286"/>
    <w:rsid w:val="006642F6"/>
    <w:rsid w:val="00665F6D"/>
    <w:rsid w:val="00697E14"/>
    <w:rsid w:val="006B64E6"/>
    <w:rsid w:val="006C4F78"/>
    <w:rsid w:val="006D2F93"/>
    <w:rsid w:val="006E3950"/>
    <w:rsid w:val="006E644A"/>
    <w:rsid w:val="0070284E"/>
    <w:rsid w:val="0070706A"/>
    <w:rsid w:val="0074540A"/>
    <w:rsid w:val="00756182"/>
    <w:rsid w:val="007C21B1"/>
    <w:rsid w:val="007C2E5B"/>
    <w:rsid w:val="007C528F"/>
    <w:rsid w:val="007D0E0C"/>
    <w:rsid w:val="007D3D32"/>
    <w:rsid w:val="007D6E34"/>
    <w:rsid w:val="007F33E8"/>
    <w:rsid w:val="00863AFB"/>
    <w:rsid w:val="008654CA"/>
    <w:rsid w:val="008876BE"/>
    <w:rsid w:val="0089796A"/>
    <w:rsid w:val="008A0B94"/>
    <w:rsid w:val="008A4953"/>
    <w:rsid w:val="008B08E0"/>
    <w:rsid w:val="008C1698"/>
    <w:rsid w:val="008D138A"/>
    <w:rsid w:val="00916FC4"/>
    <w:rsid w:val="00935B27"/>
    <w:rsid w:val="0095186F"/>
    <w:rsid w:val="00952C98"/>
    <w:rsid w:val="0096332E"/>
    <w:rsid w:val="00972526"/>
    <w:rsid w:val="00996859"/>
    <w:rsid w:val="009B6416"/>
    <w:rsid w:val="009C269F"/>
    <w:rsid w:val="009C2F36"/>
    <w:rsid w:val="009C7166"/>
    <w:rsid w:val="009E3AB5"/>
    <w:rsid w:val="009F2FD3"/>
    <w:rsid w:val="00A03879"/>
    <w:rsid w:val="00A7334A"/>
    <w:rsid w:val="00A74DA3"/>
    <w:rsid w:val="00A75891"/>
    <w:rsid w:val="00A76714"/>
    <w:rsid w:val="00A82B6D"/>
    <w:rsid w:val="00A87D5A"/>
    <w:rsid w:val="00A96877"/>
    <w:rsid w:val="00AA1E0D"/>
    <w:rsid w:val="00AB0FD4"/>
    <w:rsid w:val="00AE6FD4"/>
    <w:rsid w:val="00AF566C"/>
    <w:rsid w:val="00B27CF4"/>
    <w:rsid w:val="00B42ED6"/>
    <w:rsid w:val="00B54048"/>
    <w:rsid w:val="00B57970"/>
    <w:rsid w:val="00B6547B"/>
    <w:rsid w:val="00B70443"/>
    <w:rsid w:val="00BA4B72"/>
    <w:rsid w:val="00BD2AD5"/>
    <w:rsid w:val="00BD6155"/>
    <w:rsid w:val="00BD62A7"/>
    <w:rsid w:val="00BD6E7E"/>
    <w:rsid w:val="00BE0283"/>
    <w:rsid w:val="00BE1F31"/>
    <w:rsid w:val="00C259AF"/>
    <w:rsid w:val="00C26D25"/>
    <w:rsid w:val="00C27BD3"/>
    <w:rsid w:val="00C50CDA"/>
    <w:rsid w:val="00C7542F"/>
    <w:rsid w:val="00C8188D"/>
    <w:rsid w:val="00C900BC"/>
    <w:rsid w:val="00CA035D"/>
    <w:rsid w:val="00CC7634"/>
    <w:rsid w:val="00CD5561"/>
    <w:rsid w:val="00CE0D0F"/>
    <w:rsid w:val="00CE22A4"/>
    <w:rsid w:val="00CE60B2"/>
    <w:rsid w:val="00D05DB2"/>
    <w:rsid w:val="00D13CF5"/>
    <w:rsid w:val="00D17C63"/>
    <w:rsid w:val="00D22A1E"/>
    <w:rsid w:val="00D77FB1"/>
    <w:rsid w:val="00D83354"/>
    <w:rsid w:val="00D87A2D"/>
    <w:rsid w:val="00D912E3"/>
    <w:rsid w:val="00DB7200"/>
    <w:rsid w:val="00DB7589"/>
    <w:rsid w:val="00DD1B5B"/>
    <w:rsid w:val="00DD6DBB"/>
    <w:rsid w:val="00DF5477"/>
    <w:rsid w:val="00E23975"/>
    <w:rsid w:val="00E24D60"/>
    <w:rsid w:val="00E27EF8"/>
    <w:rsid w:val="00E3795D"/>
    <w:rsid w:val="00E43F25"/>
    <w:rsid w:val="00E457A6"/>
    <w:rsid w:val="00E56325"/>
    <w:rsid w:val="00E76FDC"/>
    <w:rsid w:val="00ED2C3A"/>
    <w:rsid w:val="00F07EEE"/>
    <w:rsid w:val="00F12E0D"/>
    <w:rsid w:val="00F50F3A"/>
    <w:rsid w:val="00F53FDB"/>
    <w:rsid w:val="00F71155"/>
    <w:rsid w:val="00FB4732"/>
    <w:rsid w:val="00FC3677"/>
    <w:rsid w:val="00FC4CA9"/>
    <w:rsid w:val="00FC59DC"/>
    <w:rsid w:val="00FD6EDA"/>
  </w:rsids>
  <m:mathPr>
    <m:mathFont m:val="Cambria Math"/>
    <m:brkBin m:val="before"/>
    <m:brkBinSub m:val="--"/>
    <m:smallFrac m:val="0"/>
    <m:dispDef/>
    <m:lMargin m:val="0"/>
    <m:rMargin m:val="0"/>
    <m:defJc m:val="centerGroup"/>
    <m:wrapIndent m:val="1440"/>
    <m:intLim m:val="subSup"/>
    <m:naryLim m:val="undOvr"/>
  </m:mathPr>
  <w:themeFontLang w:val="en-IN" w:bidi="km-K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77BDD"/>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291A"/>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C900BC"/>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 w:type="character" w:styleId="UnresolvedMention">
    <w:name w:val="Unresolved Mention"/>
    <w:basedOn w:val="DefaultParagraphFont"/>
    <w:uiPriority w:val="99"/>
    <w:semiHidden/>
    <w:unhideWhenUsed/>
    <w:rsid w:val="00952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360005">
      <w:bodyDiv w:val="1"/>
      <w:marLeft w:val="0"/>
      <w:marRight w:val="0"/>
      <w:marTop w:val="0"/>
      <w:marBottom w:val="0"/>
      <w:divBdr>
        <w:top w:val="none" w:sz="0" w:space="0" w:color="auto"/>
        <w:left w:val="none" w:sz="0" w:space="0" w:color="auto"/>
        <w:bottom w:val="none" w:sz="0" w:space="0" w:color="auto"/>
        <w:right w:val="none" w:sz="0" w:space="0" w:color="auto"/>
      </w:divBdr>
    </w:div>
    <w:div w:id="207838866">
      <w:bodyDiv w:val="1"/>
      <w:marLeft w:val="0"/>
      <w:marRight w:val="0"/>
      <w:marTop w:val="0"/>
      <w:marBottom w:val="0"/>
      <w:divBdr>
        <w:top w:val="none" w:sz="0" w:space="0" w:color="auto"/>
        <w:left w:val="none" w:sz="0" w:space="0" w:color="auto"/>
        <w:bottom w:val="none" w:sz="0" w:space="0" w:color="auto"/>
        <w:right w:val="none" w:sz="0" w:space="0" w:color="auto"/>
      </w:divBdr>
    </w:div>
    <w:div w:id="418676161">
      <w:bodyDiv w:val="1"/>
      <w:marLeft w:val="0"/>
      <w:marRight w:val="0"/>
      <w:marTop w:val="0"/>
      <w:marBottom w:val="0"/>
      <w:divBdr>
        <w:top w:val="none" w:sz="0" w:space="0" w:color="auto"/>
        <w:left w:val="none" w:sz="0" w:space="0" w:color="auto"/>
        <w:bottom w:val="none" w:sz="0" w:space="0" w:color="auto"/>
        <w:right w:val="none" w:sz="0" w:space="0" w:color="auto"/>
      </w:divBdr>
    </w:div>
    <w:div w:id="454717878">
      <w:bodyDiv w:val="1"/>
      <w:marLeft w:val="0"/>
      <w:marRight w:val="0"/>
      <w:marTop w:val="0"/>
      <w:marBottom w:val="0"/>
      <w:divBdr>
        <w:top w:val="none" w:sz="0" w:space="0" w:color="auto"/>
        <w:left w:val="none" w:sz="0" w:space="0" w:color="auto"/>
        <w:bottom w:val="none" w:sz="0" w:space="0" w:color="auto"/>
        <w:right w:val="none" w:sz="0" w:space="0" w:color="auto"/>
      </w:divBdr>
    </w:div>
    <w:div w:id="780540053">
      <w:bodyDiv w:val="1"/>
      <w:marLeft w:val="0"/>
      <w:marRight w:val="0"/>
      <w:marTop w:val="0"/>
      <w:marBottom w:val="0"/>
      <w:divBdr>
        <w:top w:val="none" w:sz="0" w:space="0" w:color="auto"/>
        <w:left w:val="none" w:sz="0" w:space="0" w:color="auto"/>
        <w:bottom w:val="none" w:sz="0" w:space="0" w:color="auto"/>
        <w:right w:val="none" w:sz="0" w:space="0" w:color="auto"/>
      </w:divBdr>
    </w:div>
    <w:div w:id="792210267">
      <w:bodyDiv w:val="1"/>
      <w:marLeft w:val="0"/>
      <w:marRight w:val="0"/>
      <w:marTop w:val="0"/>
      <w:marBottom w:val="0"/>
      <w:divBdr>
        <w:top w:val="none" w:sz="0" w:space="0" w:color="auto"/>
        <w:left w:val="none" w:sz="0" w:space="0" w:color="auto"/>
        <w:bottom w:val="none" w:sz="0" w:space="0" w:color="auto"/>
        <w:right w:val="none" w:sz="0" w:space="0" w:color="auto"/>
      </w:divBdr>
    </w:div>
    <w:div w:id="850799666">
      <w:bodyDiv w:val="1"/>
      <w:marLeft w:val="0"/>
      <w:marRight w:val="0"/>
      <w:marTop w:val="0"/>
      <w:marBottom w:val="0"/>
      <w:divBdr>
        <w:top w:val="none" w:sz="0" w:space="0" w:color="auto"/>
        <w:left w:val="none" w:sz="0" w:space="0" w:color="auto"/>
        <w:bottom w:val="none" w:sz="0" w:space="0" w:color="auto"/>
        <w:right w:val="none" w:sz="0" w:space="0" w:color="auto"/>
      </w:divBdr>
    </w:div>
    <w:div w:id="942222631">
      <w:bodyDiv w:val="1"/>
      <w:marLeft w:val="0"/>
      <w:marRight w:val="0"/>
      <w:marTop w:val="0"/>
      <w:marBottom w:val="0"/>
      <w:divBdr>
        <w:top w:val="none" w:sz="0" w:space="0" w:color="auto"/>
        <w:left w:val="none" w:sz="0" w:space="0" w:color="auto"/>
        <w:bottom w:val="none" w:sz="0" w:space="0" w:color="auto"/>
        <w:right w:val="none" w:sz="0" w:space="0" w:color="auto"/>
      </w:divBdr>
    </w:div>
    <w:div w:id="987628478">
      <w:bodyDiv w:val="1"/>
      <w:marLeft w:val="0"/>
      <w:marRight w:val="0"/>
      <w:marTop w:val="0"/>
      <w:marBottom w:val="0"/>
      <w:divBdr>
        <w:top w:val="none" w:sz="0" w:space="0" w:color="auto"/>
        <w:left w:val="none" w:sz="0" w:space="0" w:color="auto"/>
        <w:bottom w:val="none" w:sz="0" w:space="0" w:color="auto"/>
        <w:right w:val="none" w:sz="0" w:space="0" w:color="auto"/>
      </w:divBdr>
    </w:div>
    <w:div w:id="991449539">
      <w:bodyDiv w:val="1"/>
      <w:marLeft w:val="0"/>
      <w:marRight w:val="0"/>
      <w:marTop w:val="0"/>
      <w:marBottom w:val="0"/>
      <w:divBdr>
        <w:top w:val="none" w:sz="0" w:space="0" w:color="auto"/>
        <w:left w:val="none" w:sz="0" w:space="0" w:color="auto"/>
        <w:bottom w:val="none" w:sz="0" w:space="0" w:color="auto"/>
        <w:right w:val="none" w:sz="0" w:space="0" w:color="auto"/>
      </w:divBdr>
    </w:div>
    <w:div w:id="1071738275">
      <w:bodyDiv w:val="1"/>
      <w:marLeft w:val="0"/>
      <w:marRight w:val="0"/>
      <w:marTop w:val="0"/>
      <w:marBottom w:val="0"/>
      <w:divBdr>
        <w:top w:val="none" w:sz="0" w:space="0" w:color="auto"/>
        <w:left w:val="none" w:sz="0" w:space="0" w:color="auto"/>
        <w:bottom w:val="none" w:sz="0" w:space="0" w:color="auto"/>
        <w:right w:val="none" w:sz="0" w:space="0" w:color="auto"/>
      </w:divBdr>
    </w:div>
    <w:div w:id="1212503346">
      <w:bodyDiv w:val="1"/>
      <w:marLeft w:val="0"/>
      <w:marRight w:val="0"/>
      <w:marTop w:val="0"/>
      <w:marBottom w:val="0"/>
      <w:divBdr>
        <w:top w:val="none" w:sz="0" w:space="0" w:color="auto"/>
        <w:left w:val="none" w:sz="0" w:space="0" w:color="auto"/>
        <w:bottom w:val="none" w:sz="0" w:space="0" w:color="auto"/>
        <w:right w:val="none" w:sz="0" w:space="0" w:color="auto"/>
      </w:divBdr>
    </w:div>
    <w:div w:id="1255093168">
      <w:bodyDiv w:val="1"/>
      <w:marLeft w:val="0"/>
      <w:marRight w:val="0"/>
      <w:marTop w:val="0"/>
      <w:marBottom w:val="0"/>
      <w:divBdr>
        <w:top w:val="none" w:sz="0" w:space="0" w:color="auto"/>
        <w:left w:val="none" w:sz="0" w:space="0" w:color="auto"/>
        <w:bottom w:val="none" w:sz="0" w:space="0" w:color="auto"/>
        <w:right w:val="none" w:sz="0" w:space="0" w:color="auto"/>
      </w:divBdr>
    </w:div>
    <w:div w:id="1300526584">
      <w:bodyDiv w:val="1"/>
      <w:marLeft w:val="0"/>
      <w:marRight w:val="0"/>
      <w:marTop w:val="0"/>
      <w:marBottom w:val="0"/>
      <w:divBdr>
        <w:top w:val="none" w:sz="0" w:space="0" w:color="auto"/>
        <w:left w:val="none" w:sz="0" w:space="0" w:color="auto"/>
        <w:bottom w:val="none" w:sz="0" w:space="0" w:color="auto"/>
        <w:right w:val="none" w:sz="0" w:space="0" w:color="auto"/>
      </w:divBdr>
    </w:div>
    <w:div w:id="1319919677">
      <w:bodyDiv w:val="1"/>
      <w:marLeft w:val="0"/>
      <w:marRight w:val="0"/>
      <w:marTop w:val="0"/>
      <w:marBottom w:val="0"/>
      <w:divBdr>
        <w:top w:val="none" w:sz="0" w:space="0" w:color="auto"/>
        <w:left w:val="none" w:sz="0" w:space="0" w:color="auto"/>
        <w:bottom w:val="none" w:sz="0" w:space="0" w:color="auto"/>
        <w:right w:val="none" w:sz="0" w:space="0" w:color="auto"/>
      </w:divBdr>
    </w:div>
    <w:div w:id="1331833927">
      <w:bodyDiv w:val="1"/>
      <w:marLeft w:val="0"/>
      <w:marRight w:val="0"/>
      <w:marTop w:val="0"/>
      <w:marBottom w:val="0"/>
      <w:divBdr>
        <w:top w:val="none" w:sz="0" w:space="0" w:color="auto"/>
        <w:left w:val="none" w:sz="0" w:space="0" w:color="auto"/>
        <w:bottom w:val="none" w:sz="0" w:space="0" w:color="auto"/>
        <w:right w:val="none" w:sz="0" w:space="0" w:color="auto"/>
      </w:divBdr>
    </w:div>
    <w:div w:id="1396850942">
      <w:bodyDiv w:val="1"/>
      <w:marLeft w:val="0"/>
      <w:marRight w:val="0"/>
      <w:marTop w:val="0"/>
      <w:marBottom w:val="0"/>
      <w:divBdr>
        <w:top w:val="none" w:sz="0" w:space="0" w:color="auto"/>
        <w:left w:val="none" w:sz="0" w:space="0" w:color="auto"/>
        <w:bottom w:val="none" w:sz="0" w:space="0" w:color="auto"/>
        <w:right w:val="none" w:sz="0" w:space="0" w:color="auto"/>
      </w:divBdr>
    </w:div>
    <w:div w:id="1437798083">
      <w:bodyDiv w:val="1"/>
      <w:marLeft w:val="0"/>
      <w:marRight w:val="0"/>
      <w:marTop w:val="0"/>
      <w:marBottom w:val="0"/>
      <w:divBdr>
        <w:top w:val="none" w:sz="0" w:space="0" w:color="auto"/>
        <w:left w:val="none" w:sz="0" w:space="0" w:color="auto"/>
        <w:bottom w:val="none" w:sz="0" w:space="0" w:color="auto"/>
        <w:right w:val="none" w:sz="0" w:space="0" w:color="auto"/>
      </w:divBdr>
    </w:div>
    <w:div w:id="1510824704">
      <w:bodyDiv w:val="1"/>
      <w:marLeft w:val="0"/>
      <w:marRight w:val="0"/>
      <w:marTop w:val="0"/>
      <w:marBottom w:val="0"/>
      <w:divBdr>
        <w:top w:val="none" w:sz="0" w:space="0" w:color="auto"/>
        <w:left w:val="none" w:sz="0" w:space="0" w:color="auto"/>
        <w:bottom w:val="none" w:sz="0" w:space="0" w:color="auto"/>
        <w:right w:val="none" w:sz="0" w:space="0" w:color="auto"/>
      </w:divBdr>
    </w:div>
    <w:div w:id="1680740710">
      <w:bodyDiv w:val="1"/>
      <w:marLeft w:val="0"/>
      <w:marRight w:val="0"/>
      <w:marTop w:val="0"/>
      <w:marBottom w:val="0"/>
      <w:divBdr>
        <w:top w:val="none" w:sz="0" w:space="0" w:color="auto"/>
        <w:left w:val="none" w:sz="0" w:space="0" w:color="auto"/>
        <w:bottom w:val="none" w:sz="0" w:space="0" w:color="auto"/>
        <w:right w:val="none" w:sz="0" w:space="0" w:color="auto"/>
      </w:divBdr>
    </w:div>
    <w:div w:id="1833791195">
      <w:bodyDiv w:val="1"/>
      <w:marLeft w:val="0"/>
      <w:marRight w:val="0"/>
      <w:marTop w:val="0"/>
      <w:marBottom w:val="0"/>
      <w:divBdr>
        <w:top w:val="none" w:sz="0" w:space="0" w:color="auto"/>
        <w:left w:val="none" w:sz="0" w:space="0" w:color="auto"/>
        <w:bottom w:val="none" w:sz="0" w:space="0" w:color="auto"/>
        <w:right w:val="none" w:sz="0" w:space="0" w:color="auto"/>
      </w:divBdr>
    </w:div>
    <w:div w:id="1911883231">
      <w:bodyDiv w:val="1"/>
      <w:marLeft w:val="0"/>
      <w:marRight w:val="0"/>
      <w:marTop w:val="0"/>
      <w:marBottom w:val="0"/>
      <w:divBdr>
        <w:top w:val="none" w:sz="0" w:space="0" w:color="auto"/>
        <w:left w:val="none" w:sz="0" w:space="0" w:color="auto"/>
        <w:bottom w:val="none" w:sz="0" w:space="0" w:color="auto"/>
        <w:right w:val="none" w:sz="0" w:space="0" w:color="auto"/>
      </w:divBdr>
    </w:div>
    <w:div w:id="204086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ealthservices-sunbird.esqa2.mosip.net/"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healthservices-cre.esqa2.mosip.net/"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althservices-qabase.esqa2.mosip.net/"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hyperlink" Target="https://healthservices.esqa2.mosip.net"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chart" Target="charts/chart1.xm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prathmesh.j\Desktop\eSignet%201.8.0-Verificatio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lvl="0">
              <a:defRPr sz="1400" b="0" i="0">
                <a:solidFill>
                  <a:srgbClr val="757575"/>
                </a:solidFill>
                <a:latin typeface="+mn-lt"/>
              </a:defRPr>
            </a:pPr>
            <a:r>
              <a:rPr lang="en-IN" sz="1400" b="0" i="0">
                <a:solidFill>
                  <a:srgbClr val="757575"/>
                </a:solidFill>
                <a:latin typeface="+mn-lt"/>
              </a:rPr>
              <a:t>Feature list</a:t>
            </a:r>
          </a:p>
        </c:rich>
      </c:tx>
      <c:overlay val="0"/>
    </c:title>
    <c:autoTitleDeleted val="0"/>
    <c:plotArea>
      <c:layout/>
      <c:barChart>
        <c:barDir val="bar"/>
        <c:grouping val="percentStacked"/>
        <c:varyColors val="1"/>
        <c:ser>
          <c:idx val="0"/>
          <c:order val="0"/>
          <c:tx>
            <c:v>Pass</c:v>
          </c:tx>
          <c:spPr>
            <a:solidFill>
              <a:srgbClr val="4472C4"/>
            </a:solidFill>
            <a:ln cmpd="sng">
              <a:solidFill>
                <a:srgbClr val="000000"/>
              </a:solidFill>
            </a:ln>
          </c:spPr>
          <c:invertIfNegative val="1"/>
          <c:dLbls>
            <c:spPr>
              <a:noFill/>
              <a:ln>
                <a:noFill/>
              </a:ln>
              <a:effectLst/>
            </c:spPr>
            <c:txPr>
              <a:bodyPr/>
              <a:lstStyle/>
              <a:p>
                <a:pPr lvl="0">
                  <a:defRPr sz="900" b="0" i="0">
                    <a:latin typeface="+mn-lt"/>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'Feature Health'!$B$3:$B$9</c:f>
              <c:strCache>
                <c:ptCount val="7"/>
                <c:pt idx="0">
                  <c:v>Signup </c:v>
                </c:pt>
                <c:pt idx="1">
                  <c:v>Login acrs</c:v>
                </c:pt>
                <c:pt idx="2">
                  <c:v>Forgot password</c:v>
                </c:pt>
                <c:pt idx="3">
                  <c:v>Identity verification process</c:v>
                </c:pt>
                <c:pt idx="4">
                  <c:v>Create &amp; update OIDC with additional config</c:v>
                </c:pt>
                <c:pt idx="5">
                  <c:v>DPOP &amp; PAR</c:v>
                </c:pt>
                <c:pt idx="6">
                  <c:v>Dynamic schema</c:v>
                </c:pt>
              </c:strCache>
            </c:strRef>
          </c:cat>
          <c:val>
            <c:numRef>
              <c:f>'Feature Health'!$D$3:$D$9</c:f>
              <c:numCache>
                <c:formatCode>General</c:formatCode>
                <c:ptCount val="7"/>
                <c:pt idx="0">
                  <c:v>144</c:v>
                </c:pt>
                <c:pt idx="1">
                  <c:v>230</c:v>
                </c:pt>
                <c:pt idx="2">
                  <c:v>104</c:v>
                </c:pt>
                <c:pt idx="3">
                  <c:v>490</c:v>
                </c:pt>
                <c:pt idx="4">
                  <c:v>106</c:v>
                </c:pt>
                <c:pt idx="5">
                  <c:v>112</c:v>
                </c:pt>
                <c:pt idx="6">
                  <c:v>135</c:v>
                </c:pt>
              </c:numCache>
            </c:numRef>
          </c:val>
          <c:extLst>
            <c:ext xmlns:c14="http://schemas.microsoft.com/office/drawing/2007/8/2/chart" uri="{6F2FDCE9-48DA-4B69-8628-5D25D57E5C99}">
              <c14:invertSolidFillFmt>
                <c14:spPr xmlns:c14="http://schemas.microsoft.com/office/drawing/2007/8/2/chart">
                  <a:solidFill>
                    <a:srgbClr val="FFFFFF"/>
                  </a:solidFill>
                  <a:ln cmpd="sng">
                    <a:solidFill>
                      <a:srgbClr val="000000"/>
                    </a:solidFill>
                  </a:ln>
                </c14:spPr>
              </c14:invertSolidFillFmt>
            </c:ext>
            <c:ext xmlns:c16="http://schemas.microsoft.com/office/drawing/2014/chart" uri="{C3380CC4-5D6E-409C-BE32-E72D297353CC}">
              <c16:uniqueId val="{00000000-7E2F-42E9-8561-B87219536AAF}"/>
            </c:ext>
          </c:extLst>
        </c:ser>
        <c:ser>
          <c:idx val="1"/>
          <c:order val="1"/>
          <c:tx>
            <c:v>Fail</c:v>
          </c:tx>
          <c:spPr>
            <a:solidFill>
              <a:srgbClr val="ED7D31"/>
            </a:solidFill>
            <a:ln cmpd="sng">
              <a:solidFill>
                <a:srgbClr val="000000"/>
              </a:solidFill>
            </a:ln>
          </c:spPr>
          <c:invertIfNegative val="1"/>
          <c:dLbls>
            <c:spPr>
              <a:noFill/>
              <a:ln>
                <a:noFill/>
              </a:ln>
              <a:effectLst/>
            </c:spPr>
            <c:txPr>
              <a:bodyPr/>
              <a:lstStyle/>
              <a:p>
                <a:pPr lvl="0">
                  <a:defRPr sz="900" b="0" i="0">
                    <a:latin typeface="+mn-lt"/>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'Feature Health'!$B$3:$B$9</c:f>
              <c:strCache>
                <c:ptCount val="7"/>
                <c:pt idx="0">
                  <c:v>Signup </c:v>
                </c:pt>
                <c:pt idx="1">
                  <c:v>Login acrs</c:v>
                </c:pt>
                <c:pt idx="2">
                  <c:v>Forgot password</c:v>
                </c:pt>
                <c:pt idx="3">
                  <c:v>Identity verification process</c:v>
                </c:pt>
                <c:pt idx="4">
                  <c:v>Create &amp; update OIDC with additional config</c:v>
                </c:pt>
                <c:pt idx="5">
                  <c:v>DPOP &amp; PAR</c:v>
                </c:pt>
                <c:pt idx="6">
                  <c:v>Dynamic schema</c:v>
                </c:pt>
              </c:strCache>
            </c:strRef>
          </c:cat>
          <c:val>
            <c:numRef>
              <c:f>'Feature Health'!$E$3:$E$9</c:f>
              <c:numCache>
                <c:formatCode>General</c:formatCode>
                <c:ptCount val="7"/>
                <c:pt idx="0">
                  <c:v>0</c:v>
                </c:pt>
                <c:pt idx="1">
                  <c:v>0</c:v>
                </c:pt>
                <c:pt idx="2">
                  <c:v>0</c:v>
                </c:pt>
                <c:pt idx="3">
                  <c:v>11</c:v>
                </c:pt>
                <c:pt idx="4">
                  <c:v>0</c:v>
                </c:pt>
                <c:pt idx="5">
                  <c:v>0</c:v>
                </c:pt>
                <c:pt idx="6">
                  <c:v>10</c:v>
                </c:pt>
              </c:numCache>
            </c:numRef>
          </c:val>
          <c:extLst>
            <c:ext xmlns:c14="http://schemas.microsoft.com/office/drawing/2007/8/2/chart" uri="{6F2FDCE9-48DA-4B69-8628-5D25D57E5C99}">
              <c14:invertSolidFillFmt>
                <c14:spPr xmlns:c14="http://schemas.microsoft.com/office/drawing/2007/8/2/chart">
                  <a:solidFill>
                    <a:srgbClr val="FFFFFF"/>
                  </a:solidFill>
                  <a:ln cmpd="sng">
                    <a:solidFill>
                      <a:srgbClr val="000000"/>
                    </a:solidFill>
                  </a:ln>
                </c14:spPr>
              </c14:invertSolidFillFmt>
            </c:ext>
            <c:ext xmlns:c16="http://schemas.microsoft.com/office/drawing/2014/chart" uri="{C3380CC4-5D6E-409C-BE32-E72D297353CC}">
              <c16:uniqueId val="{00000001-7E2F-42E9-8561-B87219536AAF}"/>
            </c:ext>
          </c:extLst>
        </c:ser>
        <c:dLbls>
          <c:showLegendKey val="0"/>
          <c:showVal val="0"/>
          <c:showCatName val="0"/>
          <c:showSerName val="0"/>
          <c:showPercent val="0"/>
          <c:showBubbleSize val="0"/>
        </c:dLbls>
        <c:gapWidth val="150"/>
        <c:overlap val="100"/>
        <c:axId val="232301076"/>
        <c:axId val="188188914"/>
      </c:barChart>
      <c:catAx>
        <c:axId val="232301076"/>
        <c:scaling>
          <c:orientation val="maxMin"/>
        </c:scaling>
        <c:delete val="0"/>
        <c:axPos val="l"/>
        <c:title>
          <c:tx>
            <c:rich>
              <a:bodyPr/>
              <a:lstStyle/>
              <a:p>
                <a:pPr lvl="0">
                  <a:defRPr b="0">
                    <a:solidFill>
                      <a:srgbClr val="000000"/>
                    </a:solidFill>
                    <a:latin typeface="+mn-lt"/>
                  </a:defRPr>
                </a:pPr>
                <a:endParaRPr lang="en-IN"/>
              </a:p>
            </c:rich>
          </c:tx>
          <c:overlay val="0"/>
        </c:title>
        <c:numFmt formatCode="General" sourceLinked="1"/>
        <c:majorTickMark val="none"/>
        <c:minorTickMark val="none"/>
        <c:tickLblPos val="nextTo"/>
        <c:txPr>
          <a:bodyPr/>
          <a:lstStyle/>
          <a:p>
            <a:pPr lvl="0">
              <a:defRPr sz="900" b="0" i="0">
                <a:solidFill>
                  <a:srgbClr val="000000"/>
                </a:solidFill>
                <a:latin typeface="+mn-lt"/>
              </a:defRPr>
            </a:pPr>
            <a:endParaRPr lang="en-US"/>
          </a:p>
        </c:txPr>
        <c:crossAx val="188188914"/>
        <c:crosses val="autoZero"/>
        <c:auto val="1"/>
        <c:lblAlgn val="ctr"/>
        <c:lblOffset val="100"/>
        <c:noMultiLvlLbl val="1"/>
      </c:catAx>
      <c:valAx>
        <c:axId val="188188914"/>
        <c:scaling>
          <c:orientation val="minMax"/>
        </c:scaling>
        <c:delete val="0"/>
        <c:axPos val="b"/>
        <c:title>
          <c:tx>
            <c:rich>
              <a:bodyPr/>
              <a:lstStyle/>
              <a:p>
                <a:pPr lvl="0">
                  <a:defRPr b="0">
                    <a:solidFill>
                      <a:srgbClr val="000000"/>
                    </a:solidFill>
                    <a:latin typeface="+mn-lt"/>
                  </a:defRPr>
                </a:pPr>
                <a:endParaRPr lang="en-IN"/>
              </a:p>
            </c:rich>
          </c:tx>
          <c:overlay val="0"/>
        </c:title>
        <c:numFmt formatCode="0%" sourceLinked="1"/>
        <c:majorTickMark val="none"/>
        <c:minorTickMark val="none"/>
        <c:tickLblPos val="nextTo"/>
        <c:spPr>
          <a:ln/>
        </c:spPr>
        <c:txPr>
          <a:bodyPr/>
          <a:lstStyle/>
          <a:p>
            <a:pPr lvl="0">
              <a:defRPr sz="900" b="0" i="0">
                <a:solidFill>
                  <a:srgbClr val="000000"/>
                </a:solidFill>
                <a:latin typeface="+mn-lt"/>
              </a:defRPr>
            </a:pPr>
            <a:endParaRPr lang="en-US"/>
          </a:p>
        </c:txPr>
        <c:crossAx val="232301076"/>
        <c:crosses val="max"/>
        <c:crossBetween val="between"/>
      </c:valAx>
    </c:plotArea>
    <c:legend>
      <c:legendPos val="b"/>
      <c:overlay val="0"/>
      <c:txPr>
        <a:bodyPr/>
        <a:lstStyle/>
        <a:p>
          <a:pPr lvl="0">
            <a:defRPr sz="900" b="0" i="0">
              <a:solidFill>
                <a:srgbClr val="1A1A1A"/>
              </a:solidFill>
              <a:latin typeface="+mn-lt"/>
            </a:defRPr>
          </a:pPr>
          <a:endParaRPr lang="en-US"/>
        </a:p>
      </c:txPr>
    </c:legend>
    <c:plotVisOnly val="1"/>
    <c:dispBlanksAs val="zero"/>
    <c:showDLblsOverMax val="1"/>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D1F60-CB10-48FB-9EAF-5F9130543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15</Pages>
  <Words>2271</Words>
  <Characters>12949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QA Report Template</vt:lpstr>
    </vt:vector>
  </TitlesOfParts>
  <Manager/>
  <Company/>
  <LinksUpToDate>false</LinksUpToDate>
  <CharactersWithSpaces>15190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Chandrasekhar N</cp:lastModifiedBy>
  <cp:revision>5</cp:revision>
  <dcterms:created xsi:type="dcterms:W3CDTF">2026-05-11T16:36:00Z</dcterms:created>
  <dcterms:modified xsi:type="dcterms:W3CDTF">2026-05-12T06:07:00Z</dcterms:modified>
  <cp:category/>
</cp:coreProperties>
</file>