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A5593" w14:textId="01C6F58D"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6EE9EFAC" w14:textId="77777777" w:rsidR="00D973DA" w:rsidRPr="000C1CB0" w:rsidRDefault="00D973DA" w:rsidP="00CE22A4">
                            <w:pPr>
                              <w:jc w:val="center"/>
                              <w:rPr>
                                <w:b/>
                                <w:color w:val="FFFFFF"/>
                                <w:sz w:val="36"/>
                                <w:szCs w:val="36"/>
                              </w:rPr>
                            </w:pPr>
                          </w:p>
                          <w:p w14:paraId="1F9C83F6" w14:textId="77777777" w:rsidR="00D973DA" w:rsidRDefault="00D973DA" w:rsidP="00CE22A4">
                            <w:pPr>
                              <w:spacing w:after="0" w:line="240" w:lineRule="auto"/>
                              <w:jc w:val="center"/>
                              <w:rPr>
                                <w:b/>
                                <w:color w:val="FFFFFF" w:themeColor="background1"/>
                                <w:sz w:val="48"/>
                                <w:szCs w:val="18"/>
                              </w:rPr>
                            </w:pPr>
                          </w:p>
                          <w:p w14:paraId="527F2C30" w14:textId="77777777" w:rsidR="00D973DA" w:rsidRDefault="00D973DA" w:rsidP="00CE22A4">
                            <w:pPr>
                              <w:jc w:val="center"/>
                              <w:rPr>
                                <w:color w:val="FFFFFF"/>
                                <w:sz w:val="18"/>
                                <w:szCs w:val="18"/>
                              </w:rPr>
                            </w:pPr>
                          </w:p>
                          <w:p w14:paraId="73CF13A3" w14:textId="77777777" w:rsidR="00D973DA" w:rsidRDefault="00D973DA"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4B4FE95D" w:rsidR="00D973DA" w:rsidRDefault="00D973DA" w:rsidP="00B410D3">
                            <w:pPr>
                              <w:spacing w:after="0" w:line="240" w:lineRule="auto"/>
                              <w:jc w:val="center"/>
                              <w:rPr>
                                <w:b/>
                                <w:color w:val="FFFFFF" w:themeColor="background1"/>
                                <w:sz w:val="48"/>
                                <w:szCs w:val="18"/>
                              </w:rPr>
                            </w:pPr>
                            <w:r w:rsidRPr="00761A74">
                              <w:rPr>
                                <w:b/>
                                <w:color w:val="FFFFFF" w:themeColor="background1"/>
                                <w:sz w:val="48"/>
                                <w:szCs w:val="18"/>
                              </w:rPr>
                              <w:t>Android Registration Client 1.0.1</w:t>
                            </w:r>
                          </w:p>
                          <w:p w14:paraId="6A314B20" w14:textId="77777777" w:rsidR="00D973DA" w:rsidRDefault="00D973DA" w:rsidP="00CE22A4">
                            <w:pPr>
                              <w:spacing w:after="0"/>
                              <w:rPr>
                                <w:b/>
                                <w:color w:val="FFFFFF"/>
                                <w:sz w:val="24"/>
                                <w:szCs w:val="20"/>
                              </w:rPr>
                            </w:pPr>
                          </w:p>
                          <w:p w14:paraId="001BEEA9" w14:textId="0E5A038E" w:rsidR="00D973DA" w:rsidRDefault="00D973DA" w:rsidP="00CE22A4">
                            <w:pPr>
                              <w:spacing w:after="0"/>
                              <w:rPr>
                                <w:rStyle w:val="Hyperlink"/>
                                <w:b/>
                                <w:color w:val="FFFFFF" w:themeColor="background1"/>
                                <w:szCs w:val="20"/>
                              </w:rPr>
                            </w:pPr>
                            <w:r>
                              <w:rPr>
                                <w:rStyle w:val="Hyperlink"/>
                                <w:b/>
                                <w:color w:val="FFFFFF" w:themeColor="background1"/>
                                <w:szCs w:val="20"/>
                              </w:rPr>
                              <w:br/>
                              <w:t>08</w:t>
                            </w:r>
                            <w:r w:rsidRPr="00761A74">
                              <w:rPr>
                                <w:rStyle w:val="Hyperlink"/>
                                <w:b/>
                                <w:color w:val="FFFFFF" w:themeColor="background1"/>
                                <w:szCs w:val="20"/>
                                <w:vertAlign w:val="superscript"/>
                              </w:rPr>
                              <w:t>th</w:t>
                            </w:r>
                            <w:r>
                              <w:rPr>
                                <w:rStyle w:val="Hyperlink"/>
                                <w:b/>
                                <w:color w:val="FFFFFF" w:themeColor="background1"/>
                                <w:szCs w:val="20"/>
                              </w:rPr>
                              <w:t xml:space="preserve"> April </w:t>
                            </w:r>
                            <w:r w:rsidRPr="006C5F82">
                              <w:rPr>
                                <w:rStyle w:val="Hyperlink"/>
                                <w:b/>
                                <w:color w:val="FFFFFF" w:themeColor="background1"/>
                                <w:szCs w:val="20"/>
                              </w:rPr>
                              <w:t>20</w:t>
                            </w:r>
                            <w:r>
                              <w:rPr>
                                <w:rStyle w:val="Hyperlink"/>
                                <w:b/>
                                <w:color w:val="FFFFFF" w:themeColor="background1"/>
                                <w:szCs w:val="20"/>
                              </w:rPr>
                              <w:t>25</w:t>
                            </w:r>
                          </w:p>
                          <w:p w14:paraId="4A9F6950" w14:textId="77777777" w:rsidR="00D973DA" w:rsidRDefault="00D973DA"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left:0;text-align:left;margin-left:285pt;margin-top:384pt;width:326.3pt;height:406.15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" o:allowincell="f" fillcolor="#4e95d9 [1631]" stroked="f">
                <v:fill opacity="35466f"/>
                <v:textbox inset="21.6pt,21.6pt,21.6pt,21.6pt">
                  <w:txbxContent>
                    <w:p w14:paraId="6EE9EFAC" w14:textId="77777777" w:rsidR="00D973DA" w:rsidRPr="000C1CB0" w:rsidRDefault="00D973DA" w:rsidP="00CE22A4">
                      <w:pPr>
                        <w:jc w:val="center"/>
                        <w:rPr>
                          <w:b/>
                          <w:color w:val="FFFFFF"/>
                          <w:sz w:val="36"/>
                          <w:szCs w:val="36"/>
                        </w:rPr>
                      </w:pPr>
                    </w:p>
                    <w:p w14:paraId="1F9C83F6" w14:textId="77777777" w:rsidR="00D973DA" w:rsidRDefault="00D973DA" w:rsidP="00CE22A4">
                      <w:pPr>
                        <w:spacing w:after="0" w:line="240" w:lineRule="auto"/>
                        <w:jc w:val="center"/>
                        <w:rPr>
                          <w:b/>
                          <w:color w:val="FFFFFF" w:themeColor="background1"/>
                          <w:sz w:val="48"/>
                          <w:szCs w:val="18"/>
                        </w:rPr>
                      </w:pPr>
                    </w:p>
                    <w:p w14:paraId="527F2C30" w14:textId="77777777" w:rsidR="00D973DA" w:rsidRDefault="00D973DA" w:rsidP="00CE22A4">
                      <w:pPr>
                        <w:jc w:val="center"/>
                        <w:rPr>
                          <w:color w:val="FFFFFF"/>
                          <w:sz w:val="18"/>
                          <w:szCs w:val="18"/>
                        </w:rPr>
                      </w:pPr>
                    </w:p>
                    <w:p w14:paraId="73CF13A3" w14:textId="77777777" w:rsidR="00D973DA" w:rsidRDefault="00D973DA"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4B4FE95D" w:rsidR="00D973DA" w:rsidRDefault="00D973DA" w:rsidP="00B410D3">
                      <w:pPr>
                        <w:spacing w:after="0" w:line="240" w:lineRule="auto"/>
                        <w:jc w:val="center"/>
                        <w:rPr>
                          <w:b/>
                          <w:color w:val="FFFFFF" w:themeColor="background1"/>
                          <w:sz w:val="48"/>
                          <w:szCs w:val="18"/>
                        </w:rPr>
                      </w:pPr>
                      <w:r w:rsidRPr="00761A74">
                        <w:rPr>
                          <w:b/>
                          <w:color w:val="FFFFFF" w:themeColor="background1"/>
                          <w:sz w:val="48"/>
                          <w:szCs w:val="18"/>
                        </w:rPr>
                        <w:t>Android Registration Client 1.0.1</w:t>
                      </w:r>
                    </w:p>
                    <w:p w14:paraId="6A314B20" w14:textId="77777777" w:rsidR="00D973DA" w:rsidRDefault="00D973DA" w:rsidP="00CE22A4">
                      <w:pPr>
                        <w:spacing w:after="0"/>
                        <w:rPr>
                          <w:b/>
                          <w:color w:val="FFFFFF"/>
                          <w:sz w:val="24"/>
                          <w:szCs w:val="20"/>
                        </w:rPr>
                      </w:pPr>
                    </w:p>
                    <w:p w14:paraId="001BEEA9" w14:textId="0E5A038E" w:rsidR="00D973DA" w:rsidRDefault="00D973DA" w:rsidP="00CE22A4">
                      <w:pPr>
                        <w:spacing w:after="0"/>
                        <w:rPr>
                          <w:rStyle w:val="Hyperlink"/>
                          <w:b/>
                          <w:color w:val="FFFFFF" w:themeColor="background1"/>
                          <w:szCs w:val="20"/>
                        </w:rPr>
                      </w:pPr>
                      <w:r>
                        <w:rPr>
                          <w:rStyle w:val="Hyperlink"/>
                          <w:b/>
                          <w:color w:val="FFFFFF" w:themeColor="background1"/>
                          <w:szCs w:val="20"/>
                        </w:rPr>
                        <w:br/>
                        <w:t>08</w:t>
                      </w:r>
                      <w:r w:rsidRPr="00761A74">
                        <w:rPr>
                          <w:rStyle w:val="Hyperlink"/>
                          <w:b/>
                          <w:color w:val="FFFFFF" w:themeColor="background1"/>
                          <w:szCs w:val="20"/>
                          <w:vertAlign w:val="superscript"/>
                        </w:rPr>
                        <w:t>th</w:t>
                      </w:r>
                      <w:r>
                        <w:rPr>
                          <w:rStyle w:val="Hyperlink"/>
                          <w:b/>
                          <w:color w:val="FFFFFF" w:themeColor="background1"/>
                          <w:szCs w:val="20"/>
                        </w:rPr>
                        <w:t xml:space="preserve"> April </w:t>
                      </w:r>
                      <w:r w:rsidRPr="006C5F82">
                        <w:rPr>
                          <w:rStyle w:val="Hyperlink"/>
                          <w:b/>
                          <w:color w:val="FFFFFF" w:themeColor="background1"/>
                          <w:szCs w:val="20"/>
                        </w:rPr>
                        <w:t>20</w:t>
                      </w:r>
                      <w:r>
                        <w:rPr>
                          <w:rStyle w:val="Hyperlink"/>
                          <w:b/>
                          <w:color w:val="FFFFFF" w:themeColor="background1"/>
                          <w:szCs w:val="20"/>
                        </w:rPr>
                        <w:t>25</w:t>
                      </w:r>
                    </w:p>
                    <w:p w14:paraId="4A9F6950" w14:textId="77777777" w:rsidR="00D973DA" w:rsidRDefault="00D973DA" w:rsidP="00CE22A4"/>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D973DA" w:rsidRDefault="00D973D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D74CBD5" w14:textId="5E5BD4D5" w:rsidR="00D973DA" w:rsidRDefault="00D973D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b/>
          <w:u w:val="single"/>
        </w:rPr>
        <w:br w:type="page"/>
      </w:r>
    </w:p>
    <w:p w14:paraId="4911DAF8" w14:textId="77777777" w:rsidR="00C900BC" w:rsidRPr="008E2227" w:rsidRDefault="00C900BC" w:rsidP="00C900BC">
      <w:pPr>
        <w:spacing w:after="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1F2EA393" w14:textId="2DF139D9" w:rsidR="00224F75" w:rsidRPr="008E2227" w:rsidRDefault="00224F75" w:rsidP="00C900BC">
      <w:pPr>
        <w:spacing w:after="0" w:line="240" w:lineRule="auto"/>
        <w:jc w:val="left"/>
        <w:rPr>
          <w:rFonts w:ascii="Calibri" w:hAnsi="Calibri" w:cs="Calibri"/>
          <w:bCs/>
          <w:color w:val="215E99" w:themeColor="text2" w:themeTint="BF"/>
          <w:sz w:val="28"/>
          <w:szCs w:val="28"/>
        </w:rPr>
      </w:pPr>
      <w:r w:rsidRPr="008E2227">
        <w:rPr>
          <w:rFonts w:ascii="Calibri" w:hAnsi="Calibri" w:cs="Calibri"/>
        </w:rPr>
        <w:t>It outlines the strategy used to ensure a comprehensive evaluation.</w:t>
      </w:r>
    </w:p>
    <w:p w14:paraId="7625F8A3" w14:textId="045E23F4" w:rsidR="003D099A" w:rsidRPr="008E2227" w:rsidRDefault="003D099A" w:rsidP="00C900BC">
      <w:pPr>
        <w:spacing w:after="0" w:line="240" w:lineRule="auto"/>
        <w:rPr>
          <w:rFonts w:ascii="Calibri" w:hAnsi="Calibri" w:cs="Calibri"/>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4"/>
        <w:gridCol w:w="2025"/>
        <w:gridCol w:w="1225"/>
        <w:gridCol w:w="2885"/>
        <w:gridCol w:w="2302"/>
      </w:tblGrid>
      <w:tr w:rsidR="003D099A" w:rsidRPr="008E2227" w14:paraId="0F1C0E7C" w14:textId="3190C4BB" w:rsidTr="008A0544">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8E2227" w:rsidRDefault="003D099A" w:rsidP="00CB3A86">
            <w:pPr>
              <w:spacing w:before="120" w:after="0"/>
              <w:rPr>
                <w:rFonts w:ascii="Calibri" w:hAnsi="Calibri" w:cs="Calibri"/>
                <w:b/>
                <w:bCs/>
              </w:rPr>
            </w:pPr>
            <w:r w:rsidRPr="008E2227">
              <w:rPr>
                <w:rFonts w:ascii="Calibri" w:hAnsi="Calibri" w:cs="Calibri"/>
                <w:b/>
                <w:bCs/>
              </w:rPr>
              <w:t>Version</w:t>
            </w:r>
          </w:p>
        </w:tc>
        <w:tc>
          <w:tcPr>
            <w:tcW w:w="1076"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 xml:space="preserve">Author </w:t>
            </w:r>
          </w:p>
        </w:tc>
        <w:tc>
          <w:tcPr>
            <w:tcW w:w="651"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Date</w:t>
            </w:r>
          </w:p>
        </w:tc>
        <w:tc>
          <w:tcPr>
            <w:tcW w:w="1533"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Review</w:t>
            </w:r>
          </w:p>
        </w:tc>
        <w:tc>
          <w:tcPr>
            <w:tcW w:w="1223"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Affected Sections</w:t>
            </w:r>
          </w:p>
        </w:tc>
      </w:tr>
      <w:tr w:rsidR="003D099A" w:rsidRPr="008E2227" w14:paraId="705EEAAF" w14:textId="0D45751A" w:rsidTr="008A0544">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77777777" w:rsidR="003D099A" w:rsidRPr="008E2227" w:rsidRDefault="003D099A" w:rsidP="00CB3A86">
            <w:pPr>
              <w:pStyle w:val="TableText0"/>
              <w:jc w:val="center"/>
              <w:rPr>
                <w:rFonts w:ascii="Calibri" w:hAnsi="Calibri" w:cs="Calibri"/>
              </w:rPr>
            </w:pPr>
            <w:r w:rsidRPr="008E2227">
              <w:rPr>
                <w:rFonts w:ascii="Calibri" w:hAnsi="Calibri" w:cs="Calibri"/>
              </w:rPr>
              <w:t>V1.0</w:t>
            </w:r>
          </w:p>
        </w:tc>
        <w:tc>
          <w:tcPr>
            <w:tcW w:w="1076"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09C5B61B" w:rsidR="003D099A" w:rsidRPr="008E2227" w:rsidRDefault="008A0544" w:rsidP="00CB3A86">
            <w:pPr>
              <w:pStyle w:val="TableText0"/>
              <w:rPr>
                <w:rFonts w:ascii="Calibri" w:hAnsi="Calibri" w:cs="Calibri"/>
              </w:rPr>
            </w:pPr>
            <w:r w:rsidRPr="008A0544">
              <w:rPr>
                <w:rFonts w:ascii="Calibri" w:hAnsi="Calibri" w:cs="Calibri"/>
              </w:rPr>
              <w:t>G Famuda Mubashira</w:t>
            </w:r>
          </w:p>
        </w:tc>
        <w:tc>
          <w:tcPr>
            <w:tcW w:w="651"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05EA0E9D" w:rsidR="003D099A" w:rsidRPr="008E2227" w:rsidRDefault="00D973DA" w:rsidP="00CB3A86">
            <w:pPr>
              <w:pStyle w:val="TableText0"/>
              <w:rPr>
                <w:rFonts w:ascii="Calibri" w:hAnsi="Calibri" w:cs="Calibri"/>
              </w:rPr>
            </w:pPr>
            <w:r>
              <w:rPr>
                <w:rFonts w:ascii="Calibri" w:hAnsi="Calibri" w:cs="Calibri"/>
              </w:rPr>
              <w:t>08</w:t>
            </w:r>
            <w:r w:rsidR="003D099A" w:rsidRPr="008E2227">
              <w:rPr>
                <w:rFonts w:ascii="Calibri" w:hAnsi="Calibri" w:cs="Calibri"/>
              </w:rPr>
              <w:t>/</w:t>
            </w:r>
            <w:r>
              <w:rPr>
                <w:rFonts w:ascii="Calibri" w:hAnsi="Calibri" w:cs="Calibri"/>
              </w:rPr>
              <w:t>04</w:t>
            </w:r>
            <w:r w:rsidR="003D099A" w:rsidRPr="008E2227">
              <w:rPr>
                <w:rFonts w:ascii="Calibri" w:hAnsi="Calibri" w:cs="Calibri"/>
              </w:rPr>
              <w:t>/202</w:t>
            </w:r>
            <w:r>
              <w:rPr>
                <w:rFonts w:ascii="Calibri" w:hAnsi="Calibri" w:cs="Calibri"/>
              </w:rPr>
              <w:t>6</w:t>
            </w:r>
          </w:p>
        </w:tc>
        <w:tc>
          <w:tcPr>
            <w:tcW w:w="1533" w:type="pct"/>
            <w:tcBorders>
              <w:top w:val="single" w:sz="4" w:space="0" w:color="auto"/>
              <w:left w:val="single" w:sz="4" w:space="0" w:color="000000"/>
              <w:bottom w:val="single" w:sz="4" w:space="0" w:color="000000"/>
              <w:right w:val="single" w:sz="4" w:space="0" w:color="000000"/>
            </w:tcBorders>
            <w:shd w:val="clear" w:color="000080" w:fill="FFFFFF"/>
          </w:tcPr>
          <w:p w14:paraId="682DF81A" w14:textId="4693DDBB" w:rsidR="00802047" w:rsidRDefault="00802047" w:rsidP="00CB3A86">
            <w:pPr>
              <w:pStyle w:val="TableText0"/>
              <w:rPr>
                <w:rFonts w:ascii="Calibri" w:hAnsi="Calibri" w:cs="Calibri"/>
              </w:rPr>
            </w:pPr>
            <w:r>
              <w:rPr>
                <w:rFonts w:ascii="Calibri" w:hAnsi="Calibri" w:cs="Calibri"/>
              </w:rPr>
              <w:t>N. Chandra Sekhar</w:t>
            </w:r>
          </w:p>
          <w:p w14:paraId="7490C192" w14:textId="02A75329" w:rsidR="003D099A" w:rsidRPr="008E2227" w:rsidRDefault="00B410D3" w:rsidP="00CB3A86">
            <w:pPr>
              <w:pStyle w:val="TableText0"/>
              <w:rPr>
                <w:rFonts w:ascii="Calibri" w:hAnsi="Calibri" w:cs="Calibri"/>
              </w:rPr>
            </w:pPr>
            <w:r w:rsidRPr="00B410D3">
              <w:rPr>
                <w:rFonts w:ascii="Calibri" w:hAnsi="Calibri" w:cs="Calibri"/>
              </w:rPr>
              <w:t>Ragini Krishna</w:t>
            </w:r>
          </w:p>
        </w:tc>
        <w:tc>
          <w:tcPr>
            <w:tcW w:w="1223"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Pr="008E2227" w:rsidRDefault="003D099A" w:rsidP="00CB3A86">
            <w:pPr>
              <w:pStyle w:val="TableText0"/>
              <w:rPr>
                <w:rFonts w:ascii="Calibri" w:hAnsi="Calibri" w:cs="Calibri"/>
              </w:rPr>
            </w:pPr>
          </w:p>
        </w:tc>
      </w:tr>
    </w:tbl>
    <w:p w14:paraId="130D1E4C" w14:textId="56FE5594" w:rsidR="00C900BC" w:rsidRPr="008E2227" w:rsidRDefault="00C900BC" w:rsidP="00C900BC">
      <w:pPr>
        <w:spacing w:after="0" w:line="240" w:lineRule="auto"/>
        <w:rPr>
          <w:rFonts w:ascii="Calibri" w:hAnsi="Calibri" w:cs="Calibri"/>
          <w:b/>
          <w:color w:val="548DD4"/>
          <w:sz w:val="28"/>
        </w:rPr>
      </w:pPr>
    </w:p>
    <w:p w14:paraId="56F7BDC2" w14:textId="77777777" w:rsidR="003D099A" w:rsidRPr="008E2227" w:rsidRDefault="003D099A" w:rsidP="00C900BC">
      <w:pPr>
        <w:spacing w:after="0" w:line="240" w:lineRule="auto"/>
        <w:rPr>
          <w:rFonts w:ascii="Calibri" w:hAnsi="Calibri" w:cs="Calibri"/>
          <w:b/>
          <w:color w:val="548DD4"/>
          <w:sz w:val="28"/>
        </w:rPr>
      </w:pPr>
      <w:bookmarkStart w:id="0" w:name="_GoBack"/>
      <w:bookmarkEnd w:id="0"/>
    </w:p>
    <w:p w14:paraId="6730F606" w14:textId="77777777" w:rsidR="003D099A" w:rsidRPr="008E2227" w:rsidRDefault="003D099A" w:rsidP="00C900BC">
      <w:pPr>
        <w:spacing w:after="0" w:line="240" w:lineRule="auto"/>
        <w:rPr>
          <w:rFonts w:ascii="Calibri" w:hAnsi="Calibri" w:cs="Calibri"/>
          <w:b/>
          <w:color w:val="548DD4"/>
          <w:sz w:val="28"/>
        </w:rPr>
      </w:pPr>
    </w:p>
    <w:p w14:paraId="309B2078" w14:textId="77777777" w:rsidR="003D099A" w:rsidRPr="008E2227" w:rsidRDefault="003D099A" w:rsidP="00C900BC">
      <w:pPr>
        <w:spacing w:after="0" w:line="240" w:lineRule="auto"/>
        <w:rPr>
          <w:rFonts w:ascii="Calibri" w:hAnsi="Calibri" w:cs="Calibri"/>
          <w:b/>
          <w:color w:val="548DD4"/>
          <w:sz w:val="28"/>
        </w:rPr>
      </w:pPr>
    </w:p>
    <w:p w14:paraId="18977DCB" w14:textId="77777777" w:rsidR="003D099A" w:rsidRPr="008E2227" w:rsidRDefault="003D099A" w:rsidP="00C900BC">
      <w:pPr>
        <w:spacing w:after="0" w:line="240" w:lineRule="auto"/>
        <w:rPr>
          <w:rFonts w:ascii="Calibri" w:hAnsi="Calibri" w:cs="Calibri"/>
          <w:b/>
          <w:color w:val="548DD4"/>
          <w:sz w:val="28"/>
        </w:rPr>
      </w:pPr>
    </w:p>
    <w:p w14:paraId="4B42F0FB" w14:textId="77777777" w:rsidR="003D099A" w:rsidRPr="008E2227" w:rsidRDefault="003D099A" w:rsidP="00C900BC">
      <w:pPr>
        <w:spacing w:after="0" w:line="240" w:lineRule="auto"/>
        <w:rPr>
          <w:rFonts w:ascii="Calibri" w:hAnsi="Calibri" w:cs="Calibri"/>
          <w:b/>
          <w:color w:val="548DD4"/>
          <w:sz w:val="28"/>
        </w:rPr>
      </w:pPr>
    </w:p>
    <w:p w14:paraId="0C136B22" w14:textId="77777777" w:rsidR="003D099A" w:rsidRPr="008E2227" w:rsidRDefault="003D099A" w:rsidP="00C900BC">
      <w:pPr>
        <w:spacing w:after="0" w:line="240" w:lineRule="auto"/>
        <w:rPr>
          <w:rFonts w:ascii="Calibri" w:hAnsi="Calibri" w:cs="Calibri"/>
          <w:b/>
          <w:color w:val="548DD4"/>
          <w:sz w:val="28"/>
        </w:rPr>
      </w:pPr>
    </w:p>
    <w:p w14:paraId="3A3A21BE" w14:textId="77777777" w:rsidR="003D099A" w:rsidRPr="008E2227" w:rsidRDefault="003D099A" w:rsidP="00C900BC">
      <w:pPr>
        <w:spacing w:after="0" w:line="240" w:lineRule="auto"/>
        <w:rPr>
          <w:rFonts w:ascii="Calibri" w:hAnsi="Calibri" w:cs="Calibri"/>
          <w:b/>
          <w:color w:val="548DD4"/>
          <w:sz w:val="28"/>
        </w:rPr>
      </w:pPr>
    </w:p>
    <w:p w14:paraId="5989438C" w14:textId="77777777" w:rsidR="003D099A" w:rsidRPr="008E2227" w:rsidRDefault="003D099A" w:rsidP="00C900BC">
      <w:pPr>
        <w:spacing w:after="0" w:line="240" w:lineRule="auto"/>
        <w:rPr>
          <w:rFonts w:ascii="Calibri" w:hAnsi="Calibri" w:cs="Calibri"/>
          <w:b/>
          <w:color w:val="548DD4"/>
          <w:sz w:val="28"/>
        </w:rPr>
      </w:pPr>
    </w:p>
    <w:p w14:paraId="1C7C7FD2" w14:textId="77777777" w:rsidR="003D099A" w:rsidRPr="008E2227" w:rsidRDefault="003D099A" w:rsidP="00C900BC">
      <w:pPr>
        <w:spacing w:after="0" w:line="240" w:lineRule="auto"/>
        <w:rPr>
          <w:rFonts w:ascii="Calibri" w:hAnsi="Calibri" w:cs="Calibri"/>
          <w:b/>
          <w:color w:val="548DD4"/>
          <w:sz w:val="28"/>
        </w:rPr>
      </w:pPr>
    </w:p>
    <w:p w14:paraId="15816B2F" w14:textId="77777777" w:rsidR="003D099A" w:rsidRPr="008E2227" w:rsidRDefault="003D099A" w:rsidP="00C900BC">
      <w:pPr>
        <w:spacing w:after="0" w:line="240" w:lineRule="auto"/>
        <w:rPr>
          <w:rFonts w:ascii="Calibri" w:hAnsi="Calibri" w:cs="Calibri"/>
          <w:b/>
          <w:color w:val="548DD4"/>
          <w:sz w:val="28"/>
        </w:rPr>
      </w:pPr>
    </w:p>
    <w:p w14:paraId="26D29138" w14:textId="77777777" w:rsidR="003D099A" w:rsidRPr="008E2227" w:rsidRDefault="003D099A" w:rsidP="00C900BC">
      <w:pPr>
        <w:spacing w:after="0" w:line="240" w:lineRule="auto"/>
        <w:rPr>
          <w:rFonts w:ascii="Calibri" w:hAnsi="Calibri" w:cs="Calibri"/>
          <w:b/>
          <w:color w:val="548DD4"/>
          <w:sz w:val="28"/>
        </w:rPr>
      </w:pPr>
    </w:p>
    <w:p w14:paraId="3C674A13" w14:textId="77777777" w:rsidR="003D099A" w:rsidRPr="008E2227" w:rsidRDefault="003D099A" w:rsidP="00C900BC">
      <w:pPr>
        <w:spacing w:after="0" w:line="240" w:lineRule="auto"/>
        <w:rPr>
          <w:rFonts w:ascii="Calibri" w:hAnsi="Calibri" w:cs="Calibri"/>
          <w:b/>
          <w:color w:val="548DD4"/>
          <w:sz w:val="28"/>
        </w:rPr>
      </w:pPr>
    </w:p>
    <w:p w14:paraId="2777608B" w14:textId="77777777" w:rsidR="003D099A" w:rsidRPr="008E2227" w:rsidRDefault="003D099A" w:rsidP="00C900BC">
      <w:pPr>
        <w:spacing w:after="0" w:line="240" w:lineRule="auto"/>
        <w:rPr>
          <w:rFonts w:ascii="Calibri" w:hAnsi="Calibri" w:cs="Calibri"/>
          <w:b/>
          <w:color w:val="548DD4"/>
          <w:sz w:val="28"/>
        </w:rPr>
      </w:pPr>
    </w:p>
    <w:p w14:paraId="33B05755" w14:textId="77777777" w:rsidR="003D099A" w:rsidRPr="008E2227" w:rsidRDefault="003D099A" w:rsidP="00C900BC">
      <w:pPr>
        <w:spacing w:after="0" w:line="240" w:lineRule="auto"/>
        <w:rPr>
          <w:rFonts w:ascii="Calibri" w:hAnsi="Calibri" w:cs="Calibri"/>
          <w:b/>
          <w:color w:val="548DD4"/>
          <w:sz w:val="28"/>
        </w:rPr>
      </w:pPr>
    </w:p>
    <w:p w14:paraId="6A621FD0" w14:textId="77777777" w:rsidR="003D099A" w:rsidRPr="008E2227" w:rsidRDefault="003D099A" w:rsidP="00C900BC">
      <w:pPr>
        <w:spacing w:after="0" w:line="240" w:lineRule="auto"/>
        <w:rPr>
          <w:rFonts w:ascii="Calibri" w:hAnsi="Calibri" w:cs="Calibri"/>
          <w:b/>
          <w:color w:val="548DD4"/>
          <w:sz w:val="28"/>
        </w:rPr>
      </w:pPr>
    </w:p>
    <w:p w14:paraId="1E54CB9B" w14:textId="77777777" w:rsidR="003D099A" w:rsidRPr="008E2227" w:rsidRDefault="003D099A" w:rsidP="00C900BC">
      <w:pPr>
        <w:spacing w:after="0" w:line="240" w:lineRule="auto"/>
        <w:rPr>
          <w:rFonts w:ascii="Calibri" w:hAnsi="Calibri" w:cs="Calibri"/>
          <w:b/>
          <w:color w:val="548DD4"/>
          <w:sz w:val="28"/>
        </w:rPr>
      </w:pPr>
    </w:p>
    <w:p w14:paraId="2EB28BD8" w14:textId="77777777" w:rsidR="003D099A" w:rsidRPr="008E2227" w:rsidRDefault="003D099A" w:rsidP="00C900BC">
      <w:pPr>
        <w:spacing w:after="0" w:line="240" w:lineRule="auto"/>
        <w:rPr>
          <w:rFonts w:ascii="Calibri" w:hAnsi="Calibri" w:cs="Calibri"/>
          <w:b/>
          <w:color w:val="548DD4"/>
          <w:sz w:val="28"/>
        </w:rPr>
      </w:pPr>
    </w:p>
    <w:p w14:paraId="5EEF3707" w14:textId="77777777" w:rsidR="003D099A" w:rsidRPr="008E2227" w:rsidRDefault="003D099A" w:rsidP="00C900BC">
      <w:pPr>
        <w:spacing w:after="0" w:line="240" w:lineRule="auto"/>
        <w:rPr>
          <w:rFonts w:ascii="Calibri" w:hAnsi="Calibri" w:cs="Calibri"/>
          <w:b/>
          <w:color w:val="548DD4"/>
          <w:sz w:val="28"/>
        </w:rPr>
      </w:pPr>
    </w:p>
    <w:p w14:paraId="2F8AE953" w14:textId="77777777" w:rsidR="003D099A" w:rsidRPr="008E2227" w:rsidRDefault="003D099A" w:rsidP="00C900BC">
      <w:pPr>
        <w:spacing w:after="0" w:line="240" w:lineRule="auto"/>
        <w:rPr>
          <w:rFonts w:ascii="Calibri" w:hAnsi="Calibri" w:cs="Calibri"/>
          <w:b/>
          <w:color w:val="548DD4"/>
          <w:sz w:val="28"/>
        </w:rPr>
      </w:pPr>
    </w:p>
    <w:p w14:paraId="35B9DA45" w14:textId="77777777" w:rsidR="003D099A" w:rsidRPr="008E2227" w:rsidRDefault="003D099A" w:rsidP="00C900BC">
      <w:pPr>
        <w:spacing w:after="0" w:line="240" w:lineRule="auto"/>
        <w:rPr>
          <w:rFonts w:ascii="Calibri" w:hAnsi="Calibri" w:cs="Calibri"/>
          <w:b/>
          <w:color w:val="548DD4"/>
          <w:sz w:val="28"/>
        </w:rPr>
      </w:pPr>
    </w:p>
    <w:p w14:paraId="6ACE9BAA" w14:textId="77777777" w:rsidR="003D099A" w:rsidRPr="008E2227" w:rsidRDefault="003D099A" w:rsidP="00C900BC">
      <w:pPr>
        <w:spacing w:after="0" w:line="240" w:lineRule="auto"/>
        <w:rPr>
          <w:rFonts w:ascii="Calibri" w:hAnsi="Calibri" w:cs="Calibri"/>
          <w:b/>
          <w:color w:val="548DD4"/>
          <w:sz w:val="28"/>
        </w:rPr>
      </w:pPr>
    </w:p>
    <w:p w14:paraId="33BD85AC" w14:textId="77777777" w:rsidR="003D099A" w:rsidRPr="008E2227" w:rsidRDefault="003D099A" w:rsidP="00C900BC">
      <w:pPr>
        <w:spacing w:after="0" w:line="240" w:lineRule="auto"/>
        <w:rPr>
          <w:rFonts w:ascii="Calibri" w:hAnsi="Calibri" w:cs="Calibri"/>
          <w:b/>
          <w:color w:val="548DD4"/>
          <w:sz w:val="28"/>
        </w:rPr>
      </w:pPr>
    </w:p>
    <w:p w14:paraId="78F6F94C" w14:textId="77777777" w:rsidR="003D099A" w:rsidRPr="008E2227" w:rsidRDefault="003D099A" w:rsidP="00C900BC">
      <w:pPr>
        <w:spacing w:after="0" w:line="240" w:lineRule="auto"/>
        <w:rPr>
          <w:rFonts w:ascii="Calibri" w:hAnsi="Calibri" w:cs="Calibri"/>
          <w:b/>
          <w:color w:val="548DD4"/>
          <w:sz w:val="28"/>
        </w:rPr>
      </w:pPr>
    </w:p>
    <w:p w14:paraId="26AF69CD" w14:textId="77777777" w:rsidR="003D099A" w:rsidRPr="008E2227" w:rsidRDefault="003D099A" w:rsidP="00C900BC">
      <w:pPr>
        <w:spacing w:after="0" w:line="240" w:lineRule="auto"/>
        <w:rPr>
          <w:rFonts w:ascii="Calibri" w:hAnsi="Calibri" w:cs="Calibri"/>
          <w:b/>
          <w:color w:val="548DD4"/>
          <w:sz w:val="28"/>
        </w:rPr>
      </w:pPr>
    </w:p>
    <w:p w14:paraId="237C276D" w14:textId="77777777" w:rsidR="003D099A" w:rsidRPr="008E2227" w:rsidRDefault="003D099A" w:rsidP="00C900BC">
      <w:pPr>
        <w:spacing w:after="0" w:line="240" w:lineRule="auto"/>
        <w:rPr>
          <w:rFonts w:ascii="Calibri" w:hAnsi="Calibri" w:cs="Calibri"/>
          <w:b/>
          <w:color w:val="548DD4"/>
          <w:sz w:val="28"/>
        </w:rPr>
      </w:pPr>
    </w:p>
    <w:p w14:paraId="6387DF71" w14:textId="77777777" w:rsidR="003D099A" w:rsidRPr="008E2227" w:rsidRDefault="003D099A" w:rsidP="00C900BC">
      <w:pPr>
        <w:spacing w:after="0" w:line="240" w:lineRule="auto"/>
        <w:rPr>
          <w:rFonts w:ascii="Calibri" w:hAnsi="Calibri" w:cs="Calibri"/>
          <w:b/>
          <w:color w:val="548DD4"/>
          <w:sz w:val="28"/>
        </w:rPr>
      </w:pPr>
    </w:p>
    <w:p w14:paraId="396E9F91" w14:textId="77777777" w:rsidR="003D099A" w:rsidRPr="008E2227" w:rsidRDefault="003D099A" w:rsidP="00C900BC">
      <w:pPr>
        <w:spacing w:after="0" w:line="240" w:lineRule="auto"/>
        <w:rPr>
          <w:rFonts w:ascii="Calibri" w:hAnsi="Calibri" w:cs="Calibri"/>
          <w:b/>
          <w:color w:val="548DD4"/>
          <w:sz w:val="28"/>
        </w:rPr>
      </w:pPr>
    </w:p>
    <w:p w14:paraId="7BAA02D9" w14:textId="77777777" w:rsidR="003D099A" w:rsidRPr="008E2227" w:rsidRDefault="003D099A" w:rsidP="00C900BC">
      <w:pPr>
        <w:spacing w:after="0" w:line="240" w:lineRule="auto"/>
        <w:rPr>
          <w:rFonts w:ascii="Calibri" w:hAnsi="Calibri" w:cs="Calibri"/>
          <w:b/>
          <w:color w:val="548DD4"/>
          <w:sz w:val="28"/>
        </w:rPr>
      </w:pPr>
    </w:p>
    <w:p w14:paraId="552B9AF3" w14:textId="77777777" w:rsidR="003D099A" w:rsidRPr="008E2227" w:rsidRDefault="003D099A" w:rsidP="00C900BC">
      <w:pPr>
        <w:spacing w:after="0" w:line="240" w:lineRule="auto"/>
        <w:rPr>
          <w:rFonts w:ascii="Calibri" w:hAnsi="Calibri" w:cs="Calibri"/>
          <w:b/>
          <w:color w:val="548DD4"/>
          <w:sz w:val="28"/>
        </w:rPr>
      </w:pPr>
    </w:p>
    <w:p w14:paraId="417B9464" w14:textId="77777777" w:rsidR="003D099A" w:rsidRPr="008E2227" w:rsidRDefault="003D099A" w:rsidP="00C900BC">
      <w:pPr>
        <w:spacing w:after="0" w:line="240" w:lineRule="auto"/>
        <w:rPr>
          <w:rFonts w:ascii="Calibri" w:hAnsi="Calibri" w:cs="Calibri"/>
          <w:b/>
          <w:color w:val="548DD4"/>
          <w:sz w:val="28"/>
        </w:rPr>
      </w:pPr>
    </w:p>
    <w:p w14:paraId="794FFF54"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0D0342CA" w14:textId="77777777" w:rsidR="00C900BC" w:rsidRPr="008E2227" w:rsidRDefault="00C900BC" w:rsidP="00C900BC">
      <w:pPr>
        <w:spacing w:line="240" w:lineRule="auto"/>
        <w:rPr>
          <w:rFonts w:ascii="Calibri" w:hAnsi="Calibri" w:cs="Calibri"/>
        </w:rPr>
      </w:pPr>
    </w:p>
    <w:p w14:paraId="5015CF06" w14:textId="18AC97EF" w:rsidR="00FB0174" w:rsidRDefault="00C900BC">
      <w:pPr>
        <w:pStyle w:val="TOC1"/>
        <w:rPr>
          <w:rFonts w:eastAsiaTheme="minorEastAsia" w:cstheme="minorBidi"/>
          <w:noProof/>
          <w:lang w:val="en-IN" w:eastAsia="en-IN"/>
        </w:rPr>
      </w:pPr>
      <w:r w:rsidRPr="008E2227">
        <w:rPr>
          <w:rFonts w:ascii="Calibri" w:hAnsi="Calibri" w:cs="Calibri"/>
        </w:rPr>
        <w:fldChar w:fldCharType="begin"/>
      </w:r>
      <w:r w:rsidRPr="008E2227">
        <w:rPr>
          <w:rFonts w:ascii="Calibri" w:hAnsi="Calibri" w:cs="Calibri"/>
        </w:rPr>
        <w:instrText xml:space="preserve"> TOC \o "1-3" \h \z \u </w:instrText>
      </w:r>
      <w:r w:rsidRPr="008E2227">
        <w:rPr>
          <w:rFonts w:ascii="Calibri" w:hAnsi="Calibri" w:cs="Calibri"/>
        </w:rPr>
        <w:fldChar w:fldCharType="separate"/>
      </w:r>
      <w:hyperlink w:anchor="_Toc226736687" w:history="1">
        <w:r w:rsidR="00FB0174" w:rsidRPr="00472166">
          <w:rPr>
            <w:rStyle w:val="Hyperlink"/>
            <w:rFonts w:ascii="Calibri" w:hAnsi="Calibri" w:cs="Calibri"/>
            <w:noProof/>
          </w:rPr>
          <w:t>Introduction</w:t>
        </w:r>
        <w:r w:rsidR="00FB0174">
          <w:rPr>
            <w:noProof/>
            <w:webHidden/>
          </w:rPr>
          <w:tab/>
        </w:r>
        <w:r w:rsidR="00FB0174">
          <w:rPr>
            <w:noProof/>
            <w:webHidden/>
          </w:rPr>
          <w:fldChar w:fldCharType="begin"/>
        </w:r>
        <w:r w:rsidR="00FB0174">
          <w:rPr>
            <w:noProof/>
            <w:webHidden/>
          </w:rPr>
          <w:instrText xml:space="preserve"> PAGEREF _Toc226736687 \h </w:instrText>
        </w:r>
        <w:r w:rsidR="00FB0174">
          <w:rPr>
            <w:noProof/>
            <w:webHidden/>
          </w:rPr>
        </w:r>
        <w:r w:rsidR="00FB0174">
          <w:rPr>
            <w:noProof/>
            <w:webHidden/>
          </w:rPr>
          <w:fldChar w:fldCharType="separate"/>
        </w:r>
        <w:r w:rsidR="00FB0174">
          <w:rPr>
            <w:noProof/>
            <w:webHidden/>
          </w:rPr>
          <w:t>4</w:t>
        </w:r>
        <w:r w:rsidR="00FB0174">
          <w:rPr>
            <w:noProof/>
            <w:webHidden/>
          </w:rPr>
          <w:fldChar w:fldCharType="end"/>
        </w:r>
      </w:hyperlink>
    </w:p>
    <w:p w14:paraId="6FB3E814" w14:textId="5E73BA15" w:rsidR="00FB0174" w:rsidRDefault="00FB0174">
      <w:pPr>
        <w:pStyle w:val="TOC2"/>
        <w:rPr>
          <w:rFonts w:eastAsiaTheme="minorEastAsia" w:cstheme="minorBidi"/>
          <w:noProof/>
          <w:lang w:val="en-IN" w:eastAsia="en-IN"/>
        </w:rPr>
      </w:pPr>
      <w:hyperlink w:anchor="_Toc226736688" w:history="1">
        <w:r w:rsidRPr="00472166">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_Toc226736688 \h </w:instrText>
        </w:r>
        <w:r>
          <w:rPr>
            <w:noProof/>
            <w:webHidden/>
          </w:rPr>
        </w:r>
        <w:r>
          <w:rPr>
            <w:noProof/>
            <w:webHidden/>
          </w:rPr>
          <w:fldChar w:fldCharType="separate"/>
        </w:r>
        <w:r>
          <w:rPr>
            <w:noProof/>
            <w:webHidden/>
          </w:rPr>
          <w:t>4</w:t>
        </w:r>
        <w:r>
          <w:rPr>
            <w:noProof/>
            <w:webHidden/>
          </w:rPr>
          <w:fldChar w:fldCharType="end"/>
        </w:r>
      </w:hyperlink>
    </w:p>
    <w:p w14:paraId="63DB2B5E" w14:textId="5C1B6372" w:rsidR="00FB0174" w:rsidRDefault="00FB0174">
      <w:pPr>
        <w:pStyle w:val="TOC1"/>
        <w:rPr>
          <w:rFonts w:eastAsiaTheme="minorEastAsia" w:cstheme="minorBidi"/>
          <w:noProof/>
          <w:lang w:val="en-IN" w:eastAsia="en-IN"/>
        </w:rPr>
      </w:pPr>
      <w:hyperlink w:anchor="_Toc226736689" w:history="1">
        <w:r w:rsidRPr="00472166">
          <w:rPr>
            <w:rStyle w:val="Hyperlink"/>
            <w:rFonts w:ascii="Calibri" w:hAnsi="Calibri" w:cs="Calibri"/>
            <w:noProof/>
          </w:rPr>
          <w:t>Main Features Verified</w:t>
        </w:r>
        <w:r>
          <w:rPr>
            <w:noProof/>
            <w:webHidden/>
          </w:rPr>
          <w:tab/>
        </w:r>
        <w:r>
          <w:rPr>
            <w:noProof/>
            <w:webHidden/>
          </w:rPr>
          <w:fldChar w:fldCharType="begin"/>
        </w:r>
        <w:r>
          <w:rPr>
            <w:noProof/>
            <w:webHidden/>
          </w:rPr>
          <w:instrText xml:space="preserve"> PAGEREF _Toc226736689 \h </w:instrText>
        </w:r>
        <w:r>
          <w:rPr>
            <w:noProof/>
            <w:webHidden/>
          </w:rPr>
        </w:r>
        <w:r>
          <w:rPr>
            <w:noProof/>
            <w:webHidden/>
          </w:rPr>
          <w:fldChar w:fldCharType="separate"/>
        </w:r>
        <w:r>
          <w:rPr>
            <w:noProof/>
            <w:webHidden/>
          </w:rPr>
          <w:t>4</w:t>
        </w:r>
        <w:r>
          <w:rPr>
            <w:noProof/>
            <w:webHidden/>
          </w:rPr>
          <w:fldChar w:fldCharType="end"/>
        </w:r>
      </w:hyperlink>
    </w:p>
    <w:p w14:paraId="6A1BA8C3" w14:textId="7333C2C3" w:rsidR="00FB0174" w:rsidRDefault="00FB0174">
      <w:pPr>
        <w:pStyle w:val="TOC1"/>
        <w:rPr>
          <w:rFonts w:eastAsiaTheme="minorEastAsia" w:cstheme="minorBidi"/>
          <w:noProof/>
          <w:lang w:val="en-IN" w:eastAsia="en-IN"/>
        </w:rPr>
      </w:pPr>
      <w:hyperlink w:anchor="_Toc226736690" w:history="1">
        <w:r w:rsidRPr="00472166">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_Toc226736690 \h </w:instrText>
        </w:r>
        <w:r>
          <w:rPr>
            <w:noProof/>
            <w:webHidden/>
          </w:rPr>
        </w:r>
        <w:r>
          <w:rPr>
            <w:noProof/>
            <w:webHidden/>
          </w:rPr>
          <w:fldChar w:fldCharType="separate"/>
        </w:r>
        <w:r>
          <w:rPr>
            <w:noProof/>
            <w:webHidden/>
          </w:rPr>
          <w:t>5</w:t>
        </w:r>
        <w:r>
          <w:rPr>
            <w:noProof/>
            <w:webHidden/>
          </w:rPr>
          <w:fldChar w:fldCharType="end"/>
        </w:r>
      </w:hyperlink>
    </w:p>
    <w:p w14:paraId="42262518" w14:textId="33A6B655" w:rsidR="00FB0174" w:rsidRDefault="00FB0174">
      <w:pPr>
        <w:pStyle w:val="TOC1"/>
        <w:rPr>
          <w:rFonts w:eastAsiaTheme="minorEastAsia" w:cstheme="minorBidi"/>
          <w:noProof/>
          <w:lang w:val="en-IN" w:eastAsia="en-IN"/>
        </w:rPr>
      </w:pPr>
      <w:hyperlink w:anchor="_Toc226736691" w:history="1">
        <w:r w:rsidRPr="00472166">
          <w:rPr>
            <w:rStyle w:val="Hyperlink"/>
            <w:rFonts w:ascii="Calibri" w:hAnsi="Calibri" w:cs="Calibri"/>
            <w:noProof/>
          </w:rPr>
          <w:t>Verified configuration</w:t>
        </w:r>
        <w:r>
          <w:rPr>
            <w:noProof/>
            <w:webHidden/>
          </w:rPr>
          <w:tab/>
        </w:r>
        <w:r>
          <w:rPr>
            <w:noProof/>
            <w:webHidden/>
          </w:rPr>
          <w:fldChar w:fldCharType="begin"/>
        </w:r>
        <w:r>
          <w:rPr>
            <w:noProof/>
            <w:webHidden/>
          </w:rPr>
          <w:instrText xml:space="preserve"> PAGEREF _Toc226736691 \h </w:instrText>
        </w:r>
        <w:r>
          <w:rPr>
            <w:noProof/>
            <w:webHidden/>
          </w:rPr>
        </w:r>
        <w:r>
          <w:rPr>
            <w:noProof/>
            <w:webHidden/>
          </w:rPr>
          <w:fldChar w:fldCharType="separate"/>
        </w:r>
        <w:r>
          <w:rPr>
            <w:noProof/>
            <w:webHidden/>
          </w:rPr>
          <w:t>5</w:t>
        </w:r>
        <w:r>
          <w:rPr>
            <w:noProof/>
            <w:webHidden/>
          </w:rPr>
          <w:fldChar w:fldCharType="end"/>
        </w:r>
      </w:hyperlink>
    </w:p>
    <w:p w14:paraId="4C69E4E8" w14:textId="35C28345" w:rsidR="00FB0174" w:rsidRDefault="00FB0174">
      <w:pPr>
        <w:pStyle w:val="TOC1"/>
        <w:rPr>
          <w:rFonts w:eastAsiaTheme="minorEastAsia" w:cstheme="minorBidi"/>
          <w:noProof/>
          <w:lang w:val="en-IN" w:eastAsia="en-IN"/>
        </w:rPr>
      </w:pPr>
      <w:hyperlink w:anchor="_Toc226736692" w:history="1">
        <w:r w:rsidRPr="00472166">
          <w:rPr>
            <w:rStyle w:val="Hyperlink"/>
            <w:rFonts w:ascii="Calibri" w:hAnsi="Calibri" w:cs="Calibri"/>
            <w:noProof/>
          </w:rPr>
          <w:t>Limitations/Out of Scope</w:t>
        </w:r>
        <w:r>
          <w:rPr>
            <w:noProof/>
            <w:webHidden/>
          </w:rPr>
          <w:tab/>
        </w:r>
        <w:r>
          <w:rPr>
            <w:noProof/>
            <w:webHidden/>
          </w:rPr>
          <w:fldChar w:fldCharType="begin"/>
        </w:r>
        <w:r>
          <w:rPr>
            <w:noProof/>
            <w:webHidden/>
          </w:rPr>
          <w:instrText xml:space="preserve"> PAGEREF _Toc226736692 \h </w:instrText>
        </w:r>
        <w:r>
          <w:rPr>
            <w:noProof/>
            <w:webHidden/>
          </w:rPr>
        </w:r>
        <w:r>
          <w:rPr>
            <w:noProof/>
            <w:webHidden/>
          </w:rPr>
          <w:fldChar w:fldCharType="separate"/>
        </w:r>
        <w:r>
          <w:rPr>
            <w:noProof/>
            <w:webHidden/>
          </w:rPr>
          <w:t>5</w:t>
        </w:r>
        <w:r>
          <w:rPr>
            <w:noProof/>
            <w:webHidden/>
          </w:rPr>
          <w:fldChar w:fldCharType="end"/>
        </w:r>
      </w:hyperlink>
    </w:p>
    <w:p w14:paraId="157F744C" w14:textId="7E79E9BD" w:rsidR="00FB0174" w:rsidRDefault="00FB0174">
      <w:pPr>
        <w:pStyle w:val="TOC1"/>
        <w:rPr>
          <w:rFonts w:eastAsiaTheme="minorEastAsia" w:cstheme="minorBidi"/>
          <w:noProof/>
          <w:lang w:val="en-IN" w:eastAsia="en-IN"/>
        </w:rPr>
      </w:pPr>
      <w:hyperlink w:anchor="_Toc226736693" w:history="1">
        <w:r w:rsidRPr="00472166">
          <w:rPr>
            <w:rStyle w:val="Hyperlink"/>
            <w:noProof/>
          </w:rPr>
          <w:t>Feature Health</w:t>
        </w:r>
        <w:r>
          <w:rPr>
            <w:noProof/>
            <w:webHidden/>
          </w:rPr>
          <w:tab/>
        </w:r>
        <w:r>
          <w:rPr>
            <w:noProof/>
            <w:webHidden/>
          </w:rPr>
          <w:fldChar w:fldCharType="begin"/>
        </w:r>
        <w:r>
          <w:rPr>
            <w:noProof/>
            <w:webHidden/>
          </w:rPr>
          <w:instrText xml:space="preserve"> PAGEREF _Toc226736693 \h </w:instrText>
        </w:r>
        <w:r>
          <w:rPr>
            <w:noProof/>
            <w:webHidden/>
          </w:rPr>
        </w:r>
        <w:r>
          <w:rPr>
            <w:noProof/>
            <w:webHidden/>
          </w:rPr>
          <w:fldChar w:fldCharType="separate"/>
        </w:r>
        <w:r>
          <w:rPr>
            <w:noProof/>
            <w:webHidden/>
          </w:rPr>
          <w:t>6</w:t>
        </w:r>
        <w:r>
          <w:rPr>
            <w:noProof/>
            <w:webHidden/>
          </w:rPr>
          <w:fldChar w:fldCharType="end"/>
        </w:r>
      </w:hyperlink>
    </w:p>
    <w:p w14:paraId="559D3D2F" w14:textId="4ED71DAB" w:rsidR="00FB0174" w:rsidRDefault="00FB0174">
      <w:pPr>
        <w:pStyle w:val="TOC1"/>
        <w:rPr>
          <w:rFonts w:eastAsiaTheme="minorEastAsia" w:cstheme="minorBidi"/>
          <w:noProof/>
          <w:lang w:val="en-IN" w:eastAsia="en-IN"/>
        </w:rPr>
      </w:pPr>
      <w:hyperlink w:anchor="_Toc226736694" w:history="1">
        <w:r w:rsidRPr="00472166">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_Toc226736694 \h </w:instrText>
        </w:r>
        <w:r>
          <w:rPr>
            <w:noProof/>
            <w:webHidden/>
          </w:rPr>
        </w:r>
        <w:r>
          <w:rPr>
            <w:noProof/>
            <w:webHidden/>
          </w:rPr>
          <w:fldChar w:fldCharType="separate"/>
        </w:r>
        <w:r>
          <w:rPr>
            <w:noProof/>
            <w:webHidden/>
          </w:rPr>
          <w:t>6</w:t>
        </w:r>
        <w:r>
          <w:rPr>
            <w:noProof/>
            <w:webHidden/>
          </w:rPr>
          <w:fldChar w:fldCharType="end"/>
        </w:r>
      </w:hyperlink>
    </w:p>
    <w:p w14:paraId="0C41090C" w14:textId="5112A6D3" w:rsidR="00FB0174" w:rsidRDefault="00FB0174">
      <w:pPr>
        <w:pStyle w:val="TOC2"/>
        <w:rPr>
          <w:rFonts w:eastAsiaTheme="minorEastAsia" w:cstheme="minorBidi"/>
          <w:noProof/>
          <w:lang w:val="en-IN" w:eastAsia="en-IN"/>
        </w:rPr>
      </w:pPr>
      <w:hyperlink w:anchor="_Toc226736695" w:history="1">
        <w:r w:rsidRPr="00472166">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_Toc226736695 \h </w:instrText>
        </w:r>
        <w:r>
          <w:rPr>
            <w:noProof/>
            <w:webHidden/>
          </w:rPr>
        </w:r>
        <w:r>
          <w:rPr>
            <w:noProof/>
            <w:webHidden/>
          </w:rPr>
          <w:fldChar w:fldCharType="separate"/>
        </w:r>
        <w:r>
          <w:rPr>
            <w:noProof/>
            <w:webHidden/>
          </w:rPr>
          <w:t>7</w:t>
        </w:r>
        <w:r>
          <w:rPr>
            <w:noProof/>
            <w:webHidden/>
          </w:rPr>
          <w:fldChar w:fldCharType="end"/>
        </w:r>
      </w:hyperlink>
    </w:p>
    <w:p w14:paraId="3604C416" w14:textId="05D0680B" w:rsidR="00FB0174" w:rsidRDefault="00FB0174">
      <w:pPr>
        <w:pStyle w:val="TOC2"/>
        <w:rPr>
          <w:rFonts w:eastAsiaTheme="minorEastAsia" w:cstheme="minorBidi"/>
          <w:noProof/>
          <w:lang w:val="en-IN" w:eastAsia="en-IN"/>
        </w:rPr>
      </w:pPr>
      <w:hyperlink w:anchor="_Toc226736696" w:history="1">
        <w:r w:rsidRPr="00472166">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_Toc226736696 \h </w:instrText>
        </w:r>
        <w:r>
          <w:rPr>
            <w:noProof/>
            <w:webHidden/>
          </w:rPr>
        </w:r>
        <w:r>
          <w:rPr>
            <w:noProof/>
            <w:webHidden/>
          </w:rPr>
          <w:fldChar w:fldCharType="separate"/>
        </w:r>
        <w:r>
          <w:rPr>
            <w:noProof/>
            <w:webHidden/>
          </w:rPr>
          <w:t>7</w:t>
        </w:r>
        <w:r>
          <w:rPr>
            <w:noProof/>
            <w:webHidden/>
          </w:rPr>
          <w:fldChar w:fldCharType="end"/>
        </w:r>
      </w:hyperlink>
    </w:p>
    <w:p w14:paraId="6FE358B4" w14:textId="7D9EB6EF" w:rsidR="00FB0174" w:rsidRDefault="00FB0174">
      <w:pPr>
        <w:pStyle w:val="TOC2"/>
        <w:rPr>
          <w:rFonts w:eastAsiaTheme="minorEastAsia" w:cstheme="minorBidi"/>
          <w:noProof/>
          <w:lang w:val="en-IN" w:eastAsia="en-IN"/>
        </w:rPr>
      </w:pPr>
      <w:hyperlink w:anchor="_Toc226736697" w:history="1">
        <w:r w:rsidRPr="00472166">
          <w:rPr>
            <w:rStyle w:val="Hyperlink"/>
            <w:rFonts w:ascii="Calibri" w:hAnsi="Calibri" w:cs="Calibri"/>
            <w:noProof/>
          </w:rPr>
          <w:t>UI Automation Reports (Locally Run):</w:t>
        </w:r>
        <w:r>
          <w:rPr>
            <w:noProof/>
            <w:webHidden/>
          </w:rPr>
          <w:tab/>
        </w:r>
        <w:r>
          <w:rPr>
            <w:noProof/>
            <w:webHidden/>
          </w:rPr>
          <w:fldChar w:fldCharType="begin"/>
        </w:r>
        <w:r>
          <w:rPr>
            <w:noProof/>
            <w:webHidden/>
          </w:rPr>
          <w:instrText xml:space="preserve"> PAGEREF _Toc226736697 \h </w:instrText>
        </w:r>
        <w:r>
          <w:rPr>
            <w:noProof/>
            <w:webHidden/>
          </w:rPr>
        </w:r>
        <w:r>
          <w:rPr>
            <w:noProof/>
            <w:webHidden/>
          </w:rPr>
          <w:fldChar w:fldCharType="separate"/>
        </w:r>
        <w:r>
          <w:rPr>
            <w:noProof/>
            <w:webHidden/>
          </w:rPr>
          <w:t>7</w:t>
        </w:r>
        <w:r>
          <w:rPr>
            <w:noProof/>
            <w:webHidden/>
          </w:rPr>
          <w:fldChar w:fldCharType="end"/>
        </w:r>
      </w:hyperlink>
    </w:p>
    <w:p w14:paraId="7FCEF3FD" w14:textId="7F345C97" w:rsidR="00FB0174" w:rsidRDefault="00FB0174">
      <w:pPr>
        <w:pStyle w:val="TOC2"/>
        <w:rPr>
          <w:rFonts w:eastAsiaTheme="minorEastAsia" w:cstheme="minorBidi"/>
          <w:noProof/>
          <w:lang w:val="en-IN" w:eastAsia="en-IN"/>
        </w:rPr>
      </w:pPr>
      <w:hyperlink w:anchor="_Toc226736698" w:history="1">
        <w:r w:rsidRPr="00472166">
          <w:rPr>
            <w:rStyle w:val="Hyperlink"/>
            <w:rFonts w:ascii="Calibri" w:hAnsi="Calibri" w:cs="Calibri"/>
            <w:noProof/>
          </w:rPr>
          <w:t>Detailed Test metrics</w:t>
        </w:r>
        <w:r>
          <w:rPr>
            <w:noProof/>
            <w:webHidden/>
          </w:rPr>
          <w:tab/>
        </w:r>
        <w:r>
          <w:rPr>
            <w:noProof/>
            <w:webHidden/>
          </w:rPr>
          <w:fldChar w:fldCharType="begin"/>
        </w:r>
        <w:r>
          <w:rPr>
            <w:noProof/>
            <w:webHidden/>
          </w:rPr>
          <w:instrText xml:space="preserve"> PAGEREF _Toc226736698 \h </w:instrText>
        </w:r>
        <w:r>
          <w:rPr>
            <w:noProof/>
            <w:webHidden/>
          </w:rPr>
        </w:r>
        <w:r>
          <w:rPr>
            <w:noProof/>
            <w:webHidden/>
          </w:rPr>
          <w:fldChar w:fldCharType="separate"/>
        </w:r>
        <w:r>
          <w:rPr>
            <w:noProof/>
            <w:webHidden/>
          </w:rPr>
          <w:t>7</w:t>
        </w:r>
        <w:r>
          <w:rPr>
            <w:noProof/>
            <w:webHidden/>
          </w:rPr>
          <w:fldChar w:fldCharType="end"/>
        </w:r>
      </w:hyperlink>
    </w:p>
    <w:p w14:paraId="417321D4" w14:textId="5C0086CA" w:rsidR="00FB0174" w:rsidRDefault="00FB0174">
      <w:pPr>
        <w:pStyle w:val="TOC2"/>
        <w:rPr>
          <w:rFonts w:eastAsiaTheme="minorEastAsia" w:cstheme="minorBidi"/>
          <w:noProof/>
          <w:lang w:val="en-IN" w:eastAsia="en-IN"/>
        </w:rPr>
      </w:pPr>
      <w:hyperlink w:anchor="_Toc226736699" w:history="1">
        <w:r w:rsidRPr="00472166">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_Toc226736699 \h </w:instrText>
        </w:r>
        <w:r>
          <w:rPr>
            <w:noProof/>
            <w:webHidden/>
          </w:rPr>
        </w:r>
        <w:r>
          <w:rPr>
            <w:noProof/>
            <w:webHidden/>
          </w:rPr>
          <w:fldChar w:fldCharType="separate"/>
        </w:r>
        <w:r>
          <w:rPr>
            <w:noProof/>
            <w:webHidden/>
          </w:rPr>
          <w:t>8</w:t>
        </w:r>
        <w:r>
          <w:rPr>
            <w:noProof/>
            <w:webHidden/>
          </w:rPr>
          <w:fldChar w:fldCharType="end"/>
        </w:r>
      </w:hyperlink>
    </w:p>
    <w:p w14:paraId="78E591A9" w14:textId="701DAA95" w:rsidR="00FB0174" w:rsidRDefault="00FB0174">
      <w:pPr>
        <w:pStyle w:val="TOC2"/>
        <w:rPr>
          <w:rFonts w:eastAsiaTheme="minorEastAsia" w:cstheme="minorBidi"/>
          <w:noProof/>
          <w:lang w:val="en-IN" w:eastAsia="en-IN"/>
        </w:rPr>
      </w:pPr>
      <w:hyperlink w:anchor="_Toc226736700" w:history="1">
        <w:r w:rsidRPr="00472166">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_Toc226736700 \h </w:instrText>
        </w:r>
        <w:r>
          <w:rPr>
            <w:noProof/>
            <w:webHidden/>
          </w:rPr>
        </w:r>
        <w:r>
          <w:rPr>
            <w:noProof/>
            <w:webHidden/>
          </w:rPr>
          <w:fldChar w:fldCharType="separate"/>
        </w:r>
        <w:r>
          <w:rPr>
            <w:noProof/>
            <w:webHidden/>
          </w:rPr>
          <w:t>8</w:t>
        </w:r>
        <w:r>
          <w:rPr>
            <w:noProof/>
            <w:webHidden/>
          </w:rPr>
          <w:fldChar w:fldCharType="end"/>
        </w:r>
      </w:hyperlink>
    </w:p>
    <w:p w14:paraId="1A1203D2" w14:textId="3C3F5D92" w:rsidR="00FB0174" w:rsidRDefault="00FB0174">
      <w:pPr>
        <w:pStyle w:val="TOC1"/>
        <w:rPr>
          <w:rFonts w:eastAsiaTheme="minorEastAsia" w:cstheme="minorBidi"/>
          <w:noProof/>
          <w:lang w:val="en-IN" w:eastAsia="en-IN"/>
        </w:rPr>
      </w:pPr>
      <w:hyperlink w:anchor="_Toc226736701" w:history="1">
        <w:r w:rsidRPr="00472166">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_Toc226736701 \h </w:instrText>
        </w:r>
        <w:r>
          <w:rPr>
            <w:noProof/>
            <w:webHidden/>
          </w:rPr>
        </w:r>
        <w:r>
          <w:rPr>
            <w:noProof/>
            <w:webHidden/>
          </w:rPr>
          <w:fldChar w:fldCharType="separate"/>
        </w:r>
        <w:r>
          <w:rPr>
            <w:noProof/>
            <w:webHidden/>
          </w:rPr>
          <w:t>8</w:t>
        </w:r>
        <w:r>
          <w:rPr>
            <w:noProof/>
            <w:webHidden/>
          </w:rPr>
          <w:fldChar w:fldCharType="end"/>
        </w:r>
      </w:hyperlink>
    </w:p>
    <w:p w14:paraId="402959D8" w14:textId="4DA8B939" w:rsidR="00FB0174" w:rsidRDefault="00FB0174">
      <w:pPr>
        <w:pStyle w:val="TOC2"/>
        <w:rPr>
          <w:rFonts w:eastAsiaTheme="minorEastAsia" w:cstheme="minorBidi"/>
          <w:noProof/>
          <w:lang w:val="en-IN" w:eastAsia="en-IN"/>
        </w:rPr>
      </w:pPr>
      <w:hyperlink w:anchor="_Toc226736702" w:history="1">
        <w:r w:rsidRPr="00472166">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_Toc226736702 \h </w:instrText>
        </w:r>
        <w:r>
          <w:rPr>
            <w:noProof/>
            <w:webHidden/>
          </w:rPr>
        </w:r>
        <w:r>
          <w:rPr>
            <w:noProof/>
            <w:webHidden/>
          </w:rPr>
          <w:fldChar w:fldCharType="separate"/>
        </w:r>
        <w:r>
          <w:rPr>
            <w:noProof/>
            <w:webHidden/>
          </w:rPr>
          <w:t>8</w:t>
        </w:r>
        <w:r>
          <w:rPr>
            <w:noProof/>
            <w:webHidden/>
          </w:rPr>
          <w:fldChar w:fldCharType="end"/>
        </w:r>
      </w:hyperlink>
    </w:p>
    <w:p w14:paraId="0D68830C" w14:textId="73B322E1" w:rsidR="00FB0174" w:rsidRDefault="00FB0174">
      <w:pPr>
        <w:pStyle w:val="TOC1"/>
        <w:rPr>
          <w:rFonts w:eastAsiaTheme="minorEastAsia" w:cstheme="minorBidi"/>
          <w:noProof/>
          <w:lang w:val="en-IN" w:eastAsia="en-IN"/>
        </w:rPr>
      </w:pPr>
      <w:hyperlink w:anchor="_Toc226736703" w:history="1">
        <w:r w:rsidRPr="00472166">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_Toc226736703 \h </w:instrText>
        </w:r>
        <w:r>
          <w:rPr>
            <w:noProof/>
            <w:webHidden/>
          </w:rPr>
        </w:r>
        <w:r>
          <w:rPr>
            <w:noProof/>
            <w:webHidden/>
          </w:rPr>
          <w:fldChar w:fldCharType="separate"/>
        </w:r>
        <w:r>
          <w:rPr>
            <w:noProof/>
            <w:webHidden/>
          </w:rPr>
          <w:t>9</w:t>
        </w:r>
        <w:r>
          <w:rPr>
            <w:noProof/>
            <w:webHidden/>
          </w:rPr>
          <w:fldChar w:fldCharType="end"/>
        </w:r>
      </w:hyperlink>
    </w:p>
    <w:p w14:paraId="7D781316" w14:textId="37EE70BF" w:rsidR="00FB0174" w:rsidRDefault="00FB0174">
      <w:pPr>
        <w:pStyle w:val="TOC2"/>
        <w:rPr>
          <w:rFonts w:eastAsiaTheme="minorEastAsia" w:cstheme="minorBidi"/>
          <w:noProof/>
          <w:lang w:val="en-IN" w:eastAsia="en-IN"/>
        </w:rPr>
      </w:pPr>
      <w:hyperlink w:anchor="_Toc226736704" w:history="1">
        <w:r w:rsidRPr="00472166">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_Toc226736704 \h </w:instrText>
        </w:r>
        <w:r>
          <w:rPr>
            <w:noProof/>
            <w:webHidden/>
          </w:rPr>
        </w:r>
        <w:r>
          <w:rPr>
            <w:noProof/>
            <w:webHidden/>
          </w:rPr>
          <w:fldChar w:fldCharType="separate"/>
        </w:r>
        <w:r>
          <w:rPr>
            <w:noProof/>
            <w:webHidden/>
          </w:rPr>
          <w:t>9</w:t>
        </w:r>
        <w:r>
          <w:rPr>
            <w:noProof/>
            <w:webHidden/>
          </w:rPr>
          <w:fldChar w:fldCharType="end"/>
        </w:r>
      </w:hyperlink>
    </w:p>
    <w:p w14:paraId="028127E2" w14:textId="02BE657B" w:rsidR="00FB0174" w:rsidRDefault="00FB0174">
      <w:pPr>
        <w:pStyle w:val="TOC2"/>
        <w:rPr>
          <w:rFonts w:eastAsiaTheme="minorEastAsia" w:cstheme="minorBidi"/>
          <w:noProof/>
          <w:lang w:val="en-IN" w:eastAsia="en-IN"/>
        </w:rPr>
      </w:pPr>
      <w:hyperlink w:anchor="_Toc226736705" w:history="1">
        <w:r w:rsidRPr="00472166">
          <w:rPr>
            <w:rStyle w:val="Hyperlink"/>
            <w:rFonts w:ascii="Calibri" w:hAnsi="Calibri" w:cs="Calibri"/>
            <w:noProof/>
          </w:rPr>
          <w:t>Appendix B: Acronyms</w:t>
        </w:r>
        <w:r>
          <w:rPr>
            <w:noProof/>
            <w:webHidden/>
          </w:rPr>
          <w:tab/>
        </w:r>
        <w:r>
          <w:rPr>
            <w:noProof/>
            <w:webHidden/>
          </w:rPr>
          <w:fldChar w:fldCharType="begin"/>
        </w:r>
        <w:r>
          <w:rPr>
            <w:noProof/>
            <w:webHidden/>
          </w:rPr>
          <w:instrText xml:space="preserve"> PAGEREF _Toc226736705 \h </w:instrText>
        </w:r>
        <w:r>
          <w:rPr>
            <w:noProof/>
            <w:webHidden/>
          </w:rPr>
        </w:r>
        <w:r>
          <w:rPr>
            <w:noProof/>
            <w:webHidden/>
          </w:rPr>
          <w:fldChar w:fldCharType="separate"/>
        </w:r>
        <w:r>
          <w:rPr>
            <w:noProof/>
            <w:webHidden/>
          </w:rPr>
          <w:t>9</w:t>
        </w:r>
        <w:r>
          <w:rPr>
            <w:noProof/>
            <w:webHidden/>
          </w:rPr>
          <w:fldChar w:fldCharType="end"/>
        </w:r>
      </w:hyperlink>
    </w:p>
    <w:p w14:paraId="256FCB1C" w14:textId="237B6671"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CCFA685"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553422BE" w14:textId="77777777" w:rsidR="00C900BC" w:rsidRPr="008E2227" w:rsidRDefault="00C900BC" w:rsidP="008111F1">
      <w:pPr>
        <w:pStyle w:val="Heading1"/>
        <w:spacing w:before="240" w:line="256" w:lineRule="auto"/>
        <w:ind w:firstLine="432"/>
        <w:jc w:val="left"/>
        <w:rPr>
          <w:rFonts w:ascii="Calibri" w:hAnsi="Calibri" w:cs="Calibri"/>
        </w:rPr>
      </w:pPr>
      <w:bookmarkStart w:id="1" w:name="_Toc226736687"/>
      <w:r w:rsidRPr="008E2227">
        <w:rPr>
          <w:rFonts w:ascii="Calibri" w:hAnsi="Calibri" w:cs="Calibri"/>
        </w:rPr>
        <w:lastRenderedPageBreak/>
        <w:t>Introduction</w:t>
      </w:r>
      <w:bookmarkEnd w:id="1"/>
    </w:p>
    <w:p w14:paraId="499C2BAC" w14:textId="77777777" w:rsidR="00F64EAE" w:rsidRPr="00CB37F7" w:rsidRDefault="00F64EAE" w:rsidP="00CB37F7">
      <w:pPr>
        <w:spacing w:line="240" w:lineRule="auto"/>
        <w:rPr>
          <w:sz w:val="24"/>
          <w:szCs w:val="24"/>
        </w:rPr>
      </w:pPr>
      <w:r w:rsidRPr="00CB37F7">
        <w:rPr>
          <w:sz w:val="24"/>
          <w:szCs w:val="24"/>
        </w:rPr>
        <w:t xml:space="preserve">The scope of testing is to verify fitment to the specification from the perspective of  </w:t>
      </w:r>
    </w:p>
    <w:p w14:paraId="5EF67391" w14:textId="13269E92" w:rsidR="00F64EAE" w:rsidRPr="00CB37F7" w:rsidRDefault="00F64EAE" w:rsidP="00CB37F7">
      <w:pPr>
        <w:pStyle w:val="ListParagraph"/>
        <w:numPr>
          <w:ilvl w:val="0"/>
          <w:numId w:val="24"/>
        </w:numPr>
        <w:spacing w:line="240" w:lineRule="auto"/>
        <w:rPr>
          <w:sz w:val="24"/>
          <w:szCs w:val="24"/>
        </w:rPr>
      </w:pPr>
      <w:r w:rsidRPr="00CB37F7">
        <w:rPr>
          <w:sz w:val="24"/>
          <w:szCs w:val="24"/>
        </w:rPr>
        <w:t xml:space="preserve">Functionality  </w:t>
      </w:r>
    </w:p>
    <w:p w14:paraId="2FBC6482" w14:textId="061671D6" w:rsidR="00F64EAE" w:rsidRPr="00CB37F7" w:rsidRDefault="00F64EAE" w:rsidP="00CB37F7">
      <w:pPr>
        <w:pStyle w:val="ListParagraph"/>
        <w:numPr>
          <w:ilvl w:val="0"/>
          <w:numId w:val="24"/>
        </w:numPr>
        <w:spacing w:line="240" w:lineRule="auto"/>
        <w:rPr>
          <w:sz w:val="24"/>
          <w:szCs w:val="24"/>
        </w:rPr>
      </w:pPr>
      <w:r w:rsidRPr="00CB37F7">
        <w:rPr>
          <w:sz w:val="24"/>
          <w:szCs w:val="24"/>
        </w:rPr>
        <w:t>Configurability</w:t>
      </w:r>
    </w:p>
    <w:p w14:paraId="19276A2F" w14:textId="2619D7C4" w:rsidR="00F64EAE" w:rsidRPr="00CB37F7" w:rsidRDefault="00F64EAE" w:rsidP="00CB37F7">
      <w:pPr>
        <w:pStyle w:val="ListParagraph"/>
        <w:numPr>
          <w:ilvl w:val="0"/>
          <w:numId w:val="24"/>
        </w:numPr>
        <w:spacing w:line="240" w:lineRule="auto"/>
        <w:rPr>
          <w:sz w:val="24"/>
          <w:szCs w:val="24"/>
        </w:rPr>
      </w:pPr>
      <w:r w:rsidRPr="00CB37F7">
        <w:rPr>
          <w:sz w:val="24"/>
          <w:szCs w:val="24"/>
        </w:rPr>
        <w:t>Customizability</w:t>
      </w:r>
    </w:p>
    <w:p w14:paraId="2F86E964" w14:textId="79FA7A01" w:rsidR="00756182" w:rsidRPr="008E2227" w:rsidRDefault="00756182" w:rsidP="00F64EAE">
      <w:pPr>
        <w:pStyle w:val="Heading2"/>
        <w:spacing w:before="40" w:line="256" w:lineRule="auto"/>
        <w:ind w:firstLine="432"/>
        <w:jc w:val="left"/>
        <w:rPr>
          <w:rFonts w:ascii="Calibri" w:hAnsi="Calibri" w:cs="Calibri"/>
        </w:rPr>
      </w:pPr>
      <w:bookmarkStart w:id="2" w:name="_Toc226736688"/>
      <w:r w:rsidRPr="008E2227">
        <w:rPr>
          <w:rFonts w:ascii="Calibri" w:hAnsi="Calibri" w:cs="Calibri"/>
        </w:rPr>
        <w:t>Overview and Scope</w:t>
      </w:r>
      <w:bookmarkEnd w:id="2"/>
    </w:p>
    <w:p w14:paraId="68BF8B87" w14:textId="7F75BC6C" w:rsidR="0016147C" w:rsidRPr="00CB37F7" w:rsidRDefault="00F64EAE" w:rsidP="00F64EAE">
      <w:pPr>
        <w:pStyle w:val="NormalWeb"/>
        <w:ind w:left="432" w:firstLine="288"/>
        <w:jc w:val="both"/>
        <w:rPr>
          <w:rFonts w:asciiTheme="minorHAnsi" w:hAnsiTheme="minorHAnsi" w:cs="Calibri"/>
        </w:rPr>
      </w:pPr>
      <w:r w:rsidRPr="00CB37F7">
        <w:rPr>
          <w:rFonts w:asciiTheme="minorHAnsi" w:hAnsiTheme="minorHAnsi" w:cs="Calibri"/>
        </w:rPr>
        <w:t xml:space="preserve">Verification is performed not only from the end user perspective but also from the System Integrator (SI) point of view. Hence Configurability and Extensibility of the software is also assessed. This ensures readiness of software for use in multiple countries. </w:t>
      </w:r>
    </w:p>
    <w:p w14:paraId="16806D74" w14:textId="64CBA262" w:rsidR="00A17B10" w:rsidRPr="008E2227" w:rsidRDefault="00A17B10" w:rsidP="00A17B10">
      <w:pPr>
        <w:pStyle w:val="Heading1"/>
        <w:spacing w:before="120" w:line="256" w:lineRule="auto"/>
        <w:ind w:firstLine="432"/>
        <w:jc w:val="left"/>
        <w:rPr>
          <w:rFonts w:ascii="Calibri" w:hAnsi="Calibri" w:cs="Calibri"/>
        </w:rPr>
      </w:pPr>
      <w:bookmarkStart w:id="3" w:name="_Toc226736689"/>
      <w:r>
        <w:rPr>
          <w:rFonts w:ascii="Calibri" w:hAnsi="Calibri" w:cs="Calibri"/>
        </w:rPr>
        <w:t>Main Features Verified</w:t>
      </w:r>
      <w:bookmarkEnd w:id="3"/>
    </w:p>
    <w:p w14:paraId="0C6A0F63" w14:textId="3449D71F" w:rsidR="00A17B10" w:rsidRDefault="00A17B10" w:rsidP="00A17B10">
      <w:pPr>
        <w:spacing w:line="240" w:lineRule="auto"/>
        <w:rPr>
          <w:sz w:val="24"/>
          <w:szCs w:val="24"/>
        </w:rPr>
      </w:pPr>
      <w:r>
        <w:rPr>
          <w:sz w:val="24"/>
          <w:szCs w:val="24"/>
        </w:rPr>
        <w:tab/>
      </w:r>
      <w:r w:rsidRPr="00A17B10">
        <w:rPr>
          <w:sz w:val="24"/>
          <w:szCs w:val="24"/>
        </w:rPr>
        <w:t>The ARC (Android Registration Client) testing scope covers the following flows and features:</w:t>
      </w:r>
    </w:p>
    <w:p w14:paraId="4871255A" w14:textId="77777777" w:rsidR="00A17B10" w:rsidRDefault="00A17B10" w:rsidP="00531B77">
      <w:pPr>
        <w:numPr>
          <w:ilvl w:val="0"/>
          <w:numId w:val="20"/>
        </w:numPr>
        <w:spacing w:after="0"/>
        <w:jc w:val="left"/>
        <w:rPr>
          <w:sz w:val="24"/>
          <w:szCs w:val="24"/>
        </w:rPr>
      </w:pPr>
      <w:r>
        <w:rPr>
          <w:sz w:val="24"/>
          <w:szCs w:val="24"/>
        </w:rPr>
        <w:t>Logging and Logout into ARC</w:t>
      </w:r>
    </w:p>
    <w:p w14:paraId="37B2C25D" w14:textId="77777777" w:rsidR="00A17B10" w:rsidRDefault="00A17B10" w:rsidP="00531B77">
      <w:pPr>
        <w:numPr>
          <w:ilvl w:val="0"/>
          <w:numId w:val="20"/>
        </w:numPr>
        <w:spacing w:after="0"/>
        <w:jc w:val="left"/>
        <w:rPr>
          <w:sz w:val="24"/>
          <w:szCs w:val="24"/>
        </w:rPr>
      </w:pPr>
      <w:r>
        <w:rPr>
          <w:sz w:val="24"/>
          <w:szCs w:val="24"/>
        </w:rPr>
        <w:t>Adding machine details</w:t>
      </w:r>
    </w:p>
    <w:p w14:paraId="5FD74D5D" w14:textId="77777777" w:rsidR="00A17B10" w:rsidRDefault="00A17B10" w:rsidP="00531B77">
      <w:pPr>
        <w:numPr>
          <w:ilvl w:val="0"/>
          <w:numId w:val="20"/>
        </w:numPr>
        <w:spacing w:after="0"/>
        <w:jc w:val="left"/>
        <w:rPr>
          <w:sz w:val="24"/>
          <w:szCs w:val="24"/>
        </w:rPr>
      </w:pPr>
      <w:r>
        <w:rPr>
          <w:sz w:val="24"/>
          <w:szCs w:val="24"/>
        </w:rPr>
        <w:t>Consent page verification</w:t>
      </w:r>
    </w:p>
    <w:p w14:paraId="61BFD1FC" w14:textId="77777777" w:rsidR="00A17B10" w:rsidRDefault="00A17B10" w:rsidP="00531B77">
      <w:pPr>
        <w:numPr>
          <w:ilvl w:val="0"/>
          <w:numId w:val="20"/>
        </w:numPr>
        <w:spacing w:after="0"/>
        <w:jc w:val="left"/>
        <w:rPr>
          <w:sz w:val="24"/>
          <w:szCs w:val="24"/>
        </w:rPr>
      </w:pPr>
      <w:r>
        <w:rPr>
          <w:sz w:val="24"/>
          <w:szCs w:val="24"/>
        </w:rPr>
        <w:t>Demographic data input</w:t>
      </w:r>
    </w:p>
    <w:p w14:paraId="16E78B4A" w14:textId="77777777" w:rsidR="00A17B10" w:rsidRDefault="00A17B10" w:rsidP="00531B77">
      <w:pPr>
        <w:numPr>
          <w:ilvl w:val="0"/>
          <w:numId w:val="20"/>
        </w:numPr>
        <w:spacing w:after="0"/>
        <w:jc w:val="left"/>
        <w:rPr>
          <w:sz w:val="24"/>
          <w:szCs w:val="24"/>
        </w:rPr>
      </w:pPr>
      <w:r>
        <w:rPr>
          <w:sz w:val="24"/>
          <w:szCs w:val="24"/>
        </w:rPr>
        <w:t>Document upload</w:t>
      </w:r>
    </w:p>
    <w:p w14:paraId="4BD74816" w14:textId="77777777" w:rsidR="00A17B10" w:rsidRDefault="00A17B10" w:rsidP="00531B77">
      <w:pPr>
        <w:numPr>
          <w:ilvl w:val="0"/>
          <w:numId w:val="20"/>
        </w:numPr>
        <w:spacing w:after="0"/>
        <w:jc w:val="left"/>
        <w:rPr>
          <w:sz w:val="24"/>
          <w:szCs w:val="24"/>
        </w:rPr>
      </w:pPr>
      <w:r>
        <w:rPr>
          <w:sz w:val="24"/>
          <w:szCs w:val="24"/>
        </w:rPr>
        <w:t>Biometric data verification</w:t>
      </w:r>
    </w:p>
    <w:p w14:paraId="1CF5424B" w14:textId="77777777" w:rsidR="00A17B10" w:rsidRDefault="00A17B10" w:rsidP="00531B77">
      <w:pPr>
        <w:numPr>
          <w:ilvl w:val="0"/>
          <w:numId w:val="20"/>
        </w:numPr>
        <w:spacing w:after="0"/>
        <w:jc w:val="left"/>
        <w:rPr>
          <w:sz w:val="24"/>
          <w:szCs w:val="24"/>
        </w:rPr>
      </w:pPr>
      <w:r>
        <w:rPr>
          <w:sz w:val="24"/>
          <w:szCs w:val="24"/>
        </w:rPr>
        <w:t>Preview screen evaluation</w:t>
      </w:r>
    </w:p>
    <w:p w14:paraId="07FD09F8" w14:textId="71BEB290" w:rsidR="00A17B10" w:rsidRDefault="00A17B10" w:rsidP="00531B77">
      <w:pPr>
        <w:numPr>
          <w:ilvl w:val="0"/>
          <w:numId w:val="20"/>
        </w:numPr>
        <w:spacing w:after="0"/>
        <w:jc w:val="left"/>
        <w:rPr>
          <w:sz w:val="24"/>
          <w:szCs w:val="24"/>
        </w:rPr>
      </w:pPr>
      <w:r>
        <w:rPr>
          <w:sz w:val="24"/>
          <w:szCs w:val="24"/>
        </w:rPr>
        <w:t>Authentication</w:t>
      </w:r>
      <w:r w:rsidR="00FB0174">
        <w:rPr>
          <w:sz w:val="24"/>
          <w:szCs w:val="24"/>
        </w:rPr>
        <w:t xml:space="preserve"> and </w:t>
      </w:r>
      <w:r w:rsidR="00FB0174">
        <w:rPr>
          <w:sz w:val="24"/>
          <w:szCs w:val="24"/>
        </w:rPr>
        <w:t>Acknowledgement</w:t>
      </w:r>
      <w:r w:rsidR="00FB0174">
        <w:rPr>
          <w:sz w:val="24"/>
          <w:szCs w:val="24"/>
        </w:rPr>
        <w:t xml:space="preserve"> S</w:t>
      </w:r>
      <w:r>
        <w:rPr>
          <w:sz w:val="24"/>
          <w:szCs w:val="24"/>
        </w:rPr>
        <w:t>creen</w:t>
      </w:r>
      <w:r w:rsidR="00FB0174">
        <w:rPr>
          <w:sz w:val="24"/>
          <w:szCs w:val="24"/>
        </w:rPr>
        <w:t>s</w:t>
      </w:r>
    </w:p>
    <w:p w14:paraId="326CE989" w14:textId="77777777" w:rsidR="00A17B10" w:rsidRDefault="00A17B10" w:rsidP="00531B77">
      <w:pPr>
        <w:numPr>
          <w:ilvl w:val="0"/>
          <w:numId w:val="20"/>
        </w:numPr>
        <w:spacing w:after="0"/>
        <w:jc w:val="left"/>
        <w:rPr>
          <w:sz w:val="24"/>
          <w:szCs w:val="24"/>
        </w:rPr>
      </w:pPr>
      <w:r>
        <w:rPr>
          <w:sz w:val="24"/>
          <w:szCs w:val="24"/>
        </w:rPr>
        <w:t>Syncing and uploading</w:t>
      </w:r>
    </w:p>
    <w:p w14:paraId="1747FDC5" w14:textId="77777777" w:rsidR="00A17B10" w:rsidRDefault="00A17B10" w:rsidP="00531B77">
      <w:pPr>
        <w:numPr>
          <w:ilvl w:val="0"/>
          <w:numId w:val="20"/>
        </w:numPr>
        <w:spacing w:after="0"/>
        <w:jc w:val="left"/>
        <w:rPr>
          <w:sz w:val="24"/>
          <w:szCs w:val="24"/>
        </w:rPr>
      </w:pPr>
      <w:r>
        <w:rPr>
          <w:sz w:val="24"/>
          <w:szCs w:val="24"/>
        </w:rPr>
        <w:t>Audit logging</w:t>
      </w:r>
    </w:p>
    <w:p w14:paraId="3FDF2F9B" w14:textId="77777777" w:rsidR="00A17B10" w:rsidRDefault="00A17B10" w:rsidP="00531B77">
      <w:pPr>
        <w:numPr>
          <w:ilvl w:val="0"/>
          <w:numId w:val="20"/>
        </w:numPr>
        <w:spacing w:after="0"/>
        <w:jc w:val="left"/>
        <w:rPr>
          <w:sz w:val="24"/>
          <w:szCs w:val="24"/>
        </w:rPr>
      </w:pPr>
      <w:r>
        <w:rPr>
          <w:sz w:val="24"/>
          <w:szCs w:val="24"/>
        </w:rPr>
        <w:t>Dashboard</w:t>
      </w:r>
    </w:p>
    <w:p w14:paraId="4D2644B8" w14:textId="67A6771F" w:rsidR="00A17B10" w:rsidRPr="00FB0174" w:rsidRDefault="00A17B10" w:rsidP="00FB0174">
      <w:pPr>
        <w:numPr>
          <w:ilvl w:val="0"/>
          <w:numId w:val="20"/>
        </w:numPr>
        <w:spacing w:after="0"/>
        <w:jc w:val="left"/>
        <w:rPr>
          <w:sz w:val="24"/>
          <w:szCs w:val="24"/>
        </w:rPr>
      </w:pPr>
      <w:r>
        <w:rPr>
          <w:sz w:val="24"/>
          <w:szCs w:val="24"/>
        </w:rPr>
        <w:t>Operator Onboarding</w:t>
      </w:r>
      <w:r w:rsidR="00FB0174">
        <w:rPr>
          <w:sz w:val="24"/>
          <w:szCs w:val="24"/>
        </w:rPr>
        <w:t xml:space="preserve"> and </w:t>
      </w:r>
      <w:r w:rsidRPr="00FB0174">
        <w:rPr>
          <w:sz w:val="24"/>
          <w:szCs w:val="24"/>
        </w:rPr>
        <w:t>Update Operator biometrics</w:t>
      </w:r>
    </w:p>
    <w:p w14:paraId="0ACF8C36" w14:textId="77777777" w:rsidR="00A17B10" w:rsidRDefault="00A17B10" w:rsidP="00531B77">
      <w:pPr>
        <w:numPr>
          <w:ilvl w:val="0"/>
          <w:numId w:val="20"/>
        </w:numPr>
        <w:spacing w:after="0"/>
        <w:jc w:val="left"/>
        <w:rPr>
          <w:sz w:val="24"/>
          <w:szCs w:val="24"/>
        </w:rPr>
      </w:pPr>
      <w:r>
        <w:rPr>
          <w:sz w:val="24"/>
          <w:szCs w:val="24"/>
        </w:rPr>
        <w:t>Export Packet</w:t>
      </w:r>
    </w:p>
    <w:p w14:paraId="5742AF09" w14:textId="77777777" w:rsidR="00A17B10" w:rsidRDefault="00A17B10" w:rsidP="00531B77">
      <w:pPr>
        <w:numPr>
          <w:ilvl w:val="0"/>
          <w:numId w:val="20"/>
        </w:numPr>
        <w:spacing w:after="0"/>
        <w:jc w:val="left"/>
        <w:rPr>
          <w:sz w:val="24"/>
          <w:szCs w:val="24"/>
        </w:rPr>
      </w:pPr>
      <w:r>
        <w:rPr>
          <w:sz w:val="24"/>
          <w:szCs w:val="24"/>
        </w:rPr>
        <w:t>Notification</w:t>
      </w:r>
    </w:p>
    <w:p w14:paraId="3441C7AF" w14:textId="77777777" w:rsidR="00A17B10" w:rsidRDefault="00A17B10" w:rsidP="00531B77">
      <w:pPr>
        <w:numPr>
          <w:ilvl w:val="0"/>
          <w:numId w:val="20"/>
        </w:numPr>
        <w:spacing w:after="0"/>
        <w:jc w:val="left"/>
        <w:rPr>
          <w:sz w:val="24"/>
          <w:szCs w:val="24"/>
        </w:rPr>
      </w:pPr>
      <w:r>
        <w:rPr>
          <w:sz w:val="24"/>
          <w:szCs w:val="24"/>
        </w:rPr>
        <w:t>Pending approvals</w:t>
      </w:r>
    </w:p>
    <w:p w14:paraId="5A964F20" w14:textId="644A04B7" w:rsidR="00A17B10" w:rsidRPr="00C40D17" w:rsidRDefault="00A17B10" w:rsidP="00531B77">
      <w:pPr>
        <w:numPr>
          <w:ilvl w:val="0"/>
          <w:numId w:val="20"/>
        </w:numPr>
        <w:spacing w:after="0"/>
        <w:jc w:val="left"/>
        <w:rPr>
          <w:sz w:val="24"/>
          <w:szCs w:val="24"/>
        </w:rPr>
      </w:pPr>
      <w:r>
        <w:rPr>
          <w:sz w:val="24"/>
          <w:szCs w:val="24"/>
        </w:rPr>
        <w:t xml:space="preserve">ARC packets processing in </w:t>
      </w:r>
      <w:r w:rsidR="00531B77">
        <w:rPr>
          <w:sz w:val="24"/>
          <w:szCs w:val="24"/>
        </w:rPr>
        <w:t>Registration process</w:t>
      </w:r>
    </w:p>
    <w:p w14:paraId="53667490" w14:textId="77777777" w:rsidR="00A17B10" w:rsidRDefault="00A17B10" w:rsidP="00531B77">
      <w:pPr>
        <w:numPr>
          <w:ilvl w:val="0"/>
          <w:numId w:val="20"/>
        </w:numPr>
        <w:spacing w:after="0"/>
        <w:jc w:val="left"/>
        <w:rPr>
          <w:sz w:val="24"/>
          <w:szCs w:val="24"/>
        </w:rPr>
      </w:pPr>
      <w:r>
        <w:rPr>
          <w:sz w:val="24"/>
          <w:szCs w:val="24"/>
        </w:rPr>
        <w:t>Handles Email Id/Phone Number</w:t>
      </w:r>
    </w:p>
    <w:p w14:paraId="1C928E68" w14:textId="07AF85CC" w:rsidR="00A17B10" w:rsidRPr="00531B77" w:rsidRDefault="00A17B10" w:rsidP="00531B77">
      <w:pPr>
        <w:numPr>
          <w:ilvl w:val="0"/>
          <w:numId w:val="20"/>
        </w:numPr>
        <w:spacing w:after="0"/>
        <w:jc w:val="left"/>
        <w:rPr>
          <w:sz w:val="24"/>
          <w:szCs w:val="24"/>
        </w:rPr>
      </w:pPr>
      <w:r w:rsidRPr="00531B77">
        <w:rPr>
          <w:sz w:val="24"/>
          <w:szCs w:val="24"/>
        </w:rPr>
        <w:t>New, Update</w:t>
      </w:r>
      <w:r w:rsidR="00531B77" w:rsidRPr="00531B77">
        <w:rPr>
          <w:sz w:val="24"/>
          <w:szCs w:val="24"/>
        </w:rPr>
        <w:t xml:space="preserve">, </w:t>
      </w:r>
      <w:r w:rsidR="00531B77" w:rsidRPr="00531B77">
        <w:rPr>
          <w:sz w:val="24"/>
          <w:szCs w:val="24"/>
        </w:rPr>
        <w:t xml:space="preserve">Biometric Correction flow </w:t>
      </w:r>
      <w:r w:rsidRPr="00531B77">
        <w:rPr>
          <w:sz w:val="24"/>
          <w:szCs w:val="24"/>
        </w:rPr>
        <w:t>and Lost flows</w:t>
      </w:r>
    </w:p>
    <w:p w14:paraId="3D6DFA4E" w14:textId="77777777" w:rsidR="00A17B10" w:rsidRDefault="00A17B10" w:rsidP="00531B77">
      <w:pPr>
        <w:numPr>
          <w:ilvl w:val="0"/>
          <w:numId w:val="20"/>
        </w:numPr>
        <w:spacing w:after="0"/>
        <w:jc w:val="left"/>
        <w:rPr>
          <w:sz w:val="24"/>
          <w:szCs w:val="24"/>
        </w:rPr>
      </w:pPr>
      <w:r w:rsidRPr="00C40D17">
        <w:rPr>
          <w:sz w:val="24"/>
          <w:szCs w:val="24"/>
        </w:rPr>
        <w:t>Forgot and Reset Password</w:t>
      </w:r>
    </w:p>
    <w:p w14:paraId="3F2869F6" w14:textId="77777777" w:rsidR="00A17B10" w:rsidRDefault="00A17B10" w:rsidP="00531B77">
      <w:pPr>
        <w:numPr>
          <w:ilvl w:val="0"/>
          <w:numId w:val="20"/>
        </w:numPr>
        <w:spacing w:after="0"/>
        <w:jc w:val="left"/>
        <w:rPr>
          <w:sz w:val="24"/>
          <w:szCs w:val="24"/>
        </w:rPr>
      </w:pPr>
      <w:r w:rsidRPr="00035FD3">
        <w:rPr>
          <w:sz w:val="24"/>
          <w:szCs w:val="24"/>
        </w:rPr>
        <w:t>Settings (Global, Scheduled Jobs, and Device)</w:t>
      </w:r>
      <w:r>
        <w:rPr>
          <w:sz w:val="24"/>
          <w:szCs w:val="24"/>
        </w:rPr>
        <w:t xml:space="preserve"> </w:t>
      </w:r>
    </w:p>
    <w:p w14:paraId="21C14117" w14:textId="77777777" w:rsidR="00A17B10" w:rsidRDefault="00A17B10" w:rsidP="00531B77">
      <w:pPr>
        <w:numPr>
          <w:ilvl w:val="0"/>
          <w:numId w:val="20"/>
        </w:numPr>
        <w:spacing w:after="0"/>
        <w:jc w:val="left"/>
        <w:rPr>
          <w:sz w:val="24"/>
          <w:szCs w:val="24"/>
        </w:rPr>
      </w:pPr>
      <w:r>
        <w:rPr>
          <w:sz w:val="24"/>
          <w:szCs w:val="24"/>
        </w:rPr>
        <w:t>GPS and Auto logout</w:t>
      </w:r>
    </w:p>
    <w:p w14:paraId="0DEAD5CB" w14:textId="0C34EA3A" w:rsidR="00A17B10" w:rsidRDefault="00A17B10" w:rsidP="00531B77">
      <w:pPr>
        <w:numPr>
          <w:ilvl w:val="0"/>
          <w:numId w:val="20"/>
        </w:numPr>
        <w:spacing w:after="0"/>
        <w:jc w:val="left"/>
        <w:rPr>
          <w:sz w:val="24"/>
          <w:szCs w:val="24"/>
        </w:rPr>
      </w:pPr>
      <w:r w:rsidRPr="00035FD3">
        <w:rPr>
          <w:sz w:val="24"/>
          <w:szCs w:val="24"/>
        </w:rPr>
        <w:t xml:space="preserve">ARC on Mobile with </w:t>
      </w:r>
      <w:r>
        <w:rPr>
          <w:sz w:val="24"/>
          <w:szCs w:val="24"/>
        </w:rPr>
        <w:t>l</w:t>
      </w:r>
      <w:r w:rsidRPr="00035FD3">
        <w:rPr>
          <w:sz w:val="24"/>
          <w:szCs w:val="24"/>
        </w:rPr>
        <w:t>and</w:t>
      </w:r>
      <w:r>
        <w:rPr>
          <w:sz w:val="24"/>
          <w:szCs w:val="24"/>
        </w:rPr>
        <w:t>s</w:t>
      </w:r>
      <w:r w:rsidRPr="00035FD3">
        <w:rPr>
          <w:sz w:val="24"/>
          <w:szCs w:val="24"/>
        </w:rPr>
        <w:t>c</w:t>
      </w:r>
      <w:r w:rsidR="00FB0174">
        <w:rPr>
          <w:sz w:val="24"/>
          <w:szCs w:val="24"/>
        </w:rPr>
        <w:t>a</w:t>
      </w:r>
      <w:r w:rsidRPr="00035FD3">
        <w:rPr>
          <w:sz w:val="24"/>
          <w:szCs w:val="24"/>
        </w:rPr>
        <w:t>pe support</w:t>
      </w:r>
    </w:p>
    <w:p w14:paraId="62CA77FD" w14:textId="5579D018" w:rsidR="00A17B10" w:rsidRPr="00FB0174" w:rsidRDefault="00531B77" w:rsidP="00FB0174">
      <w:pPr>
        <w:numPr>
          <w:ilvl w:val="0"/>
          <w:numId w:val="20"/>
        </w:numPr>
        <w:spacing w:after="0"/>
        <w:jc w:val="left"/>
        <w:rPr>
          <w:sz w:val="24"/>
          <w:szCs w:val="24"/>
        </w:rPr>
      </w:pPr>
      <w:r>
        <w:rPr>
          <w:sz w:val="24"/>
          <w:szCs w:val="24"/>
        </w:rPr>
        <w:t xml:space="preserve">Configuration scenarios </w:t>
      </w:r>
    </w:p>
    <w:p w14:paraId="70276F12" w14:textId="470E72B1" w:rsidR="00C900BC" w:rsidRPr="008E2227" w:rsidRDefault="00C900BC" w:rsidP="008111F1">
      <w:pPr>
        <w:pStyle w:val="Heading1"/>
        <w:spacing w:before="120" w:line="256" w:lineRule="auto"/>
        <w:ind w:firstLine="432"/>
        <w:jc w:val="left"/>
        <w:rPr>
          <w:rFonts w:ascii="Calibri" w:hAnsi="Calibri" w:cs="Calibri"/>
        </w:rPr>
      </w:pPr>
      <w:bookmarkStart w:id="4" w:name="_Toc226736690"/>
      <w:r w:rsidRPr="008E2227">
        <w:rPr>
          <w:rFonts w:ascii="Calibri" w:hAnsi="Calibri" w:cs="Calibri"/>
        </w:rPr>
        <w:lastRenderedPageBreak/>
        <w:t>Test Approach</w:t>
      </w:r>
      <w:bookmarkEnd w:id="4"/>
    </w:p>
    <w:p w14:paraId="768F6A6E" w14:textId="7B52BEE6" w:rsidR="00F64EAE" w:rsidRPr="00CB37F7" w:rsidRDefault="0016147C" w:rsidP="00F64EAE">
      <w:pPr>
        <w:pStyle w:val="NormalWeb"/>
        <w:ind w:left="432" w:firstLine="288"/>
        <w:rPr>
          <w:rFonts w:asciiTheme="minorHAnsi" w:hAnsiTheme="minorHAnsi" w:cs="Calibri"/>
        </w:rPr>
      </w:pPr>
      <w:r w:rsidRPr="00CB37F7">
        <w:rPr>
          <w:rFonts w:asciiTheme="minorHAnsi" w:hAnsiTheme="minorHAnsi" w:cs="Calibri"/>
        </w:rPr>
        <w:t xml:space="preserve">The </w:t>
      </w:r>
      <w:r w:rsidR="00F64EAE" w:rsidRPr="00CB37F7">
        <w:rPr>
          <w:rFonts w:asciiTheme="minorHAnsi" w:hAnsiTheme="minorHAnsi" w:cs="Calibri"/>
        </w:rPr>
        <w:t xml:space="preserve">Persona based approach has been adopted to perform the IV&amp;V, by simulating test scenarios that resemble a real-time implementation. </w:t>
      </w:r>
    </w:p>
    <w:p w14:paraId="7089488B" w14:textId="3D26247E" w:rsidR="0016147C" w:rsidRPr="00CB37F7" w:rsidRDefault="00F64EAE" w:rsidP="00F64EAE">
      <w:pPr>
        <w:pStyle w:val="NormalWeb"/>
        <w:ind w:left="432" w:firstLine="288"/>
        <w:rPr>
          <w:rFonts w:asciiTheme="minorHAnsi" w:hAnsiTheme="minorHAnsi" w:cs="Calibri"/>
        </w:rPr>
      </w:pPr>
      <w:r w:rsidRPr="00CB37F7">
        <w:rPr>
          <w:rFonts w:asciiTheme="minorHAnsi" w:hAnsiTheme="minorHAnsi" w:cs="Calibri"/>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14:paraId="2B0265BE" w14:textId="47B75381" w:rsidR="003543DC" w:rsidRPr="00CB37F7" w:rsidRDefault="00F64EAE" w:rsidP="003543DC">
      <w:pPr>
        <w:spacing w:after="0" w:line="240" w:lineRule="auto"/>
        <w:ind w:firstLine="360"/>
        <w:rPr>
          <w:rFonts w:eastAsia="Times New Roman" w:cs="Calibri"/>
          <w:sz w:val="24"/>
          <w:szCs w:val="24"/>
        </w:rPr>
      </w:pPr>
      <w:r>
        <w:rPr>
          <w:rFonts w:ascii="Calibri" w:hAnsi="Calibri" w:cs="Calibri"/>
        </w:rPr>
        <w:fldChar w:fldCharType="begin">
          <w:ffData>
            <w:name w:val="Check1"/>
            <w:enabled/>
            <w:calcOnExit w:val="0"/>
            <w:checkBox>
              <w:sizeAuto/>
              <w:default w:val="1"/>
            </w:checkBox>
          </w:ffData>
        </w:fldChar>
      </w:r>
      <w:bookmarkStart w:id="5" w:name="Check1"/>
      <w:r>
        <w:rPr>
          <w:rFonts w:ascii="Calibri" w:hAnsi="Calibri" w:cs="Calibri"/>
        </w:rPr>
        <w:instrText xml:space="preserve"> FORMCHECKBOX </w:instrText>
      </w:r>
      <w:r w:rsidR="00D973DA">
        <w:rPr>
          <w:rFonts w:ascii="Calibri" w:hAnsi="Calibri" w:cs="Calibri"/>
        </w:rPr>
      </w:r>
      <w:r w:rsidR="00D973DA">
        <w:rPr>
          <w:rFonts w:ascii="Calibri" w:hAnsi="Calibri" w:cs="Calibri"/>
        </w:rPr>
        <w:fldChar w:fldCharType="separate"/>
      </w:r>
      <w:r>
        <w:rPr>
          <w:rFonts w:ascii="Calibri" w:hAnsi="Calibri" w:cs="Calibri"/>
        </w:rPr>
        <w:fldChar w:fldCharType="end"/>
      </w:r>
      <w:bookmarkEnd w:id="5"/>
      <w:r w:rsidR="003543DC" w:rsidRPr="008E2227">
        <w:rPr>
          <w:rFonts w:ascii="Calibri" w:hAnsi="Calibri" w:cs="Calibri"/>
        </w:rPr>
        <w:t xml:space="preserve"> </w:t>
      </w:r>
      <w:r w:rsidR="003543DC" w:rsidRPr="00CB37F7">
        <w:rPr>
          <w:rFonts w:eastAsia="Times New Roman" w:cs="Calibri"/>
          <w:sz w:val="24"/>
          <w:szCs w:val="24"/>
        </w:rPr>
        <w:t>Functionality</w:t>
      </w:r>
    </w:p>
    <w:p w14:paraId="160602AB" w14:textId="78395D3B" w:rsidR="003543DC" w:rsidRPr="00CB37F7" w:rsidRDefault="00F64EAE" w:rsidP="003543DC">
      <w:pPr>
        <w:spacing w:after="0" w:line="240" w:lineRule="auto"/>
        <w:ind w:left="360"/>
        <w:rPr>
          <w:rFonts w:eastAsia="Times New Roman" w:cs="Calibri"/>
          <w:sz w:val="24"/>
          <w:szCs w:val="24"/>
        </w:rPr>
      </w:pPr>
      <w:r w:rsidRPr="00CB37F7">
        <w:rPr>
          <w:rFonts w:eastAsia="Times New Roman" w:cs="Calibri"/>
          <w:sz w:val="24"/>
          <w:szCs w:val="24"/>
        </w:rPr>
        <w:fldChar w:fldCharType="begin">
          <w:ffData>
            <w:name w:val="Check2"/>
            <w:enabled/>
            <w:calcOnExit w:val="0"/>
            <w:checkBox>
              <w:sizeAuto/>
              <w:default w:val="1"/>
            </w:checkBox>
          </w:ffData>
        </w:fldChar>
      </w:r>
      <w:bookmarkStart w:id="6" w:name="Check2"/>
      <w:r w:rsidRPr="00CB37F7">
        <w:rPr>
          <w:rFonts w:eastAsia="Times New Roman" w:cs="Calibri"/>
          <w:sz w:val="24"/>
          <w:szCs w:val="24"/>
        </w:rPr>
        <w:instrText xml:space="preserve"> FORMCHECKBOX </w:instrText>
      </w:r>
      <w:r w:rsidR="00D973DA" w:rsidRPr="00CB37F7">
        <w:rPr>
          <w:rFonts w:eastAsia="Times New Roman" w:cs="Calibri"/>
          <w:sz w:val="24"/>
          <w:szCs w:val="24"/>
        </w:rPr>
      </w:r>
      <w:r w:rsidR="00D973DA" w:rsidRPr="00CB37F7">
        <w:rPr>
          <w:rFonts w:eastAsia="Times New Roman" w:cs="Calibri"/>
          <w:sz w:val="24"/>
          <w:szCs w:val="24"/>
        </w:rPr>
        <w:fldChar w:fldCharType="separate"/>
      </w:r>
      <w:r w:rsidRPr="00CB37F7">
        <w:rPr>
          <w:rFonts w:eastAsia="Times New Roman" w:cs="Calibri"/>
          <w:sz w:val="24"/>
          <w:szCs w:val="24"/>
        </w:rPr>
        <w:fldChar w:fldCharType="end"/>
      </w:r>
      <w:bookmarkEnd w:id="6"/>
      <w:r w:rsidR="003543DC" w:rsidRPr="00CB37F7">
        <w:rPr>
          <w:rFonts w:eastAsia="Times New Roman" w:cs="Calibri"/>
          <w:sz w:val="24"/>
          <w:szCs w:val="24"/>
        </w:rPr>
        <w:t xml:space="preserve"> Combination</w:t>
      </w:r>
    </w:p>
    <w:p w14:paraId="7FA10906" w14:textId="17A9439B" w:rsidR="003543DC" w:rsidRPr="00CB37F7" w:rsidRDefault="00F64EAE" w:rsidP="003543DC">
      <w:pPr>
        <w:spacing w:after="0" w:line="240" w:lineRule="auto"/>
        <w:ind w:left="360"/>
        <w:rPr>
          <w:rFonts w:eastAsia="Times New Roman" w:cs="Calibri"/>
          <w:sz w:val="24"/>
          <w:szCs w:val="24"/>
        </w:rPr>
      </w:pPr>
      <w:r w:rsidRPr="00CB37F7">
        <w:rPr>
          <w:rFonts w:eastAsia="Times New Roman" w:cs="Calibri"/>
          <w:sz w:val="24"/>
          <w:szCs w:val="24"/>
        </w:rPr>
        <w:fldChar w:fldCharType="begin">
          <w:ffData>
            <w:name w:val="Check3"/>
            <w:enabled/>
            <w:calcOnExit w:val="0"/>
            <w:checkBox>
              <w:sizeAuto/>
              <w:default w:val="1"/>
            </w:checkBox>
          </w:ffData>
        </w:fldChar>
      </w:r>
      <w:bookmarkStart w:id="7" w:name="Check3"/>
      <w:r w:rsidRPr="00CB37F7">
        <w:rPr>
          <w:rFonts w:eastAsia="Times New Roman" w:cs="Calibri"/>
          <w:sz w:val="24"/>
          <w:szCs w:val="24"/>
        </w:rPr>
        <w:instrText xml:space="preserve"> FORMCHECKBOX </w:instrText>
      </w:r>
      <w:r w:rsidR="00D973DA" w:rsidRPr="00CB37F7">
        <w:rPr>
          <w:rFonts w:eastAsia="Times New Roman" w:cs="Calibri"/>
          <w:sz w:val="24"/>
          <w:szCs w:val="24"/>
        </w:rPr>
      </w:r>
      <w:r w:rsidR="00D973DA" w:rsidRPr="00CB37F7">
        <w:rPr>
          <w:rFonts w:eastAsia="Times New Roman" w:cs="Calibri"/>
          <w:sz w:val="24"/>
          <w:szCs w:val="24"/>
        </w:rPr>
        <w:fldChar w:fldCharType="separate"/>
      </w:r>
      <w:r w:rsidRPr="00CB37F7">
        <w:rPr>
          <w:rFonts w:eastAsia="Times New Roman" w:cs="Calibri"/>
          <w:sz w:val="24"/>
          <w:szCs w:val="24"/>
        </w:rPr>
        <w:fldChar w:fldCharType="end"/>
      </w:r>
      <w:bookmarkEnd w:id="7"/>
      <w:r w:rsidR="003543DC" w:rsidRPr="00CB37F7">
        <w:rPr>
          <w:rFonts w:eastAsia="Times New Roman" w:cs="Calibri"/>
          <w:sz w:val="24"/>
          <w:szCs w:val="24"/>
        </w:rPr>
        <w:t xml:space="preserve"> UI Automation</w:t>
      </w:r>
    </w:p>
    <w:p w14:paraId="073973C5" w14:textId="493B778D" w:rsidR="00C900BC" w:rsidRDefault="00C900BC" w:rsidP="00C900BC">
      <w:pPr>
        <w:pStyle w:val="ListParagraph"/>
        <w:ind w:left="432"/>
        <w:rPr>
          <w:rFonts w:ascii="Calibri" w:hAnsi="Calibri" w:cs="Calibri"/>
          <w:sz w:val="24"/>
          <w:szCs w:val="24"/>
        </w:rPr>
      </w:pPr>
    </w:p>
    <w:p w14:paraId="09664859" w14:textId="2F4E85D5" w:rsidR="00531B77" w:rsidRDefault="00531B77" w:rsidP="00C900BC">
      <w:pPr>
        <w:pStyle w:val="ListParagraph"/>
        <w:ind w:left="432"/>
        <w:rPr>
          <w:rFonts w:ascii="Calibri" w:hAnsi="Calibri" w:cs="Calibri"/>
          <w:sz w:val="24"/>
          <w:szCs w:val="24"/>
        </w:rPr>
      </w:pPr>
    </w:p>
    <w:p w14:paraId="72710B0D" w14:textId="77777777" w:rsidR="00FB0174" w:rsidRDefault="00FB0174" w:rsidP="00C900BC">
      <w:pPr>
        <w:pStyle w:val="ListParagraph"/>
        <w:ind w:left="432"/>
        <w:rPr>
          <w:rFonts w:ascii="Calibri" w:hAnsi="Calibri" w:cs="Calibri"/>
          <w:sz w:val="24"/>
          <w:szCs w:val="24"/>
        </w:rPr>
      </w:pPr>
    </w:p>
    <w:p w14:paraId="710786FC" w14:textId="77777777" w:rsidR="00531B77" w:rsidRPr="00531B77" w:rsidRDefault="00531B77" w:rsidP="00531B77">
      <w:pPr>
        <w:pStyle w:val="Heading1"/>
        <w:spacing w:before="120" w:line="256" w:lineRule="auto"/>
        <w:ind w:firstLine="432"/>
        <w:jc w:val="left"/>
        <w:rPr>
          <w:rFonts w:ascii="Calibri" w:hAnsi="Calibri" w:cs="Calibri"/>
        </w:rPr>
      </w:pPr>
      <w:bookmarkStart w:id="8" w:name="_Toc205568701"/>
      <w:bookmarkStart w:id="9" w:name="_Toc226736691"/>
      <w:r w:rsidRPr="00531B77">
        <w:rPr>
          <w:rFonts w:ascii="Calibri" w:hAnsi="Calibri" w:cs="Calibri"/>
        </w:rPr>
        <w:t>Verified configuration</w:t>
      </w:r>
      <w:bookmarkEnd w:id="8"/>
      <w:bookmarkEnd w:id="9"/>
      <w:r w:rsidRPr="00531B77">
        <w:rPr>
          <w:rFonts w:ascii="Calibri" w:hAnsi="Calibri" w:cs="Calibri"/>
        </w:rPr>
        <w:t xml:space="preserve"> </w:t>
      </w:r>
    </w:p>
    <w:p w14:paraId="48D2757F" w14:textId="64FF1C3F" w:rsidR="00531B77" w:rsidRPr="00CB37F7" w:rsidRDefault="00531B77" w:rsidP="00531B77">
      <w:pPr>
        <w:widowControl w:val="0"/>
        <w:spacing w:after="320"/>
        <w:rPr>
          <w:rFonts w:eastAsia="Times New Roman" w:cs="Calibri"/>
          <w:sz w:val="24"/>
          <w:szCs w:val="24"/>
        </w:rPr>
      </w:pPr>
      <w:r>
        <w:rPr>
          <w:color w:val="1D1C1D"/>
          <w:sz w:val="24"/>
          <w:szCs w:val="24"/>
          <w:highlight w:val="white"/>
        </w:rPr>
        <w:tab/>
      </w:r>
      <w:r w:rsidRPr="00CB37F7">
        <w:rPr>
          <w:rFonts w:eastAsia="Times New Roman" w:cs="Calibri"/>
          <w:sz w:val="24"/>
          <w:szCs w:val="24"/>
        </w:rPr>
        <w:t xml:space="preserve">Verification is performed on various configurations as mentioned below </w:t>
      </w:r>
    </w:p>
    <w:p w14:paraId="4CF25E08" w14:textId="650A7B99" w:rsidR="00531B77" w:rsidRDefault="00531B77" w:rsidP="00531B77">
      <w:pPr>
        <w:pStyle w:val="ListParagraph"/>
        <w:widowControl w:val="0"/>
        <w:numPr>
          <w:ilvl w:val="0"/>
          <w:numId w:val="19"/>
        </w:numPr>
        <w:spacing w:after="0"/>
        <w:jc w:val="left"/>
        <w:rPr>
          <w:rFonts w:eastAsia="Times New Roman" w:cs="Calibri"/>
          <w:sz w:val="24"/>
          <w:szCs w:val="24"/>
        </w:rPr>
      </w:pPr>
      <w:bookmarkStart w:id="10" w:name="_tyjcwt" w:colFirst="0" w:colLast="0"/>
      <w:bookmarkEnd w:id="10"/>
      <w:r w:rsidRPr="00CB37F7">
        <w:rPr>
          <w:rFonts w:eastAsia="Times New Roman" w:cs="Calibri"/>
          <w:sz w:val="24"/>
          <w:szCs w:val="24"/>
        </w:rPr>
        <w:t>Configuration with 3 Lang</w:t>
      </w:r>
      <w:r w:rsidRPr="00CB37F7">
        <w:rPr>
          <w:rFonts w:eastAsia="Times New Roman" w:cs="Calibri"/>
          <w:sz w:val="24"/>
          <w:szCs w:val="24"/>
        </w:rPr>
        <w:t xml:space="preserve">uage </w:t>
      </w:r>
      <w:r w:rsidRPr="00CB37F7">
        <w:rPr>
          <w:rFonts w:eastAsia="Times New Roman" w:cs="Calibri"/>
          <w:sz w:val="24"/>
          <w:szCs w:val="24"/>
        </w:rPr>
        <w:t>(</w:t>
      </w:r>
      <w:proofErr w:type="spellStart"/>
      <w:r w:rsidRPr="00CB37F7">
        <w:rPr>
          <w:rFonts w:eastAsia="Times New Roman" w:cs="Calibri"/>
          <w:sz w:val="24"/>
          <w:szCs w:val="24"/>
        </w:rPr>
        <w:t>Eng</w:t>
      </w:r>
      <w:proofErr w:type="spellEnd"/>
      <w:r w:rsidRPr="00CB37F7">
        <w:rPr>
          <w:rFonts w:eastAsia="Times New Roman" w:cs="Calibri"/>
          <w:sz w:val="24"/>
          <w:szCs w:val="24"/>
        </w:rPr>
        <w:t>, Ara, and Fra)</w:t>
      </w:r>
    </w:p>
    <w:p w14:paraId="5E349630" w14:textId="6FA49A48" w:rsidR="00FB0174" w:rsidRDefault="00FB0174" w:rsidP="00FB0174">
      <w:pPr>
        <w:widowControl w:val="0"/>
        <w:spacing w:after="0"/>
        <w:jc w:val="left"/>
        <w:rPr>
          <w:rFonts w:eastAsia="Times New Roman" w:cs="Calibri"/>
          <w:sz w:val="24"/>
          <w:szCs w:val="24"/>
        </w:rPr>
      </w:pPr>
    </w:p>
    <w:p w14:paraId="18BF9FBD" w14:textId="77777777" w:rsidR="00FB0174" w:rsidRPr="00FB0174" w:rsidRDefault="00FB0174" w:rsidP="00FB0174">
      <w:pPr>
        <w:widowControl w:val="0"/>
        <w:spacing w:after="0"/>
        <w:jc w:val="left"/>
        <w:rPr>
          <w:rFonts w:eastAsia="Times New Roman" w:cs="Calibri"/>
          <w:sz w:val="24"/>
          <w:szCs w:val="24"/>
        </w:rPr>
      </w:pPr>
    </w:p>
    <w:p w14:paraId="2AFF0EAB" w14:textId="77777777" w:rsidR="00531B77" w:rsidRPr="00531B77" w:rsidRDefault="00531B77" w:rsidP="00531B77">
      <w:pPr>
        <w:pStyle w:val="Heading1"/>
        <w:spacing w:before="120" w:line="256" w:lineRule="auto"/>
        <w:ind w:firstLine="432"/>
        <w:jc w:val="left"/>
        <w:rPr>
          <w:rFonts w:ascii="Calibri" w:hAnsi="Calibri" w:cs="Calibri"/>
        </w:rPr>
      </w:pPr>
      <w:bookmarkStart w:id="11" w:name="_Toc205568702"/>
      <w:bookmarkStart w:id="12" w:name="_Toc226736692"/>
      <w:r w:rsidRPr="00531B77">
        <w:rPr>
          <w:rFonts w:ascii="Calibri" w:hAnsi="Calibri" w:cs="Calibri"/>
        </w:rPr>
        <w:t>Limitations/Out of Scope</w:t>
      </w:r>
      <w:bookmarkEnd w:id="11"/>
      <w:bookmarkEnd w:id="12"/>
    </w:p>
    <w:p w14:paraId="15E27CEE" w14:textId="77777777"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Handles feature with Update UIN</w:t>
      </w:r>
    </w:p>
    <w:p w14:paraId="2CDF82E4" w14:textId="5F4942CF"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Real biometric device</w:t>
      </w:r>
      <w:r w:rsidRPr="00CB37F7">
        <w:rPr>
          <w:rFonts w:eastAsia="Times New Roman" w:cs="Calibri"/>
          <w:sz w:val="24"/>
          <w:szCs w:val="24"/>
        </w:rPr>
        <w:t xml:space="preserve">, ABIS and </w:t>
      </w:r>
      <w:proofErr w:type="spellStart"/>
      <w:r w:rsidRPr="00CB37F7">
        <w:rPr>
          <w:rFonts w:eastAsia="Times New Roman" w:cs="Calibri"/>
          <w:sz w:val="24"/>
          <w:szCs w:val="24"/>
        </w:rPr>
        <w:t>BioSDK</w:t>
      </w:r>
      <w:proofErr w:type="spellEnd"/>
    </w:p>
    <w:p w14:paraId="15AD22CC" w14:textId="77777777"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UI Automation testing</w:t>
      </w:r>
    </w:p>
    <w:p w14:paraId="2E1CA7E7" w14:textId="71A2B0E4"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Deployment and docker compose testing</w:t>
      </w:r>
    </w:p>
    <w:p w14:paraId="09690C20" w14:textId="778BFEC5" w:rsidR="00531B77" w:rsidRPr="00CB37F7" w:rsidRDefault="00531B77" w:rsidP="00FD2A90">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Compatible with MOSIP version 1.2.0, but not compatible with MOSIP version 1.3.0</w:t>
      </w:r>
      <w:r w:rsidRPr="00CB37F7">
        <w:rPr>
          <w:rFonts w:eastAsia="Times New Roman" w:cs="Calibri"/>
          <w:sz w:val="24"/>
          <w:szCs w:val="24"/>
        </w:rPr>
        <w:t>.</w:t>
      </w:r>
    </w:p>
    <w:p w14:paraId="2589D40B" w14:textId="77777777" w:rsidR="00531B77" w:rsidRDefault="00531B77" w:rsidP="00531B77">
      <w:pPr>
        <w:widowControl w:val="0"/>
        <w:spacing w:after="0"/>
        <w:jc w:val="left"/>
      </w:pPr>
    </w:p>
    <w:p w14:paraId="6E0BBCC1" w14:textId="77777777" w:rsidR="00531B77" w:rsidRPr="008E2227" w:rsidRDefault="00531B77" w:rsidP="00C900BC">
      <w:pPr>
        <w:pStyle w:val="ListParagraph"/>
        <w:ind w:left="432"/>
        <w:rPr>
          <w:rFonts w:ascii="Calibri" w:hAnsi="Calibri" w:cs="Calibri"/>
          <w:sz w:val="24"/>
          <w:szCs w:val="24"/>
        </w:rPr>
      </w:pPr>
    </w:p>
    <w:p w14:paraId="3321942C" w14:textId="2B4583A2" w:rsidR="00531B77" w:rsidRPr="009D2572" w:rsidRDefault="00531B77" w:rsidP="008111F1">
      <w:pPr>
        <w:pStyle w:val="Heading1"/>
        <w:spacing w:before="120" w:line="256" w:lineRule="auto"/>
        <w:ind w:left="432"/>
        <w:jc w:val="left"/>
        <w:rPr>
          <w14:glow w14:rad="25400">
            <w14:schemeClr w14:val="tx1"/>
          </w14:glow>
          <w14:shadow w14:blurRad="50800" w14:dist="50800" w14:dir="5400000" w14:sx="11000" w14:sy="11000" w14:kx="0" w14:ky="0" w14:algn="ctr">
            <w14:srgbClr w14:val="000000">
              <w14:alpha w14:val="56870"/>
            </w14:srgbClr>
          </w14:shadow>
        </w:rPr>
      </w:pPr>
      <w:bookmarkStart w:id="13" w:name="_Toc17829893"/>
      <w:bookmarkStart w:id="14" w:name="_Toc205568703"/>
      <w:bookmarkStart w:id="15" w:name="_Toc226736693"/>
      <w:r w:rsidRPr="009D2572">
        <w:lastRenderedPageBreak/>
        <w:t>Feature Health</w:t>
      </w:r>
      <w:bookmarkEnd w:id="14"/>
      <w:bookmarkEnd w:id="15"/>
    </w:p>
    <w:p w14:paraId="24D7AF13" w14:textId="05043497" w:rsidR="00531B77" w:rsidRPr="00531B77" w:rsidRDefault="009D2572" w:rsidP="009D2572">
      <w:pPr>
        <w:jc w:val="center"/>
      </w:pPr>
      <w:r>
        <w:rPr>
          <w:noProof/>
        </w:rPr>
        <w:drawing>
          <wp:inline distT="0" distB="0" distL="0" distR="0" wp14:anchorId="6B4EA034" wp14:editId="23CA4721">
            <wp:extent cx="5072600" cy="3131820"/>
            <wp:effectExtent l="133350" t="133350" r="128270" b="125730"/>
            <wp:docPr id="2" name="Picture 2" descr="C:\Users\user\AppData\Local\Microsoft\Windows\INetCache\Content.MSO\9DFF80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9DFF80E3.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4437" cy="3151476"/>
                    </a:xfrm>
                    <a:prstGeom prst="rect">
                      <a:avLst/>
                    </a:prstGeom>
                    <a:noFill/>
                    <a:ln>
                      <a:noFill/>
                    </a:ln>
                    <a:effectLst>
                      <a:glow rad="127000">
                        <a:schemeClr val="accent1">
                          <a:alpha val="40000"/>
                        </a:schemeClr>
                      </a:glow>
                    </a:effectLst>
                  </pic:spPr>
                </pic:pic>
              </a:graphicData>
            </a:graphic>
          </wp:inline>
        </w:drawing>
      </w:r>
    </w:p>
    <w:p w14:paraId="1801FA7D" w14:textId="278E39E0" w:rsidR="007B45FE" w:rsidRPr="007B45FE" w:rsidRDefault="007B45FE" w:rsidP="00FB0174">
      <w:pPr>
        <w:rPr>
          <w:highlight w:val="yellow"/>
        </w:rPr>
      </w:pPr>
      <w:r w:rsidRPr="00FE20E3">
        <w:rPr>
          <w:b/>
        </w:rPr>
        <w:t>ARC APK Git Commit ID:</w:t>
      </w:r>
      <w:r w:rsidRPr="00FE20E3">
        <w:t xml:space="preserve"> </w:t>
      </w:r>
      <w:r w:rsidR="002752B6" w:rsidRPr="002752B6">
        <w:t>07985cb787423d70cf556e53fd028231b59bad6f</w:t>
      </w:r>
    </w:p>
    <w:p w14:paraId="0D0C294E" w14:textId="62A860AB" w:rsidR="007B45FE" w:rsidRPr="007B45FE" w:rsidRDefault="007B45FE" w:rsidP="00FB0174">
      <w:r w:rsidRPr="00FE20E3">
        <w:rPr>
          <w:b/>
        </w:rPr>
        <w:t>Client Version:</w:t>
      </w:r>
      <w:r w:rsidRPr="007B45FE">
        <w:t xml:space="preserve"> </w:t>
      </w:r>
      <w:r w:rsidR="00FE20E3" w:rsidRPr="00FE20E3">
        <w:t>1.2.1.4-SNAPSHOT</w:t>
      </w:r>
    </w:p>
    <w:p w14:paraId="3B580DCD" w14:textId="5FE270BF" w:rsidR="00C900BC" w:rsidRPr="008E2227" w:rsidRDefault="00C900BC" w:rsidP="009D2572">
      <w:pPr>
        <w:pStyle w:val="Heading1"/>
        <w:spacing w:before="240" w:line="257" w:lineRule="auto"/>
        <w:ind w:left="431"/>
        <w:jc w:val="left"/>
        <w:rPr>
          <w:rFonts w:ascii="Calibri" w:hAnsi="Calibri" w:cs="Calibri"/>
        </w:rPr>
      </w:pPr>
      <w:bookmarkStart w:id="16" w:name="_Toc226736694"/>
      <w:r w:rsidRPr="008E2227">
        <w:rPr>
          <w:rFonts w:ascii="Calibri" w:hAnsi="Calibri" w:cs="Calibri"/>
        </w:rPr>
        <w:t xml:space="preserve">Test </w:t>
      </w:r>
      <w:bookmarkEnd w:id="13"/>
      <w:r w:rsidRPr="008E2227">
        <w:rPr>
          <w:rFonts w:ascii="Calibri" w:hAnsi="Calibri" w:cs="Calibri"/>
        </w:rPr>
        <w:t>Organization</w:t>
      </w:r>
      <w:bookmarkEnd w:id="16"/>
    </w:p>
    <w:p w14:paraId="2FA241DD" w14:textId="56E88BFD" w:rsidR="00D973DA" w:rsidRPr="00CB37F7" w:rsidRDefault="00224F75" w:rsidP="00CB37F7">
      <w:pPr>
        <w:pStyle w:val="NormalWeb"/>
        <w:ind w:left="432" w:firstLine="288"/>
        <w:rPr>
          <w:rFonts w:asciiTheme="minorHAnsi" w:hAnsiTheme="minorHAnsi" w:cs="Calibri"/>
        </w:rPr>
      </w:pPr>
      <w:r w:rsidRPr="00CB37F7">
        <w:rPr>
          <w:rFonts w:asciiTheme="minorHAnsi" w:hAnsiTheme="minorHAnsi" w:cs="Calibri"/>
        </w:rPr>
        <w:t>This part lists the team members involved in the testing process and their responsibilities. It clarifies who is accountable for which roles.</w:t>
      </w:r>
      <w:bookmarkStart w:id="17" w:name="_Toc521334272"/>
    </w:p>
    <w:p w14:paraId="3C165667" w14:textId="47FF7E6F" w:rsidR="00C900BC" w:rsidRPr="008E2227" w:rsidRDefault="00C900BC" w:rsidP="00C900BC">
      <w:pPr>
        <w:pStyle w:val="Caption"/>
        <w:keepNext/>
        <w:spacing w:before="120" w:after="0"/>
        <w:ind w:left="432"/>
        <w:jc w:val="left"/>
        <w:rPr>
          <w:rFonts w:ascii="Calibri" w:hAnsi="Calibri" w:cs="Calibri"/>
          <w:szCs w:val="24"/>
        </w:rPr>
      </w:pPr>
      <w:r w:rsidRPr="008E2227">
        <w:rPr>
          <w:rFonts w:ascii="Calibri" w:hAnsi="Calibri" w:cs="Calibri"/>
          <w:szCs w:val="24"/>
        </w:rPr>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1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122"/>
        <w:gridCol w:w="1842"/>
        <w:gridCol w:w="5396"/>
      </w:tblGrid>
      <w:tr w:rsidR="00C900BC" w:rsidRPr="008E2227" w14:paraId="0DD17DA0" w14:textId="77777777" w:rsidTr="00FB0174">
        <w:trPr>
          <w:tblHeader/>
          <w:jc w:val="center"/>
        </w:trPr>
        <w:tc>
          <w:tcPr>
            <w:tcW w:w="2122" w:type="dxa"/>
            <w:shd w:val="clear" w:color="auto" w:fill="0A1D30" w:themeFill="text2" w:themeFillShade="BF"/>
          </w:tcPr>
          <w:p w14:paraId="3FFD7A98"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1842" w:type="dxa"/>
            <w:shd w:val="clear" w:color="auto" w:fill="0A1D30" w:themeFill="text2" w:themeFillShade="BF"/>
          </w:tcPr>
          <w:p w14:paraId="7A54F680"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2881922C"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7C207BD0" w14:textId="77777777" w:rsidTr="00FB0174">
        <w:trPr>
          <w:jc w:val="center"/>
        </w:trPr>
        <w:tc>
          <w:tcPr>
            <w:tcW w:w="2122" w:type="dxa"/>
          </w:tcPr>
          <w:p w14:paraId="38CD1C39" w14:textId="2BEED817" w:rsidR="00916FC4" w:rsidRPr="00CB37F7" w:rsidRDefault="00E166A9" w:rsidP="00FB0174">
            <w:pPr>
              <w:pStyle w:val="TableText"/>
              <w:jc w:val="center"/>
              <w:rPr>
                <w:rFonts w:asciiTheme="minorHAnsi" w:hAnsiTheme="minorHAnsi" w:cs="Calibri"/>
                <w:sz w:val="24"/>
                <w:szCs w:val="24"/>
              </w:rPr>
            </w:pPr>
            <w:r w:rsidRPr="00CB37F7">
              <w:rPr>
                <w:rFonts w:asciiTheme="minorHAnsi" w:hAnsiTheme="minorHAnsi" w:cs="Calibri"/>
                <w:sz w:val="24"/>
                <w:szCs w:val="24"/>
              </w:rPr>
              <w:t>Ragini Krishna</w:t>
            </w:r>
          </w:p>
        </w:tc>
        <w:tc>
          <w:tcPr>
            <w:tcW w:w="1842" w:type="dxa"/>
          </w:tcPr>
          <w:p w14:paraId="2FC079EB" w14:textId="2374EB26" w:rsidR="00916FC4" w:rsidRPr="00CB37F7" w:rsidRDefault="00916FC4" w:rsidP="00FB0174">
            <w:pPr>
              <w:pStyle w:val="TableText"/>
              <w:jc w:val="center"/>
              <w:rPr>
                <w:rFonts w:asciiTheme="minorHAnsi" w:hAnsiTheme="minorHAnsi" w:cs="Calibri"/>
                <w:sz w:val="24"/>
                <w:szCs w:val="24"/>
              </w:rPr>
            </w:pPr>
            <w:r w:rsidRPr="00CB37F7">
              <w:rPr>
                <w:rFonts w:asciiTheme="minorHAnsi" w:hAnsiTheme="minorHAnsi" w:cs="Calibri"/>
                <w:sz w:val="24"/>
                <w:szCs w:val="24"/>
              </w:rPr>
              <w:t>Manager</w:t>
            </w:r>
          </w:p>
        </w:tc>
        <w:tc>
          <w:tcPr>
            <w:tcW w:w="5396" w:type="dxa"/>
          </w:tcPr>
          <w:p w14:paraId="06120397" w14:textId="307A8851" w:rsidR="00916FC4" w:rsidRPr="00CB37F7" w:rsidRDefault="00E166A9" w:rsidP="00FB0174">
            <w:pPr>
              <w:pStyle w:val="TableText"/>
              <w:rPr>
                <w:rFonts w:asciiTheme="minorHAnsi" w:hAnsiTheme="minorHAnsi" w:cs="Calibri"/>
                <w:sz w:val="24"/>
                <w:szCs w:val="24"/>
              </w:rPr>
            </w:pPr>
            <w:r w:rsidRPr="00CB37F7">
              <w:rPr>
                <w:rFonts w:asciiTheme="minorHAnsi" w:hAnsiTheme="minorHAnsi" w:cs="Calibri"/>
                <w:sz w:val="24"/>
                <w:szCs w:val="24"/>
              </w:rPr>
              <w:t>Defining test strategy, managing QA activities, and ensuring overall product quality.</w:t>
            </w:r>
          </w:p>
        </w:tc>
      </w:tr>
      <w:tr w:rsidR="00916FC4" w:rsidRPr="008E2227" w14:paraId="41543746" w14:textId="77777777" w:rsidTr="00FB0174">
        <w:trPr>
          <w:jc w:val="center"/>
        </w:trPr>
        <w:tc>
          <w:tcPr>
            <w:tcW w:w="2122" w:type="dxa"/>
          </w:tcPr>
          <w:p w14:paraId="053AD11A" w14:textId="06E45AA7" w:rsidR="00916FC4" w:rsidRPr="00CB37F7" w:rsidRDefault="00E166A9" w:rsidP="00FB0174">
            <w:pPr>
              <w:pStyle w:val="TableText"/>
              <w:jc w:val="center"/>
              <w:rPr>
                <w:rFonts w:asciiTheme="minorHAnsi" w:hAnsiTheme="minorHAnsi" w:cs="Calibri"/>
                <w:sz w:val="24"/>
                <w:szCs w:val="24"/>
              </w:rPr>
            </w:pPr>
            <w:r w:rsidRPr="00CB37F7">
              <w:rPr>
                <w:rFonts w:asciiTheme="minorHAnsi" w:hAnsiTheme="minorHAnsi" w:cs="Calibri"/>
                <w:sz w:val="24"/>
                <w:szCs w:val="24"/>
              </w:rPr>
              <w:t>Chandra Sekhar</w:t>
            </w:r>
          </w:p>
        </w:tc>
        <w:tc>
          <w:tcPr>
            <w:tcW w:w="1842" w:type="dxa"/>
          </w:tcPr>
          <w:p w14:paraId="3C74938F" w14:textId="2901707A" w:rsidR="00916FC4" w:rsidRPr="00CB37F7" w:rsidRDefault="00916FC4" w:rsidP="00FB0174">
            <w:pPr>
              <w:pStyle w:val="TableText"/>
              <w:jc w:val="center"/>
              <w:rPr>
                <w:rFonts w:asciiTheme="minorHAnsi" w:hAnsiTheme="minorHAnsi" w:cs="Calibri"/>
                <w:sz w:val="24"/>
                <w:szCs w:val="24"/>
              </w:rPr>
            </w:pPr>
            <w:r w:rsidRPr="00CB37F7">
              <w:rPr>
                <w:rFonts w:asciiTheme="minorHAnsi" w:hAnsiTheme="minorHAnsi" w:cs="Calibri"/>
                <w:sz w:val="24"/>
                <w:szCs w:val="24"/>
              </w:rPr>
              <w:t>Lead</w:t>
            </w:r>
          </w:p>
        </w:tc>
        <w:tc>
          <w:tcPr>
            <w:tcW w:w="5396" w:type="dxa"/>
          </w:tcPr>
          <w:p w14:paraId="5F4DA8DE" w14:textId="3CC0771E" w:rsidR="00916FC4" w:rsidRPr="00CB37F7" w:rsidRDefault="00FD3D5A" w:rsidP="00FB0174">
            <w:pPr>
              <w:pStyle w:val="TableText"/>
              <w:rPr>
                <w:rFonts w:asciiTheme="minorHAnsi" w:hAnsiTheme="minorHAnsi" w:cs="Calibri"/>
                <w:sz w:val="24"/>
                <w:szCs w:val="24"/>
              </w:rPr>
            </w:pPr>
            <w:r w:rsidRPr="00CB37F7">
              <w:rPr>
                <w:rFonts w:asciiTheme="minorHAnsi" w:hAnsiTheme="minorHAnsi" w:cs="Calibri"/>
                <w:sz w:val="24"/>
                <w:szCs w:val="24"/>
              </w:rPr>
              <w:t>Leading the test team, planning and executing tests, and ensuring timely delivery of quality results.</w:t>
            </w:r>
          </w:p>
        </w:tc>
      </w:tr>
      <w:tr w:rsidR="00E166A9" w:rsidRPr="008E2227" w14:paraId="08EB8B89" w14:textId="77777777" w:rsidTr="00FB0174">
        <w:trPr>
          <w:jc w:val="center"/>
        </w:trPr>
        <w:tc>
          <w:tcPr>
            <w:tcW w:w="2122" w:type="dxa"/>
          </w:tcPr>
          <w:p w14:paraId="4E4FB2A7" w14:textId="7E5E7FE5" w:rsidR="00E166A9" w:rsidRPr="00CB37F7" w:rsidRDefault="00D973DA" w:rsidP="00FB0174">
            <w:pPr>
              <w:pStyle w:val="TableText"/>
              <w:jc w:val="center"/>
              <w:rPr>
                <w:rFonts w:asciiTheme="minorHAnsi" w:hAnsiTheme="minorHAnsi" w:cs="Calibri"/>
                <w:sz w:val="24"/>
                <w:szCs w:val="24"/>
              </w:rPr>
            </w:pPr>
            <w:r w:rsidRPr="00CB37F7">
              <w:rPr>
                <w:rFonts w:asciiTheme="minorHAnsi" w:hAnsiTheme="minorHAnsi" w:cs="Calibri"/>
                <w:sz w:val="24"/>
                <w:szCs w:val="24"/>
              </w:rPr>
              <w:t>G Famuda Mubashira</w:t>
            </w:r>
          </w:p>
        </w:tc>
        <w:tc>
          <w:tcPr>
            <w:tcW w:w="1842" w:type="dxa"/>
          </w:tcPr>
          <w:p w14:paraId="62859EA9" w14:textId="0BD9796F" w:rsidR="00E166A9" w:rsidRPr="00CB37F7" w:rsidRDefault="00D973DA" w:rsidP="00FB0174">
            <w:pPr>
              <w:pStyle w:val="TableText"/>
              <w:jc w:val="center"/>
              <w:rPr>
                <w:rFonts w:asciiTheme="minorHAnsi" w:hAnsiTheme="minorHAnsi" w:cs="Calibri"/>
                <w:sz w:val="24"/>
                <w:szCs w:val="24"/>
              </w:rPr>
            </w:pPr>
            <w:r w:rsidRPr="00CB37F7">
              <w:rPr>
                <w:rFonts w:asciiTheme="minorHAnsi" w:hAnsiTheme="minorHAnsi" w:cs="Calibri"/>
                <w:sz w:val="24"/>
                <w:szCs w:val="24"/>
              </w:rPr>
              <w:t>Test engineer</w:t>
            </w:r>
          </w:p>
        </w:tc>
        <w:tc>
          <w:tcPr>
            <w:tcW w:w="5396" w:type="dxa"/>
          </w:tcPr>
          <w:p w14:paraId="3B24AC1C" w14:textId="662288B8" w:rsidR="00E166A9" w:rsidRPr="00CB37F7" w:rsidRDefault="00D973DA" w:rsidP="00FB0174">
            <w:pPr>
              <w:pStyle w:val="TableText"/>
              <w:rPr>
                <w:rFonts w:asciiTheme="minorHAnsi" w:hAnsiTheme="minorHAnsi" w:cs="Calibri"/>
                <w:sz w:val="24"/>
                <w:szCs w:val="24"/>
              </w:rPr>
            </w:pPr>
            <w:r w:rsidRPr="00CB37F7">
              <w:rPr>
                <w:rFonts w:asciiTheme="minorHAnsi" w:hAnsiTheme="minorHAnsi" w:cs="Calibri"/>
                <w:sz w:val="24"/>
                <w:szCs w:val="24"/>
              </w:rPr>
              <w:t>Developing and executing test cases, logging defects, and verifying software quality.</w:t>
            </w:r>
          </w:p>
        </w:tc>
      </w:tr>
      <w:tr w:rsidR="00FD3D5A" w:rsidRPr="008E2227" w14:paraId="76C3A230" w14:textId="77777777" w:rsidTr="00FB0174">
        <w:trPr>
          <w:jc w:val="center"/>
        </w:trPr>
        <w:tc>
          <w:tcPr>
            <w:tcW w:w="2122" w:type="dxa"/>
          </w:tcPr>
          <w:p w14:paraId="588B350F" w14:textId="71EA9E05" w:rsidR="00FD3D5A" w:rsidRPr="008E2227" w:rsidRDefault="00FD3D5A" w:rsidP="00FB0174">
            <w:pPr>
              <w:pStyle w:val="TableText"/>
              <w:jc w:val="center"/>
              <w:rPr>
                <w:rFonts w:ascii="Calibri" w:hAnsi="Calibri" w:cs="Calibri"/>
                <w:sz w:val="24"/>
                <w:szCs w:val="24"/>
              </w:rPr>
            </w:pPr>
            <w:r w:rsidRPr="00E166A9">
              <w:rPr>
                <w:rFonts w:ascii="Calibri" w:hAnsi="Calibri" w:cs="Calibri"/>
                <w:sz w:val="24"/>
                <w:szCs w:val="24"/>
              </w:rPr>
              <w:t>Damodar Guru</w:t>
            </w:r>
          </w:p>
        </w:tc>
        <w:tc>
          <w:tcPr>
            <w:tcW w:w="1842" w:type="dxa"/>
          </w:tcPr>
          <w:p w14:paraId="6F7F56C4" w14:textId="4F06C63E" w:rsidR="00FD3D5A" w:rsidRPr="008E2227" w:rsidRDefault="00D973DA" w:rsidP="00FB0174">
            <w:pPr>
              <w:pStyle w:val="TableText"/>
              <w:jc w:val="center"/>
              <w:rPr>
                <w:rFonts w:ascii="Calibri" w:hAnsi="Calibri" w:cs="Calibri"/>
                <w:sz w:val="24"/>
                <w:szCs w:val="24"/>
              </w:rPr>
            </w:pPr>
            <w:r>
              <w:rPr>
                <w:rFonts w:ascii="Calibri" w:hAnsi="Calibri" w:cs="Calibri"/>
                <w:sz w:val="24"/>
                <w:szCs w:val="24"/>
              </w:rPr>
              <w:t xml:space="preserve">Automation </w:t>
            </w:r>
            <w:r w:rsidR="00FD3D5A">
              <w:rPr>
                <w:rFonts w:ascii="Calibri" w:hAnsi="Calibri" w:cs="Calibri"/>
                <w:sz w:val="24"/>
                <w:szCs w:val="24"/>
              </w:rPr>
              <w:t>Test engineer</w:t>
            </w:r>
          </w:p>
        </w:tc>
        <w:tc>
          <w:tcPr>
            <w:tcW w:w="5396" w:type="dxa"/>
          </w:tcPr>
          <w:p w14:paraId="033080A3" w14:textId="637C625D" w:rsidR="00FD3D5A" w:rsidRPr="008E2227" w:rsidRDefault="00FD3D5A" w:rsidP="00FB0174">
            <w:pPr>
              <w:pStyle w:val="TableText"/>
              <w:rPr>
                <w:rFonts w:ascii="Calibri" w:hAnsi="Calibri" w:cs="Calibri"/>
                <w:sz w:val="24"/>
                <w:szCs w:val="24"/>
              </w:rPr>
            </w:pPr>
            <w:r>
              <w:rPr>
                <w:rFonts w:ascii="Calibri" w:hAnsi="Calibri" w:cs="Calibri"/>
                <w:sz w:val="24"/>
                <w:szCs w:val="24"/>
              </w:rPr>
              <w:t>Developing</w:t>
            </w:r>
            <w:r w:rsidRPr="00FD3D5A">
              <w:rPr>
                <w:rFonts w:ascii="Calibri" w:hAnsi="Calibri" w:cs="Calibri"/>
                <w:sz w:val="24"/>
                <w:szCs w:val="24"/>
              </w:rPr>
              <w:t xml:space="preserve"> and executing test cases, logging defects, and verifying software quality.</w:t>
            </w:r>
          </w:p>
        </w:tc>
      </w:tr>
    </w:tbl>
    <w:p w14:paraId="63F7EDC5" w14:textId="77777777" w:rsidR="00C900BC" w:rsidRPr="008E2227" w:rsidRDefault="00C900BC" w:rsidP="00C900BC">
      <w:pPr>
        <w:rPr>
          <w:rFonts w:ascii="Calibri" w:hAnsi="Calibri" w:cs="Calibri"/>
          <w:lang w:bidi="en-US"/>
        </w:rPr>
      </w:pPr>
    </w:p>
    <w:p w14:paraId="1E83FC49" w14:textId="516D66BF" w:rsidR="001053A8" w:rsidRPr="008E2227" w:rsidRDefault="00AA1E0D" w:rsidP="008111F1">
      <w:pPr>
        <w:pStyle w:val="Heading2"/>
        <w:spacing w:before="40" w:line="256" w:lineRule="auto"/>
        <w:ind w:firstLine="432"/>
        <w:jc w:val="left"/>
        <w:rPr>
          <w:rFonts w:ascii="Calibri" w:hAnsi="Calibri" w:cs="Calibri"/>
        </w:rPr>
      </w:pPr>
      <w:bookmarkStart w:id="18" w:name="_Toc17829895"/>
      <w:bookmarkStart w:id="19" w:name="_Toc226736695"/>
      <w:r w:rsidRPr="008E2227">
        <w:rPr>
          <w:rFonts w:ascii="Calibri" w:hAnsi="Calibri" w:cs="Calibri"/>
        </w:rPr>
        <w:lastRenderedPageBreak/>
        <w:t>Test</w:t>
      </w:r>
      <w:r w:rsidR="00C900BC" w:rsidRPr="008E2227">
        <w:rPr>
          <w:rFonts w:ascii="Calibri" w:hAnsi="Calibri" w:cs="Calibri"/>
        </w:rPr>
        <w:t xml:space="preserve"> Planning</w:t>
      </w:r>
      <w:bookmarkEnd w:id="18"/>
      <w:bookmarkEnd w:id="19"/>
    </w:p>
    <w:p w14:paraId="79020073" w14:textId="77777777" w:rsidR="001966B6" w:rsidRPr="001966B6" w:rsidRDefault="001966B6" w:rsidP="001966B6">
      <w:pPr>
        <w:pStyle w:val="Heading2"/>
        <w:spacing w:before="40" w:line="256" w:lineRule="auto"/>
        <w:ind w:firstLine="432"/>
        <w:jc w:val="left"/>
        <w:rPr>
          <w:rFonts w:ascii="Calibri" w:hAnsi="Calibri" w:cs="Calibri"/>
        </w:rPr>
      </w:pPr>
      <w:bookmarkStart w:id="20" w:name="_Toc226736696"/>
      <w:r w:rsidRPr="001966B6">
        <w:rPr>
          <w:rFonts w:ascii="Calibri" w:hAnsi="Calibri" w:cs="Calibri"/>
        </w:rPr>
        <w:t>Functional test results</w:t>
      </w:r>
      <w:bookmarkEnd w:id="20"/>
    </w:p>
    <w:p w14:paraId="5CD8451F" w14:textId="2FF7CB96" w:rsidR="001966B6" w:rsidRPr="00CB37F7" w:rsidRDefault="00CB37F7" w:rsidP="001966B6">
      <w:pPr>
        <w:spacing w:after="0" w:line="240" w:lineRule="auto"/>
        <w:rPr>
          <w:rFonts w:eastAsia="Times New Roman" w:cs="Calibri"/>
          <w:sz w:val="24"/>
          <w:szCs w:val="24"/>
        </w:rPr>
      </w:pPr>
      <w:r>
        <w:rPr>
          <w:rFonts w:eastAsia="Times New Roman" w:cs="Calibri"/>
          <w:sz w:val="24"/>
          <w:szCs w:val="24"/>
        </w:rPr>
        <w:tab/>
      </w:r>
      <w:r w:rsidR="001966B6" w:rsidRPr="00CB37F7">
        <w:rPr>
          <w:rFonts w:eastAsia="Times New Roman" w:cs="Calibri"/>
          <w:sz w:val="24"/>
          <w:szCs w:val="24"/>
        </w:rPr>
        <w:t>Below are the test metrics by performing functional testing using mock MDS, mock Auth and mock ABIS. The process followed was black box testing which based</w:t>
      </w:r>
      <w:r w:rsidR="00FB0174">
        <w:rPr>
          <w:rFonts w:eastAsia="Times New Roman" w:cs="Calibri"/>
          <w:sz w:val="24"/>
          <w:szCs w:val="24"/>
        </w:rPr>
        <w:t xml:space="preserve"> on</w:t>
      </w:r>
      <w:r w:rsidR="001966B6" w:rsidRPr="00CB37F7">
        <w:rPr>
          <w:rFonts w:eastAsia="Times New Roman" w:cs="Calibri"/>
          <w:sz w:val="24"/>
          <w:szCs w:val="24"/>
        </w:rPr>
        <w:t xml:space="preserve">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5FE755E0" w14:textId="7CC251A1" w:rsidR="00042EA0" w:rsidRPr="00CB37F7" w:rsidRDefault="001966B6" w:rsidP="001966B6">
      <w:pPr>
        <w:spacing w:after="0" w:line="240" w:lineRule="auto"/>
        <w:rPr>
          <w:rFonts w:eastAsia="Times New Roman" w:cs="Calibri"/>
          <w:sz w:val="24"/>
          <w:szCs w:val="24"/>
        </w:rPr>
      </w:pPr>
      <w:r w:rsidRPr="00CB37F7">
        <w:rPr>
          <w:rFonts w:eastAsia="Times New Roman" w:cs="Calibri"/>
          <w:sz w:val="24"/>
          <w:szCs w:val="24"/>
        </w:rPr>
        <w:t>The Test Planning section outlines the strategy and activities planned for executing the testing process to ensure comprehensive coverage.</w:t>
      </w:r>
    </w:p>
    <w:p w14:paraId="45C299AE" w14:textId="558E7C5B" w:rsidR="00CB37F7" w:rsidRDefault="00CB37F7" w:rsidP="001966B6">
      <w:pPr>
        <w:spacing w:after="0" w:line="240" w:lineRule="auto"/>
        <w:rPr>
          <w:rFonts w:ascii="Calibri" w:eastAsia="Times New Roman" w:hAnsi="Calibri" w:cs="Calibri"/>
          <w:sz w:val="24"/>
          <w:szCs w:val="24"/>
        </w:rPr>
      </w:pPr>
    </w:p>
    <w:tbl>
      <w:tblPr>
        <w:tblW w:w="90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2268"/>
        <w:gridCol w:w="2268"/>
        <w:gridCol w:w="2268"/>
      </w:tblGrid>
      <w:tr w:rsidR="00CB37F7" w14:paraId="66C082CD" w14:textId="77777777" w:rsidTr="009D2572">
        <w:trPr>
          <w:trHeight w:val="464"/>
          <w:jc w:val="center"/>
        </w:trPr>
        <w:tc>
          <w:tcPr>
            <w:tcW w:w="2268" w:type="dxa"/>
            <w:shd w:val="clear" w:color="auto" w:fill="FFD966"/>
            <w:tcMar>
              <w:top w:w="100" w:type="dxa"/>
              <w:left w:w="100" w:type="dxa"/>
              <w:bottom w:w="100" w:type="dxa"/>
              <w:right w:w="100" w:type="dxa"/>
            </w:tcMar>
          </w:tcPr>
          <w:p w14:paraId="1D49C718"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Total</w:t>
            </w:r>
          </w:p>
        </w:tc>
        <w:tc>
          <w:tcPr>
            <w:tcW w:w="2268" w:type="dxa"/>
            <w:shd w:val="clear" w:color="auto" w:fill="FFD966"/>
            <w:tcMar>
              <w:top w:w="100" w:type="dxa"/>
              <w:left w:w="100" w:type="dxa"/>
              <w:bottom w:w="100" w:type="dxa"/>
              <w:right w:w="100" w:type="dxa"/>
            </w:tcMar>
          </w:tcPr>
          <w:p w14:paraId="3267927A"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Passed</w:t>
            </w:r>
          </w:p>
        </w:tc>
        <w:tc>
          <w:tcPr>
            <w:tcW w:w="2268" w:type="dxa"/>
            <w:shd w:val="clear" w:color="auto" w:fill="FFD966"/>
            <w:tcMar>
              <w:top w:w="100" w:type="dxa"/>
              <w:left w:w="100" w:type="dxa"/>
              <w:bottom w:w="100" w:type="dxa"/>
              <w:right w:w="100" w:type="dxa"/>
            </w:tcMar>
          </w:tcPr>
          <w:p w14:paraId="4A6B12FC"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Failed</w:t>
            </w:r>
          </w:p>
        </w:tc>
        <w:tc>
          <w:tcPr>
            <w:tcW w:w="2268" w:type="dxa"/>
            <w:shd w:val="clear" w:color="auto" w:fill="FFD966"/>
            <w:tcMar>
              <w:top w:w="100" w:type="dxa"/>
              <w:left w:w="100" w:type="dxa"/>
              <w:bottom w:w="100" w:type="dxa"/>
              <w:right w:w="100" w:type="dxa"/>
            </w:tcMar>
          </w:tcPr>
          <w:p w14:paraId="08C41E06"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Skipped (N/A)</w:t>
            </w:r>
          </w:p>
        </w:tc>
      </w:tr>
      <w:tr w:rsidR="00CB37F7" w14:paraId="2BBAF5E8" w14:textId="77777777" w:rsidTr="00CB37F7">
        <w:trPr>
          <w:trHeight w:val="373"/>
          <w:jc w:val="center"/>
        </w:trPr>
        <w:tc>
          <w:tcPr>
            <w:tcW w:w="2268" w:type="dxa"/>
            <w:shd w:val="clear" w:color="auto" w:fill="auto"/>
            <w:tcMar>
              <w:top w:w="100" w:type="dxa"/>
              <w:left w:w="100" w:type="dxa"/>
              <w:bottom w:w="100" w:type="dxa"/>
              <w:right w:w="100" w:type="dxa"/>
            </w:tcMar>
          </w:tcPr>
          <w:p w14:paraId="0266DC47" w14:textId="7D471C6C" w:rsidR="00CB37F7" w:rsidRPr="00CB37F7" w:rsidRDefault="00EB68F6" w:rsidP="00B16EAC">
            <w:pPr>
              <w:widowControl w:val="0"/>
              <w:spacing w:line="240" w:lineRule="auto"/>
              <w:jc w:val="center"/>
            </w:pPr>
            <w:r>
              <w:t>1039</w:t>
            </w:r>
          </w:p>
        </w:tc>
        <w:tc>
          <w:tcPr>
            <w:tcW w:w="2268" w:type="dxa"/>
            <w:shd w:val="clear" w:color="auto" w:fill="auto"/>
            <w:tcMar>
              <w:top w:w="100" w:type="dxa"/>
              <w:left w:w="100" w:type="dxa"/>
              <w:bottom w:w="100" w:type="dxa"/>
              <w:right w:w="100" w:type="dxa"/>
            </w:tcMar>
          </w:tcPr>
          <w:p w14:paraId="3F1D2F30" w14:textId="3B3602F8" w:rsidR="00CB37F7" w:rsidRPr="00CB37F7" w:rsidRDefault="009D2572" w:rsidP="00B16EAC">
            <w:pPr>
              <w:widowControl w:val="0"/>
              <w:spacing w:line="240" w:lineRule="auto"/>
              <w:jc w:val="center"/>
            </w:pPr>
            <w:r>
              <w:t>914</w:t>
            </w:r>
          </w:p>
        </w:tc>
        <w:tc>
          <w:tcPr>
            <w:tcW w:w="2268" w:type="dxa"/>
            <w:shd w:val="clear" w:color="auto" w:fill="auto"/>
            <w:tcMar>
              <w:top w:w="100" w:type="dxa"/>
              <w:left w:w="100" w:type="dxa"/>
              <w:bottom w:w="100" w:type="dxa"/>
              <w:right w:w="100" w:type="dxa"/>
            </w:tcMar>
          </w:tcPr>
          <w:p w14:paraId="5DA82266" w14:textId="2D186063" w:rsidR="00CB37F7" w:rsidRPr="00CB37F7" w:rsidRDefault="009D2572" w:rsidP="00B16EAC">
            <w:pPr>
              <w:widowControl w:val="0"/>
              <w:spacing w:line="240" w:lineRule="auto"/>
              <w:jc w:val="center"/>
            </w:pPr>
            <w:r>
              <w:t>122</w:t>
            </w:r>
          </w:p>
        </w:tc>
        <w:tc>
          <w:tcPr>
            <w:tcW w:w="2268" w:type="dxa"/>
            <w:shd w:val="clear" w:color="auto" w:fill="auto"/>
            <w:tcMar>
              <w:top w:w="100" w:type="dxa"/>
              <w:left w:w="100" w:type="dxa"/>
              <w:bottom w:w="100" w:type="dxa"/>
              <w:right w:w="100" w:type="dxa"/>
            </w:tcMar>
          </w:tcPr>
          <w:p w14:paraId="163C8B5C" w14:textId="126F1A9B" w:rsidR="00CB37F7" w:rsidRPr="00CB37F7" w:rsidRDefault="009D2572" w:rsidP="00B16EAC">
            <w:pPr>
              <w:widowControl w:val="0"/>
              <w:spacing w:line="240" w:lineRule="auto"/>
              <w:jc w:val="center"/>
            </w:pPr>
            <w:r>
              <w:t>3</w:t>
            </w:r>
          </w:p>
        </w:tc>
      </w:tr>
      <w:tr w:rsidR="00CB37F7" w14:paraId="30360B35" w14:textId="77777777" w:rsidTr="00CB37F7">
        <w:trPr>
          <w:trHeight w:val="326"/>
          <w:jc w:val="center"/>
        </w:trPr>
        <w:tc>
          <w:tcPr>
            <w:tcW w:w="9072" w:type="dxa"/>
            <w:gridSpan w:val="4"/>
            <w:shd w:val="clear" w:color="auto" w:fill="auto"/>
            <w:tcMar>
              <w:top w:w="100" w:type="dxa"/>
              <w:left w:w="100" w:type="dxa"/>
              <w:bottom w:w="100" w:type="dxa"/>
              <w:right w:w="100" w:type="dxa"/>
            </w:tcMar>
          </w:tcPr>
          <w:p w14:paraId="3E788293" w14:textId="1B282AFF" w:rsidR="00CB37F7" w:rsidRPr="00CB37F7" w:rsidRDefault="00CB37F7" w:rsidP="00B16EAC">
            <w:pPr>
              <w:widowControl w:val="0"/>
              <w:spacing w:line="240" w:lineRule="auto"/>
              <w:jc w:val="center"/>
            </w:pPr>
            <w:r w:rsidRPr="00CB37F7">
              <w:t xml:space="preserve">Test Rate: </w:t>
            </w:r>
            <w:r w:rsidR="009D2572">
              <w:t>99</w:t>
            </w:r>
            <w:r w:rsidRPr="00CB37F7">
              <w:t>% With Pass Rate: 8</w:t>
            </w:r>
            <w:r w:rsidR="009D2572">
              <w:t>8</w:t>
            </w:r>
            <w:r w:rsidRPr="00CB37F7">
              <w:t>%</w:t>
            </w:r>
          </w:p>
        </w:tc>
      </w:tr>
    </w:tbl>
    <w:p w14:paraId="56458839" w14:textId="2458C6DF" w:rsidR="00CB37F7" w:rsidRDefault="00CB37F7" w:rsidP="001966B6">
      <w:pPr>
        <w:spacing w:after="0" w:line="240" w:lineRule="auto"/>
        <w:rPr>
          <w:rFonts w:ascii="Calibri" w:eastAsia="Times New Roman" w:hAnsi="Calibri" w:cs="Calibri"/>
          <w:sz w:val="24"/>
          <w:szCs w:val="24"/>
        </w:rPr>
      </w:pPr>
    </w:p>
    <w:p w14:paraId="6A57338B" w14:textId="779BDD46" w:rsidR="00CB37F7" w:rsidRPr="00CB37F7" w:rsidRDefault="00CB37F7" w:rsidP="00CB37F7">
      <w:pPr>
        <w:pStyle w:val="Heading2"/>
        <w:spacing w:before="40" w:line="256" w:lineRule="auto"/>
        <w:ind w:firstLine="432"/>
        <w:jc w:val="left"/>
        <w:rPr>
          <w:rFonts w:ascii="Calibri" w:hAnsi="Calibri" w:cs="Calibri"/>
        </w:rPr>
      </w:pPr>
      <w:bookmarkStart w:id="21" w:name="_Toc226736697"/>
      <w:r w:rsidRPr="00CB37F7">
        <w:rPr>
          <w:rFonts w:ascii="Calibri" w:hAnsi="Calibri" w:cs="Calibri"/>
        </w:rPr>
        <w:t>UI Automation Reports (Locally Run):</w:t>
      </w:r>
      <w:bookmarkEnd w:id="21"/>
    </w:p>
    <w:tbl>
      <w:tblPr>
        <w:tblW w:w="897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2244"/>
        <w:gridCol w:w="2244"/>
        <w:gridCol w:w="2244"/>
      </w:tblGrid>
      <w:tr w:rsidR="00CB37F7" w14:paraId="3D045D75" w14:textId="77777777" w:rsidTr="00CB37F7">
        <w:trPr>
          <w:trHeight w:val="371"/>
          <w:jc w:val="center"/>
        </w:trPr>
        <w:tc>
          <w:tcPr>
            <w:tcW w:w="2244" w:type="dxa"/>
            <w:shd w:val="clear" w:color="auto" w:fill="FFD966"/>
            <w:tcMar>
              <w:top w:w="100" w:type="dxa"/>
              <w:left w:w="100" w:type="dxa"/>
              <w:bottom w:w="100" w:type="dxa"/>
              <w:right w:w="100" w:type="dxa"/>
            </w:tcMar>
          </w:tcPr>
          <w:p w14:paraId="2E615A34" w14:textId="77777777" w:rsidR="00CB37F7" w:rsidRPr="00CB37F7" w:rsidRDefault="00CB37F7" w:rsidP="00CB37F7">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Total</w:t>
            </w:r>
          </w:p>
        </w:tc>
        <w:tc>
          <w:tcPr>
            <w:tcW w:w="2244" w:type="dxa"/>
            <w:shd w:val="clear" w:color="auto" w:fill="FFD966"/>
            <w:tcMar>
              <w:top w:w="100" w:type="dxa"/>
              <w:left w:w="100" w:type="dxa"/>
              <w:bottom w:w="100" w:type="dxa"/>
              <w:right w:w="100" w:type="dxa"/>
            </w:tcMar>
          </w:tcPr>
          <w:p w14:paraId="67CE3649"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Passed</w:t>
            </w:r>
          </w:p>
        </w:tc>
        <w:tc>
          <w:tcPr>
            <w:tcW w:w="2244" w:type="dxa"/>
            <w:shd w:val="clear" w:color="auto" w:fill="FFD966"/>
            <w:tcMar>
              <w:top w:w="100" w:type="dxa"/>
              <w:left w:w="100" w:type="dxa"/>
              <w:bottom w:w="100" w:type="dxa"/>
              <w:right w:w="100" w:type="dxa"/>
            </w:tcMar>
          </w:tcPr>
          <w:p w14:paraId="6D056D9A"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Failed</w:t>
            </w:r>
          </w:p>
        </w:tc>
        <w:tc>
          <w:tcPr>
            <w:tcW w:w="2244" w:type="dxa"/>
            <w:shd w:val="clear" w:color="auto" w:fill="FFD966"/>
            <w:tcMar>
              <w:top w:w="100" w:type="dxa"/>
              <w:left w:w="100" w:type="dxa"/>
              <w:bottom w:w="100" w:type="dxa"/>
              <w:right w:w="100" w:type="dxa"/>
            </w:tcMar>
          </w:tcPr>
          <w:p w14:paraId="044A9A0B"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Skipped (N/A)</w:t>
            </w:r>
          </w:p>
        </w:tc>
      </w:tr>
      <w:tr w:rsidR="00CB37F7" w14:paraId="5528B355" w14:textId="77777777" w:rsidTr="00CB37F7">
        <w:trPr>
          <w:trHeight w:val="381"/>
          <w:jc w:val="center"/>
        </w:trPr>
        <w:tc>
          <w:tcPr>
            <w:tcW w:w="2244" w:type="dxa"/>
            <w:shd w:val="clear" w:color="auto" w:fill="auto"/>
            <w:tcMar>
              <w:top w:w="100" w:type="dxa"/>
              <w:left w:w="100" w:type="dxa"/>
              <w:bottom w:w="100" w:type="dxa"/>
              <w:right w:w="100" w:type="dxa"/>
            </w:tcMar>
          </w:tcPr>
          <w:p w14:paraId="6B821397" w14:textId="32530893" w:rsidR="00CB37F7" w:rsidRDefault="009D2572" w:rsidP="00B16EAC">
            <w:pPr>
              <w:widowControl w:val="0"/>
              <w:spacing w:line="240" w:lineRule="auto"/>
              <w:jc w:val="center"/>
            </w:pPr>
            <w:r>
              <w:t>24</w:t>
            </w:r>
          </w:p>
        </w:tc>
        <w:tc>
          <w:tcPr>
            <w:tcW w:w="2244" w:type="dxa"/>
            <w:shd w:val="clear" w:color="auto" w:fill="auto"/>
            <w:tcMar>
              <w:top w:w="100" w:type="dxa"/>
              <w:left w:w="100" w:type="dxa"/>
              <w:bottom w:w="100" w:type="dxa"/>
              <w:right w:w="100" w:type="dxa"/>
            </w:tcMar>
          </w:tcPr>
          <w:p w14:paraId="783669A2" w14:textId="7AB89F1A" w:rsidR="00CB37F7" w:rsidRDefault="009D2572" w:rsidP="00B16EAC">
            <w:pPr>
              <w:widowControl w:val="0"/>
              <w:spacing w:line="240" w:lineRule="auto"/>
              <w:jc w:val="center"/>
            </w:pPr>
            <w:r>
              <w:t>24</w:t>
            </w:r>
          </w:p>
        </w:tc>
        <w:tc>
          <w:tcPr>
            <w:tcW w:w="2244" w:type="dxa"/>
            <w:shd w:val="clear" w:color="auto" w:fill="auto"/>
            <w:tcMar>
              <w:top w:w="100" w:type="dxa"/>
              <w:left w:w="100" w:type="dxa"/>
              <w:bottom w:w="100" w:type="dxa"/>
              <w:right w:w="100" w:type="dxa"/>
            </w:tcMar>
          </w:tcPr>
          <w:p w14:paraId="5A7F6DB3" w14:textId="77777777" w:rsidR="00CB37F7" w:rsidRDefault="00CB37F7" w:rsidP="00B16EAC">
            <w:pPr>
              <w:widowControl w:val="0"/>
              <w:spacing w:line="240" w:lineRule="auto"/>
              <w:jc w:val="center"/>
            </w:pPr>
            <w:r>
              <w:t>0</w:t>
            </w:r>
          </w:p>
        </w:tc>
        <w:tc>
          <w:tcPr>
            <w:tcW w:w="2244" w:type="dxa"/>
            <w:shd w:val="clear" w:color="auto" w:fill="auto"/>
            <w:tcMar>
              <w:top w:w="100" w:type="dxa"/>
              <w:left w:w="100" w:type="dxa"/>
              <w:bottom w:w="100" w:type="dxa"/>
              <w:right w:w="100" w:type="dxa"/>
            </w:tcMar>
          </w:tcPr>
          <w:p w14:paraId="65A063FC" w14:textId="77777777" w:rsidR="00CB37F7" w:rsidRDefault="00CB37F7" w:rsidP="00B16EAC">
            <w:pPr>
              <w:widowControl w:val="0"/>
              <w:spacing w:line="240" w:lineRule="auto"/>
              <w:jc w:val="center"/>
            </w:pPr>
            <w:r>
              <w:t>0</w:t>
            </w:r>
          </w:p>
        </w:tc>
      </w:tr>
      <w:tr w:rsidR="00CB37F7" w14:paraId="34B3FA73" w14:textId="77777777" w:rsidTr="00CB37F7">
        <w:trPr>
          <w:trHeight w:val="390"/>
          <w:jc w:val="center"/>
        </w:trPr>
        <w:tc>
          <w:tcPr>
            <w:tcW w:w="8976" w:type="dxa"/>
            <w:gridSpan w:val="4"/>
            <w:shd w:val="clear" w:color="auto" w:fill="auto"/>
            <w:tcMar>
              <w:top w:w="100" w:type="dxa"/>
              <w:left w:w="100" w:type="dxa"/>
              <w:bottom w:w="100" w:type="dxa"/>
              <w:right w:w="100" w:type="dxa"/>
            </w:tcMar>
          </w:tcPr>
          <w:p w14:paraId="1574963A" w14:textId="1A9534F8" w:rsidR="00CB37F7" w:rsidRDefault="00CB37F7" w:rsidP="00B16EAC">
            <w:pPr>
              <w:widowControl w:val="0"/>
              <w:spacing w:line="240" w:lineRule="auto"/>
              <w:jc w:val="center"/>
            </w:pPr>
            <w:r>
              <w:rPr>
                <w:sz w:val="24"/>
                <w:szCs w:val="24"/>
              </w:rPr>
              <w:t xml:space="preserve">Test Rate: 100% With Pass Rate: </w:t>
            </w:r>
            <w:r w:rsidR="009D2572">
              <w:rPr>
                <w:sz w:val="24"/>
                <w:szCs w:val="24"/>
              </w:rPr>
              <w:t>100</w:t>
            </w:r>
            <w:r>
              <w:rPr>
                <w:sz w:val="24"/>
                <w:szCs w:val="24"/>
              </w:rPr>
              <w:t>%</w:t>
            </w:r>
          </w:p>
        </w:tc>
      </w:tr>
    </w:tbl>
    <w:p w14:paraId="0DC27581" w14:textId="77777777" w:rsidR="00CB37F7" w:rsidRDefault="00CB37F7" w:rsidP="001966B6">
      <w:pPr>
        <w:spacing w:after="0" w:line="240" w:lineRule="auto"/>
        <w:rPr>
          <w:rFonts w:ascii="Calibri" w:eastAsia="Times New Roman" w:hAnsi="Calibri" w:cs="Calibri"/>
          <w:sz w:val="24"/>
          <w:szCs w:val="24"/>
        </w:rPr>
      </w:pPr>
    </w:p>
    <w:p w14:paraId="6E79DD1F" w14:textId="77777777" w:rsidR="00CB37F7" w:rsidRPr="00CB37F7" w:rsidRDefault="00CB37F7" w:rsidP="00CB37F7">
      <w:pPr>
        <w:pStyle w:val="Heading2"/>
        <w:spacing w:before="40" w:line="256" w:lineRule="auto"/>
        <w:ind w:firstLine="720"/>
        <w:jc w:val="left"/>
        <w:rPr>
          <w:rFonts w:ascii="Calibri" w:hAnsi="Calibri" w:cs="Calibri"/>
        </w:rPr>
      </w:pPr>
      <w:bookmarkStart w:id="22" w:name="_Toc205568706"/>
      <w:bookmarkStart w:id="23" w:name="_Toc226736698"/>
      <w:r w:rsidRPr="00CB37F7">
        <w:rPr>
          <w:rFonts w:ascii="Calibri" w:hAnsi="Calibri" w:cs="Calibri"/>
        </w:rPr>
        <w:t>Detailed Test metrics</w:t>
      </w:r>
      <w:bookmarkEnd w:id="22"/>
      <w:bookmarkEnd w:id="23"/>
    </w:p>
    <w:p w14:paraId="26648DD9" w14:textId="5D892E62" w:rsidR="00CB37F7" w:rsidRPr="00CB37F7" w:rsidRDefault="00CB37F7" w:rsidP="00CB37F7">
      <w:pPr>
        <w:rPr>
          <w:color w:val="1D1C1D"/>
          <w:sz w:val="24"/>
          <w:szCs w:val="24"/>
          <w:highlight w:val="white"/>
        </w:rPr>
      </w:pPr>
      <w:r>
        <w:rPr>
          <w:color w:val="1D1C1D"/>
          <w:sz w:val="23"/>
          <w:szCs w:val="23"/>
          <w:highlight w:val="white"/>
        </w:rPr>
        <w:tab/>
      </w:r>
      <w:r w:rsidRPr="00CB37F7">
        <w:rPr>
          <w:color w:val="1D1C1D"/>
          <w:sz w:val="24"/>
          <w:szCs w:val="24"/>
          <w:highlight w:val="white"/>
        </w:rPr>
        <w:t xml:space="preserve">Below are the detailed test metrics by performing manual/automation testing. The project metrics are derived from Defect density, Test coverage, Test execution coverage, test tracking and efficiency. </w:t>
      </w:r>
    </w:p>
    <w:p w14:paraId="7AA273A1" w14:textId="77777777" w:rsidR="00CB37F7" w:rsidRPr="00CB37F7" w:rsidRDefault="00CB37F7" w:rsidP="00CB37F7">
      <w:pPr>
        <w:rPr>
          <w:color w:val="1D1C1D"/>
          <w:sz w:val="24"/>
          <w:szCs w:val="24"/>
          <w:highlight w:val="white"/>
        </w:rPr>
      </w:pPr>
      <w:r w:rsidRPr="00CB37F7">
        <w:rPr>
          <w:color w:val="1D1C1D"/>
          <w:sz w:val="24"/>
          <w:szCs w:val="24"/>
          <w:highlight w:val="white"/>
        </w:rPr>
        <w:t>The various metrics that assist in test tracking and efficiency are as follows:</w:t>
      </w:r>
    </w:p>
    <w:p w14:paraId="453AD15D" w14:textId="77777777" w:rsidR="00CB37F7" w:rsidRPr="00CB37F7" w:rsidRDefault="00CB37F7" w:rsidP="009D2572">
      <w:pPr>
        <w:numPr>
          <w:ilvl w:val="0"/>
          <w:numId w:val="23"/>
        </w:numPr>
        <w:shd w:val="clear" w:color="auto" w:fill="FFFFFF"/>
        <w:spacing w:after="0" w:line="240" w:lineRule="auto"/>
        <w:ind w:left="714" w:hanging="357"/>
        <w:rPr>
          <w:sz w:val="24"/>
          <w:szCs w:val="24"/>
          <w:highlight w:val="white"/>
        </w:rPr>
      </w:pPr>
      <w:r w:rsidRPr="00CB37F7">
        <w:rPr>
          <w:color w:val="1D1C1D"/>
          <w:sz w:val="24"/>
          <w:szCs w:val="24"/>
          <w:highlight w:val="white"/>
        </w:rPr>
        <w:t>Passed Test Cases Coverage: It measures the percentage of passed test cases. (Number of passed tests / Total number of tests executed) x 100</w:t>
      </w:r>
    </w:p>
    <w:p w14:paraId="7C7EA995" w14:textId="77777777" w:rsidR="00CB37F7" w:rsidRPr="00CB37F7" w:rsidRDefault="00CB37F7" w:rsidP="009D2572">
      <w:pPr>
        <w:numPr>
          <w:ilvl w:val="0"/>
          <w:numId w:val="23"/>
        </w:numPr>
        <w:shd w:val="clear" w:color="auto" w:fill="FFFFFF"/>
        <w:spacing w:after="240" w:line="240" w:lineRule="auto"/>
        <w:ind w:left="714" w:hanging="357"/>
        <w:rPr>
          <w:sz w:val="24"/>
          <w:szCs w:val="24"/>
          <w:highlight w:val="white"/>
        </w:rPr>
      </w:pPr>
      <w:r w:rsidRPr="00CB37F7">
        <w:rPr>
          <w:color w:val="1D1C1D"/>
          <w:sz w:val="24"/>
          <w:szCs w:val="24"/>
          <w:highlight w:val="white"/>
        </w:rPr>
        <w:t>Failed Test Case Coverage: It measures the percentage of all failed test cases. (Number of failed tests / Total number of test cases executed) x 100</w:t>
      </w:r>
    </w:p>
    <w:p w14:paraId="67F07859" w14:textId="30DDB1F3" w:rsidR="00C900BC" w:rsidRPr="008E2227" w:rsidRDefault="00C900BC" w:rsidP="008111F1">
      <w:pPr>
        <w:pStyle w:val="Heading2"/>
        <w:spacing w:before="40" w:line="256" w:lineRule="auto"/>
        <w:ind w:firstLine="720"/>
        <w:jc w:val="left"/>
        <w:rPr>
          <w:rFonts w:ascii="Calibri" w:hAnsi="Calibri" w:cs="Calibri"/>
        </w:rPr>
      </w:pPr>
      <w:bookmarkStart w:id="24" w:name="_Toc226736699"/>
      <w:r w:rsidRPr="008E2227">
        <w:rPr>
          <w:rFonts w:ascii="Calibri" w:hAnsi="Calibri" w:cs="Calibri"/>
        </w:rPr>
        <w:lastRenderedPageBreak/>
        <w:t>Test Environment</w:t>
      </w:r>
      <w:bookmarkEnd w:id="24"/>
    </w:p>
    <w:p w14:paraId="258D0049" w14:textId="0EF7DFEF" w:rsidR="006F37CE" w:rsidRPr="00FB0174" w:rsidRDefault="009004DA" w:rsidP="00FB0174">
      <w:pPr>
        <w:numPr>
          <w:ilvl w:val="0"/>
          <w:numId w:val="23"/>
        </w:numPr>
        <w:shd w:val="clear" w:color="auto" w:fill="FFFFFF"/>
        <w:spacing w:after="240" w:line="240" w:lineRule="auto"/>
        <w:ind w:left="714" w:hanging="357"/>
        <w:rPr>
          <w:color w:val="1D1C1D"/>
          <w:sz w:val="24"/>
          <w:szCs w:val="24"/>
          <w:highlight w:val="white"/>
        </w:rPr>
      </w:pPr>
      <w:r w:rsidRPr="00FB0174">
        <w:rPr>
          <w:color w:val="1D1C1D"/>
          <w:highlight w:val="white"/>
        </w:rPr>
        <w:t xml:space="preserve">ARC version 1.0.1 testing was conducted in the </w:t>
      </w:r>
      <w:r w:rsidR="00FB0174">
        <w:rPr>
          <w:color w:val="1D1C1D"/>
          <w:highlight w:val="white"/>
        </w:rPr>
        <w:t>QA (qa-base.mosip.net)</w:t>
      </w:r>
      <w:r w:rsidRPr="00FB0174">
        <w:rPr>
          <w:color w:val="1D1C1D"/>
          <w:highlight w:val="white"/>
        </w:rPr>
        <w:t xml:space="preserve"> environment.</w:t>
      </w:r>
      <w:r w:rsidR="00056CA6" w:rsidRPr="00FB0174">
        <w:rPr>
          <w:color w:val="1D1C1D"/>
          <w:sz w:val="24"/>
          <w:szCs w:val="24"/>
          <w:highlight w:val="white"/>
        </w:rPr>
        <w:t xml:space="preserve"> </w:t>
      </w:r>
    </w:p>
    <w:p w14:paraId="36AE9EE7" w14:textId="5F26F34B" w:rsidR="006F37CE" w:rsidRPr="00FB0174" w:rsidRDefault="00CB37F7" w:rsidP="00FB0174">
      <w:pPr>
        <w:pStyle w:val="Heading2"/>
        <w:spacing w:before="40" w:line="256" w:lineRule="auto"/>
        <w:ind w:firstLine="720"/>
        <w:jc w:val="left"/>
        <w:rPr>
          <w:rFonts w:ascii="Calibri" w:hAnsi="Calibri" w:cs="Calibri"/>
        </w:rPr>
      </w:pPr>
      <w:bookmarkStart w:id="25" w:name="_Toc226736700"/>
      <w:r w:rsidRPr="00FB0174">
        <w:rPr>
          <w:rFonts w:ascii="Calibri" w:hAnsi="Calibri" w:cs="Calibri"/>
        </w:rPr>
        <w:t>O</w:t>
      </w:r>
      <w:r w:rsidR="00C900BC" w:rsidRPr="00FB0174">
        <w:rPr>
          <w:rFonts w:ascii="Calibri" w:hAnsi="Calibri" w:cs="Calibri"/>
        </w:rPr>
        <w:t>bservations</w:t>
      </w:r>
      <w:bookmarkEnd w:id="25"/>
    </w:p>
    <w:p w14:paraId="11DC7CBF" w14:textId="4F29032B" w:rsidR="006F37CE" w:rsidRPr="006F37CE" w:rsidRDefault="006F37CE" w:rsidP="00FB0174">
      <w:pPr>
        <w:numPr>
          <w:ilvl w:val="0"/>
          <w:numId w:val="23"/>
        </w:numPr>
        <w:shd w:val="clear" w:color="auto" w:fill="FFFFFF"/>
        <w:spacing w:after="0" w:line="240" w:lineRule="auto"/>
        <w:ind w:left="714" w:hanging="357"/>
        <w:rPr>
          <w:color w:val="1D1C1D"/>
          <w:sz w:val="24"/>
          <w:szCs w:val="24"/>
          <w:highlight w:val="white"/>
        </w:rPr>
      </w:pPr>
      <w:r w:rsidRPr="006F37CE">
        <w:rPr>
          <w:color w:val="1D1C1D"/>
          <w:sz w:val="24"/>
          <w:szCs w:val="24"/>
          <w:highlight w:val="white"/>
        </w:rPr>
        <w:t>ARC (Android Registration Client) was tested with mock MDS and ABIS across all supported languages</w:t>
      </w:r>
      <w:r w:rsidR="009D2572">
        <w:rPr>
          <w:color w:val="1D1C1D"/>
          <w:sz w:val="24"/>
          <w:szCs w:val="24"/>
          <w:highlight w:val="white"/>
        </w:rPr>
        <w:t xml:space="preserve"> - </w:t>
      </w:r>
      <w:r w:rsidRPr="006F37CE">
        <w:rPr>
          <w:color w:val="1D1C1D"/>
          <w:sz w:val="24"/>
          <w:szCs w:val="24"/>
          <w:highlight w:val="white"/>
        </w:rPr>
        <w:t>English, French, and Arabic.</w:t>
      </w:r>
    </w:p>
    <w:p w14:paraId="52AA7963" w14:textId="77777777" w:rsidR="006F37CE" w:rsidRPr="006F37CE" w:rsidRDefault="006F37CE" w:rsidP="00FB0174">
      <w:pPr>
        <w:numPr>
          <w:ilvl w:val="0"/>
          <w:numId w:val="23"/>
        </w:numPr>
        <w:shd w:val="clear" w:color="auto" w:fill="FFFFFF"/>
        <w:spacing w:after="0" w:line="240" w:lineRule="auto"/>
        <w:ind w:left="714" w:hanging="357"/>
        <w:rPr>
          <w:color w:val="1D1C1D"/>
          <w:sz w:val="24"/>
          <w:szCs w:val="24"/>
          <w:highlight w:val="white"/>
        </w:rPr>
      </w:pPr>
      <w:r w:rsidRPr="006F37CE">
        <w:rPr>
          <w:color w:val="1D1C1D"/>
          <w:sz w:val="24"/>
          <w:szCs w:val="24"/>
          <w:highlight w:val="white"/>
        </w:rPr>
        <w:t>The application behavior was consistent and functioned as expected in all three languages, with no functional deviations observed.</w:t>
      </w:r>
    </w:p>
    <w:p w14:paraId="70FFA82C" w14:textId="1E9DF5CD" w:rsidR="006F37CE" w:rsidRPr="006E516B" w:rsidRDefault="006F37CE" w:rsidP="00FB0174">
      <w:pPr>
        <w:numPr>
          <w:ilvl w:val="0"/>
          <w:numId w:val="23"/>
        </w:numPr>
        <w:shd w:val="clear" w:color="auto" w:fill="FFFFFF"/>
        <w:spacing w:after="0" w:line="240" w:lineRule="auto"/>
        <w:ind w:left="714" w:hanging="357"/>
        <w:rPr>
          <w:color w:val="1D1C1D"/>
          <w:sz w:val="24"/>
          <w:szCs w:val="24"/>
          <w:highlight w:val="white"/>
        </w:rPr>
      </w:pPr>
      <w:r w:rsidRPr="006F37CE">
        <w:rPr>
          <w:color w:val="1D1C1D"/>
          <w:sz w:val="24"/>
          <w:szCs w:val="24"/>
          <w:highlight w:val="white"/>
        </w:rPr>
        <w:t>Multilingual support, including UI rendering and flow execution, worked seamlessly during testing.</w:t>
      </w:r>
      <w:r w:rsidR="009D2572" w:rsidRPr="006E516B">
        <w:rPr>
          <w:color w:val="1D1C1D"/>
          <w:sz w:val="24"/>
          <w:szCs w:val="24"/>
          <w:highlight w:val="white"/>
        </w:rPr>
        <w:t xml:space="preserve"> </w:t>
      </w:r>
    </w:p>
    <w:p w14:paraId="73C004CC" w14:textId="77777777" w:rsidR="006E516B" w:rsidRPr="008E2227" w:rsidRDefault="006E516B" w:rsidP="006E516B">
      <w:pPr>
        <w:pStyle w:val="Heading1"/>
        <w:spacing w:before="240" w:line="256" w:lineRule="auto"/>
        <w:ind w:left="432"/>
        <w:rPr>
          <w:rFonts w:ascii="Calibri" w:hAnsi="Calibri" w:cs="Calibri"/>
        </w:rPr>
      </w:pPr>
      <w:bookmarkStart w:id="26" w:name="_Toc226736701"/>
      <w:r w:rsidRPr="0028446C">
        <w:rPr>
          <w:rFonts w:ascii="Calibri" w:hAnsi="Calibri" w:cs="Calibri"/>
        </w:rPr>
        <w:t>Conclusion</w:t>
      </w:r>
      <w:bookmarkEnd w:id="26"/>
    </w:p>
    <w:p w14:paraId="28850E8E" w14:textId="77777777" w:rsidR="006E516B" w:rsidRPr="006F37CE" w:rsidRDefault="006E516B" w:rsidP="00FB0174">
      <w:pPr>
        <w:rPr>
          <w:highlight w:val="white"/>
        </w:rPr>
      </w:pPr>
      <w:r w:rsidRPr="006F37CE">
        <w:rPr>
          <w:highlight w:val="white"/>
        </w:rPr>
        <w:t>The ARC (Android Registration Client) testing was successfully executed using mock MDS and ABIS across all supported languages (English, French, and Arabic). All critical functionalities and flows were validated, and the application performed as expected without any critical/blocker functional issues.</w:t>
      </w:r>
    </w:p>
    <w:p w14:paraId="138C2E96"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Test execution has been completed for the planned scope, and all key flows have been verified successfully </w:t>
      </w:r>
    </w:p>
    <w:p w14:paraId="03E3F189"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No critical or high-severity defects impacting the core functionality were identified </w:t>
      </w:r>
    </w:p>
    <w:p w14:paraId="5AB5BB5B"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Multilingual support is working as expected across all tested languages </w:t>
      </w:r>
    </w:p>
    <w:p w14:paraId="08E180CE"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Compatible with MOSIP version 1.2.0, but not compatible with MOSIP version 1.3.0 </w:t>
      </w:r>
    </w:p>
    <w:p w14:paraId="779724E9" w14:textId="5402D919" w:rsid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Testing was conducted using mock integrations; hence, end-to-end validation with actual MDS</w:t>
      </w:r>
      <w:r w:rsidRPr="006E516B">
        <w:rPr>
          <w:color w:val="1D1C1D"/>
          <w:sz w:val="24"/>
          <w:szCs w:val="24"/>
          <w:highlight w:val="white"/>
        </w:rPr>
        <w:t xml:space="preserve">, </w:t>
      </w:r>
      <w:proofErr w:type="spellStart"/>
      <w:r w:rsidRPr="006E516B">
        <w:rPr>
          <w:color w:val="1D1C1D"/>
          <w:sz w:val="24"/>
          <w:szCs w:val="24"/>
          <w:highlight w:val="white"/>
        </w:rPr>
        <w:t>BioSDK</w:t>
      </w:r>
      <w:proofErr w:type="spellEnd"/>
      <w:r w:rsidRPr="00FB0174">
        <w:rPr>
          <w:color w:val="1D1C1D"/>
          <w:sz w:val="24"/>
          <w:szCs w:val="24"/>
          <w:highlight w:val="white"/>
        </w:rPr>
        <w:t xml:space="preserve"> and ABIS is recommended</w:t>
      </w:r>
      <w:r w:rsidRPr="006E516B">
        <w:rPr>
          <w:color w:val="1D1C1D"/>
          <w:sz w:val="24"/>
          <w:szCs w:val="24"/>
          <w:highlight w:val="white"/>
        </w:rPr>
        <w:t>.</w:t>
      </w:r>
    </w:p>
    <w:p w14:paraId="0C4F7019" w14:textId="77777777" w:rsidR="00FB0174" w:rsidRDefault="00FB0174" w:rsidP="00FB0174">
      <w:pPr>
        <w:shd w:val="clear" w:color="auto" w:fill="FFFFFF"/>
        <w:spacing w:after="0" w:line="240" w:lineRule="auto"/>
        <w:rPr>
          <w:color w:val="1D1C1D"/>
          <w:sz w:val="24"/>
          <w:szCs w:val="24"/>
          <w:highlight w:val="white"/>
        </w:rPr>
      </w:pPr>
    </w:p>
    <w:p w14:paraId="0049EEC4" w14:textId="7C6FFE65" w:rsidR="0028446C" w:rsidRPr="00FB0174" w:rsidRDefault="0028446C" w:rsidP="00FB0174">
      <w:pPr>
        <w:shd w:val="clear" w:color="auto" w:fill="FFFFFF"/>
        <w:spacing w:after="0" w:line="240" w:lineRule="auto"/>
        <w:ind w:left="714"/>
        <w:rPr>
          <w:b/>
          <w:color w:val="1D1C1D"/>
          <w:sz w:val="24"/>
          <w:szCs w:val="24"/>
          <w:highlight w:val="white"/>
        </w:rPr>
      </w:pPr>
      <w:r w:rsidRPr="00FB0174">
        <w:rPr>
          <w:b/>
          <w:color w:val="1D1C1D"/>
          <w:sz w:val="24"/>
          <w:szCs w:val="24"/>
          <w:highlight w:val="white"/>
        </w:rPr>
        <w:t>QA Recommendation:</w:t>
      </w:r>
    </w:p>
    <w:p w14:paraId="7B6C2998" w14:textId="2F59816A" w:rsidR="0028446C" w:rsidRPr="00FB0174" w:rsidRDefault="0028446C"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Based on the current test results, the build is QA approved for release, with a note to perform validation with real MDS and ABIS in subsequent phases.</w:t>
      </w:r>
    </w:p>
    <w:p w14:paraId="45DDAE9A" w14:textId="6434628C" w:rsidR="006E516B" w:rsidRDefault="006E516B">
      <w:pPr>
        <w:spacing w:after="160" w:line="278" w:lineRule="auto"/>
        <w:jc w:val="left"/>
        <w:rPr>
          <w:rFonts w:ascii="Calibri" w:eastAsiaTheme="majorEastAsia" w:hAnsi="Calibri" w:cs="Calibri"/>
          <w:color w:val="0F4761" w:themeColor="accent1" w:themeShade="BF"/>
          <w:sz w:val="32"/>
          <w:szCs w:val="32"/>
        </w:rPr>
      </w:pPr>
    </w:p>
    <w:p w14:paraId="2F53F524" w14:textId="53DC4F5E" w:rsidR="00DD6DBB" w:rsidRPr="008E2227" w:rsidRDefault="00DD6DBB" w:rsidP="008111F1">
      <w:pPr>
        <w:pStyle w:val="Heading2"/>
        <w:spacing w:before="40" w:line="256" w:lineRule="auto"/>
        <w:ind w:firstLine="360"/>
        <w:jc w:val="left"/>
        <w:rPr>
          <w:rFonts w:ascii="Calibri" w:hAnsi="Calibri" w:cs="Calibri"/>
        </w:rPr>
      </w:pPr>
      <w:bookmarkStart w:id="27" w:name="_Toc226736702"/>
      <w:r w:rsidRPr="008E2227">
        <w:rPr>
          <w:rFonts w:ascii="Calibri" w:hAnsi="Calibri" w:cs="Calibri"/>
        </w:rPr>
        <w:t>QA Approv</w:t>
      </w:r>
      <w:r w:rsidR="004A06F7" w:rsidRPr="008E2227">
        <w:rPr>
          <w:rFonts w:ascii="Calibri" w:hAnsi="Calibri" w:cs="Calibri"/>
        </w:rPr>
        <w:t>al</w:t>
      </w:r>
      <w:bookmarkEnd w:id="27"/>
    </w:p>
    <w:p w14:paraId="45AB48BB"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The build has met the defined exit criteria and is recommended for release based on the following:</w:t>
      </w:r>
    </w:p>
    <w:p w14:paraId="571216FB"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Test Case Execution Completion: All planned test cases have been executed successfully within the defined scope </w:t>
      </w:r>
    </w:p>
    <w:p w14:paraId="6C088E59"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Defect Status Closure: All critical and high-severity defects have been resolved or addressed appropriately </w:t>
      </w:r>
    </w:p>
    <w:p w14:paraId="1F49CD24"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Automation Reports – UI: UI automation execution has been completed, and results are within acceptable limits </w:t>
      </w:r>
    </w:p>
    <w:p w14:paraId="6D4FABA0"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lastRenderedPageBreak/>
        <w:t xml:space="preserve">Documentation Sign-off: All relevant QA documents, including test cases and reports, have been reviewed and signed off </w:t>
      </w:r>
    </w:p>
    <w:p w14:paraId="24781941"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Test Environment Stability: The test environment remained stable throughout the execution, with no major environment-related blockers </w:t>
      </w:r>
    </w:p>
    <w:p w14:paraId="2E6D9D78" w14:textId="77777777" w:rsidR="0028446C" w:rsidRPr="006F37CE" w:rsidRDefault="0028446C" w:rsidP="006F37CE">
      <w:pPr>
        <w:ind w:left="792"/>
        <w:rPr>
          <w:rFonts w:asciiTheme="majorHAnsi" w:hAnsiTheme="majorHAnsi"/>
          <w:b/>
          <w:color w:val="1D1C1D"/>
          <w:sz w:val="24"/>
          <w:szCs w:val="24"/>
          <w:highlight w:val="white"/>
        </w:rPr>
      </w:pPr>
      <w:r w:rsidRPr="006F37CE">
        <w:rPr>
          <w:rFonts w:asciiTheme="majorHAnsi" w:hAnsiTheme="majorHAnsi"/>
          <w:b/>
          <w:color w:val="1D1C1D"/>
          <w:sz w:val="24"/>
          <w:szCs w:val="24"/>
          <w:highlight w:val="white"/>
        </w:rPr>
        <w:t>Final Status:</w:t>
      </w:r>
    </w:p>
    <w:p w14:paraId="3E3EC9AE"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The build is QA approved and recommended for release.</w:t>
      </w:r>
    </w:p>
    <w:p w14:paraId="2ADFE487" w14:textId="4CDC9775" w:rsidR="007C21B1" w:rsidRPr="008E2227" w:rsidRDefault="007C21B1" w:rsidP="006F37CE">
      <w:pPr>
        <w:pStyle w:val="ListParagraph"/>
        <w:ind w:left="1152"/>
        <w:rPr>
          <w:rFonts w:ascii="Calibri" w:hAnsi="Calibri" w:cs="Calibri"/>
          <w:sz w:val="24"/>
          <w:szCs w:val="24"/>
        </w:rPr>
      </w:pPr>
    </w:p>
    <w:p w14:paraId="58570282" w14:textId="294BA5C6" w:rsidR="007C21B1" w:rsidRPr="008E2227" w:rsidRDefault="007C21B1" w:rsidP="006F37CE">
      <w:pPr>
        <w:spacing w:after="0"/>
        <w:jc w:val="center"/>
        <w:rPr>
          <w:rFonts w:ascii="Calibri" w:hAnsi="Calibri" w:cs="Calibri"/>
          <w:b/>
          <w:bCs/>
          <w:sz w:val="24"/>
          <w:szCs w:val="24"/>
        </w:rPr>
      </w:pPr>
      <w:r w:rsidRPr="008E2227">
        <w:rPr>
          <w:rFonts w:ascii="Calibri" w:hAnsi="Calibri" w:cs="Calibri"/>
          <w:b/>
          <w:bCs/>
          <w:sz w:val="24"/>
          <w:szCs w:val="24"/>
        </w:rPr>
        <w:t>Table 8: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2074"/>
        <w:gridCol w:w="5396"/>
      </w:tblGrid>
      <w:tr w:rsidR="007C21B1" w:rsidRPr="008E2227" w14:paraId="7B4D6F1F" w14:textId="77777777" w:rsidTr="00FB0174">
        <w:trPr>
          <w:tblHeader/>
          <w:jc w:val="center"/>
        </w:trPr>
        <w:tc>
          <w:tcPr>
            <w:tcW w:w="1890" w:type="dxa"/>
            <w:shd w:val="clear" w:color="auto" w:fill="0A1D30" w:themeFill="text2" w:themeFillShade="BF"/>
          </w:tcPr>
          <w:p w14:paraId="42DF5C8B"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2074" w:type="dxa"/>
            <w:shd w:val="clear" w:color="auto" w:fill="0A1D30" w:themeFill="text2" w:themeFillShade="BF"/>
          </w:tcPr>
          <w:p w14:paraId="0DEE0EE0"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00BD5AB4"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0CD5EC49" w14:textId="77777777" w:rsidTr="00FB0174">
        <w:trPr>
          <w:jc w:val="center"/>
        </w:trPr>
        <w:tc>
          <w:tcPr>
            <w:tcW w:w="1890" w:type="dxa"/>
          </w:tcPr>
          <w:p w14:paraId="64AD0041" w14:textId="1F0E2515"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2074" w:type="dxa"/>
          </w:tcPr>
          <w:p w14:paraId="5BEFBCEA" w14:textId="394F35A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396" w:type="dxa"/>
          </w:tcPr>
          <w:p w14:paraId="172F4E27" w14:textId="2ECA1AEA" w:rsidR="00CB3A86" w:rsidRPr="008E2227" w:rsidRDefault="00CB3A86" w:rsidP="00FB0174">
            <w:pPr>
              <w:pStyle w:val="TableText"/>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55125FCD" w14:textId="77777777" w:rsidTr="00FB0174">
        <w:trPr>
          <w:jc w:val="center"/>
        </w:trPr>
        <w:tc>
          <w:tcPr>
            <w:tcW w:w="1890" w:type="dxa"/>
          </w:tcPr>
          <w:p w14:paraId="05D67641" w14:textId="6F0F6F90"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Chandra Sekhar</w:t>
            </w:r>
          </w:p>
        </w:tc>
        <w:tc>
          <w:tcPr>
            <w:tcW w:w="2074" w:type="dxa"/>
          </w:tcPr>
          <w:p w14:paraId="0F8344E7" w14:textId="00CAEF5D"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p>
        </w:tc>
        <w:tc>
          <w:tcPr>
            <w:tcW w:w="5396" w:type="dxa"/>
          </w:tcPr>
          <w:p w14:paraId="39F7089E" w14:textId="044D7298" w:rsidR="00CB3A86" w:rsidRPr="008E2227" w:rsidRDefault="00CB3A86" w:rsidP="00FB0174">
            <w:pPr>
              <w:pStyle w:val="TableText"/>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377EAEA5" w14:textId="5A8BF0DE" w:rsidR="00C900BC" w:rsidRPr="008E2227" w:rsidRDefault="00C900BC" w:rsidP="008111F1">
      <w:pPr>
        <w:pStyle w:val="Heading1"/>
        <w:spacing w:before="120" w:line="256" w:lineRule="auto"/>
        <w:ind w:left="432"/>
        <w:jc w:val="left"/>
        <w:rPr>
          <w:rFonts w:ascii="Calibri" w:hAnsi="Calibri" w:cs="Calibri"/>
        </w:rPr>
      </w:pPr>
      <w:bookmarkStart w:id="28" w:name="_Toc226736703"/>
      <w:r w:rsidRPr="008E2227">
        <w:rPr>
          <w:rFonts w:ascii="Calibri" w:hAnsi="Calibri" w:cs="Calibri"/>
        </w:rPr>
        <w:t>Appendix</w:t>
      </w:r>
      <w:bookmarkEnd w:id="28"/>
    </w:p>
    <w:p w14:paraId="720BD2D3" w14:textId="4BB07977" w:rsidR="00243599" w:rsidRPr="008E2227" w:rsidRDefault="00243599" w:rsidP="008111F1">
      <w:pPr>
        <w:ind w:left="432" w:firstLine="144"/>
        <w:rPr>
          <w:rFonts w:ascii="Calibri" w:hAnsi="Calibri" w:cs="Calibri"/>
          <w:sz w:val="24"/>
          <w:szCs w:val="24"/>
        </w:rPr>
      </w:pPr>
      <w:r w:rsidRPr="008E2227">
        <w:rPr>
          <w:rStyle w:val="citation-36"/>
          <w:rFonts w:ascii="Calibri" w:hAnsi="Calibri" w:cs="Calibri"/>
          <w:sz w:val="24"/>
          <w:szCs w:val="24"/>
        </w:rPr>
        <w:t>This includes additional reference information for the report</w:t>
      </w:r>
      <w:r w:rsidRPr="008E2227">
        <w:rPr>
          <w:rFonts w:ascii="Calibri" w:hAnsi="Calibri" w:cs="Calibri"/>
          <w:sz w:val="24"/>
          <w:szCs w:val="24"/>
        </w:rPr>
        <w:t xml:space="preserve">. </w:t>
      </w:r>
      <w:r w:rsidRPr="008E2227">
        <w:rPr>
          <w:rStyle w:val="citation-35"/>
          <w:rFonts w:ascii="Calibri" w:hAnsi="Calibri" w:cs="Calibri"/>
          <w:sz w:val="24"/>
          <w:szCs w:val="24"/>
        </w:rPr>
        <w:t>It contains a history of document versions and a list of acronyms and their meanings</w:t>
      </w:r>
      <w:r w:rsidRPr="008E2227">
        <w:rPr>
          <w:rFonts w:ascii="Calibri" w:hAnsi="Calibri" w:cs="Calibri"/>
          <w:sz w:val="24"/>
          <w:szCs w:val="24"/>
        </w:rPr>
        <w:t>.</w:t>
      </w:r>
    </w:p>
    <w:p w14:paraId="11FEB421" w14:textId="717D534C" w:rsidR="00C900BC" w:rsidRPr="008E2227" w:rsidRDefault="00C900BC" w:rsidP="008111F1">
      <w:pPr>
        <w:pStyle w:val="Heading2"/>
        <w:spacing w:before="40" w:after="100" w:afterAutospacing="1" w:line="256" w:lineRule="auto"/>
        <w:ind w:left="576"/>
        <w:jc w:val="left"/>
        <w:rPr>
          <w:rFonts w:ascii="Calibri" w:hAnsi="Calibri" w:cs="Calibri"/>
          <w:lang w:bidi="en-US"/>
        </w:rPr>
      </w:pPr>
      <w:bookmarkStart w:id="29" w:name="_Toc226736704"/>
      <w:r w:rsidRPr="008E2227">
        <w:rPr>
          <w:rFonts w:ascii="Calibri" w:hAnsi="Calibri" w:cs="Calibri"/>
        </w:rPr>
        <w:t>Appendix A: Versions</w:t>
      </w:r>
      <w:bookmarkEnd w:id="29"/>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4EA1B33" w14:textId="77777777" w:rsidTr="00CB3A86">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735114B3" w14:textId="68C77530" w:rsidR="00C900BC" w:rsidRPr="008E2227" w:rsidRDefault="00FB0174" w:rsidP="00FB0174">
            <w:pPr>
              <w:pStyle w:val="TableColumnHeading"/>
              <w:rPr>
                <w:rFonts w:ascii="Calibri" w:hAnsi="Calibri" w:cs="Calibri"/>
              </w:rPr>
            </w:pPr>
            <w:r>
              <w:rPr>
                <w:rFonts w:ascii="Calibri" w:hAnsi="Calibri" w:cs="Calibri"/>
              </w:rPr>
              <w:t>Version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8941882"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347CE1E8"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5F36157"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05DEBC25" w14:textId="77777777" w:rsidTr="00CB3A86">
        <w:trPr>
          <w:cantSplit/>
          <w:trHeight w:val="661"/>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34225024" w14:textId="77777777" w:rsidR="00C900BC" w:rsidRPr="008E2227" w:rsidRDefault="00C900BC" w:rsidP="00CB3A86">
            <w:pPr>
              <w:pStyle w:val="TableText0"/>
              <w:jc w:val="center"/>
              <w:rPr>
                <w:rFonts w:ascii="Calibri" w:hAnsi="Calibri" w:cs="Calibri"/>
              </w:rPr>
            </w:pPr>
            <w:r w:rsidRPr="008E2227">
              <w:rPr>
                <w:rFonts w:ascii="Calibri" w:hAnsi="Calibri" w:cs="Calibri"/>
              </w:rPr>
              <w:t>V1.0</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23693C0A" w14:textId="6FF0B69B" w:rsidR="00C900BC" w:rsidRPr="008E2227" w:rsidRDefault="00A7334A" w:rsidP="00CB3A86">
            <w:pPr>
              <w:pStyle w:val="TableText0"/>
              <w:rPr>
                <w:rFonts w:ascii="Calibri" w:hAnsi="Calibri" w:cs="Calibri"/>
              </w:rPr>
            </w:pPr>
            <w:r w:rsidRPr="008E2227">
              <w:rPr>
                <w:rFonts w:ascii="Calibri" w:hAnsi="Calibri" w:cs="Calibri"/>
              </w:rPr>
              <w:t>02</w:t>
            </w:r>
            <w:r w:rsidR="00C900BC" w:rsidRPr="008E2227">
              <w:rPr>
                <w:rFonts w:ascii="Calibri" w:hAnsi="Calibri" w:cs="Calibri"/>
              </w:rPr>
              <w:t>/0</w:t>
            </w:r>
            <w:r w:rsidRPr="008E2227">
              <w:rPr>
                <w:rFonts w:ascii="Calibri" w:hAnsi="Calibri" w:cs="Calibri"/>
              </w:rPr>
              <w:t>9</w:t>
            </w:r>
            <w:r w:rsidR="00C900BC" w:rsidRPr="008E2227">
              <w:rPr>
                <w:rFonts w:ascii="Calibri" w:hAnsi="Calibri" w:cs="Calibri"/>
              </w:rPr>
              <w:t>/20</w:t>
            </w:r>
            <w:r w:rsidRPr="008E2227">
              <w:rPr>
                <w:rFonts w:ascii="Calibri" w:hAnsi="Calibri" w:cs="Calibri"/>
              </w:rPr>
              <w:t>25</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1730FFA3" w14:textId="0606AF80" w:rsidR="00C900BC" w:rsidRPr="008E2227" w:rsidRDefault="00FB0174" w:rsidP="00CB3A86">
            <w:pPr>
              <w:pStyle w:val="TableText0"/>
              <w:rPr>
                <w:rFonts w:ascii="Calibri" w:hAnsi="Calibri" w:cs="Calibri"/>
              </w:rPr>
            </w:pPr>
            <w:r w:rsidRPr="00FB0174">
              <w:rPr>
                <w:rFonts w:ascii="Calibri" w:hAnsi="Calibri" w:cs="Calibri"/>
              </w:rPr>
              <w:t>G Famuda Mubashira</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6E8AF660" w14:textId="08C63B58" w:rsidR="00FB0174" w:rsidRDefault="00FB0174" w:rsidP="00CB3A86">
            <w:pPr>
              <w:pStyle w:val="TableText0"/>
              <w:rPr>
                <w:rFonts w:ascii="Calibri" w:hAnsi="Calibri" w:cs="Calibri"/>
                <w:sz w:val="24"/>
                <w:szCs w:val="24"/>
              </w:rPr>
            </w:pPr>
            <w:r>
              <w:rPr>
                <w:rFonts w:ascii="Calibri" w:hAnsi="Calibri" w:cs="Calibri"/>
                <w:sz w:val="24"/>
                <w:szCs w:val="24"/>
              </w:rPr>
              <w:t>N. Chandra Sekhar</w:t>
            </w:r>
          </w:p>
          <w:p w14:paraId="3C9A4891" w14:textId="498781CA" w:rsidR="00A7334A" w:rsidRPr="008E2227" w:rsidRDefault="007B45FE" w:rsidP="00CB3A86">
            <w:pPr>
              <w:pStyle w:val="TableText0"/>
              <w:rPr>
                <w:rFonts w:ascii="Calibri" w:hAnsi="Calibri" w:cs="Calibri"/>
              </w:rPr>
            </w:pPr>
            <w:r w:rsidRPr="00E166A9">
              <w:rPr>
                <w:rFonts w:ascii="Calibri" w:hAnsi="Calibri" w:cs="Calibri"/>
                <w:sz w:val="24"/>
                <w:szCs w:val="24"/>
              </w:rPr>
              <w:t>Ragini Krishna</w:t>
            </w:r>
          </w:p>
        </w:tc>
      </w:tr>
    </w:tbl>
    <w:p w14:paraId="4CE48645" w14:textId="77777777" w:rsidR="00C900BC" w:rsidRPr="008E2227" w:rsidRDefault="00C900BC" w:rsidP="00C900BC">
      <w:pPr>
        <w:spacing w:after="0"/>
        <w:rPr>
          <w:rFonts w:ascii="Calibri" w:hAnsi="Calibri" w:cs="Calibri"/>
          <w:b/>
          <w:sz w:val="28"/>
        </w:rPr>
      </w:pPr>
    </w:p>
    <w:p w14:paraId="75FFF30F" w14:textId="11309428" w:rsidR="00C900BC" w:rsidRPr="008E2227" w:rsidRDefault="00C900BC" w:rsidP="008111F1">
      <w:pPr>
        <w:pStyle w:val="Heading2"/>
        <w:spacing w:before="40" w:after="100" w:afterAutospacing="1" w:line="256" w:lineRule="auto"/>
        <w:ind w:left="576"/>
        <w:jc w:val="left"/>
        <w:rPr>
          <w:rFonts w:ascii="Calibri" w:hAnsi="Calibri" w:cs="Calibri"/>
          <w:sz w:val="28"/>
        </w:rPr>
      </w:pPr>
      <w:bookmarkStart w:id="30" w:name="_Toc226736705"/>
      <w:r w:rsidRPr="008E2227">
        <w:rPr>
          <w:rFonts w:ascii="Calibri" w:hAnsi="Calibri" w:cs="Calibri"/>
        </w:rPr>
        <w:t>Appendix B: Acronyms</w:t>
      </w:r>
      <w:bookmarkEnd w:id="3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C900BC" w:rsidRPr="008E2227" w14:paraId="1ABCFCA0" w14:textId="77777777" w:rsidTr="00CB3A86">
        <w:trPr>
          <w:cantSplit/>
          <w:tblHeader/>
        </w:trPr>
        <w:tc>
          <w:tcPr>
            <w:tcW w:w="3544" w:type="dxa"/>
            <w:shd w:val="clear" w:color="auto" w:fill="002060"/>
          </w:tcPr>
          <w:p w14:paraId="771C7929"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816" w:type="dxa"/>
            <w:shd w:val="clear" w:color="auto" w:fill="002060"/>
          </w:tcPr>
          <w:p w14:paraId="1A611DB2"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42F5E06" w14:textId="77777777" w:rsidTr="00CB3A86">
        <w:trPr>
          <w:cantSplit/>
        </w:trPr>
        <w:tc>
          <w:tcPr>
            <w:tcW w:w="3544" w:type="dxa"/>
          </w:tcPr>
          <w:p w14:paraId="7A64BB2F" w14:textId="27B92520" w:rsidR="00C900BC" w:rsidRDefault="00A17B10" w:rsidP="00CB3A86">
            <w:pPr>
              <w:jc w:val="center"/>
              <w:rPr>
                <w:rFonts w:ascii="Calibri" w:hAnsi="Calibri" w:cs="Calibri"/>
                <w:sz w:val="24"/>
                <w:szCs w:val="24"/>
              </w:rPr>
            </w:pPr>
            <w:r>
              <w:rPr>
                <w:rFonts w:ascii="Calibri" w:hAnsi="Calibri" w:cs="Calibri"/>
                <w:sz w:val="24"/>
                <w:szCs w:val="24"/>
              </w:rPr>
              <w:t>ARC</w:t>
            </w:r>
          </w:p>
          <w:p w14:paraId="5F343A20" w14:textId="730EF4F0" w:rsidR="00D4123E" w:rsidRPr="008E2227" w:rsidRDefault="00A17B10" w:rsidP="00CB3A86">
            <w:pPr>
              <w:jc w:val="center"/>
              <w:rPr>
                <w:rFonts w:ascii="Calibri" w:hAnsi="Calibri" w:cs="Calibri"/>
                <w:sz w:val="24"/>
                <w:szCs w:val="24"/>
              </w:rPr>
            </w:pPr>
            <w:r>
              <w:rPr>
                <w:rFonts w:ascii="Calibri" w:hAnsi="Calibri" w:cs="Calibri"/>
                <w:sz w:val="24"/>
                <w:szCs w:val="24"/>
              </w:rPr>
              <w:t>ABIS</w:t>
            </w:r>
          </w:p>
        </w:tc>
        <w:tc>
          <w:tcPr>
            <w:tcW w:w="5816" w:type="dxa"/>
          </w:tcPr>
          <w:p w14:paraId="0EBF20E0" w14:textId="1F94C315" w:rsidR="00C900BC" w:rsidRDefault="00A17B10" w:rsidP="00CB3A86">
            <w:pPr>
              <w:jc w:val="center"/>
              <w:rPr>
                <w:rFonts w:ascii="Calibri" w:hAnsi="Calibri" w:cs="Calibri"/>
                <w:sz w:val="24"/>
                <w:szCs w:val="24"/>
              </w:rPr>
            </w:pPr>
            <w:r>
              <w:rPr>
                <w:rFonts w:ascii="Calibri" w:hAnsi="Calibri" w:cs="Calibri"/>
                <w:sz w:val="24"/>
                <w:szCs w:val="24"/>
              </w:rPr>
              <w:t xml:space="preserve">Android </w:t>
            </w:r>
            <w:r w:rsidR="00CB3A86">
              <w:rPr>
                <w:rFonts w:ascii="Calibri" w:hAnsi="Calibri" w:cs="Calibri"/>
                <w:sz w:val="24"/>
                <w:szCs w:val="24"/>
              </w:rPr>
              <w:t>Registration Client</w:t>
            </w:r>
          </w:p>
          <w:p w14:paraId="71A6B9B6" w14:textId="795F3EFF" w:rsidR="00BF39AA" w:rsidRPr="008E2227" w:rsidRDefault="00BF39AA" w:rsidP="00FE20E3">
            <w:pPr>
              <w:jc w:val="center"/>
              <w:rPr>
                <w:rFonts w:ascii="Calibri" w:hAnsi="Calibri" w:cs="Calibri"/>
                <w:sz w:val="24"/>
                <w:szCs w:val="24"/>
              </w:rPr>
            </w:pPr>
            <w:r w:rsidRPr="00BF39AA">
              <w:rPr>
                <w:rFonts w:ascii="Calibri" w:hAnsi="Calibri" w:cs="Calibri"/>
                <w:sz w:val="24"/>
                <w:szCs w:val="24"/>
              </w:rPr>
              <w:t>Automated Biometric Identification System</w:t>
            </w:r>
          </w:p>
        </w:tc>
      </w:tr>
    </w:tbl>
    <w:p w14:paraId="7FCF0CFD" w14:textId="77777777" w:rsidR="00A17B10" w:rsidRDefault="00A17B10" w:rsidP="00C900BC">
      <w:pPr>
        <w:spacing w:after="0" w:line="240" w:lineRule="auto"/>
        <w:jc w:val="center"/>
        <w:rPr>
          <w:rFonts w:ascii="Calibri" w:hAnsi="Calibri" w:cs="Calibri"/>
          <w:b/>
          <w:sz w:val="28"/>
          <w:lang w:bidi="en-US"/>
        </w:rPr>
      </w:pPr>
    </w:p>
    <w:p w14:paraId="7D86A101" w14:textId="337EF75D" w:rsidR="005B1017" w:rsidRPr="008E2227" w:rsidRDefault="00C900BC" w:rsidP="007B45FE">
      <w:pPr>
        <w:spacing w:after="0" w:line="240" w:lineRule="auto"/>
        <w:jc w:val="center"/>
        <w:rPr>
          <w:rFonts w:ascii="Calibri" w:hAnsi="Calibri" w:cs="Calibri"/>
        </w:rPr>
      </w:pPr>
      <w:r w:rsidRPr="008E2227">
        <w:rPr>
          <w:rFonts w:ascii="Calibri" w:hAnsi="Calibri" w:cs="Calibri"/>
          <w:b/>
          <w:sz w:val="28"/>
          <w:lang w:bidi="en-US"/>
        </w:rPr>
        <w:t>END OF DOCUMENT</w:t>
      </w:r>
    </w:p>
    <w:sectPr w:rsidR="005B1017" w:rsidRPr="008E2227" w:rsidSect="00C900BC">
      <w:headerReference w:type="even" r:id="rId11"/>
      <w:headerReference w:type="default" r:id="rId12"/>
      <w:footerReference w:type="default" r:id="rId13"/>
      <w:headerReference w:type="first" r:id="rId14"/>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FC4299" w14:textId="77777777" w:rsidR="00535313" w:rsidRDefault="00535313" w:rsidP="00C900BC">
      <w:pPr>
        <w:spacing w:after="0" w:line="240" w:lineRule="auto"/>
      </w:pPr>
      <w:r>
        <w:separator/>
      </w:r>
    </w:p>
  </w:endnote>
  <w:endnote w:type="continuationSeparator" w:id="0">
    <w:p w14:paraId="0E95D340" w14:textId="77777777" w:rsidR="00535313" w:rsidRDefault="00535313"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D973DA" w:rsidRPr="003B313D" w14:paraId="4705F088" w14:textId="77777777" w:rsidTr="00CB3A86">
      <w:tc>
        <w:tcPr>
          <w:tcW w:w="4154" w:type="pct"/>
          <w:shd w:val="clear" w:color="auto" w:fill="CAEDFB" w:themeFill="accent4" w:themeFillTint="33"/>
          <w:vAlign w:val="center"/>
        </w:tcPr>
        <w:p w14:paraId="7DD499B3" w14:textId="3A2A20F9" w:rsidR="00D973DA" w:rsidRPr="003B313D" w:rsidRDefault="00D973DA"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Pr>
                  <w:b/>
                  <w:color w:val="000000" w:themeColor="text1"/>
                </w:rPr>
                <w:t xml:space="preserve">     </w:t>
              </w:r>
            </w:sdtContent>
          </w:sdt>
          <w:r w:rsidRPr="003B313D">
            <w:rPr>
              <w:b/>
              <w:color w:val="000000" w:themeColor="text1"/>
            </w:rPr>
            <w:t>Copyright ©</w:t>
          </w:r>
          <w:r>
            <w:rPr>
              <w:b/>
              <w:color w:val="000000" w:themeColor="text1"/>
            </w:rPr>
            <w:t>2018 MOSIP</w:t>
          </w:r>
        </w:p>
      </w:tc>
      <w:tc>
        <w:tcPr>
          <w:tcW w:w="846" w:type="pct"/>
          <w:shd w:val="clear" w:color="auto" w:fill="60CAF3" w:themeFill="accent4" w:themeFillTint="99"/>
          <w:vAlign w:val="center"/>
        </w:tcPr>
        <w:p w14:paraId="60195605" w14:textId="77777777" w:rsidR="00D973DA" w:rsidRPr="003B313D" w:rsidRDefault="00D973DA"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D973DA" w:rsidRPr="003B313D" w:rsidRDefault="00D973DA"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0D9632" w14:textId="77777777" w:rsidR="00535313" w:rsidRDefault="00535313" w:rsidP="00C900BC">
      <w:pPr>
        <w:spacing w:after="0" w:line="240" w:lineRule="auto"/>
      </w:pPr>
      <w:r>
        <w:separator/>
      </w:r>
    </w:p>
  </w:footnote>
  <w:footnote w:type="continuationSeparator" w:id="0">
    <w:p w14:paraId="0A31E9D3" w14:textId="77777777" w:rsidR="00535313" w:rsidRDefault="00535313"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86107" w14:textId="77777777" w:rsidR="00D973DA" w:rsidRDefault="00D973DA">
    <w:pPr>
      <w:pStyle w:val="Header"/>
    </w:pPr>
  </w:p>
  <w:p w14:paraId="4A2F4BFE" w14:textId="77777777" w:rsidR="00D973DA" w:rsidRDefault="00D973DA">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DF8F" w14:textId="77777777" w:rsidR="00D973DA" w:rsidRPr="00435D25" w:rsidRDefault="00D973DA"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D973DA" w:rsidRPr="0040485B" w:rsidRDefault="00D973DA"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15A04BDE" w14:textId="77777777" w:rsidR="00D973DA" w:rsidRPr="0040485B" w:rsidRDefault="00D973DA"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64F2E0D4" w:rsidR="00D973DA" w:rsidRPr="00893A6F" w:rsidRDefault="00D973DA">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1405615A" w14:textId="64F2E0D4" w:rsidR="00D973DA" w:rsidRPr="00893A6F" w:rsidRDefault="00D973DA">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B533" w14:textId="77777777" w:rsidR="00D973DA" w:rsidRPr="000E41D3" w:rsidRDefault="00D973DA"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D973DA" w:rsidRPr="004D0582" w:rsidRDefault="00D973DA"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D973DA" w:rsidRDefault="00D97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21539"/>
    <w:multiLevelType w:val="multilevel"/>
    <w:tmpl w:val="B9AED8FC"/>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 w15:restartNumberingAfterBreak="0">
    <w:nsid w:val="10F067FF"/>
    <w:multiLevelType w:val="multilevel"/>
    <w:tmpl w:val="FF9A84A6"/>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7874376"/>
    <w:multiLevelType w:val="hybridMultilevel"/>
    <w:tmpl w:val="A79A2A42"/>
    <w:lvl w:ilvl="0" w:tplc="4009000B">
      <w:start w:val="1"/>
      <w:numFmt w:val="bullet"/>
      <w:lvlText w:val=""/>
      <w:lvlJc w:val="left"/>
      <w:pPr>
        <w:ind w:left="1152" w:hanging="360"/>
      </w:pPr>
      <w:rPr>
        <w:rFonts w:ascii="Wingdings" w:hAnsi="Wingding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A22EBD"/>
    <w:multiLevelType w:val="multilevel"/>
    <w:tmpl w:val="90F6D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6A03DAB"/>
    <w:multiLevelType w:val="hybridMultilevel"/>
    <w:tmpl w:val="1012D13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5"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4258D2"/>
    <w:multiLevelType w:val="hybridMultilevel"/>
    <w:tmpl w:val="8F22905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18" w15:restartNumberingAfterBreak="0">
    <w:nsid w:val="5AB64229"/>
    <w:multiLevelType w:val="multilevel"/>
    <w:tmpl w:val="DC9CDBA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E41F97"/>
    <w:multiLevelType w:val="hybridMultilevel"/>
    <w:tmpl w:val="57B056A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23E40EC"/>
    <w:multiLevelType w:val="hybridMultilevel"/>
    <w:tmpl w:val="AA96F1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39E3441"/>
    <w:multiLevelType w:val="hybridMultilevel"/>
    <w:tmpl w:val="A260C844"/>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5"/>
  </w:num>
  <w:num w:numId="2">
    <w:abstractNumId w:val="7"/>
  </w:num>
  <w:num w:numId="3">
    <w:abstractNumId w:val="9"/>
  </w:num>
  <w:num w:numId="4">
    <w:abstractNumId w:val="11"/>
  </w:num>
  <w:num w:numId="5">
    <w:abstractNumId w:val="8"/>
  </w:num>
  <w:num w:numId="6">
    <w:abstractNumId w:val="21"/>
  </w:num>
  <w:num w:numId="7">
    <w:abstractNumId w:val="5"/>
  </w:num>
  <w:num w:numId="8">
    <w:abstractNumId w:val="24"/>
  </w:num>
  <w:num w:numId="9">
    <w:abstractNumId w:val="2"/>
  </w:num>
  <w:num w:numId="10">
    <w:abstractNumId w:val="4"/>
  </w:num>
  <w:num w:numId="11">
    <w:abstractNumId w:val="14"/>
  </w:num>
  <w:num w:numId="12">
    <w:abstractNumId w:val="12"/>
  </w:num>
  <w:num w:numId="13">
    <w:abstractNumId w:val="22"/>
  </w:num>
  <w:num w:numId="14">
    <w:abstractNumId w:val="17"/>
  </w:num>
  <w:num w:numId="15">
    <w:abstractNumId w:val="10"/>
  </w:num>
  <w:num w:numId="16">
    <w:abstractNumId w:val="15"/>
  </w:num>
  <w:num w:numId="17">
    <w:abstractNumId w:val="6"/>
  </w:num>
  <w:num w:numId="18">
    <w:abstractNumId w:val="0"/>
  </w:num>
  <w:num w:numId="19">
    <w:abstractNumId w:val="23"/>
  </w:num>
  <w:num w:numId="20">
    <w:abstractNumId w:val="18"/>
  </w:num>
  <w:num w:numId="21">
    <w:abstractNumId w:val="19"/>
  </w:num>
  <w:num w:numId="22">
    <w:abstractNumId w:val="13"/>
  </w:num>
  <w:num w:numId="23">
    <w:abstractNumId w:val="1"/>
  </w:num>
  <w:num w:numId="24">
    <w:abstractNumId w:val="20"/>
  </w:num>
  <w:num w:numId="25">
    <w:abstractNumId w:val="16"/>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42EA0"/>
    <w:rsid w:val="00056CA6"/>
    <w:rsid w:val="00060F89"/>
    <w:rsid w:val="000D3695"/>
    <w:rsid w:val="000D6B4A"/>
    <w:rsid w:val="00100802"/>
    <w:rsid w:val="001025E7"/>
    <w:rsid w:val="00103F68"/>
    <w:rsid w:val="001053A8"/>
    <w:rsid w:val="001405D1"/>
    <w:rsid w:val="00146F10"/>
    <w:rsid w:val="0016147C"/>
    <w:rsid w:val="00195BD2"/>
    <w:rsid w:val="001966B6"/>
    <w:rsid w:val="001C325A"/>
    <w:rsid w:val="001D765B"/>
    <w:rsid w:val="00217040"/>
    <w:rsid w:val="0021775D"/>
    <w:rsid w:val="00224F75"/>
    <w:rsid w:val="00243599"/>
    <w:rsid w:val="0026680F"/>
    <w:rsid w:val="0027192A"/>
    <w:rsid w:val="002752B6"/>
    <w:rsid w:val="0028446C"/>
    <w:rsid w:val="00285D70"/>
    <w:rsid w:val="0029385E"/>
    <w:rsid w:val="00295A86"/>
    <w:rsid w:val="002D2986"/>
    <w:rsid w:val="002D465F"/>
    <w:rsid w:val="002F172F"/>
    <w:rsid w:val="003543DC"/>
    <w:rsid w:val="00370F02"/>
    <w:rsid w:val="00381148"/>
    <w:rsid w:val="003949B0"/>
    <w:rsid w:val="003A7FC3"/>
    <w:rsid w:val="003D099A"/>
    <w:rsid w:val="00435922"/>
    <w:rsid w:val="00456A8B"/>
    <w:rsid w:val="00460929"/>
    <w:rsid w:val="00460FA2"/>
    <w:rsid w:val="004A06F7"/>
    <w:rsid w:val="004B21C7"/>
    <w:rsid w:val="00506551"/>
    <w:rsid w:val="005066AE"/>
    <w:rsid w:val="00531B77"/>
    <w:rsid w:val="00535313"/>
    <w:rsid w:val="0053779D"/>
    <w:rsid w:val="00565155"/>
    <w:rsid w:val="00567319"/>
    <w:rsid w:val="005B1017"/>
    <w:rsid w:val="006032EA"/>
    <w:rsid w:val="006100D8"/>
    <w:rsid w:val="00610548"/>
    <w:rsid w:val="006264BE"/>
    <w:rsid w:val="00651871"/>
    <w:rsid w:val="00697E14"/>
    <w:rsid w:val="006E3950"/>
    <w:rsid w:val="006E516B"/>
    <w:rsid w:val="006F37CE"/>
    <w:rsid w:val="0070284E"/>
    <w:rsid w:val="00730BA4"/>
    <w:rsid w:val="00756182"/>
    <w:rsid w:val="00757C29"/>
    <w:rsid w:val="00761A74"/>
    <w:rsid w:val="007B45FE"/>
    <w:rsid w:val="007C21B1"/>
    <w:rsid w:val="007C2E5B"/>
    <w:rsid w:val="007C528F"/>
    <w:rsid w:val="007D0E0C"/>
    <w:rsid w:val="007D3D32"/>
    <w:rsid w:val="007D4BBE"/>
    <w:rsid w:val="007F33E8"/>
    <w:rsid w:val="00802047"/>
    <w:rsid w:val="008111F1"/>
    <w:rsid w:val="008759AB"/>
    <w:rsid w:val="008876BE"/>
    <w:rsid w:val="008A0544"/>
    <w:rsid w:val="008A0B94"/>
    <w:rsid w:val="008C1698"/>
    <w:rsid w:val="008E2227"/>
    <w:rsid w:val="009004DA"/>
    <w:rsid w:val="00916FC4"/>
    <w:rsid w:val="0093500E"/>
    <w:rsid w:val="0095186F"/>
    <w:rsid w:val="0096332E"/>
    <w:rsid w:val="00972526"/>
    <w:rsid w:val="0099584F"/>
    <w:rsid w:val="00996859"/>
    <w:rsid w:val="009C269F"/>
    <w:rsid w:val="009C2F36"/>
    <w:rsid w:val="009D2572"/>
    <w:rsid w:val="009E3AB5"/>
    <w:rsid w:val="009F2FD3"/>
    <w:rsid w:val="00A02E61"/>
    <w:rsid w:val="00A16940"/>
    <w:rsid w:val="00A17B10"/>
    <w:rsid w:val="00A7334A"/>
    <w:rsid w:val="00A74DA3"/>
    <w:rsid w:val="00A75891"/>
    <w:rsid w:val="00A76714"/>
    <w:rsid w:val="00A82B6D"/>
    <w:rsid w:val="00A96877"/>
    <w:rsid w:val="00AA1E0D"/>
    <w:rsid w:val="00AE6FD4"/>
    <w:rsid w:val="00AF566C"/>
    <w:rsid w:val="00B27CF4"/>
    <w:rsid w:val="00B410D3"/>
    <w:rsid w:val="00B57970"/>
    <w:rsid w:val="00B6547B"/>
    <w:rsid w:val="00B70443"/>
    <w:rsid w:val="00BA4B72"/>
    <w:rsid w:val="00BD2AD5"/>
    <w:rsid w:val="00BD6E7E"/>
    <w:rsid w:val="00BF39AA"/>
    <w:rsid w:val="00C259AF"/>
    <w:rsid w:val="00C34E40"/>
    <w:rsid w:val="00C50CDA"/>
    <w:rsid w:val="00C8188D"/>
    <w:rsid w:val="00C900BC"/>
    <w:rsid w:val="00CB37F7"/>
    <w:rsid w:val="00CB3A86"/>
    <w:rsid w:val="00CD5561"/>
    <w:rsid w:val="00CE22A4"/>
    <w:rsid w:val="00CE60B2"/>
    <w:rsid w:val="00D13CF5"/>
    <w:rsid w:val="00D17C63"/>
    <w:rsid w:val="00D22A1E"/>
    <w:rsid w:val="00D4123E"/>
    <w:rsid w:val="00D77FB1"/>
    <w:rsid w:val="00D973DA"/>
    <w:rsid w:val="00DB7589"/>
    <w:rsid w:val="00DD1B5B"/>
    <w:rsid w:val="00DD6DBB"/>
    <w:rsid w:val="00E166A9"/>
    <w:rsid w:val="00E23975"/>
    <w:rsid w:val="00E457A6"/>
    <w:rsid w:val="00E56325"/>
    <w:rsid w:val="00E76FDC"/>
    <w:rsid w:val="00EB68F6"/>
    <w:rsid w:val="00EB6C15"/>
    <w:rsid w:val="00ED2C3A"/>
    <w:rsid w:val="00F12E0D"/>
    <w:rsid w:val="00F64EAE"/>
    <w:rsid w:val="00F8348A"/>
    <w:rsid w:val="00FB0174"/>
    <w:rsid w:val="00FB4732"/>
    <w:rsid w:val="00FC59DC"/>
    <w:rsid w:val="00FD3D5A"/>
    <w:rsid w:val="00FD6EDA"/>
    <w:rsid w:val="00FE2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966661884">
      <w:bodyDiv w:val="1"/>
      <w:marLeft w:val="0"/>
      <w:marRight w:val="0"/>
      <w:marTop w:val="0"/>
      <w:marBottom w:val="0"/>
      <w:divBdr>
        <w:top w:val="none" w:sz="0" w:space="0" w:color="auto"/>
        <w:left w:val="none" w:sz="0" w:space="0" w:color="auto"/>
        <w:bottom w:val="none" w:sz="0" w:space="0" w:color="auto"/>
        <w:right w:val="none" w:sz="0" w:space="0" w:color="auto"/>
      </w:divBdr>
    </w:div>
    <w:div w:id="970786432">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80746682">
      <w:bodyDiv w:val="1"/>
      <w:marLeft w:val="0"/>
      <w:marRight w:val="0"/>
      <w:marTop w:val="0"/>
      <w:marBottom w:val="0"/>
      <w:divBdr>
        <w:top w:val="none" w:sz="0" w:space="0" w:color="auto"/>
        <w:left w:val="none" w:sz="0" w:space="0" w:color="auto"/>
        <w:bottom w:val="none" w:sz="0" w:space="0" w:color="auto"/>
        <w:right w:val="none" w:sz="0" w:space="0" w:color="auto"/>
      </w:divBdr>
    </w:div>
    <w:div w:id="204420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42CC5-1EF6-48D1-A166-6CDBF42D2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1244</TotalTime>
  <Pages>9</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9559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Chandrasekhar N</cp:lastModifiedBy>
  <cp:revision>6</cp:revision>
  <dcterms:created xsi:type="dcterms:W3CDTF">2026-04-09T15:44:00Z</dcterms:created>
  <dcterms:modified xsi:type="dcterms:W3CDTF">2026-04-10T12:35:00Z</dcterms:modified>
  <cp:category/>
</cp:coreProperties>
</file>