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A5593" w14:textId="01C6F58D" w:rsidR="00C900BC" w:rsidRPr="00565155" w:rsidRDefault="00CE22A4" w:rsidP="00C900BC">
      <w:pPr>
        <w:spacing w:after="0" w:line="240" w:lineRule="auto"/>
        <w:jc w:val="left"/>
        <w:rPr>
          <w:noProof/>
        </w:rPr>
      </w:pPr>
      <w:r>
        <w:rPr>
          <w:noProof/>
        </w:rPr>
        <mc:AlternateContent>
          <mc:Choice Requires="wps">
            <w:drawing>
              <wp:anchor distT="91440" distB="91440" distL="114300" distR="114300" simplePos="0" relativeHeight="251666432" behindDoc="0" locked="0" layoutInCell="0" allowOverlap="1" wp14:anchorId="43D553E3" wp14:editId="5EDB7046">
                <wp:simplePos x="0" y="0"/>
                <wp:positionH relativeFrom="page">
                  <wp:posOffset>3619500</wp:posOffset>
                </wp:positionH>
                <wp:positionV relativeFrom="page">
                  <wp:posOffset>4876800</wp:posOffset>
                </wp:positionV>
                <wp:extent cx="4144010" cy="5158196"/>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196"/>
                        </a:xfrm>
                        <a:prstGeom prst="rect">
                          <a:avLst/>
                        </a:prstGeom>
                        <a:solidFill>
                          <a:schemeClr val="tx2">
                            <a:lumMod val="50000"/>
                            <a:lumOff val="50000"/>
                            <a:alpha val="54118"/>
                          </a:schemeClr>
                        </a:solidFill>
                        <a:ln>
                          <a:noFill/>
                        </a:ln>
                        <a:effectLst/>
                      </wps:spPr>
                      <wps:txbx>
                        <w:txbxContent>
                          <w:p w14:paraId="6EE9EFAC" w14:textId="77777777" w:rsidR="009D7495" w:rsidRPr="000C1CB0" w:rsidRDefault="009D7495" w:rsidP="00CE22A4">
                            <w:pPr>
                              <w:jc w:val="center"/>
                              <w:rPr>
                                <w:b/>
                                <w:color w:val="FFFFFF"/>
                                <w:sz w:val="36"/>
                                <w:szCs w:val="36"/>
                              </w:rPr>
                            </w:pPr>
                          </w:p>
                          <w:p w14:paraId="1F9C83F6" w14:textId="77777777" w:rsidR="009D7495" w:rsidRDefault="009D7495" w:rsidP="00CE22A4">
                            <w:pPr>
                              <w:spacing w:after="0" w:line="240" w:lineRule="auto"/>
                              <w:jc w:val="center"/>
                              <w:rPr>
                                <w:b/>
                                <w:color w:val="FFFFFF" w:themeColor="background1"/>
                                <w:sz w:val="48"/>
                                <w:szCs w:val="18"/>
                              </w:rPr>
                            </w:pPr>
                          </w:p>
                          <w:p w14:paraId="527F2C30" w14:textId="77777777" w:rsidR="009D7495" w:rsidRDefault="009D7495" w:rsidP="00CE22A4">
                            <w:pPr>
                              <w:jc w:val="center"/>
                              <w:rPr>
                                <w:color w:val="FFFFFF"/>
                                <w:sz w:val="18"/>
                                <w:szCs w:val="18"/>
                              </w:rPr>
                            </w:pPr>
                          </w:p>
                          <w:p w14:paraId="76481692" w14:textId="4B059509" w:rsidR="009D7495" w:rsidRPr="00CA035D" w:rsidRDefault="009D7495" w:rsidP="00CA035D">
                            <w:pPr>
                              <w:spacing w:after="0" w:line="240" w:lineRule="auto"/>
                              <w:jc w:val="center"/>
                              <w:rPr>
                                <w:b/>
                                <w:color w:val="FFFFFF" w:themeColor="background1"/>
                                <w:sz w:val="48"/>
                                <w:szCs w:val="18"/>
                              </w:rPr>
                            </w:pPr>
                            <w:r w:rsidRPr="00CA035D">
                              <w:rPr>
                                <w:b/>
                                <w:color w:val="FFFFFF" w:themeColor="background1"/>
                                <w:sz w:val="48"/>
                                <w:szCs w:val="18"/>
                              </w:rPr>
                              <w:t xml:space="preserve">Functional Test Report for </w:t>
                            </w:r>
                          </w:p>
                          <w:p w14:paraId="6A314B20" w14:textId="46E90336" w:rsidR="009D7495" w:rsidRDefault="009D7495" w:rsidP="00055BA7">
                            <w:pPr>
                              <w:spacing w:after="0" w:line="240" w:lineRule="auto"/>
                              <w:jc w:val="center"/>
                              <w:rPr>
                                <w:b/>
                                <w:color w:val="FFFFFF"/>
                                <w:sz w:val="24"/>
                                <w:szCs w:val="20"/>
                              </w:rPr>
                            </w:pPr>
                            <w:r w:rsidRPr="00CA035D">
                              <w:rPr>
                                <w:b/>
                                <w:color w:val="FFFFFF" w:themeColor="background1"/>
                                <w:sz w:val="48"/>
                                <w:szCs w:val="18"/>
                              </w:rPr>
                              <w:t>PMS Revamp 1.3.0-beta.</w:t>
                            </w:r>
                            <w:r>
                              <w:rPr>
                                <w:b/>
                                <w:color w:val="FFFFFF" w:themeColor="background1"/>
                                <w:sz w:val="48"/>
                                <w:szCs w:val="18"/>
                              </w:rPr>
                              <w:t>5</w:t>
                            </w:r>
                          </w:p>
                          <w:p w14:paraId="001BEEA9" w14:textId="14F8B242" w:rsidR="009D7495" w:rsidRDefault="009D7495" w:rsidP="00CE22A4">
                            <w:pPr>
                              <w:spacing w:after="0"/>
                              <w:rPr>
                                <w:rStyle w:val="Hyperlink"/>
                                <w:b/>
                                <w:color w:val="FFFFFF" w:themeColor="background1"/>
                                <w:szCs w:val="20"/>
                              </w:rPr>
                            </w:pPr>
                            <w:r>
                              <w:rPr>
                                <w:rStyle w:val="Hyperlink"/>
                                <w:b/>
                                <w:color w:val="FFFFFF" w:themeColor="background1"/>
                                <w:szCs w:val="20"/>
                              </w:rPr>
                              <w:br/>
                              <w:t>15</w:t>
                            </w:r>
                            <w:r w:rsidRPr="00CA035D">
                              <w:rPr>
                                <w:rStyle w:val="Hyperlink"/>
                                <w:b/>
                                <w:color w:val="FFFFFF" w:themeColor="background1"/>
                                <w:szCs w:val="20"/>
                                <w:vertAlign w:val="superscript"/>
                              </w:rPr>
                              <w:t>th</w:t>
                            </w:r>
                            <w:r>
                              <w:rPr>
                                <w:rStyle w:val="Hyperlink"/>
                                <w:b/>
                                <w:color w:val="FFFFFF" w:themeColor="background1"/>
                                <w:szCs w:val="20"/>
                              </w:rPr>
                              <w:t xml:space="preserve"> May 2026</w:t>
                            </w:r>
                          </w:p>
                          <w:p w14:paraId="4A9F6950" w14:textId="77777777" w:rsidR="009D7495" w:rsidRDefault="009D7495"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margin-left:285pt;margin-top:384pt;width:326.3pt;height:406.15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" o:allowincell="f" fillcolor="#4e95d9 [1631]" stroked="f">
                <v:fill opacity="35466f"/>
                <v:textbox inset="21.6pt,21.6pt,21.6pt,21.6pt">
                  <w:txbxContent>
                    <w:p w14:paraId="6EE9EFAC" w14:textId="77777777" w:rsidR="009D7495" w:rsidRPr="000C1CB0" w:rsidRDefault="009D7495" w:rsidP="00CE22A4">
                      <w:pPr>
                        <w:jc w:val="center"/>
                        <w:rPr>
                          <w:b/>
                          <w:color w:val="FFFFFF"/>
                          <w:sz w:val="36"/>
                          <w:szCs w:val="36"/>
                        </w:rPr>
                      </w:pPr>
                    </w:p>
                    <w:p w14:paraId="1F9C83F6" w14:textId="77777777" w:rsidR="009D7495" w:rsidRDefault="009D7495" w:rsidP="00CE22A4">
                      <w:pPr>
                        <w:spacing w:after="0" w:line="240" w:lineRule="auto"/>
                        <w:jc w:val="center"/>
                        <w:rPr>
                          <w:b/>
                          <w:color w:val="FFFFFF" w:themeColor="background1"/>
                          <w:sz w:val="48"/>
                          <w:szCs w:val="18"/>
                        </w:rPr>
                      </w:pPr>
                    </w:p>
                    <w:p w14:paraId="527F2C30" w14:textId="77777777" w:rsidR="009D7495" w:rsidRDefault="009D7495" w:rsidP="00CE22A4">
                      <w:pPr>
                        <w:jc w:val="center"/>
                        <w:rPr>
                          <w:color w:val="FFFFFF"/>
                          <w:sz w:val="18"/>
                          <w:szCs w:val="18"/>
                        </w:rPr>
                      </w:pPr>
                    </w:p>
                    <w:p w14:paraId="76481692" w14:textId="4B059509" w:rsidR="009D7495" w:rsidRPr="00CA035D" w:rsidRDefault="009D7495" w:rsidP="00CA035D">
                      <w:pPr>
                        <w:spacing w:after="0" w:line="240" w:lineRule="auto"/>
                        <w:jc w:val="center"/>
                        <w:rPr>
                          <w:b/>
                          <w:color w:val="FFFFFF" w:themeColor="background1"/>
                          <w:sz w:val="48"/>
                          <w:szCs w:val="18"/>
                        </w:rPr>
                      </w:pPr>
                      <w:r w:rsidRPr="00CA035D">
                        <w:rPr>
                          <w:b/>
                          <w:color w:val="FFFFFF" w:themeColor="background1"/>
                          <w:sz w:val="48"/>
                          <w:szCs w:val="18"/>
                        </w:rPr>
                        <w:t xml:space="preserve">Functional Test Report for </w:t>
                      </w:r>
                    </w:p>
                    <w:p w14:paraId="6A314B20" w14:textId="46E90336" w:rsidR="009D7495" w:rsidRDefault="009D7495" w:rsidP="00055BA7">
                      <w:pPr>
                        <w:spacing w:after="0" w:line="240" w:lineRule="auto"/>
                        <w:jc w:val="center"/>
                        <w:rPr>
                          <w:b/>
                          <w:color w:val="FFFFFF"/>
                          <w:sz w:val="24"/>
                          <w:szCs w:val="20"/>
                        </w:rPr>
                      </w:pPr>
                      <w:r w:rsidRPr="00CA035D">
                        <w:rPr>
                          <w:b/>
                          <w:color w:val="FFFFFF" w:themeColor="background1"/>
                          <w:sz w:val="48"/>
                          <w:szCs w:val="18"/>
                        </w:rPr>
                        <w:t>PMS Revamp 1.3.0-beta.</w:t>
                      </w:r>
                      <w:r>
                        <w:rPr>
                          <w:b/>
                          <w:color w:val="FFFFFF" w:themeColor="background1"/>
                          <w:sz w:val="48"/>
                          <w:szCs w:val="18"/>
                        </w:rPr>
                        <w:t>5</w:t>
                      </w:r>
                    </w:p>
                    <w:p w14:paraId="001BEEA9" w14:textId="14F8B242" w:rsidR="009D7495" w:rsidRDefault="009D7495" w:rsidP="00CE22A4">
                      <w:pPr>
                        <w:spacing w:after="0"/>
                        <w:rPr>
                          <w:rStyle w:val="Hyperlink"/>
                          <w:b/>
                          <w:color w:val="FFFFFF" w:themeColor="background1"/>
                          <w:szCs w:val="20"/>
                        </w:rPr>
                      </w:pPr>
                      <w:r>
                        <w:rPr>
                          <w:rStyle w:val="Hyperlink"/>
                          <w:b/>
                          <w:color w:val="FFFFFF" w:themeColor="background1"/>
                          <w:szCs w:val="20"/>
                        </w:rPr>
                        <w:br/>
                        <w:t>15</w:t>
                      </w:r>
                      <w:r w:rsidRPr="00CA035D">
                        <w:rPr>
                          <w:rStyle w:val="Hyperlink"/>
                          <w:b/>
                          <w:color w:val="FFFFFF" w:themeColor="background1"/>
                          <w:szCs w:val="20"/>
                          <w:vertAlign w:val="superscript"/>
                        </w:rPr>
                        <w:t>th</w:t>
                      </w:r>
                      <w:r>
                        <w:rPr>
                          <w:rStyle w:val="Hyperlink"/>
                          <w:b/>
                          <w:color w:val="FFFFFF" w:themeColor="background1"/>
                          <w:szCs w:val="20"/>
                        </w:rPr>
                        <w:t xml:space="preserve"> May 2026</w:t>
                      </w:r>
                    </w:p>
                    <w:p w14:paraId="4A9F6950" w14:textId="77777777" w:rsidR="009D7495" w:rsidRDefault="009D7495" w:rsidP="00CE22A4"/>
                  </w:txbxContent>
                </v:textbox>
                <w10:wrap type="square" anchorx="page" anchory="page"/>
              </v:rect>
            </w:pict>
          </mc:Fallback>
        </mc:AlternateContent>
      </w:r>
      <w:r>
        <w:rPr>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9D7495" w:rsidRDefault="009D7495"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" o:allowincell="f" fillcolor="#4e95d9 [1631]" stroked="f">
                <v:fill opacity="35466f"/>
                <v:textbox inset="21.6pt,21.6pt,21.6pt,21.6pt">
                  <w:txbxContent>
                    <w:p w14:paraId="0D74CBD5" w14:textId="5E5BD4D5" w:rsidR="009D7495" w:rsidRDefault="009D7495"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Pr>
          <w:noProof/>
        </w:rPr>
        <w:t xml:space="preserve">    </w:t>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b/>
          <w:u w:val="single"/>
        </w:rPr>
        <w:br w:type="page"/>
      </w:r>
    </w:p>
    <w:p w14:paraId="4911DAF8" w14:textId="77777777" w:rsidR="00C900BC" w:rsidRDefault="00C900BC" w:rsidP="00C900BC">
      <w:pPr>
        <w:spacing w:after="0" w:line="240" w:lineRule="auto"/>
        <w:jc w:val="left"/>
        <w:rPr>
          <w:rFonts w:asciiTheme="majorHAnsi" w:hAnsiTheme="majorHAnsi"/>
          <w:b/>
          <w:color w:val="215E99" w:themeColor="text2" w:themeTint="BF"/>
          <w:sz w:val="28"/>
          <w:szCs w:val="28"/>
        </w:rPr>
      </w:pPr>
      <w:r w:rsidRPr="003D099A">
        <w:rPr>
          <w:rFonts w:asciiTheme="majorHAnsi" w:hAnsiTheme="majorHAnsi"/>
          <w:b/>
          <w:color w:val="215E99" w:themeColor="text2" w:themeTint="BF"/>
          <w:sz w:val="28"/>
          <w:szCs w:val="28"/>
        </w:rPr>
        <w:lastRenderedPageBreak/>
        <w:t>Document History</w:t>
      </w:r>
    </w:p>
    <w:p w14:paraId="1F2EA393" w14:textId="2DF139D9" w:rsidR="00224F75" w:rsidRPr="00224F75" w:rsidRDefault="00224F75" w:rsidP="00C900BC">
      <w:pPr>
        <w:spacing w:after="0" w:line="240" w:lineRule="auto"/>
        <w:jc w:val="left"/>
        <w:rPr>
          <w:rFonts w:asciiTheme="majorHAnsi" w:hAnsiTheme="majorHAnsi"/>
          <w:bCs/>
          <w:color w:val="215E99" w:themeColor="text2" w:themeTint="BF"/>
          <w:sz w:val="28"/>
          <w:szCs w:val="28"/>
        </w:rPr>
      </w:pPr>
      <w:r>
        <w:t>It outlines the strategy used to ensure a comprehensive evaluation.</w:t>
      </w:r>
    </w:p>
    <w:p w14:paraId="7625F8A3" w14:textId="045E23F4" w:rsidR="003D099A" w:rsidRDefault="003D099A" w:rsidP="00C900BC">
      <w:pPr>
        <w:spacing w:after="0" w:line="240" w:lineRule="auto"/>
        <w:rPr>
          <w:b/>
          <w:color w:val="548DD4"/>
          <w:sz w:val="28"/>
        </w:rPr>
      </w:pPr>
    </w:p>
    <w:tbl>
      <w:tblPr>
        <w:tblW w:w="4673"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974"/>
        <w:gridCol w:w="1883"/>
        <w:gridCol w:w="1559"/>
        <w:gridCol w:w="2407"/>
        <w:gridCol w:w="2588"/>
      </w:tblGrid>
      <w:tr w:rsidR="003D099A" w:rsidRPr="00F14879" w14:paraId="0F1C0E7C" w14:textId="3190C4BB" w:rsidTr="008654CA">
        <w:trPr>
          <w:cantSplit/>
          <w:trHeight w:val="389"/>
          <w:tblHeader/>
        </w:trPr>
        <w:tc>
          <w:tcPr>
            <w:tcW w:w="517"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9C0784E" w14:textId="37ADFCBF" w:rsidR="003D099A" w:rsidRPr="003D099A" w:rsidRDefault="003D099A" w:rsidP="00074588">
            <w:pPr>
              <w:spacing w:before="120" w:after="0"/>
              <w:rPr>
                <w:rFonts w:ascii="Times New Roman" w:hAnsi="Times New Roman"/>
                <w:b/>
                <w:bCs/>
              </w:rPr>
            </w:pPr>
            <w:r w:rsidRPr="003D099A">
              <w:rPr>
                <w:rFonts w:ascii="Times New Roman" w:hAnsi="Times New Roman"/>
                <w:b/>
                <w:bCs/>
              </w:rPr>
              <w:t>Version</w:t>
            </w:r>
          </w:p>
        </w:tc>
        <w:tc>
          <w:tcPr>
            <w:tcW w:w="1000" w:type="pct"/>
            <w:tcBorders>
              <w:top w:val="single" w:sz="4" w:space="0" w:color="000000"/>
              <w:left w:val="single" w:sz="4" w:space="0" w:color="FFFFFF"/>
              <w:bottom w:val="single" w:sz="4" w:space="0" w:color="auto"/>
              <w:right w:val="single" w:sz="4" w:space="0" w:color="FFFFFF"/>
            </w:tcBorders>
            <w:shd w:val="clear" w:color="auto" w:fill="002060"/>
            <w:vAlign w:val="center"/>
          </w:tcPr>
          <w:p w14:paraId="57D4222D" w14:textId="5B163A48" w:rsidR="003D099A" w:rsidRPr="003D099A" w:rsidRDefault="003D099A" w:rsidP="00074588">
            <w:pPr>
              <w:pStyle w:val="TableColumnHeading"/>
              <w:rPr>
                <w:sz w:val="22"/>
                <w:szCs w:val="22"/>
              </w:rPr>
            </w:pPr>
            <w:r w:rsidRPr="003D099A">
              <w:rPr>
                <w:sz w:val="22"/>
                <w:szCs w:val="22"/>
              </w:rPr>
              <w:t xml:space="preserve">Author </w:t>
            </w:r>
          </w:p>
        </w:tc>
        <w:tc>
          <w:tcPr>
            <w:tcW w:w="828"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02FEA06" w14:textId="27C24F00" w:rsidR="003D099A" w:rsidRPr="003D099A" w:rsidRDefault="003D099A" w:rsidP="00074588">
            <w:pPr>
              <w:pStyle w:val="TableColumnHeading"/>
              <w:rPr>
                <w:sz w:val="22"/>
                <w:szCs w:val="22"/>
              </w:rPr>
            </w:pPr>
            <w:r w:rsidRPr="003D099A">
              <w:rPr>
                <w:sz w:val="22"/>
                <w:szCs w:val="22"/>
              </w:rPr>
              <w:t>Date</w:t>
            </w:r>
          </w:p>
        </w:tc>
        <w:tc>
          <w:tcPr>
            <w:tcW w:w="1279" w:type="pct"/>
            <w:tcBorders>
              <w:top w:val="single" w:sz="4" w:space="0" w:color="000000"/>
              <w:left w:val="single" w:sz="4" w:space="0" w:color="FFFFFF"/>
              <w:bottom w:val="single" w:sz="4" w:space="0" w:color="auto"/>
              <w:right w:val="single" w:sz="4" w:space="0" w:color="FFFFFF"/>
            </w:tcBorders>
            <w:shd w:val="clear" w:color="auto" w:fill="002060"/>
          </w:tcPr>
          <w:p w14:paraId="49319B35" w14:textId="1B06D73A" w:rsidR="003D099A" w:rsidRPr="003D099A" w:rsidRDefault="003D099A" w:rsidP="00074588">
            <w:pPr>
              <w:pStyle w:val="TableColumnHeading"/>
              <w:rPr>
                <w:sz w:val="22"/>
                <w:szCs w:val="22"/>
              </w:rPr>
            </w:pPr>
            <w:r w:rsidRPr="003D099A">
              <w:rPr>
                <w:sz w:val="22"/>
                <w:szCs w:val="22"/>
              </w:rPr>
              <w:t>Review</w:t>
            </w:r>
          </w:p>
        </w:tc>
        <w:tc>
          <w:tcPr>
            <w:tcW w:w="1375" w:type="pct"/>
            <w:tcBorders>
              <w:top w:val="single" w:sz="4" w:space="0" w:color="000000"/>
              <w:left w:val="single" w:sz="4" w:space="0" w:color="FFFFFF"/>
              <w:bottom w:val="single" w:sz="4" w:space="0" w:color="auto"/>
              <w:right w:val="single" w:sz="4" w:space="0" w:color="FFFFFF"/>
            </w:tcBorders>
            <w:shd w:val="clear" w:color="auto" w:fill="002060"/>
          </w:tcPr>
          <w:p w14:paraId="19D7F7AD" w14:textId="4086D456" w:rsidR="003D099A" w:rsidRPr="003D099A" w:rsidRDefault="003D099A" w:rsidP="00074588">
            <w:pPr>
              <w:pStyle w:val="TableColumnHeading"/>
              <w:rPr>
                <w:sz w:val="22"/>
                <w:szCs w:val="22"/>
              </w:rPr>
            </w:pPr>
            <w:r w:rsidRPr="003D099A">
              <w:rPr>
                <w:sz w:val="22"/>
                <w:szCs w:val="22"/>
              </w:rPr>
              <w:t>Affected Sections</w:t>
            </w:r>
          </w:p>
        </w:tc>
      </w:tr>
      <w:tr w:rsidR="003D099A" w:rsidRPr="00F14879" w14:paraId="705EEAAF" w14:textId="0D45751A" w:rsidTr="008654CA">
        <w:trPr>
          <w:cantSplit/>
          <w:trHeight w:val="371"/>
        </w:trPr>
        <w:tc>
          <w:tcPr>
            <w:tcW w:w="517" w:type="pct"/>
            <w:tcBorders>
              <w:top w:val="single" w:sz="4" w:space="0" w:color="auto"/>
              <w:left w:val="single" w:sz="4" w:space="0" w:color="000000"/>
              <w:bottom w:val="single" w:sz="4" w:space="0" w:color="000000"/>
              <w:right w:val="single" w:sz="4" w:space="0" w:color="000000"/>
            </w:tcBorders>
            <w:shd w:val="clear" w:color="000080" w:fill="FFFFFF"/>
          </w:tcPr>
          <w:p w14:paraId="42645ED3" w14:textId="77777777" w:rsidR="003D099A" w:rsidRPr="002655A6" w:rsidRDefault="003D099A" w:rsidP="008654CA">
            <w:pPr>
              <w:pStyle w:val="TableText0"/>
              <w:jc w:val="center"/>
              <w:rPr>
                <w:rFonts w:asciiTheme="minorHAnsi" w:hAnsiTheme="minorHAnsi" w:cstheme="minorHAnsi"/>
              </w:rPr>
            </w:pPr>
            <w:r w:rsidRPr="002655A6">
              <w:rPr>
                <w:rFonts w:asciiTheme="minorHAnsi" w:hAnsiTheme="minorHAnsi" w:cstheme="minorHAnsi"/>
              </w:rPr>
              <w:t>V1.0</w:t>
            </w:r>
          </w:p>
        </w:tc>
        <w:tc>
          <w:tcPr>
            <w:tcW w:w="1000" w:type="pct"/>
            <w:tcBorders>
              <w:top w:val="single" w:sz="4" w:space="0" w:color="auto"/>
              <w:left w:val="single" w:sz="4" w:space="0" w:color="000000"/>
              <w:bottom w:val="single" w:sz="4" w:space="0" w:color="000000"/>
              <w:right w:val="single" w:sz="4" w:space="0" w:color="000000"/>
            </w:tcBorders>
            <w:shd w:val="clear" w:color="000080" w:fill="FFFFFF"/>
          </w:tcPr>
          <w:p w14:paraId="1F968BD6" w14:textId="2DA3D227" w:rsidR="003D099A" w:rsidRPr="002655A6" w:rsidRDefault="004871F0" w:rsidP="008654CA">
            <w:pPr>
              <w:pStyle w:val="TableText0"/>
              <w:jc w:val="center"/>
              <w:rPr>
                <w:rFonts w:asciiTheme="minorHAnsi" w:hAnsiTheme="minorHAnsi" w:cstheme="minorHAnsi"/>
              </w:rPr>
            </w:pPr>
            <w:r w:rsidRPr="004871F0">
              <w:rPr>
                <w:rFonts w:asciiTheme="minorHAnsi" w:hAnsiTheme="minorHAnsi" w:cstheme="minorHAnsi"/>
              </w:rPr>
              <w:t>Swetha N</w:t>
            </w:r>
          </w:p>
        </w:tc>
        <w:tc>
          <w:tcPr>
            <w:tcW w:w="828" w:type="pct"/>
            <w:tcBorders>
              <w:top w:val="single" w:sz="4" w:space="0" w:color="auto"/>
              <w:left w:val="single" w:sz="4" w:space="0" w:color="000000"/>
              <w:bottom w:val="single" w:sz="4" w:space="0" w:color="000000"/>
              <w:right w:val="single" w:sz="4" w:space="0" w:color="000000"/>
            </w:tcBorders>
            <w:shd w:val="clear" w:color="000080" w:fill="FFFFFF"/>
          </w:tcPr>
          <w:p w14:paraId="6D7F59A5" w14:textId="00C70526" w:rsidR="003D099A" w:rsidRPr="002655A6" w:rsidRDefault="00E847D4" w:rsidP="008654CA">
            <w:pPr>
              <w:pStyle w:val="TableText0"/>
              <w:jc w:val="center"/>
              <w:rPr>
                <w:rFonts w:asciiTheme="minorHAnsi" w:hAnsiTheme="minorHAnsi" w:cstheme="minorHAnsi"/>
              </w:rPr>
            </w:pPr>
            <w:r>
              <w:rPr>
                <w:rFonts w:asciiTheme="minorHAnsi" w:hAnsiTheme="minorHAnsi" w:cstheme="minorHAnsi"/>
              </w:rPr>
              <w:t>15</w:t>
            </w:r>
            <w:r w:rsidR="003D099A" w:rsidRPr="002655A6">
              <w:rPr>
                <w:rFonts w:asciiTheme="minorHAnsi" w:hAnsiTheme="minorHAnsi" w:cstheme="minorHAnsi"/>
              </w:rPr>
              <w:t>/</w:t>
            </w:r>
            <w:r>
              <w:rPr>
                <w:rFonts w:asciiTheme="minorHAnsi" w:hAnsiTheme="minorHAnsi" w:cstheme="minorHAnsi"/>
              </w:rPr>
              <w:t>05/</w:t>
            </w:r>
            <w:r w:rsidR="003D099A" w:rsidRPr="002655A6">
              <w:rPr>
                <w:rFonts w:asciiTheme="minorHAnsi" w:hAnsiTheme="minorHAnsi" w:cstheme="minorHAnsi"/>
              </w:rPr>
              <w:t>20</w:t>
            </w:r>
            <w:r w:rsidR="003D099A">
              <w:rPr>
                <w:rFonts w:asciiTheme="minorHAnsi" w:hAnsiTheme="minorHAnsi" w:cstheme="minorHAnsi"/>
              </w:rPr>
              <w:t>2</w:t>
            </w:r>
            <w:r w:rsidR="001F3999">
              <w:rPr>
                <w:rFonts w:asciiTheme="minorHAnsi" w:hAnsiTheme="minorHAnsi" w:cstheme="minorHAnsi"/>
              </w:rPr>
              <w:t>6</w:t>
            </w:r>
          </w:p>
        </w:tc>
        <w:tc>
          <w:tcPr>
            <w:tcW w:w="1279" w:type="pct"/>
            <w:tcBorders>
              <w:top w:val="single" w:sz="4" w:space="0" w:color="auto"/>
              <w:left w:val="single" w:sz="4" w:space="0" w:color="000000"/>
              <w:bottom w:val="single" w:sz="4" w:space="0" w:color="000000"/>
              <w:right w:val="single" w:sz="4" w:space="0" w:color="000000"/>
            </w:tcBorders>
            <w:shd w:val="clear" w:color="000080" w:fill="FFFFFF"/>
          </w:tcPr>
          <w:p w14:paraId="7490C192" w14:textId="09B9D3A1" w:rsidR="003D099A" w:rsidRPr="002655A6" w:rsidRDefault="008654CA" w:rsidP="008654CA">
            <w:pPr>
              <w:pStyle w:val="TableText0"/>
              <w:jc w:val="center"/>
              <w:rPr>
                <w:rFonts w:asciiTheme="minorHAnsi" w:hAnsiTheme="minorHAnsi" w:cstheme="minorHAnsi"/>
              </w:rPr>
            </w:pPr>
            <w:r w:rsidRPr="008654CA">
              <w:rPr>
                <w:rFonts w:asciiTheme="minorHAnsi" w:hAnsiTheme="minorHAnsi" w:cstheme="minorHAnsi"/>
              </w:rPr>
              <w:t>Ragini Krishnamurthy</w:t>
            </w:r>
          </w:p>
        </w:tc>
        <w:tc>
          <w:tcPr>
            <w:tcW w:w="1375" w:type="pct"/>
            <w:tcBorders>
              <w:top w:val="single" w:sz="4" w:space="0" w:color="auto"/>
              <w:left w:val="single" w:sz="4" w:space="0" w:color="000000"/>
              <w:bottom w:val="single" w:sz="4" w:space="0" w:color="000000"/>
              <w:right w:val="single" w:sz="4" w:space="0" w:color="000000"/>
            </w:tcBorders>
            <w:shd w:val="clear" w:color="000080" w:fill="FFFFFF"/>
          </w:tcPr>
          <w:p w14:paraId="3CAA2456" w14:textId="77777777" w:rsidR="003D099A" w:rsidRDefault="003D099A" w:rsidP="008654CA">
            <w:pPr>
              <w:pStyle w:val="TableText0"/>
              <w:jc w:val="center"/>
              <w:rPr>
                <w:rFonts w:asciiTheme="minorHAnsi" w:hAnsiTheme="minorHAnsi" w:cstheme="minorHAnsi"/>
              </w:rPr>
            </w:pPr>
          </w:p>
        </w:tc>
      </w:tr>
    </w:tbl>
    <w:p w14:paraId="130D1E4C" w14:textId="56FE5594" w:rsidR="00C900BC" w:rsidRDefault="00C900BC" w:rsidP="00C900BC">
      <w:pPr>
        <w:spacing w:after="0" w:line="240" w:lineRule="auto"/>
        <w:rPr>
          <w:b/>
          <w:color w:val="548DD4"/>
          <w:sz w:val="28"/>
        </w:rPr>
      </w:pPr>
    </w:p>
    <w:p w14:paraId="56F7BDC2" w14:textId="77777777" w:rsidR="003D099A" w:rsidRDefault="003D099A" w:rsidP="00C900BC">
      <w:pPr>
        <w:spacing w:after="0" w:line="240" w:lineRule="auto"/>
        <w:rPr>
          <w:b/>
          <w:color w:val="548DD4"/>
          <w:sz w:val="28"/>
        </w:rPr>
      </w:pPr>
    </w:p>
    <w:p w14:paraId="6730F606" w14:textId="77777777" w:rsidR="003D099A" w:rsidRDefault="003D099A" w:rsidP="00C900BC">
      <w:pPr>
        <w:spacing w:after="0" w:line="240" w:lineRule="auto"/>
        <w:rPr>
          <w:b/>
          <w:color w:val="548DD4"/>
          <w:sz w:val="28"/>
        </w:rPr>
      </w:pPr>
    </w:p>
    <w:p w14:paraId="309B2078" w14:textId="77777777" w:rsidR="003D099A" w:rsidRDefault="003D099A" w:rsidP="00C900BC">
      <w:pPr>
        <w:spacing w:after="0" w:line="240" w:lineRule="auto"/>
        <w:rPr>
          <w:b/>
          <w:color w:val="548DD4"/>
          <w:sz w:val="28"/>
        </w:rPr>
      </w:pPr>
    </w:p>
    <w:p w14:paraId="18977DCB" w14:textId="77777777" w:rsidR="003D099A" w:rsidRDefault="003D099A" w:rsidP="00C900BC">
      <w:pPr>
        <w:spacing w:after="0" w:line="240" w:lineRule="auto"/>
        <w:rPr>
          <w:b/>
          <w:color w:val="548DD4"/>
          <w:sz w:val="28"/>
        </w:rPr>
      </w:pPr>
    </w:p>
    <w:p w14:paraId="4B42F0FB" w14:textId="77777777" w:rsidR="003D099A" w:rsidRDefault="003D099A" w:rsidP="00C900BC">
      <w:pPr>
        <w:spacing w:after="0" w:line="240" w:lineRule="auto"/>
        <w:rPr>
          <w:b/>
          <w:color w:val="548DD4"/>
          <w:sz w:val="28"/>
        </w:rPr>
      </w:pPr>
    </w:p>
    <w:p w14:paraId="0C136B22" w14:textId="77777777" w:rsidR="003D099A" w:rsidRDefault="003D099A" w:rsidP="00C900BC">
      <w:pPr>
        <w:spacing w:after="0" w:line="240" w:lineRule="auto"/>
        <w:rPr>
          <w:b/>
          <w:color w:val="548DD4"/>
          <w:sz w:val="28"/>
        </w:rPr>
      </w:pPr>
    </w:p>
    <w:p w14:paraId="3A3A21BE" w14:textId="77777777" w:rsidR="003D099A" w:rsidRDefault="003D099A" w:rsidP="00C900BC">
      <w:pPr>
        <w:spacing w:after="0" w:line="240" w:lineRule="auto"/>
        <w:rPr>
          <w:b/>
          <w:color w:val="548DD4"/>
          <w:sz w:val="28"/>
        </w:rPr>
      </w:pPr>
    </w:p>
    <w:p w14:paraId="5989438C" w14:textId="77777777" w:rsidR="003D099A" w:rsidRDefault="003D099A" w:rsidP="00C900BC">
      <w:pPr>
        <w:spacing w:after="0" w:line="240" w:lineRule="auto"/>
        <w:rPr>
          <w:b/>
          <w:color w:val="548DD4"/>
          <w:sz w:val="28"/>
        </w:rPr>
      </w:pPr>
    </w:p>
    <w:p w14:paraId="1C7C7FD2" w14:textId="77777777" w:rsidR="003D099A" w:rsidRDefault="003D099A" w:rsidP="00C900BC">
      <w:pPr>
        <w:spacing w:after="0" w:line="240" w:lineRule="auto"/>
        <w:rPr>
          <w:b/>
          <w:color w:val="548DD4"/>
          <w:sz w:val="28"/>
        </w:rPr>
      </w:pPr>
    </w:p>
    <w:p w14:paraId="15816B2F" w14:textId="77777777" w:rsidR="003D099A" w:rsidRDefault="003D099A" w:rsidP="00C900BC">
      <w:pPr>
        <w:spacing w:after="0" w:line="240" w:lineRule="auto"/>
        <w:rPr>
          <w:b/>
          <w:color w:val="548DD4"/>
          <w:sz w:val="28"/>
        </w:rPr>
      </w:pPr>
    </w:p>
    <w:p w14:paraId="26D29138" w14:textId="77777777" w:rsidR="003D099A" w:rsidRDefault="003D099A" w:rsidP="00C900BC">
      <w:pPr>
        <w:spacing w:after="0" w:line="240" w:lineRule="auto"/>
        <w:rPr>
          <w:b/>
          <w:color w:val="548DD4"/>
          <w:sz w:val="28"/>
        </w:rPr>
      </w:pPr>
    </w:p>
    <w:p w14:paraId="3C674A13" w14:textId="77777777" w:rsidR="003D099A" w:rsidRDefault="003D099A" w:rsidP="00C900BC">
      <w:pPr>
        <w:spacing w:after="0" w:line="240" w:lineRule="auto"/>
        <w:rPr>
          <w:b/>
          <w:color w:val="548DD4"/>
          <w:sz w:val="28"/>
        </w:rPr>
      </w:pPr>
    </w:p>
    <w:p w14:paraId="2777608B" w14:textId="77777777" w:rsidR="003D099A" w:rsidRDefault="003D099A" w:rsidP="00C900BC">
      <w:pPr>
        <w:spacing w:after="0" w:line="240" w:lineRule="auto"/>
        <w:rPr>
          <w:b/>
          <w:color w:val="548DD4"/>
          <w:sz w:val="28"/>
        </w:rPr>
      </w:pPr>
    </w:p>
    <w:p w14:paraId="33B05755" w14:textId="77777777" w:rsidR="003D099A" w:rsidRDefault="003D099A" w:rsidP="00C900BC">
      <w:pPr>
        <w:spacing w:after="0" w:line="240" w:lineRule="auto"/>
        <w:rPr>
          <w:b/>
          <w:color w:val="548DD4"/>
          <w:sz w:val="28"/>
        </w:rPr>
      </w:pPr>
    </w:p>
    <w:p w14:paraId="6A621FD0" w14:textId="77777777" w:rsidR="003D099A" w:rsidRDefault="003D099A" w:rsidP="00C900BC">
      <w:pPr>
        <w:spacing w:after="0" w:line="240" w:lineRule="auto"/>
        <w:rPr>
          <w:b/>
          <w:color w:val="548DD4"/>
          <w:sz w:val="28"/>
        </w:rPr>
      </w:pPr>
    </w:p>
    <w:p w14:paraId="1E54CB9B" w14:textId="77777777" w:rsidR="003D099A" w:rsidRDefault="003D099A" w:rsidP="00C900BC">
      <w:pPr>
        <w:spacing w:after="0" w:line="240" w:lineRule="auto"/>
        <w:rPr>
          <w:b/>
          <w:color w:val="548DD4"/>
          <w:sz w:val="28"/>
        </w:rPr>
      </w:pPr>
    </w:p>
    <w:p w14:paraId="2EB28BD8" w14:textId="77777777" w:rsidR="003D099A" w:rsidRDefault="003D099A" w:rsidP="00C900BC">
      <w:pPr>
        <w:spacing w:after="0" w:line="240" w:lineRule="auto"/>
        <w:rPr>
          <w:b/>
          <w:color w:val="548DD4"/>
          <w:sz w:val="28"/>
        </w:rPr>
      </w:pPr>
    </w:p>
    <w:p w14:paraId="5EEF3707" w14:textId="77777777" w:rsidR="003D099A" w:rsidRDefault="003D099A" w:rsidP="00C900BC">
      <w:pPr>
        <w:spacing w:after="0" w:line="240" w:lineRule="auto"/>
        <w:rPr>
          <w:b/>
          <w:color w:val="548DD4"/>
          <w:sz w:val="28"/>
        </w:rPr>
      </w:pPr>
    </w:p>
    <w:p w14:paraId="2F8AE953" w14:textId="77777777" w:rsidR="003D099A" w:rsidRDefault="003D099A" w:rsidP="00C900BC">
      <w:pPr>
        <w:spacing w:after="0" w:line="240" w:lineRule="auto"/>
        <w:rPr>
          <w:b/>
          <w:color w:val="548DD4"/>
          <w:sz w:val="28"/>
        </w:rPr>
      </w:pPr>
    </w:p>
    <w:p w14:paraId="35B9DA45" w14:textId="77777777" w:rsidR="003D099A" w:rsidRDefault="003D099A" w:rsidP="00C900BC">
      <w:pPr>
        <w:spacing w:after="0" w:line="240" w:lineRule="auto"/>
        <w:rPr>
          <w:b/>
          <w:color w:val="548DD4"/>
          <w:sz w:val="28"/>
        </w:rPr>
      </w:pPr>
    </w:p>
    <w:p w14:paraId="6ACE9BAA" w14:textId="77777777" w:rsidR="003D099A" w:rsidRDefault="003D099A" w:rsidP="00C900BC">
      <w:pPr>
        <w:spacing w:after="0" w:line="240" w:lineRule="auto"/>
        <w:rPr>
          <w:b/>
          <w:color w:val="548DD4"/>
          <w:sz w:val="28"/>
        </w:rPr>
      </w:pPr>
    </w:p>
    <w:p w14:paraId="33BD85AC" w14:textId="77777777" w:rsidR="003D099A" w:rsidRDefault="003D099A" w:rsidP="00C900BC">
      <w:pPr>
        <w:spacing w:after="0" w:line="240" w:lineRule="auto"/>
        <w:rPr>
          <w:b/>
          <w:color w:val="548DD4"/>
          <w:sz w:val="28"/>
        </w:rPr>
      </w:pPr>
    </w:p>
    <w:p w14:paraId="78F6F94C" w14:textId="77777777" w:rsidR="003D099A" w:rsidRDefault="003D099A" w:rsidP="00C900BC">
      <w:pPr>
        <w:spacing w:after="0" w:line="240" w:lineRule="auto"/>
        <w:rPr>
          <w:b/>
          <w:color w:val="548DD4"/>
          <w:sz w:val="28"/>
        </w:rPr>
      </w:pPr>
    </w:p>
    <w:p w14:paraId="26AF69CD" w14:textId="77777777" w:rsidR="003D099A" w:rsidRDefault="003D099A" w:rsidP="00C900BC">
      <w:pPr>
        <w:spacing w:after="0" w:line="240" w:lineRule="auto"/>
        <w:rPr>
          <w:b/>
          <w:color w:val="548DD4"/>
          <w:sz w:val="28"/>
        </w:rPr>
      </w:pPr>
    </w:p>
    <w:p w14:paraId="237C276D" w14:textId="77777777" w:rsidR="003D099A" w:rsidRDefault="003D099A" w:rsidP="00C900BC">
      <w:pPr>
        <w:spacing w:after="0" w:line="240" w:lineRule="auto"/>
        <w:rPr>
          <w:b/>
          <w:color w:val="548DD4"/>
          <w:sz w:val="28"/>
        </w:rPr>
      </w:pPr>
    </w:p>
    <w:p w14:paraId="6387DF71" w14:textId="77777777" w:rsidR="003D099A" w:rsidRDefault="003D099A" w:rsidP="00C900BC">
      <w:pPr>
        <w:spacing w:after="0" w:line="240" w:lineRule="auto"/>
        <w:rPr>
          <w:b/>
          <w:color w:val="548DD4"/>
          <w:sz w:val="28"/>
        </w:rPr>
      </w:pPr>
    </w:p>
    <w:p w14:paraId="396E9F91" w14:textId="77777777" w:rsidR="003D099A" w:rsidRDefault="003D099A" w:rsidP="00C900BC">
      <w:pPr>
        <w:spacing w:after="0" w:line="240" w:lineRule="auto"/>
        <w:rPr>
          <w:b/>
          <w:color w:val="548DD4"/>
          <w:sz w:val="28"/>
        </w:rPr>
      </w:pPr>
    </w:p>
    <w:p w14:paraId="7BAA02D9" w14:textId="77777777" w:rsidR="003D099A" w:rsidRDefault="003D099A" w:rsidP="00C900BC">
      <w:pPr>
        <w:spacing w:after="0" w:line="240" w:lineRule="auto"/>
        <w:rPr>
          <w:b/>
          <w:color w:val="548DD4"/>
          <w:sz w:val="28"/>
        </w:rPr>
      </w:pPr>
    </w:p>
    <w:p w14:paraId="552B9AF3" w14:textId="77777777" w:rsidR="003D099A" w:rsidRDefault="003D099A" w:rsidP="00C900BC">
      <w:pPr>
        <w:spacing w:after="0" w:line="240" w:lineRule="auto"/>
        <w:rPr>
          <w:b/>
          <w:color w:val="548DD4"/>
          <w:sz w:val="28"/>
        </w:rPr>
      </w:pPr>
    </w:p>
    <w:p w14:paraId="417B9464" w14:textId="77777777" w:rsidR="003D099A" w:rsidRDefault="003D099A" w:rsidP="00C900BC">
      <w:pPr>
        <w:spacing w:after="0" w:line="240" w:lineRule="auto"/>
        <w:rPr>
          <w:b/>
          <w:color w:val="548DD4"/>
          <w:sz w:val="28"/>
        </w:rPr>
      </w:pPr>
    </w:p>
    <w:p w14:paraId="794FFF54" w14:textId="77777777" w:rsidR="00C900BC" w:rsidRPr="003D099A" w:rsidRDefault="00C900BC" w:rsidP="00C900BC">
      <w:pPr>
        <w:pStyle w:val="TOCHeading"/>
        <w:spacing w:line="240" w:lineRule="auto"/>
        <w:rPr>
          <w:color w:val="215E99" w:themeColor="text2" w:themeTint="BF"/>
        </w:rPr>
      </w:pPr>
      <w:r w:rsidRPr="003D099A">
        <w:rPr>
          <w:color w:val="215E99" w:themeColor="text2" w:themeTint="BF"/>
        </w:rPr>
        <w:lastRenderedPageBreak/>
        <w:t>Contents</w:t>
      </w:r>
    </w:p>
    <w:p w14:paraId="0D0342CA" w14:textId="77777777" w:rsidR="00C900BC" w:rsidRPr="008743DC" w:rsidRDefault="00C900BC" w:rsidP="00C900BC">
      <w:pPr>
        <w:spacing w:line="240" w:lineRule="auto"/>
      </w:pPr>
    </w:p>
    <w:bookmarkStart w:id="0" w:name="_GoBack"/>
    <w:bookmarkEnd w:id="0"/>
    <w:p w14:paraId="7E04228F" w14:textId="698D8208" w:rsidR="00400E1B" w:rsidRDefault="00C900BC">
      <w:pPr>
        <w:pStyle w:val="TOC1"/>
        <w:rPr>
          <w:rFonts w:eastAsiaTheme="minorEastAsia" w:cstheme="minorBidi"/>
          <w:noProof/>
          <w:lang w:val="en-IN" w:eastAsia="en-IN"/>
        </w:rPr>
      </w:pPr>
      <w:r w:rsidRPr="008743DC">
        <w:fldChar w:fldCharType="begin"/>
      </w:r>
      <w:r w:rsidRPr="008743DC">
        <w:instrText xml:space="preserve"> TOC \o "1-3" \h \z \u </w:instrText>
      </w:r>
      <w:r w:rsidRPr="008743DC">
        <w:fldChar w:fldCharType="separate"/>
      </w:r>
      <w:hyperlink w:anchor="_Toc230104369" w:history="1">
        <w:r w:rsidR="00400E1B" w:rsidRPr="008F25B1">
          <w:rPr>
            <w:rStyle w:val="Hyperlink"/>
            <w:noProof/>
          </w:rPr>
          <w:t>1</w:t>
        </w:r>
        <w:r w:rsidR="00400E1B">
          <w:rPr>
            <w:rFonts w:eastAsiaTheme="minorEastAsia" w:cstheme="minorBidi"/>
            <w:noProof/>
            <w:lang w:val="en-IN" w:eastAsia="en-IN"/>
          </w:rPr>
          <w:tab/>
        </w:r>
        <w:r w:rsidR="00400E1B" w:rsidRPr="008F25B1">
          <w:rPr>
            <w:rStyle w:val="Hyperlink"/>
            <w:noProof/>
          </w:rPr>
          <w:t>Introduction</w:t>
        </w:r>
        <w:r w:rsidR="00400E1B">
          <w:rPr>
            <w:noProof/>
            <w:webHidden/>
          </w:rPr>
          <w:tab/>
        </w:r>
        <w:r w:rsidR="00400E1B">
          <w:rPr>
            <w:noProof/>
            <w:webHidden/>
          </w:rPr>
          <w:fldChar w:fldCharType="begin"/>
        </w:r>
        <w:r w:rsidR="00400E1B">
          <w:rPr>
            <w:noProof/>
            <w:webHidden/>
          </w:rPr>
          <w:instrText xml:space="preserve"> PAGEREF _Toc230104369 \h </w:instrText>
        </w:r>
        <w:r w:rsidR="00400E1B">
          <w:rPr>
            <w:noProof/>
            <w:webHidden/>
          </w:rPr>
        </w:r>
        <w:r w:rsidR="00400E1B">
          <w:rPr>
            <w:noProof/>
            <w:webHidden/>
          </w:rPr>
          <w:fldChar w:fldCharType="separate"/>
        </w:r>
        <w:r w:rsidR="00400E1B">
          <w:rPr>
            <w:noProof/>
            <w:webHidden/>
          </w:rPr>
          <w:t>4</w:t>
        </w:r>
        <w:r w:rsidR="00400E1B">
          <w:rPr>
            <w:noProof/>
            <w:webHidden/>
          </w:rPr>
          <w:fldChar w:fldCharType="end"/>
        </w:r>
      </w:hyperlink>
    </w:p>
    <w:p w14:paraId="7FAECFA4" w14:textId="2F1D6626" w:rsidR="00400E1B" w:rsidRDefault="00400E1B">
      <w:pPr>
        <w:pStyle w:val="TOC2"/>
        <w:rPr>
          <w:rFonts w:eastAsiaTheme="minorEastAsia" w:cstheme="minorBidi"/>
          <w:noProof/>
          <w:lang w:val="en-IN" w:eastAsia="en-IN"/>
        </w:rPr>
      </w:pPr>
      <w:hyperlink w:anchor="_Toc230104370" w:history="1">
        <w:r w:rsidRPr="008F25B1">
          <w:rPr>
            <w:rStyle w:val="Hyperlink"/>
            <w:noProof/>
          </w:rPr>
          <w:t>1.1</w:t>
        </w:r>
        <w:r>
          <w:rPr>
            <w:rFonts w:eastAsiaTheme="minorEastAsia" w:cstheme="minorBidi"/>
            <w:noProof/>
            <w:lang w:val="en-IN" w:eastAsia="en-IN"/>
          </w:rPr>
          <w:tab/>
        </w:r>
        <w:r w:rsidRPr="008F25B1">
          <w:rPr>
            <w:rStyle w:val="Hyperlink"/>
            <w:noProof/>
          </w:rPr>
          <w:t>Overview and Scope</w:t>
        </w:r>
        <w:r>
          <w:rPr>
            <w:noProof/>
            <w:webHidden/>
          </w:rPr>
          <w:tab/>
        </w:r>
        <w:r>
          <w:rPr>
            <w:noProof/>
            <w:webHidden/>
          </w:rPr>
          <w:fldChar w:fldCharType="begin"/>
        </w:r>
        <w:r>
          <w:rPr>
            <w:noProof/>
            <w:webHidden/>
          </w:rPr>
          <w:instrText xml:space="preserve"> PAGEREF _Toc230104370 \h </w:instrText>
        </w:r>
        <w:r>
          <w:rPr>
            <w:noProof/>
            <w:webHidden/>
          </w:rPr>
        </w:r>
        <w:r>
          <w:rPr>
            <w:noProof/>
            <w:webHidden/>
          </w:rPr>
          <w:fldChar w:fldCharType="separate"/>
        </w:r>
        <w:r>
          <w:rPr>
            <w:noProof/>
            <w:webHidden/>
          </w:rPr>
          <w:t>4</w:t>
        </w:r>
        <w:r>
          <w:rPr>
            <w:noProof/>
            <w:webHidden/>
          </w:rPr>
          <w:fldChar w:fldCharType="end"/>
        </w:r>
      </w:hyperlink>
    </w:p>
    <w:p w14:paraId="7060C4FB" w14:textId="74A8E425" w:rsidR="00400E1B" w:rsidRDefault="00400E1B">
      <w:pPr>
        <w:pStyle w:val="TOC1"/>
        <w:rPr>
          <w:rFonts w:eastAsiaTheme="minorEastAsia" w:cstheme="minorBidi"/>
          <w:noProof/>
          <w:lang w:val="en-IN" w:eastAsia="en-IN"/>
        </w:rPr>
      </w:pPr>
      <w:hyperlink w:anchor="_Toc230104371" w:history="1">
        <w:r w:rsidRPr="008F25B1">
          <w:rPr>
            <w:rStyle w:val="Hyperlink"/>
            <w:noProof/>
          </w:rPr>
          <w:t>2</w:t>
        </w:r>
        <w:r>
          <w:rPr>
            <w:rFonts w:eastAsiaTheme="minorEastAsia" w:cstheme="minorBidi"/>
            <w:noProof/>
            <w:lang w:val="en-IN" w:eastAsia="en-IN"/>
          </w:rPr>
          <w:tab/>
        </w:r>
        <w:r w:rsidRPr="008F25B1">
          <w:rPr>
            <w:rStyle w:val="Hyperlink"/>
            <w:noProof/>
          </w:rPr>
          <w:t>Test Approach</w:t>
        </w:r>
        <w:r>
          <w:rPr>
            <w:noProof/>
            <w:webHidden/>
          </w:rPr>
          <w:tab/>
        </w:r>
        <w:r>
          <w:rPr>
            <w:noProof/>
            <w:webHidden/>
          </w:rPr>
          <w:fldChar w:fldCharType="begin"/>
        </w:r>
        <w:r>
          <w:rPr>
            <w:noProof/>
            <w:webHidden/>
          </w:rPr>
          <w:instrText xml:space="preserve"> PAGEREF _Toc230104371 \h </w:instrText>
        </w:r>
        <w:r>
          <w:rPr>
            <w:noProof/>
            <w:webHidden/>
          </w:rPr>
        </w:r>
        <w:r>
          <w:rPr>
            <w:noProof/>
            <w:webHidden/>
          </w:rPr>
          <w:fldChar w:fldCharType="separate"/>
        </w:r>
        <w:r>
          <w:rPr>
            <w:noProof/>
            <w:webHidden/>
          </w:rPr>
          <w:t>4</w:t>
        </w:r>
        <w:r>
          <w:rPr>
            <w:noProof/>
            <w:webHidden/>
          </w:rPr>
          <w:fldChar w:fldCharType="end"/>
        </w:r>
      </w:hyperlink>
    </w:p>
    <w:p w14:paraId="4B71BB82" w14:textId="3096ADEB" w:rsidR="00400E1B" w:rsidRDefault="00400E1B">
      <w:pPr>
        <w:pStyle w:val="TOC1"/>
        <w:rPr>
          <w:rFonts w:eastAsiaTheme="minorEastAsia" w:cstheme="minorBidi"/>
          <w:noProof/>
          <w:lang w:val="en-IN" w:eastAsia="en-IN"/>
        </w:rPr>
      </w:pPr>
      <w:hyperlink w:anchor="_Toc230104372" w:history="1">
        <w:r w:rsidRPr="008F25B1">
          <w:rPr>
            <w:rStyle w:val="Hyperlink"/>
            <w:noProof/>
          </w:rPr>
          <w:t>3</w:t>
        </w:r>
        <w:r>
          <w:rPr>
            <w:rFonts w:eastAsiaTheme="minorEastAsia" w:cstheme="minorBidi"/>
            <w:noProof/>
            <w:lang w:val="en-IN" w:eastAsia="en-IN"/>
          </w:rPr>
          <w:tab/>
        </w:r>
        <w:r w:rsidRPr="008F25B1">
          <w:rPr>
            <w:rStyle w:val="Hyperlink"/>
            <w:noProof/>
          </w:rPr>
          <w:t>Test Organization</w:t>
        </w:r>
        <w:r>
          <w:rPr>
            <w:noProof/>
            <w:webHidden/>
          </w:rPr>
          <w:tab/>
        </w:r>
        <w:r>
          <w:rPr>
            <w:noProof/>
            <w:webHidden/>
          </w:rPr>
          <w:fldChar w:fldCharType="begin"/>
        </w:r>
        <w:r>
          <w:rPr>
            <w:noProof/>
            <w:webHidden/>
          </w:rPr>
          <w:instrText xml:space="preserve"> PAGEREF _Toc230104372 \h </w:instrText>
        </w:r>
        <w:r>
          <w:rPr>
            <w:noProof/>
            <w:webHidden/>
          </w:rPr>
        </w:r>
        <w:r>
          <w:rPr>
            <w:noProof/>
            <w:webHidden/>
          </w:rPr>
          <w:fldChar w:fldCharType="separate"/>
        </w:r>
        <w:r>
          <w:rPr>
            <w:noProof/>
            <w:webHidden/>
          </w:rPr>
          <w:t>5</w:t>
        </w:r>
        <w:r>
          <w:rPr>
            <w:noProof/>
            <w:webHidden/>
          </w:rPr>
          <w:fldChar w:fldCharType="end"/>
        </w:r>
      </w:hyperlink>
    </w:p>
    <w:p w14:paraId="65333A79" w14:textId="1D65E94A" w:rsidR="00400E1B" w:rsidRDefault="00400E1B">
      <w:pPr>
        <w:pStyle w:val="TOC2"/>
        <w:rPr>
          <w:rFonts w:eastAsiaTheme="minorEastAsia" w:cstheme="minorBidi"/>
          <w:noProof/>
          <w:lang w:val="en-IN" w:eastAsia="en-IN"/>
        </w:rPr>
      </w:pPr>
      <w:hyperlink w:anchor="_Toc230104373" w:history="1">
        <w:r w:rsidRPr="008F25B1">
          <w:rPr>
            <w:rStyle w:val="Hyperlink"/>
            <w:noProof/>
          </w:rPr>
          <w:t>3.1</w:t>
        </w:r>
        <w:r>
          <w:rPr>
            <w:rFonts w:eastAsiaTheme="minorEastAsia" w:cstheme="minorBidi"/>
            <w:noProof/>
            <w:lang w:val="en-IN" w:eastAsia="en-IN"/>
          </w:rPr>
          <w:tab/>
        </w:r>
        <w:r w:rsidRPr="008F25B1">
          <w:rPr>
            <w:rStyle w:val="Hyperlink"/>
            <w:noProof/>
          </w:rPr>
          <w:t>Test Planning</w:t>
        </w:r>
        <w:r>
          <w:rPr>
            <w:noProof/>
            <w:webHidden/>
          </w:rPr>
          <w:tab/>
        </w:r>
        <w:r>
          <w:rPr>
            <w:noProof/>
            <w:webHidden/>
          </w:rPr>
          <w:fldChar w:fldCharType="begin"/>
        </w:r>
        <w:r>
          <w:rPr>
            <w:noProof/>
            <w:webHidden/>
          </w:rPr>
          <w:instrText xml:space="preserve"> PAGEREF _Toc230104373 \h </w:instrText>
        </w:r>
        <w:r>
          <w:rPr>
            <w:noProof/>
            <w:webHidden/>
          </w:rPr>
        </w:r>
        <w:r>
          <w:rPr>
            <w:noProof/>
            <w:webHidden/>
          </w:rPr>
          <w:fldChar w:fldCharType="separate"/>
        </w:r>
        <w:r>
          <w:rPr>
            <w:noProof/>
            <w:webHidden/>
          </w:rPr>
          <w:t>5</w:t>
        </w:r>
        <w:r>
          <w:rPr>
            <w:noProof/>
            <w:webHidden/>
          </w:rPr>
          <w:fldChar w:fldCharType="end"/>
        </w:r>
      </w:hyperlink>
    </w:p>
    <w:p w14:paraId="79572266" w14:textId="69196353" w:rsidR="00400E1B" w:rsidRDefault="00400E1B">
      <w:pPr>
        <w:pStyle w:val="TOC2"/>
        <w:rPr>
          <w:rFonts w:eastAsiaTheme="minorEastAsia" w:cstheme="minorBidi"/>
          <w:noProof/>
          <w:lang w:val="en-IN" w:eastAsia="en-IN"/>
        </w:rPr>
      </w:pPr>
      <w:hyperlink w:anchor="_Toc230104374" w:history="1">
        <w:r w:rsidRPr="008F25B1">
          <w:rPr>
            <w:rStyle w:val="Hyperlink"/>
            <w:noProof/>
          </w:rPr>
          <w:t>3.2</w:t>
        </w:r>
        <w:r>
          <w:rPr>
            <w:rFonts w:eastAsiaTheme="minorEastAsia" w:cstheme="minorBidi"/>
            <w:noProof/>
            <w:lang w:val="en-IN" w:eastAsia="en-IN"/>
          </w:rPr>
          <w:tab/>
        </w:r>
        <w:r w:rsidRPr="008F25B1">
          <w:rPr>
            <w:rStyle w:val="Hyperlink"/>
            <w:noProof/>
          </w:rPr>
          <w:t>Sanity Scenarios Verified</w:t>
        </w:r>
        <w:r>
          <w:rPr>
            <w:noProof/>
            <w:webHidden/>
          </w:rPr>
          <w:tab/>
        </w:r>
        <w:r>
          <w:rPr>
            <w:noProof/>
            <w:webHidden/>
          </w:rPr>
          <w:fldChar w:fldCharType="begin"/>
        </w:r>
        <w:r>
          <w:rPr>
            <w:noProof/>
            <w:webHidden/>
          </w:rPr>
          <w:instrText xml:space="preserve"> PAGEREF _Toc230104374 \h </w:instrText>
        </w:r>
        <w:r>
          <w:rPr>
            <w:noProof/>
            <w:webHidden/>
          </w:rPr>
        </w:r>
        <w:r>
          <w:rPr>
            <w:noProof/>
            <w:webHidden/>
          </w:rPr>
          <w:fldChar w:fldCharType="separate"/>
        </w:r>
        <w:r>
          <w:rPr>
            <w:noProof/>
            <w:webHidden/>
          </w:rPr>
          <w:t>5</w:t>
        </w:r>
        <w:r>
          <w:rPr>
            <w:noProof/>
            <w:webHidden/>
          </w:rPr>
          <w:fldChar w:fldCharType="end"/>
        </w:r>
      </w:hyperlink>
    </w:p>
    <w:p w14:paraId="1ECF9938" w14:textId="7BED948B" w:rsidR="00400E1B" w:rsidRDefault="00400E1B">
      <w:pPr>
        <w:pStyle w:val="TOC2"/>
        <w:rPr>
          <w:rFonts w:eastAsiaTheme="minorEastAsia" w:cstheme="minorBidi"/>
          <w:noProof/>
          <w:lang w:val="en-IN" w:eastAsia="en-IN"/>
        </w:rPr>
      </w:pPr>
      <w:hyperlink w:anchor="_Toc230104375" w:history="1">
        <w:r w:rsidRPr="008F25B1">
          <w:rPr>
            <w:rStyle w:val="Hyperlink"/>
            <w:noProof/>
          </w:rPr>
          <w:t>3.3</w:t>
        </w:r>
        <w:r>
          <w:rPr>
            <w:rFonts w:eastAsiaTheme="minorEastAsia" w:cstheme="minorBidi"/>
            <w:noProof/>
            <w:lang w:val="en-IN" w:eastAsia="en-IN"/>
          </w:rPr>
          <w:tab/>
        </w:r>
        <w:r w:rsidRPr="008F25B1">
          <w:rPr>
            <w:rStyle w:val="Hyperlink"/>
            <w:noProof/>
          </w:rPr>
          <w:t>Test Environment</w:t>
        </w:r>
        <w:r>
          <w:rPr>
            <w:noProof/>
            <w:webHidden/>
          </w:rPr>
          <w:tab/>
        </w:r>
        <w:r>
          <w:rPr>
            <w:noProof/>
            <w:webHidden/>
          </w:rPr>
          <w:fldChar w:fldCharType="begin"/>
        </w:r>
        <w:r>
          <w:rPr>
            <w:noProof/>
            <w:webHidden/>
          </w:rPr>
          <w:instrText xml:space="preserve"> PAGEREF _Toc230104375 \h </w:instrText>
        </w:r>
        <w:r>
          <w:rPr>
            <w:noProof/>
            <w:webHidden/>
          </w:rPr>
        </w:r>
        <w:r>
          <w:rPr>
            <w:noProof/>
            <w:webHidden/>
          </w:rPr>
          <w:fldChar w:fldCharType="separate"/>
        </w:r>
        <w:r>
          <w:rPr>
            <w:noProof/>
            <w:webHidden/>
          </w:rPr>
          <w:t>6</w:t>
        </w:r>
        <w:r>
          <w:rPr>
            <w:noProof/>
            <w:webHidden/>
          </w:rPr>
          <w:fldChar w:fldCharType="end"/>
        </w:r>
      </w:hyperlink>
    </w:p>
    <w:p w14:paraId="1D35BE0E" w14:textId="245DA7C6" w:rsidR="00400E1B" w:rsidRDefault="00400E1B">
      <w:pPr>
        <w:pStyle w:val="TOC1"/>
        <w:rPr>
          <w:rFonts w:eastAsiaTheme="minorEastAsia" w:cstheme="minorBidi"/>
          <w:noProof/>
          <w:lang w:val="en-IN" w:eastAsia="en-IN"/>
        </w:rPr>
      </w:pPr>
      <w:hyperlink w:anchor="_Toc230104376" w:history="1">
        <w:r w:rsidRPr="008F25B1">
          <w:rPr>
            <w:rStyle w:val="Hyperlink"/>
            <w:noProof/>
          </w:rPr>
          <w:t>4</w:t>
        </w:r>
        <w:r>
          <w:rPr>
            <w:rFonts w:eastAsiaTheme="minorEastAsia" w:cstheme="minorBidi"/>
            <w:noProof/>
            <w:lang w:val="en-IN" w:eastAsia="en-IN"/>
          </w:rPr>
          <w:tab/>
        </w:r>
        <w:r w:rsidRPr="008F25B1">
          <w:rPr>
            <w:rStyle w:val="Hyperlink"/>
            <w:noProof/>
          </w:rPr>
          <w:t>Test Execution Report</w:t>
        </w:r>
        <w:r>
          <w:rPr>
            <w:noProof/>
            <w:webHidden/>
          </w:rPr>
          <w:tab/>
        </w:r>
        <w:r>
          <w:rPr>
            <w:noProof/>
            <w:webHidden/>
          </w:rPr>
          <w:fldChar w:fldCharType="begin"/>
        </w:r>
        <w:r>
          <w:rPr>
            <w:noProof/>
            <w:webHidden/>
          </w:rPr>
          <w:instrText xml:space="preserve"> PAGEREF _Toc230104376 \h </w:instrText>
        </w:r>
        <w:r>
          <w:rPr>
            <w:noProof/>
            <w:webHidden/>
          </w:rPr>
        </w:r>
        <w:r>
          <w:rPr>
            <w:noProof/>
            <w:webHidden/>
          </w:rPr>
          <w:fldChar w:fldCharType="separate"/>
        </w:r>
        <w:r>
          <w:rPr>
            <w:noProof/>
            <w:webHidden/>
          </w:rPr>
          <w:t>8</w:t>
        </w:r>
        <w:r>
          <w:rPr>
            <w:noProof/>
            <w:webHidden/>
          </w:rPr>
          <w:fldChar w:fldCharType="end"/>
        </w:r>
      </w:hyperlink>
    </w:p>
    <w:p w14:paraId="31C8E838" w14:textId="64FFC2C2" w:rsidR="00400E1B" w:rsidRDefault="00400E1B">
      <w:pPr>
        <w:pStyle w:val="TOC2"/>
        <w:rPr>
          <w:rFonts w:eastAsiaTheme="minorEastAsia" w:cstheme="minorBidi"/>
          <w:noProof/>
          <w:lang w:val="en-IN" w:eastAsia="en-IN"/>
        </w:rPr>
      </w:pPr>
      <w:hyperlink w:anchor="_Toc230104377" w:history="1">
        <w:r w:rsidRPr="008F25B1">
          <w:rPr>
            <w:rStyle w:val="Hyperlink"/>
            <w:noProof/>
          </w:rPr>
          <w:t>4.1</w:t>
        </w:r>
        <w:r>
          <w:rPr>
            <w:rFonts w:eastAsiaTheme="minorEastAsia" w:cstheme="minorBidi"/>
            <w:noProof/>
            <w:lang w:val="en-IN" w:eastAsia="en-IN"/>
          </w:rPr>
          <w:tab/>
        </w:r>
        <w:r w:rsidRPr="008F25B1">
          <w:rPr>
            <w:rStyle w:val="Hyperlink"/>
            <w:noProof/>
          </w:rPr>
          <w:t>Test case execution summary</w:t>
        </w:r>
        <w:r>
          <w:rPr>
            <w:noProof/>
            <w:webHidden/>
          </w:rPr>
          <w:tab/>
        </w:r>
        <w:r>
          <w:rPr>
            <w:noProof/>
            <w:webHidden/>
          </w:rPr>
          <w:fldChar w:fldCharType="begin"/>
        </w:r>
        <w:r>
          <w:rPr>
            <w:noProof/>
            <w:webHidden/>
          </w:rPr>
          <w:instrText xml:space="preserve"> PAGEREF _Toc230104377 \h </w:instrText>
        </w:r>
        <w:r>
          <w:rPr>
            <w:noProof/>
            <w:webHidden/>
          </w:rPr>
        </w:r>
        <w:r>
          <w:rPr>
            <w:noProof/>
            <w:webHidden/>
          </w:rPr>
          <w:fldChar w:fldCharType="separate"/>
        </w:r>
        <w:r>
          <w:rPr>
            <w:noProof/>
            <w:webHidden/>
          </w:rPr>
          <w:t>9</w:t>
        </w:r>
        <w:r>
          <w:rPr>
            <w:noProof/>
            <w:webHidden/>
          </w:rPr>
          <w:fldChar w:fldCharType="end"/>
        </w:r>
      </w:hyperlink>
    </w:p>
    <w:p w14:paraId="03816A9D" w14:textId="601E87FB" w:rsidR="00400E1B" w:rsidRDefault="00400E1B">
      <w:pPr>
        <w:pStyle w:val="TOC2"/>
        <w:rPr>
          <w:rFonts w:eastAsiaTheme="minorEastAsia" w:cstheme="minorBidi"/>
          <w:noProof/>
          <w:lang w:val="en-IN" w:eastAsia="en-IN"/>
        </w:rPr>
      </w:pPr>
      <w:hyperlink w:anchor="_Toc230104378" w:history="1">
        <w:r w:rsidRPr="008F25B1">
          <w:rPr>
            <w:rStyle w:val="Hyperlink"/>
            <w:noProof/>
          </w:rPr>
          <w:t>4.2</w:t>
        </w:r>
        <w:r>
          <w:rPr>
            <w:rFonts w:eastAsiaTheme="minorEastAsia" w:cstheme="minorBidi"/>
            <w:noProof/>
            <w:lang w:val="en-IN" w:eastAsia="en-IN"/>
          </w:rPr>
          <w:tab/>
        </w:r>
        <w:r w:rsidRPr="008F25B1">
          <w:rPr>
            <w:rStyle w:val="Hyperlink"/>
            <w:noProof/>
          </w:rPr>
          <w:t>Automation Results</w:t>
        </w:r>
        <w:r>
          <w:rPr>
            <w:noProof/>
            <w:webHidden/>
          </w:rPr>
          <w:tab/>
        </w:r>
        <w:r>
          <w:rPr>
            <w:noProof/>
            <w:webHidden/>
          </w:rPr>
          <w:fldChar w:fldCharType="begin"/>
        </w:r>
        <w:r>
          <w:rPr>
            <w:noProof/>
            <w:webHidden/>
          </w:rPr>
          <w:instrText xml:space="preserve"> PAGEREF _Toc230104378 \h </w:instrText>
        </w:r>
        <w:r>
          <w:rPr>
            <w:noProof/>
            <w:webHidden/>
          </w:rPr>
        </w:r>
        <w:r>
          <w:rPr>
            <w:noProof/>
            <w:webHidden/>
          </w:rPr>
          <w:fldChar w:fldCharType="separate"/>
        </w:r>
        <w:r>
          <w:rPr>
            <w:noProof/>
            <w:webHidden/>
          </w:rPr>
          <w:t>9</w:t>
        </w:r>
        <w:r>
          <w:rPr>
            <w:noProof/>
            <w:webHidden/>
          </w:rPr>
          <w:fldChar w:fldCharType="end"/>
        </w:r>
      </w:hyperlink>
    </w:p>
    <w:p w14:paraId="16E3BA57" w14:textId="191F3597" w:rsidR="00400E1B" w:rsidRDefault="00400E1B">
      <w:pPr>
        <w:pStyle w:val="TOC2"/>
        <w:rPr>
          <w:rFonts w:eastAsiaTheme="minorEastAsia" w:cstheme="minorBidi"/>
          <w:noProof/>
          <w:lang w:val="en-IN" w:eastAsia="en-IN"/>
        </w:rPr>
      </w:pPr>
      <w:hyperlink w:anchor="_Toc230104379" w:history="1">
        <w:r w:rsidRPr="008F25B1">
          <w:rPr>
            <w:rStyle w:val="Hyperlink"/>
            <w:noProof/>
          </w:rPr>
          <w:t>Detailed Test metrics</w:t>
        </w:r>
        <w:r>
          <w:rPr>
            <w:noProof/>
            <w:webHidden/>
          </w:rPr>
          <w:tab/>
        </w:r>
        <w:r>
          <w:rPr>
            <w:noProof/>
            <w:webHidden/>
          </w:rPr>
          <w:fldChar w:fldCharType="begin"/>
        </w:r>
        <w:r>
          <w:rPr>
            <w:noProof/>
            <w:webHidden/>
          </w:rPr>
          <w:instrText xml:space="preserve"> PAGEREF _Toc230104379 \h </w:instrText>
        </w:r>
        <w:r>
          <w:rPr>
            <w:noProof/>
            <w:webHidden/>
          </w:rPr>
        </w:r>
        <w:r>
          <w:rPr>
            <w:noProof/>
            <w:webHidden/>
          </w:rPr>
          <w:fldChar w:fldCharType="separate"/>
        </w:r>
        <w:r>
          <w:rPr>
            <w:noProof/>
            <w:webHidden/>
          </w:rPr>
          <w:t>10</w:t>
        </w:r>
        <w:r>
          <w:rPr>
            <w:noProof/>
            <w:webHidden/>
          </w:rPr>
          <w:fldChar w:fldCharType="end"/>
        </w:r>
      </w:hyperlink>
    </w:p>
    <w:p w14:paraId="39706303" w14:textId="41B968D8" w:rsidR="00400E1B" w:rsidRDefault="00400E1B">
      <w:pPr>
        <w:pStyle w:val="TOC1"/>
        <w:rPr>
          <w:rFonts w:eastAsiaTheme="minorEastAsia" w:cstheme="minorBidi"/>
          <w:noProof/>
          <w:lang w:val="en-IN" w:eastAsia="en-IN"/>
        </w:rPr>
      </w:pPr>
      <w:hyperlink w:anchor="_Toc230104380" w:history="1">
        <w:r w:rsidRPr="008F25B1">
          <w:rPr>
            <w:rStyle w:val="Hyperlink"/>
            <w:noProof/>
          </w:rPr>
          <w:t>5</w:t>
        </w:r>
        <w:r>
          <w:rPr>
            <w:rFonts w:eastAsiaTheme="minorEastAsia" w:cstheme="minorBidi"/>
            <w:noProof/>
            <w:lang w:val="en-IN" w:eastAsia="en-IN"/>
          </w:rPr>
          <w:tab/>
        </w:r>
        <w:r w:rsidRPr="008F25B1">
          <w:rPr>
            <w:rStyle w:val="Hyperlink"/>
            <w:noProof/>
          </w:rPr>
          <w:t>Test Execution Report</w:t>
        </w:r>
        <w:r>
          <w:rPr>
            <w:noProof/>
            <w:webHidden/>
          </w:rPr>
          <w:tab/>
        </w:r>
        <w:r>
          <w:rPr>
            <w:noProof/>
            <w:webHidden/>
          </w:rPr>
          <w:fldChar w:fldCharType="begin"/>
        </w:r>
        <w:r>
          <w:rPr>
            <w:noProof/>
            <w:webHidden/>
          </w:rPr>
          <w:instrText xml:space="preserve"> PAGEREF _Toc230104380 \h </w:instrText>
        </w:r>
        <w:r>
          <w:rPr>
            <w:noProof/>
            <w:webHidden/>
          </w:rPr>
        </w:r>
        <w:r>
          <w:rPr>
            <w:noProof/>
            <w:webHidden/>
          </w:rPr>
          <w:fldChar w:fldCharType="separate"/>
        </w:r>
        <w:r>
          <w:rPr>
            <w:noProof/>
            <w:webHidden/>
          </w:rPr>
          <w:t>10</w:t>
        </w:r>
        <w:r>
          <w:rPr>
            <w:noProof/>
            <w:webHidden/>
          </w:rPr>
          <w:fldChar w:fldCharType="end"/>
        </w:r>
      </w:hyperlink>
    </w:p>
    <w:p w14:paraId="279347E7" w14:textId="3E41A647" w:rsidR="00400E1B" w:rsidRDefault="00400E1B">
      <w:pPr>
        <w:pStyle w:val="TOC1"/>
        <w:rPr>
          <w:rFonts w:eastAsiaTheme="minorEastAsia" w:cstheme="minorBidi"/>
          <w:noProof/>
          <w:lang w:val="en-IN" w:eastAsia="en-IN"/>
        </w:rPr>
      </w:pPr>
      <w:hyperlink w:anchor="_Toc230104381" w:history="1">
        <w:r w:rsidRPr="008F25B1">
          <w:rPr>
            <w:rStyle w:val="Hyperlink"/>
            <w:noProof/>
          </w:rPr>
          <w:t>5.1 Browser compatibility evaluations</w:t>
        </w:r>
        <w:r>
          <w:rPr>
            <w:noProof/>
            <w:webHidden/>
          </w:rPr>
          <w:tab/>
        </w:r>
        <w:r>
          <w:rPr>
            <w:noProof/>
            <w:webHidden/>
          </w:rPr>
          <w:fldChar w:fldCharType="begin"/>
        </w:r>
        <w:r>
          <w:rPr>
            <w:noProof/>
            <w:webHidden/>
          </w:rPr>
          <w:instrText xml:space="preserve"> PAGEREF _Toc230104381 \h </w:instrText>
        </w:r>
        <w:r>
          <w:rPr>
            <w:noProof/>
            <w:webHidden/>
          </w:rPr>
        </w:r>
        <w:r>
          <w:rPr>
            <w:noProof/>
            <w:webHidden/>
          </w:rPr>
          <w:fldChar w:fldCharType="separate"/>
        </w:r>
        <w:r>
          <w:rPr>
            <w:noProof/>
            <w:webHidden/>
          </w:rPr>
          <w:t>10</w:t>
        </w:r>
        <w:r>
          <w:rPr>
            <w:noProof/>
            <w:webHidden/>
          </w:rPr>
          <w:fldChar w:fldCharType="end"/>
        </w:r>
      </w:hyperlink>
    </w:p>
    <w:p w14:paraId="583A2C47" w14:textId="7C83E547" w:rsidR="00400E1B" w:rsidRDefault="00400E1B">
      <w:pPr>
        <w:pStyle w:val="TOC1"/>
        <w:rPr>
          <w:rFonts w:eastAsiaTheme="minorEastAsia" w:cstheme="minorBidi"/>
          <w:noProof/>
          <w:lang w:val="en-IN" w:eastAsia="en-IN"/>
        </w:rPr>
      </w:pPr>
      <w:hyperlink w:anchor="_Toc230104382" w:history="1">
        <w:r w:rsidRPr="008F25B1">
          <w:rPr>
            <w:rStyle w:val="Hyperlink"/>
            <w:noProof/>
          </w:rPr>
          <w:t>5.2 Screen sizes used for UI responsiveness validation</w:t>
        </w:r>
        <w:r>
          <w:rPr>
            <w:noProof/>
            <w:webHidden/>
          </w:rPr>
          <w:tab/>
        </w:r>
        <w:r>
          <w:rPr>
            <w:noProof/>
            <w:webHidden/>
          </w:rPr>
          <w:fldChar w:fldCharType="begin"/>
        </w:r>
        <w:r>
          <w:rPr>
            <w:noProof/>
            <w:webHidden/>
          </w:rPr>
          <w:instrText xml:space="preserve"> PAGEREF _Toc230104382 \h </w:instrText>
        </w:r>
        <w:r>
          <w:rPr>
            <w:noProof/>
            <w:webHidden/>
          </w:rPr>
        </w:r>
        <w:r>
          <w:rPr>
            <w:noProof/>
            <w:webHidden/>
          </w:rPr>
          <w:fldChar w:fldCharType="separate"/>
        </w:r>
        <w:r>
          <w:rPr>
            <w:noProof/>
            <w:webHidden/>
          </w:rPr>
          <w:t>11</w:t>
        </w:r>
        <w:r>
          <w:rPr>
            <w:noProof/>
            <w:webHidden/>
          </w:rPr>
          <w:fldChar w:fldCharType="end"/>
        </w:r>
      </w:hyperlink>
    </w:p>
    <w:p w14:paraId="4AC184F2" w14:textId="51D2648A" w:rsidR="00400E1B" w:rsidRDefault="00400E1B">
      <w:pPr>
        <w:pStyle w:val="TOC1"/>
        <w:rPr>
          <w:rFonts w:eastAsiaTheme="minorEastAsia" w:cstheme="minorBidi"/>
          <w:noProof/>
          <w:lang w:val="en-IN" w:eastAsia="en-IN"/>
        </w:rPr>
      </w:pPr>
      <w:hyperlink w:anchor="_Toc230104383" w:history="1">
        <w:r w:rsidRPr="008F25B1">
          <w:rPr>
            <w:rStyle w:val="Hyperlink"/>
            <w:noProof/>
          </w:rPr>
          <w:t>6</w:t>
        </w:r>
        <w:r>
          <w:rPr>
            <w:rFonts w:eastAsiaTheme="minorEastAsia" w:cstheme="minorBidi"/>
            <w:noProof/>
            <w:lang w:val="en-IN" w:eastAsia="en-IN"/>
          </w:rPr>
          <w:tab/>
        </w:r>
        <w:r w:rsidRPr="008F25B1">
          <w:rPr>
            <w:rStyle w:val="Hyperlink"/>
            <w:noProof/>
          </w:rPr>
          <w:t>Feature Health</w:t>
        </w:r>
        <w:r>
          <w:rPr>
            <w:noProof/>
            <w:webHidden/>
          </w:rPr>
          <w:tab/>
        </w:r>
        <w:r>
          <w:rPr>
            <w:noProof/>
            <w:webHidden/>
          </w:rPr>
          <w:fldChar w:fldCharType="begin"/>
        </w:r>
        <w:r>
          <w:rPr>
            <w:noProof/>
            <w:webHidden/>
          </w:rPr>
          <w:instrText xml:space="preserve"> PAGEREF _Toc230104383 \h </w:instrText>
        </w:r>
        <w:r>
          <w:rPr>
            <w:noProof/>
            <w:webHidden/>
          </w:rPr>
        </w:r>
        <w:r>
          <w:rPr>
            <w:noProof/>
            <w:webHidden/>
          </w:rPr>
          <w:fldChar w:fldCharType="separate"/>
        </w:r>
        <w:r>
          <w:rPr>
            <w:noProof/>
            <w:webHidden/>
          </w:rPr>
          <w:t>11</w:t>
        </w:r>
        <w:r>
          <w:rPr>
            <w:noProof/>
            <w:webHidden/>
          </w:rPr>
          <w:fldChar w:fldCharType="end"/>
        </w:r>
      </w:hyperlink>
    </w:p>
    <w:p w14:paraId="7D1619FE" w14:textId="6C343CDC" w:rsidR="00400E1B" w:rsidRDefault="00400E1B">
      <w:pPr>
        <w:pStyle w:val="TOC2"/>
        <w:rPr>
          <w:rFonts w:eastAsiaTheme="minorEastAsia" w:cstheme="minorBidi"/>
          <w:noProof/>
          <w:lang w:val="en-IN" w:eastAsia="en-IN"/>
        </w:rPr>
      </w:pPr>
      <w:hyperlink w:anchor="_Toc230104384" w:history="1">
        <w:r w:rsidRPr="008F25B1">
          <w:rPr>
            <w:rStyle w:val="Hyperlink"/>
            <w:noProof/>
          </w:rPr>
          <w:t>Known Issues Metrics</w:t>
        </w:r>
        <w:r>
          <w:rPr>
            <w:noProof/>
            <w:webHidden/>
          </w:rPr>
          <w:tab/>
        </w:r>
        <w:r>
          <w:rPr>
            <w:noProof/>
            <w:webHidden/>
          </w:rPr>
          <w:fldChar w:fldCharType="begin"/>
        </w:r>
        <w:r>
          <w:rPr>
            <w:noProof/>
            <w:webHidden/>
          </w:rPr>
          <w:instrText xml:space="preserve"> PAGEREF _Toc230104384 \h </w:instrText>
        </w:r>
        <w:r>
          <w:rPr>
            <w:noProof/>
            <w:webHidden/>
          </w:rPr>
        </w:r>
        <w:r>
          <w:rPr>
            <w:noProof/>
            <w:webHidden/>
          </w:rPr>
          <w:fldChar w:fldCharType="separate"/>
        </w:r>
        <w:r>
          <w:rPr>
            <w:noProof/>
            <w:webHidden/>
          </w:rPr>
          <w:t>12</w:t>
        </w:r>
        <w:r>
          <w:rPr>
            <w:noProof/>
            <w:webHidden/>
          </w:rPr>
          <w:fldChar w:fldCharType="end"/>
        </w:r>
      </w:hyperlink>
    </w:p>
    <w:p w14:paraId="53F01C8F" w14:textId="6D1F1ABB" w:rsidR="00400E1B" w:rsidRDefault="00400E1B">
      <w:pPr>
        <w:pStyle w:val="TOC1"/>
        <w:rPr>
          <w:rFonts w:eastAsiaTheme="minorEastAsia" w:cstheme="minorBidi"/>
          <w:noProof/>
          <w:lang w:val="en-IN" w:eastAsia="en-IN"/>
        </w:rPr>
      </w:pPr>
      <w:hyperlink w:anchor="_Toc230104385" w:history="1">
        <w:r w:rsidRPr="008F25B1">
          <w:rPr>
            <w:rStyle w:val="Hyperlink"/>
            <w:noProof/>
          </w:rPr>
          <w:t>Sonar Report</w:t>
        </w:r>
        <w:r>
          <w:rPr>
            <w:noProof/>
            <w:webHidden/>
          </w:rPr>
          <w:tab/>
        </w:r>
        <w:r>
          <w:rPr>
            <w:noProof/>
            <w:webHidden/>
          </w:rPr>
          <w:fldChar w:fldCharType="begin"/>
        </w:r>
        <w:r>
          <w:rPr>
            <w:noProof/>
            <w:webHidden/>
          </w:rPr>
          <w:instrText xml:space="preserve"> PAGEREF _Toc230104385 \h </w:instrText>
        </w:r>
        <w:r>
          <w:rPr>
            <w:noProof/>
            <w:webHidden/>
          </w:rPr>
        </w:r>
        <w:r>
          <w:rPr>
            <w:noProof/>
            <w:webHidden/>
          </w:rPr>
          <w:fldChar w:fldCharType="separate"/>
        </w:r>
        <w:r>
          <w:rPr>
            <w:noProof/>
            <w:webHidden/>
          </w:rPr>
          <w:t>12</w:t>
        </w:r>
        <w:r>
          <w:rPr>
            <w:noProof/>
            <w:webHidden/>
          </w:rPr>
          <w:fldChar w:fldCharType="end"/>
        </w:r>
      </w:hyperlink>
    </w:p>
    <w:p w14:paraId="3D847A62" w14:textId="3DE0A357" w:rsidR="00400E1B" w:rsidRDefault="00400E1B">
      <w:pPr>
        <w:pStyle w:val="TOC1"/>
        <w:rPr>
          <w:rFonts w:eastAsiaTheme="minorEastAsia" w:cstheme="minorBidi"/>
          <w:noProof/>
          <w:lang w:val="en-IN" w:eastAsia="en-IN"/>
        </w:rPr>
      </w:pPr>
      <w:hyperlink w:anchor="_Toc230104386" w:history="1">
        <w:r w:rsidRPr="008F25B1">
          <w:rPr>
            <w:rStyle w:val="Hyperlink"/>
            <w:noProof/>
          </w:rPr>
          <w:t>7</w:t>
        </w:r>
        <w:r>
          <w:rPr>
            <w:rFonts w:eastAsiaTheme="minorEastAsia" w:cstheme="minorBidi"/>
            <w:noProof/>
            <w:lang w:val="en-IN" w:eastAsia="en-IN"/>
          </w:rPr>
          <w:tab/>
        </w:r>
        <w:r w:rsidRPr="008F25B1">
          <w:rPr>
            <w:rStyle w:val="Hyperlink"/>
            <w:noProof/>
          </w:rPr>
          <w:t>Conclusion</w:t>
        </w:r>
        <w:r>
          <w:rPr>
            <w:noProof/>
            <w:webHidden/>
          </w:rPr>
          <w:tab/>
        </w:r>
        <w:r>
          <w:rPr>
            <w:noProof/>
            <w:webHidden/>
          </w:rPr>
          <w:fldChar w:fldCharType="begin"/>
        </w:r>
        <w:r>
          <w:rPr>
            <w:noProof/>
            <w:webHidden/>
          </w:rPr>
          <w:instrText xml:space="preserve"> PAGEREF _Toc230104386 \h </w:instrText>
        </w:r>
        <w:r>
          <w:rPr>
            <w:noProof/>
            <w:webHidden/>
          </w:rPr>
        </w:r>
        <w:r>
          <w:rPr>
            <w:noProof/>
            <w:webHidden/>
          </w:rPr>
          <w:fldChar w:fldCharType="separate"/>
        </w:r>
        <w:r>
          <w:rPr>
            <w:noProof/>
            <w:webHidden/>
          </w:rPr>
          <w:t>13</w:t>
        </w:r>
        <w:r>
          <w:rPr>
            <w:noProof/>
            <w:webHidden/>
          </w:rPr>
          <w:fldChar w:fldCharType="end"/>
        </w:r>
      </w:hyperlink>
    </w:p>
    <w:p w14:paraId="1E57D2AD" w14:textId="76427AE2" w:rsidR="00400E1B" w:rsidRDefault="00400E1B">
      <w:pPr>
        <w:pStyle w:val="TOC2"/>
        <w:rPr>
          <w:rFonts w:eastAsiaTheme="minorEastAsia" w:cstheme="minorBidi"/>
          <w:noProof/>
          <w:lang w:val="en-IN" w:eastAsia="en-IN"/>
        </w:rPr>
      </w:pPr>
      <w:hyperlink w:anchor="_Toc230104387" w:history="1">
        <w:r w:rsidRPr="008F25B1">
          <w:rPr>
            <w:rStyle w:val="Hyperlink"/>
            <w:noProof/>
          </w:rPr>
          <w:t>7.1</w:t>
        </w:r>
        <w:r>
          <w:rPr>
            <w:rFonts w:eastAsiaTheme="minorEastAsia" w:cstheme="minorBidi"/>
            <w:noProof/>
            <w:lang w:val="en-IN" w:eastAsia="en-IN"/>
          </w:rPr>
          <w:tab/>
        </w:r>
        <w:r w:rsidRPr="008F25B1">
          <w:rPr>
            <w:rStyle w:val="Hyperlink"/>
            <w:noProof/>
          </w:rPr>
          <w:t>QA Approval</w:t>
        </w:r>
        <w:r>
          <w:rPr>
            <w:noProof/>
            <w:webHidden/>
          </w:rPr>
          <w:tab/>
        </w:r>
        <w:r>
          <w:rPr>
            <w:noProof/>
            <w:webHidden/>
          </w:rPr>
          <w:fldChar w:fldCharType="begin"/>
        </w:r>
        <w:r>
          <w:rPr>
            <w:noProof/>
            <w:webHidden/>
          </w:rPr>
          <w:instrText xml:space="preserve"> PAGEREF _Toc230104387 \h </w:instrText>
        </w:r>
        <w:r>
          <w:rPr>
            <w:noProof/>
            <w:webHidden/>
          </w:rPr>
        </w:r>
        <w:r>
          <w:rPr>
            <w:noProof/>
            <w:webHidden/>
          </w:rPr>
          <w:fldChar w:fldCharType="separate"/>
        </w:r>
        <w:r>
          <w:rPr>
            <w:noProof/>
            <w:webHidden/>
          </w:rPr>
          <w:t>13</w:t>
        </w:r>
        <w:r>
          <w:rPr>
            <w:noProof/>
            <w:webHidden/>
          </w:rPr>
          <w:fldChar w:fldCharType="end"/>
        </w:r>
      </w:hyperlink>
    </w:p>
    <w:p w14:paraId="2A39FEDB" w14:textId="204E1F07" w:rsidR="00400E1B" w:rsidRDefault="00400E1B">
      <w:pPr>
        <w:pStyle w:val="TOC1"/>
        <w:rPr>
          <w:rFonts w:eastAsiaTheme="minorEastAsia" w:cstheme="minorBidi"/>
          <w:noProof/>
          <w:lang w:val="en-IN" w:eastAsia="en-IN"/>
        </w:rPr>
      </w:pPr>
      <w:hyperlink w:anchor="_Toc230104388" w:history="1">
        <w:r w:rsidRPr="008F25B1">
          <w:rPr>
            <w:rStyle w:val="Hyperlink"/>
            <w:noProof/>
          </w:rPr>
          <w:t>8</w:t>
        </w:r>
        <w:r>
          <w:rPr>
            <w:rFonts w:eastAsiaTheme="minorEastAsia" w:cstheme="minorBidi"/>
            <w:noProof/>
            <w:lang w:val="en-IN" w:eastAsia="en-IN"/>
          </w:rPr>
          <w:tab/>
        </w:r>
        <w:r w:rsidRPr="008F25B1">
          <w:rPr>
            <w:rStyle w:val="Hyperlink"/>
            <w:noProof/>
          </w:rPr>
          <w:t>Appendix</w:t>
        </w:r>
        <w:r>
          <w:rPr>
            <w:noProof/>
            <w:webHidden/>
          </w:rPr>
          <w:tab/>
        </w:r>
        <w:r>
          <w:rPr>
            <w:noProof/>
            <w:webHidden/>
          </w:rPr>
          <w:fldChar w:fldCharType="begin"/>
        </w:r>
        <w:r>
          <w:rPr>
            <w:noProof/>
            <w:webHidden/>
          </w:rPr>
          <w:instrText xml:space="preserve"> PAGEREF _Toc230104388 \h </w:instrText>
        </w:r>
        <w:r>
          <w:rPr>
            <w:noProof/>
            <w:webHidden/>
          </w:rPr>
        </w:r>
        <w:r>
          <w:rPr>
            <w:noProof/>
            <w:webHidden/>
          </w:rPr>
          <w:fldChar w:fldCharType="separate"/>
        </w:r>
        <w:r>
          <w:rPr>
            <w:noProof/>
            <w:webHidden/>
          </w:rPr>
          <w:t>14</w:t>
        </w:r>
        <w:r>
          <w:rPr>
            <w:noProof/>
            <w:webHidden/>
          </w:rPr>
          <w:fldChar w:fldCharType="end"/>
        </w:r>
      </w:hyperlink>
    </w:p>
    <w:p w14:paraId="0DF2E064" w14:textId="05912FAC" w:rsidR="00400E1B" w:rsidRDefault="00400E1B">
      <w:pPr>
        <w:pStyle w:val="TOC2"/>
        <w:rPr>
          <w:rFonts w:eastAsiaTheme="minorEastAsia" w:cstheme="minorBidi"/>
          <w:noProof/>
          <w:lang w:val="en-IN" w:eastAsia="en-IN"/>
        </w:rPr>
      </w:pPr>
      <w:hyperlink w:anchor="_Toc230104389" w:history="1">
        <w:r w:rsidRPr="008F25B1">
          <w:rPr>
            <w:rStyle w:val="Hyperlink"/>
            <w:noProof/>
          </w:rPr>
          <w:t>8.1</w:t>
        </w:r>
        <w:r>
          <w:rPr>
            <w:rFonts w:eastAsiaTheme="minorEastAsia" w:cstheme="minorBidi"/>
            <w:noProof/>
            <w:lang w:val="en-IN" w:eastAsia="en-IN"/>
          </w:rPr>
          <w:tab/>
        </w:r>
        <w:r w:rsidRPr="008F25B1">
          <w:rPr>
            <w:rStyle w:val="Hyperlink"/>
            <w:noProof/>
          </w:rPr>
          <w:t>Appendix A: Versions</w:t>
        </w:r>
        <w:r>
          <w:rPr>
            <w:noProof/>
            <w:webHidden/>
          </w:rPr>
          <w:tab/>
        </w:r>
        <w:r>
          <w:rPr>
            <w:noProof/>
            <w:webHidden/>
          </w:rPr>
          <w:fldChar w:fldCharType="begin"/>
        </w:r>
        <w:r>
          <w:rPr>
            <w:noProof/>
            <w:webHidden/>
          </w:rPr>
          <w:instrText xml:space="preserve"> PAGEREF _Toc230104389 \h </w:instrText>
        </w:r>
        <w:r>
          <w:rPr>
            <w:noProof/>
            <w:webHidden/>
          </w:rPr>
        </w:r>
        <w:r>
          <w:rPr>
            <w:noProof/>
            <w:webHidden/>
          </w:rPr>
          <w:fldChar w:fldCharType="separate"/>
        </w:r>
        <w:r>
          <w:rPr>
            <w:noProof/>
            <w:webHidden/>
          </w:rPr>
          <w:t>14</w:t>
        </w:r>
        <w:r>
          <w:rPr>
            <w:noProof/>
            <w:webHidden/>
          </w:rPr>
          <w:fldChar w:fldCharType="end"/>
        </w:r>
      </w:hyperlink>
    </w:p>
    <w:p w14:paraId="39972516" w14:textId="7F03E7DF" w:rsidR="00400E1B" w:rsidRDefault="00400E1B">
      <w:pPr>
        <w:pStyle w:val="TOC2"/>
        <w:rPr>
          <w:rFonts w:eastAsiaTheme="minorEastAsia" w:cstheme="minorBidi"/>
          <w:noProof/>
          <w:lang w:val="en-IN" w:eastAsia="en-IN"/>
        </w:rPr>
      </w:pPr>
      <w:hyperlink w:anchor="_Toc230104390" w:history="1">
        <w:r w:rsidRPr="008F25B1">
          <w:rPr>
            <w:rStyle w:val="Hyperlink"/>
            <w:noProof/>
          </w:rPr>
          <w:t>8.2</w:t>
        </w:r>
        <w:r>
          <w:rPr>
            <w:rFonts w:eastAsiaTheme="minorEastAsia" w:cstheme="minorBidi"/>
            <w:noProof/>
            <w:lang w:val="en-IN" w:eastAsia="en-IN"/>
          </w:rPr>
          <w:tab/>
        </w:r>
        <w:r w:rsidRPr="008F25B1">
          <w:rPr>
            <w:rStyle w:val="Hyperlink"/>
            <w:noProof/>
          </w:rPr>
          <w:t>Appendix B: Acronyms</w:t>
        </w:r>
        <w:r>
          <w:rPr>
            <w:noProof/>
            <w:webHidden/>
          </w:rPr>
          <w:tab/>
        </w:r>
        <w:r>
          <w:rPr>
            <w:noProof/>
            <w:webHidden/>
          </w:rPr>
          <w:fldChar w:fldCharType="begin"/>
        </w:r>
        <w:r>
          <w:rPr>
            <w:noProof/>
            <w:webHidden/>
          </w:rPr>
          <w:instrText xml:space="preserve"> PAGEREF _Toc230104390 \h </w:instrText>
        </w:r>
        <w:r>
          <w:rPr>
            <w:noProof/>
            <w:webHidden/>
          </w:rPr>
        </w:r>
        <w:r>
          <w:rPr>
            <w:noProof/>
            <w:webHidden/>
          </w:rPr>
          <w:fldChar w:fldCharType="separate"/>
        </w:r>
        <w:r>
          <w:rPr>
            <w:noProof/>
            <w:webHidden/>
          </w:rPr>
          <w:t>14</w:t>
        </w:r>
        <w:r>
          <w:rPr>
            <w:noProof/>
            <w:webHidden/>
          </w:rPr>
          <w:fldChar w:fldCharType="end"/>
        </w:r>
      </w:hyperlink>
    </w:p>
    <w:p w14:paraId="256FCB1C" w14:textId="4B470127" w:rsidR="00C900BC" w:rsidRDefault="00C900BC" w:rsidP="00C900BC">
      <w:pPr>
        <w:spacing w:after="0" w:line="240" w:lineRule="auto"/>
      </w:pPr>
      <w:r w:rsidRPr="008743DC">
        <w:fldChar w:fldCharType="end"/>
      </w:r>
    </w:p>
    <w:p w14:paraId="4CCFA685" w14:textId="77777777" w:rsidR="00C900BC" w:rsidRDefault="00C900BC" w:rsidP="00C900BC">
      <w:pPr>
        <w:spacing w:after="0" w:line="240" w:lineRule="auto"/>
        <w:jc w:val="left"/>
        <w:rPr>
          <w:rFonts w:ascii="Cambria" w:eastAsia="Times New Roman" w:hAnsi="Cambria"/>
          <w:b/>
          <w:bCs/>
          <w:color w:val="365F91"/>
          <w:sz w:val="28"/>
          <w:szCs w:val="28"/>
          <w:lang w:bidi="en-US"/>
        </w:rPr>
      </w:pPr>
      <w:r>
        <w:br w:type="page"/>
      </w:r>
    </w:p>
    <w:p w14:paraId="553422BE" w14:textId="77777777" w:rsidR="00C900BC" w:rsidRDefault="00C900BC" w:rsidP="00C900BC">
      <w:pPr>
        <w:pStyle w:val="Heading1"/>
        <w:numPr>
          <w:ilvl w:val="0"/>
          <w:numId w:val="1"/>
        </w:numPr>
        <w:spacing w:before="240" w:line="256" w:lineRule="auto"/>
        <w:ind w:left="720" w:hanging="360"/>
        <w:jc w:val="left"/>
      </w:pPr>
      <w:bookmarkStart w:id="1" w:name="_Toc230104369"/>
      <w:r>
        <w:lastRenderedPageBreak/>
        <w:t>Introduction</w:t>
      </w:r>
      <w:bookmarkEnd w:id="1"/>
    </w:p>
    <w:p w14:paraId="0FF424E8" w14:textId="22B5D610" w:rsidR="008A4953" w:rsidRDefault="008A4953" w:rsidP="008A4953">
      <w:pPr>
        <w:pStyle w:val="NormalWeb"/>
        <w:spacing w:before="0" w:beforeAutospacing="0" w:after="120" w:afterAutospacing="0"/>
        <w:ind w:left="431"/>
        <w:jc w:val="both"/>
      </w:pPr>
      <w:r>
        <w:t>The Partner Management System Revamp testing scope includes the following: Features: MISP Partner, ABIS Partner, Authentication Partner, Device Partner, FTM Partner,</w:t>
      </w:r>
      <w:r w:rsidR="00E847D4">
        <w:t xml:space="preserve"> Credential Partner,</w:t>
      </w:r>
      <w:r w:rsidR="00740DAB">
        <w:t xml:space="preserve"> </w:t>
      </w:r>
      <w:r w:rsidR="00E847D4">
        <w:t>MISP Partner, ABIS Partner,</w:t>
      </w:r>
      <w:r>
        <w:t xml:space="preserve"> Partner Admin, Certificate Trust Store, Partners, Policies, Partner-Policy Linking, SBI-Device, FTM Chip, Authentication Services, User Profile, User Dashboard, Root CA Certificate expiry notifications, Intermediate Certificate expiry notifications, Partner Certificate expiry notifications, API Key expiry notifications, FTM Chip expiry notifications, SBI ID expiry notifications, and Weekly Summary notifications for Partner Certificate, API Key, FTM Chip, and SBI ID expiry.</w:t>
      </w:r>
    </w:p>
    <w:p w14:paraId="2F86E964" w14:textId="4D652265" w:rsidR="00756182" w:rsidRDefault="00756182" w:rsidP="00B42ED6">
      <w:pPr>
        <w:pStyle w:val="Heading2"/>
        <w:numPr>
          <w:ilvl w:val="1"/>
          <w:numId w:val="1"/>
        </w:numPr>
        <w:spacing w:before="120" w:line="257" w:lineRule="auto"/>
        <w:ind w:left="1434" w:hanging="357"/>
        <w:jc w:val="left"/>
      </w:pPr>
      <w:bookmarkStart w:id="2" w:name="_Toc230104370"/>
      <w:r>
        <w:t>Overview and Scope</w:t>
      </w:r>
      <w:bookmarkEnd w:id="2"/>
    </w:p>
    <w:p w14:paraId="1431C59F" w14:textId="43ED6B66" w:rsidR="004814EF" w:rsidRPr="004814EF" w:rsidRDefault="004814EF" w:rsidP="004814EF">
      <w:pPr>
        <w:pStyle w:val="NormalWeb"/>
        <w:ind w:left="432"/>
        <w:rPr>
          <w:lang w:val="en-IN"/>
        </w:rPr>
      </w:pPr>
      <w:r w:rsidRPr="004814EF">
        <w:rPr>
          <w:lang w:val="en-IN"/>
        </w:rPr>
        <w:t>The scope of testing defines the boundaries, functionalities, and features that will be tested for the Partner Management System (PMS) Revamp. This ensures comprehensive validation of critical workflows while clearly identifying what is included and excluded from testing.</w:t>
      </w:r>
    </w:p>
    <w:p w14:paraId="220D4F44" w14:textId="13019CCD" w:rsidR="004814EF" w:rsidRPr="004814EF" w:rsidRDefault="004814EF" w:rsidP="004814EF">
      <w:pPr>
        <w:pStyle w:val="NormalWeb"/>
        <w:ind w:left="432"/>
        <w:rPr>
          <w:lang w:val="en-IN"/>
        </w:rPr>
      </w:pPr>
      <w:r w:rsidRPr="004814EF">
        <w:rPr>
          <w:lang w:val="en-IN"/>
        </w:rPr>
        <w:t>Functional Features:</w:t>
      </w:r>
      <w:r>
        <w:rPr>
          <w:lang w:val="en-IN"/>
        </w:rPr>
        <w:t xml:space="preserve"> </w:t>
      </w:r>
      <w:r w:rsidRPr="004814EF">
        <w:rPr>
          <w:lang w:val="en-IN"/>
        </w:rPr>
        <w:t xml:space="preserve">MISP Partner, ABIS Partner, Authentication Partner, Device Partner, FTM Partner, </w:t>
      </w:r>
      <w:r w:rsidR="00D05C3E">
        <w:rPr>
          <w:lang w:val="en-IN"/>
        </w:rPr>
        <w:t xml:space="preserve">Credential Partner, </w:t>
      </w:r>
      <w:r w:rsidRPr="004814EF">
        <w:rPr>
          <w:lang w:val="en-IN"/>
        </w:rPr>
        <w:t>Partner Admin, Certificate Trust Store, Partners, Policies, Partner–Policy Linking, SBI–Device Mapping, FTM Chip, Authentication Services, User Profile, User Dashboard.</w:t>
      </w:r>
    </w:p>
    <w:p w14:paraId="0DA4EDE0" w14:textId="2249DB1D" w:rsidR="004814EF" w:rsidRPr="004814EF" w:rsidRDefault="004814EF" w:rsidP="004814EF">
      <w:pPr>
        <w:pStyle w:val="NormalWeb"/>
        <w:ind w:left="432"/>
        <w:rPr>
          <w:lang w:val="en-IN"/>
        </w:rPr>
      </w:pPr>
      <w:r w:rsidRPr="004814EF">
        <w:rPr>
          <w:lang w:val="en-IN"/>
        </w:rPr>
        <w:t>Cross-Platform Support:</w:t>
      </w:r>
      <w:r>
        <w:rPr>
          <w:lang w:val="en-IN"/>
        </w:rPr>
        <w:t xml:space="preserve"> </w:t>
      </w:r>
    </w:p>
    <w:p w14:paraId="27431215" w14:textId="0667A67B" w:rsidR="004814EF" w:rsidRPr="004814EF" w:rsidRDefault="004814EF" w:rsidP="004814EF">
      <w:pPr>
        <w:pStyle w:val="NormalWeb"/>
        <w:numPr>
          <w:ilvl w:val="0"/>
          <w:numId w:val="28"/>
        </w:numPr>
        <w:rPr>
          <w:lang w:val="en-IN"/>
        </w:rPr>
      </w:pPr>
      <w:r w:rsidRPr="004814EF">
        <w:rPr>
          <w:lang w:val="en-IN"/>
        </w:rPr>
        <w:t>Multilingual: English, Arabic, French</w:t>
      </w:r>
    </w:p>
    <w:p w14:paraId="13294FE2" w14:textId="516A5FF9" w:rsidR="004814EF" w:rsidRPr="004814EF" w:rsidRDefault="004814EF" w:rsidP="004814EF">
      <w:pPr>
        <w:pStyle w:val="NormalWeb"/>
        <w:numPr>
          <w:ilvl w:val="0"/>
          <w:numId w:val="28"/>
        </w:numPr>
        <w:rPr>
          <w:lang w:val="en-IN"/>
        </w:rPr>
      </w:pPr>
      <w:r w:rsidRPr="004814EF">
        <w:rPr>
          <w:lang w:val="en-IN"/>
        </w:rPr>
        <w:t>Multi-Browser: Edge, Firefox, Chrome</w:t>
      </w:r>
    </w:p>
    <w:p w14:paraId="63B6EC82" w14:textId="2430877A" w:rsidR="004814EF" w:rsidRPr="004814EF" w:rsidRDefault="004814EF" w:rsidP="004814EF">
      <w:pPr>
        <w:pStyle w:val="NormalWeb"/>
        <w:numPr>
          <w:ilvl w:val="0"/>
          <w:numId w:val="28"/>
        </w:numPr>
        <w:rPr>
          <w:lang w:val="en-IN"/>
        </w:rPr>
      </w:pPr>
      <w:r w:rsidRPr="004814EF">
        <w:rPr>
          <w:lang w:val="en-IN"/>
        </w:rPr>
        <w:t>Devices: Windows, Mac, Tablet, Extra-large screens</w:t>
      </w:r>
    </w:p>
    <w:p w14:paraId="6A6B5EF2" w14:textId="3C3720AC" w:rsidR="004814EF" w:rsidRPr="004814EF" w:rsidRDefault="004814EF" w:rsidP="004814EF">
      <w:pPr>
        <w:pStyle w:val="NormalWeb"/>
        <w:numPr>
          <w:ilvl w:val="0"/>
          <w:numId w:val="28"/>
        </w:numPr>
        <w:rPr>
          <w:lang w:val="en-IN"/>
        </w:rPr>
      </w:pPr>
      <w:r w:rsidRPr="004814EF">
        <w:rPr>
          <w:lang w:val="en-IN"/>
        </w:rPr>
        <w:t>Testing Types:</w:t>
      </w:r>
      <w:r>
        <w:rPr>
          <w:lang w:val="en-IN"/>
        </w:rPr>
        <w:t xml:space="preserve"> Sanity, </w:t>
      </w:r>
      <w:r w:rsidRPr="004814EF">
        <w:rPr>
          <w:lang w:val="en-IN"/>
        </w:rPr>
        <w:t>Regression Testing</w:t>
      </w:r>
      <w:r>
        <w:rPr>
          <w:lang w:val="en-IN"/>
        </w:rPr>
        <w:t xml:space="preserve"> and </w:t>
      </w:r>
      <w:r w:rsidRPr="004814EF">
        <w:rPr>
          <w:lang w:val="en-IN"/>
        </w:rPr>
        <w:t>Integration Testing</w:t>
      </w:r>
    </w:p>
    <w:p w14:paraId="1CE27DE7" w14:textId="29ED39BB" w:rsidR="004814EF" w:rsidRDefault="004814EF" w:rsidP="004814EF">
      <w:pPr>
        <w:pStyle w:val="NormalWeb"/>
        <w:numPr>
          <w:ilvl w:val="0"/>
          <w:numId w:val="28"/>
        </w:numPr>
        <w:jc w:val="both"/>
        <w:rPr>
          <w:lang w:val="en-IN"/>
        </w:rPr>
      </w:pPr>
      <w:r w:rsidRPr="004814EF">
        <w:rPr>
          <w:lang w:val="en-IN"/>
        </w:rPr>
        <w:t>Cross-browser and cross-device compatibility testing</w:t>
      </w:r>
      <w:r>
        <w:rPr>
          <w:lang w:val="en-IN"/>
        </w:rPr>
        <w:t>.</w:t>
      </w:r>
    </w:p>
    <w:p w14:paraId="70276F12" w14:textId="470E72B1" w:rsidR="00C900BC" w:rsidRDefault="00C900BC" w:rsidP="00C900BC">
      <w:pPr>
        <w:pStyle w:val="Heading1"/>
        <w:numPr>
          <w:ilvl w:val="0"/>
          <w:numId w:val="1"/>
        </w:numPr>
        <w:spacing w:before="120" w:line="256" w:lineRule="auto"/>
        <w:ind w:left="720" w:hanging="360"/>
        <w:jc w:val="left"/>
      </w:pPr>
      <w:bookmarkStart w:id="3" w:name="_Toc230104371"/>
      <w:r>
        <w:t>Test Approach</w:t>
      </w:r>
      <w:bookmarkEnd w:id="3"/>
    </w:p>
    <w:p w14:paraId="7089488B" w14:textId="1AD4A13B" w:rsidR="0016147C" w:rsidRDefault="00CE0D0F" w:rsidP="008A4953">
      <w:pPr>
        <w:pStyle w:val="NormalWeb"/>
        <w:ind w:left="432"/>
        <w:jc w:val="both"/>
      </w:pPr>
      <w:r w:rsidRPr="00CE0D0F">
        <w:t xml:space="preserve">The scope of testing is to verify fitment to the specification from the perspective of  </w:t>
      </w:r>
    </w:p>
    <w:p w14:paraId="2B0265BE" w14:textId="15F4916B" w:rsidR="003543DC" w:rsidRDefault="008654CA" w:rsidP="003543DC">
      <w:pPr>
        <w:spacing w:after="0" w:line="240" w:lineRule="auto"/>
        <w:ind w:firstLine="360"/>
      </w:pPr>
      <w:r>
        <w:fldChar w:fldCharType="begin">
          <w:ffData>
            <w:name w:val="Check1"/>
            <w:enabled/>
            <w:calcOnExit w:val="0"/>
            <w:checkBox>
              <w:sizeAuto/>
              <w:default w:val="1"/>
            </w:checkBox>
          </w:ffData>
        </w:fldChar>
      </w:r>
      <w:bookmarkStart w:id="4" w:name="Check1"/>
      <w:r>
        <w:instrText xml:space="preserve"> FORMCHECKBOX </w:instrText>
      </w:r>
      <w:r w:rsidR="009D7495">
        <w:fldChar w:fldCharType="separate"/>
      </w:r>
      <w:r>
        <w:fldChar w:fldCharType="end"/>
      </w:r>
      <w:bookmarkEnd w:id="4"/>
      <w:r w:rsidR="003543DC">
        <w:t xml:space="preserve"> Functionality</w:t>
      </w:r>
    </w:p>
    <w:p w14:paraId="160602AB" w14:textId="0E516D5B" w:rsidR="003543DC" w:rsidRDefault="008B08E0" w:rsidP="003543DC">
      <w:pPr>
        <w:spacing w:after="0" w:line="240" w:lineRule="auto"/>
        <w:ind w:left="360"/>
      </w:pPr>
      <w:r>
        <w:fldChar w:fldCharType="begin">
          <w:ffData>
            <w:name w:val="Check2"/>
            <w:enabled/>
            <w:calcOnExit w:val="0"/>
            <w:checkBox>
              <w:sizeAuto/>
              <w:default w:val="0"/>
            </w:checkBox>
          </w:ffData>
        </w:fldChar>
      </w:r>
      <w:bookmarkStart w:id="5" w:name="Check2"/>
      <w:r>
        <w:instrText xml:space="preserve"> FORMCHECKBOX </w:instrText>
      </w:r>
      <w:r w:rsidR="009D7495">
        <w:fldChar w:fldCharType="separate"/>
      </w:r>
      <w:r>
        <w:fldChar w:fldCharType="end"/>
      </w:r>
      <w:bookmarkEnd w:id="5"/>
      <w:r w:rsidR="003543DC">
        <w:t xml:space="preserve"> Combination</w:t>
      </w:r>
    </w:p>
    <w:p w14:paraId="7FA10906" w14:textId="22FC5A94" w:rsidR="003543DC" w:rsidRDefault="004871F0" w:rsidP="003543DC">
      <w:pPr>
        <w:spacing w:after="0" w:line="240" w:lineRule="auto"/>
        <w:ind w:left="360"/>
      </w:pPr>
      <w:r>
        <w:fldChar w:fldCharType="begin">
          <w:ffData>
            <w:name w:val="Check3"/>
            <w:enabled/>
            <w:calcOnExit w:val="0"/>
            <w:checkBox>
              <w:sizeAuto/>
              <w:default w:val="1"/>
            </w:checkBox>
          </w:ffData>
        </w:fldChar>
      </w:r>
      <w:bookmarkStart w:id="6" w:name="Check3"/>
      <w:r>
        <w:instrText xml:space="preserve"> FORMCHECKBOX </w:instrText>
      </w:r>
      <w:r w:rsidR="009D7495">
        <w:fldChar w:fldCharType="separate"/>
      </w:r>
      <w:r>
        <w:fldChar w:fldCharType="end"/>
      </w:r>
      <w:bookmarkEnd w:id="6"/>
      <w:r w:rsidR="003543DC">
        <w:t xml:space="preserve"> UI Automation</w:t>
      </w:r>
    </w:p>
    <w:p w14:paraId="5FE42024" w14:textId="72D466C1" w:rsidR="003543DC" w:rsidRDefault="008654CA" w:rsidP="003543DC">
      <w:pPr>
        <w:spacing w:after="0" w:line="240" w:lineRule="auto"/>
        <w:ind w:left="360"/>
      </w:pPr>
      <w:r>
        <w:fldChar w:fldCharType="begin">
          <w:ffData>
            <w:name w:val="Check4"/>
            <w:enabled/>
            <w:calcOnExit w:val="0"/>
            <w:checkBox>
              <w:sizeAuto/>
              <w:default w:val="1"/>
            </w:checkBox>
          </w:ffData>
        </w:fldChar>
      </w:r>
      <w:bookmarkStart w:id="7" w:name="Check4"/>
      <w:r>
        <w:instrText xml:space="preserve"> FORMCHECKBOX </w:instrText>
      </w:r>
      <w:r w:rsidR="009D7495">
        <w:fldChar w:fldCharType="separate"/>
      </w:r>
      <w:r>
        <w:fldChar w:fldCharType="end"/>
      </w:r>
      <w:bookmarkEnd w:id="7"/>
      <w:r w:rsidR="003543DC">
        <w:t xml:space="preserve"> API automation</w:t>
      </w:r>
    </w:p>
    <w:p w14:paraId="729DCE5B" w14:textId="23AF91EB" w:rsidR="003543DC" w:rsidRPr="003543DC" w:rsidRDefault="003543DC" w:rsidP="003543DC">
      <w:pPr>
        <w:spacing w:after="0" w:line="240" w:lineRule="auto"/>
        <w:ind w:left="360"/>
      </w:pPr>
      <w:r>
        <w:fldChar w:fldCharType="begin">
          <w:ffData>
            <w:name w:val="Check5"/>
            <w:enabled/>
            <w:calcOnExit w:val="0"/>
            <w:checkBox>
              <w:sizeAuto/>
              <w:default w:val="0"/>
            </w:checkBox>
          </w:ffData>
        </w:fldChar>
      </w:r>
      <w:bookmarkStart w:id="8" w:name="Check5"/>
      <w:r>
        <w:instrText xml:space="preserve"> FORMCHECKBOX </w:instrText>
      </w:r>
      <w:r w:rsidR="009D7495">
        <w:fldChar w:fldCharType="separate"/>
      </w:r>
      <w:r>
        <w:fldChar w:fldCharType="end"/>
      </w:r>
      <w:bookmarkEnd w:id="8"/>
      <w:r>
        <w:t xml:space="preserve"> Library verification</w:t>
      </w:r>
    </w:p>
    <w:p w14:paraId="3B580DCD" w14:textId="77777777" w:rsidR="00C900BC" w:rsidRDefault="00C900BC" w:rsidP="00C900BC">
      <w:pPr>
        <w:pStyle w:val="Heading1"/>
        <w:numPr>
          <w:ilvl w:val="0"/>
          <w:numId w:val="1"/>
        </w:numPr>
        <w:spacing w:before="120" w:line="256" w:lineRule="auto"/>
        <w:ind w:left="720" w:hanging="360"/>
        <w:jc w:val="left"/>
      </w:pPr>
      <w:bookmarkStart w:id="9" w:name="_Toc17829893"/>
      <w:bookmarkStart w:id="10" w:name="_Toc230104372"/>
      <w:r>
        <w:lastRenderedPageBreak/>
        <w:t xml:space="preserve">Test </w:t>
      </w:r>
      <w:bookmarkEnd w:id="9"/>
      <w:r>
        <w:t>Organization</w:t>
      </w:r>
      <w:bookmarkEnd w:id="10"/>
    </w:p>
    <w:p w14:paraId="3C165667" w14:textId="6EA3DCB7" w:rsidR="00C900BC" w:rsidRPr="007C21B1" w:rsidRDefault="00C900BC" w:rsidP="00C900BC">
      <w:pPr>
        <w:pStyle w:val="Caption"/>
        <w:keepNext/>
        <w:spacing w:before="120" w:after="0"/>
        <w:ind w:left="432"/>
        <w:jc w:val="left"/>
        <w:rPr>
          <w:rFonts w:ascii="Times New Roman" w:hAnsi="Times New Roman"/>
          <w:szCs w:val="24"/>
        </w:rPr>
      </w:pPr>
      <w:bookmarkStart w:id="11" w:name="_Toc521334272"/>
      <w:r w:rsidRPr="007C21B1">
        <w:rPr>
          <w:rFonts w:ascii="Times New Roman" w:hAnsi="Times New Roman"/>
          <w:szCs w:val="24"/>
        </w:rPr>
        <w:t xml:space="preserve">Table </w:t>
      </w:r>
      <w:r w:rsidR="00565155" w:rsidRPr="007C21B1">
        <w:rPr>
          <w:rFonts w:ascii="Times New Roman" w:hAnsi="Times New Roman"/>
          <w:noProof/>
          <w:szCs w:val="24"/>
        </w:rPr>
        <w:t>1</w:t>
      </w:r>
      <w:r w:rsidRPr="007C21B1">
        <w:rPr>
          <w:rFonts w:ascii="Times New Roman" w:hAnsi="Times New Roman"/>
          <w:szCs w:val="24"/>
        </w:rPr>
        <w:t>: Test Organization</w:t>
      </w:r>
      <w:bookmarkEnd w:id="1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405"/>
        <w:gridCol w:w="1825"/>
        <w:gridCol w:w="5130"/>
      </w:tblGrid>
      <w:tr w:rsidR="00C900BC" w:rsidRPr="00F14879" w14:paraId="0DD17DA0" w14:textId="77777777" w:rsidTr="008654CA">
        <w:trPr>
          <w:tblHeader/>
          <w:jc w:val="center"/>
        </w:trPr>
        <w:tc>
          <w:tcPr>
            <w:tcW w:w="2405" w:type="dxa"/>
            <w:shd w:val="clear" w:color="auto" w:fill="0A1D30" w:themeFill="text2" w:themeFillShade="BF"/>
          </w:tcPr>
          <w:p w14:paraId="3FFD7A98" w14:textId="77777777" w:rsidR="00C900BC" w:rsidRPr="00605973" w:rsidRDefault="00C900BC" w:rsidP="00074588">
            <w:pPr>
              <w:pStyle w:val="TableColumnHeading"/>
            </w:pPr>
            <w:r w:rsidRPr="00605973">
              <w:t>Name</w:t>
            </w:r>
          </w:p>
        </w:tc>
        <w:tc>
          <w:tcPr>
            <w:tcW w:w="1825" w:type="dxa"/>
            <w:shd w:val="clear" w:color="auto" w:fill="0A1D30" w:themeFill="text2" w:themeFillShade="BF"/>
          </w:tcPr>
          <w:p w14:paraId="7A54F680" w14:textId="77777777" w:rsidR="00C900BC" w:rsidRPr="00605973" w:rsidRDefault="00C900BC" w:rsidP="00074588">
            <w:pPr>
              <w:pStyle w:val="TableColumnHeading"/>
            </w:pPr>
            <w:r w:rsidRPr="00605973">
              <w:t>Functional Role</w:t>
            </w:r>
          </w:p>
        </w:tc>
        <w:tc>
          <w:tcPr>
            <w:tcW w:w="5130" w:type="dxa"/>
            <w:shd w:val="clear" w:color="auto" w:fill="0A1D30" w:themeFill="text2" w:themeFillShade="BF"/>
          </w:tcPr>
          <w:p w14:paraId="2881922C" w14:textId="77777777" w:rsidR="00C900BC" w:rsidRPr="00605973" w:rsidRDefault="00C900BC" w:rsidP="00074588">
            <w:pPr>
              <w:pStyle w:val="TableColumnHeading"/>
            </w:pPr>
            <w:r w:rsidRPr="00605973">
              <w:t>Responsibilities</w:t>
            </w:r>
          </w:p>
        </w:tc>
      </w:tr>
      <w:tr w:rsidR="00916FC4" w:rsidRPr="00F14879" w14:paraId="7C207BD0" w14:textId="77777777" w:rsidTr="008654CA">
        <w:trPr>
          <w:jc w:val="center"/>
        </w:trPr>
        <w:tc>
          <w:tcPr>
            <w:tcW w:w="2405" w:type="dxa"/>
          </w:tcPr>
          <w:p w14:paraId="38CD1C39" w14:textId="204B9B9D" w:rsidR="00916FC4" w:rsidRPr="00605973" w:rsidRDefault="008654CA" w:rsidP="00916FC4">
            <w:pPr>
              <w:pStyle w:val="TableText"/>
              <w:jc w:val="center"/>
              <w:rPr>
                <w:rFonts w:asciiTheme="minorHAnsi" w:hAnsiTheme="minorHAnsi" w:cstheme="minorHAnsi"/>
                <w:sz w:val="24"/>
                <w:szCs w:val="24"/>
              </w:rPr>
            </w:pPr>
            <w:r w:rsidRPr="008654CA">
              <w:rPr>
                <w:rFonts w:asciiTheme="minorHAnsi" w:hAnsiTheme="minorHAnsi" w:cstheme="minorHAnsi"/>
                <w:sz w:val="24"/>
                <w:szCs w:val="24"/>
              </w:rPr>
              <w:t>Ragini Krishnamurthy</w:t>
            </w:r>
          </w:p>
        </w:tc>
        <w:tc>
          <w:tcPr>
            <w:tcW w:w="1825" w:type="dxa"/>
          </w:tcPr>
          <w:p w14:paraId="2FC079EB" w14:textId="2374EB26" w:rsidR="00916FC4" w:rsidRPr="00605973" w:rsidRDefault="00916FC4" w:rsidP="00916FC4">
            <w:pPr>
              <w:pStyle w:val="TableText"/>
              <w:jc w:val="center"/>
              <w:rPr>
                <w:rFonts w:asciiTheme="minorHAnsi" w:hAnsiTheme="minorHAnsi" w:cstheme="minorHAnsi"/>
                <w:sz w:val="24"/>
                <w:szCs w:val="24"/>
              </w:rPr>
            </w:pPr>
            <w:r>
              <w:rPr>
                <w:rFonts w:asciiTheme="minorHAnsi" w:hAnsiTheme="minorHAnsi" w:cstheme="minorHAnsi"/>
                <w:sz w:val="24"/>
                <w:szCs w:val="24"/>
              </w:rPr>
              <w:t>Manager</w:t>
            </w:r>
          </w:p>
        </w:tc>
        <w:tc>
          <w:tcPr>
            <w:tcW w:w="5130" w:type="dxa"/>
          </w:tcPr>
          <w:p w14:paraId="06120397" w14:textId="090C8165" w:rsidR="00916FC4" w:rsidRPr="00605973" w:rsidRDefault="008B08E0" w:rsidP="00916FC4">
            <w:pPr>
              <w:pStyle w:val="TableText"/>
              <w:jc w:val="center"/>
              <w:rPr>
                <w:rFonts w:asciiTheme="minorHAnsi" w:hAnsiTheme="minorHAnsi" w:cstheme="minorHAns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916FC4" w:rsidRPr="00F14879" w14:paraId="41543746" w14:textId="77777777" w:rsidTr="008654CA">
        <w:trPr>
          <w:jc w:val="center"/>
        </w:trPr>
        <w:tc>
          <w:tcPr>
            <w:tcW w:w="2405" w:type="dxa"/>
          </w:tcPr>
          <w:p w14:paraId="053AD11A" w14:textId="1DF1A955" w:rsidR="00916FC4" w:rsidRPr="00605973" w:rsidRDefault="008654CA" w:rsidP="00916FC4">
            <w:pPr>
              <w:pStyle w:val="TableText"/>
              <w:jc w:val="center"/>
              <w:rPr>
                <w:rFonts w:asciiTheme="minorHAnsi" w:hAnsiTheme="minorHAnsi" w:cstheme="minorHAnsi"/>
                <w:sz w:val="24"/>
                <w:szCs w:val="24"/>
              </w:rPr>
            </w:pPr>
            <w:r>
              <w:rPr>
                <w:rFonts w:asciiTheme="minorHAnsi" w:hAnsiTheme="minorHAnsi" w:cstheme="minorHAnsi"/>
                <w:sz w:val="24"/>
                <w:szCs w:val="24"/>
              </w:rPr>
              <w:t xml:space="preserve">Chandra Sekhar </w:t>
            </w:r>
          </w:p>
        </w:tc>
        <w:tc>
          <w:tcPr>
            <w:tcW w:w="1825" w:type="dxa"/>
          </w:tcPr>
          <w:p w14:paraId="3C74938F" w14:textId="2901707A" w:rsidR="00916FC4" w:rsidRPr="00605973" w:rsidRDefault="00916FC4" w:rsidP="00916FC4">
            <w:pPr>
              <w:pStyle w:val="TableText"/>
              <w:jc w:val="center"/>
              <w:rPr>
                <w:rFonts w:asciiTheme="minorHAnsi" w:hAnsiTheme="minorHAnsi" w:cstheme="minorHAnsi"/>
                <w:sz w:val="24"/>
                <w:szCs w:val="24"/>
              </w:rPr>
            </w:pPr>
            <w:r>
              <w:rPr>
                <w:rFonts w:asciiTheme="minorHAnsi" w:hAnsiTheme="minorHAnsi" w:cstheme="minorHAnsi"/>
                <w:sz w:val="24"/>
                <w:szCs w:val="24"/>
              </w:rPr>
              <w:t>Lead</w:t>
            </w:r>
          </w:p>
        </w:tc>
        <w:tc>
          <w:tcPr>
            <w:tcW w:w="5130" w:type="dxa"/>
          </w:tcPr>
          <w:p w14:paraId="5F4DA8DE" w14:textId="38EBB2C5" w:rsidR="00916FC4" w:rsidRPr="00605973" w:rsidRDefault="008B08E0" w:rsidP="00916FC4">
            <w:pPr>
              <w:pStyle w:val="TableText"/>
              <w:jc w:val="center"/>
              <w:rPr>
                <w:rFonts w:asciiTheme="minorHAnsi" w:hAnsiTheme="minorHAnsi" w:cstheme="minorHAns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r w:rsidR="00916FC4" w:rsidRPr="00F14879" w14:paraId="64607867" w14:textId="77777777" w:rsidTr="008654CA">
        <w:trPr>
          <w:jc w:val="center"/>
        </w:trPr>
        <w:tc>
          <w:tcPr>
            <w:tcW w:w="2405" w:type="dxa"/>
          </w:tcPr>
          <w:p w14:paraId="56D93E1D" w14:textId="61B2C630" w:rsidR="004871F0" w:rsidRPr="00605973" w:rsidRDefault="000F3C91" w:rsidP="00D05C3E">
            <w:pPr>
              <w:pStyle w:val="TableText"/>
              <w:jc w:val="center"/>
              <w:rPr>
                <w:rFonts w:asciiTheme="minorHAnsi" w:hAnsiTheme="minorHAnsi" w:cstheme="minorHAnsi"/>
                <w:sz w:val="24"/>
                <w:szCs w:val="24"/>
              </w:rPr>
            </w:pPr>
            <w:r w:rsidRPr="000F3C91">
              <w:rPr>
                <w:rFonts w:asciiTheme="minorHAnsi" w:hAnsiTheme="minorHAnsi" w:cstheme="minorHAnsi"/>
                <w:sz w:val="24"/>
                <w:szCs w:val="24"/>
              </w:rPr>
              <w:t>Swetha N</w:t>
            </w:r>
          </w:p>
        </w:tc>
        <w:tc>
          <w:tcPr>
            <w:tcW w:w="1825" w:type="dxa"/>
          </w:tcPr>
          <w:p w14:paraId="6730B586" w14:textId="5D69C16E" w:rsidR="00916FC4" w:rsidRPr="00605973" w:rsidRDefault="00916FC4" w:rsidP="00916FC4">
            <w:pPr>
              <w:pStyle w:val="TableText"/>
              <w:jc w:val="center"/>
              <w:rPr>
                <w:rFonts w:asciiTheme="minorHAnsi" w:hAnsiTheme="minorHAnsi" w:cstheme="minorHAnsi"/>
                <w:sz w:val="24"/>
                <w:szCs w:val="24"/>
              </w:rPr>
            </w:pPr>
            <w:r>
              <w:rPr>
                <w:rFonts w:asciiTheme="minorHAnsi" w:hAnsiTheme="minorHAnsi" w:cstheme="minorHAnsi"/>
                <w:sz w:val="24"/>
                <w:szCs w:val="24"/>
              </w:rPr>
              <w:t>Test engineer</w:t>
            </w:r>
            <w:r w:rsidR="000F3C91">
              <w:rPr>
                <w:rFonts w:asciiTheme="minorHAnsi" w:hAnsiTheme="minorHAnsi" w:cstheme="minorHAnsi"/>
                <w:sz w:val="24"/>
                <w:szCs w:val="24"/>
              </w:rPr>
              <w:t>s</w:t>
            </w:r>
          </w:p>
        </w:tc>
        <w:tc>
          <w:tcPr>
            <w:tcW w:w="5130" w:type="dxa"/>
          </w:tcPr>
          <w:p w14:paraId="52B0D176" w14:textId="38C21284" w:rsidR="00916FC4" w:rsidRPr="00605973" w:rsidRDefault="008B08E0" w:rsidP="00916FC4">
            <w:pPr>
              <w:pStyle w:val="TableText"/>
              <w:jc w:val="center"/>
              <w:rPr>
                <w:rFonts w:asciiTheme="minorHAnsi" w:hAnsiTheme="minorHAnsi" w:cstheme="minorHAnsi"/>
                <w:sz w:val="24"/>
                <w:szCs w:val="24"/>
              </w:rPr>
            </w:pPr>
            <w:r w:rsidRPr="008B08E0">
              <w:rPr>
                <w:rFonts w:asciiTheme="minorHAnsi" w:hAnsiTheme="minorHAnsi" w:cstheme="minorHAnsi"/>
                <w:sz w:val="24"/>
                <w:szCs w:val="24"/>
              </w:rPr>
              <w:t>Designing and executing test cases, performing functional and regression testing, verifying PMS module functionality, logging and tracking defects, and validating fixes to ensure quality standards.</w:t>
            </w:r>
          </w:p>
        </w:tc>
      </w:tr>
    </w:tbl>
    <w:p w14:paraId="1E83FC49" w14:textId="516D66BF" w:rsidR="001053A8" w:rsidRDefault="00AA1E0D" w:rsidP="001053A8">
      <w:pPr>
        <w:pStyle w:val="Heading2"/>
        <w:numPr>
          <w:ilvl w:val="1"/>
          <w:numId w:val="1"/>
        </w:numPr>
        <w:spacing w:before="40" w:line="256" w:lineRule="auto"/>
        <w:ind w:left="1440" w:hanging="360"/>
        <w:jc w:val="left"/>
      </w:pPr>
      <w:bookmarkStart w:id="12" w:name="_Toc17829895"/>
      <w:bookmarkStart w:id="13" w:name="_Toc230104373"/>
      <w:r>
        <w:t>Test</w:t>
      </w:r>
      <w:r w:rsidR="00C900BC">
        <w:t xml:space="preserve"> Planning</w:t>
      </w:r>
      <w:bookmarkEnd w:id="12"/>
      <w:bookmarkEnd w:id="13"/>
    </w:p>
    <w:p w14:paraId="798BDBEB" w14:textId="662171F0" w:rsidR="002D2986" w:rsidRDefault="008A4953" w:rsidP="000F0673">
      <w:pPr>
        <w:pStyle w:val="NormalWeb"/>
        <w:ind w:left="432"/>
        <w:jc w:val="both"/>
      </w:pPr>
      <w:r w:rsidRPr="008A4953">
        <w:t>This Test Plan outlines the testing approach, scope, resources, and schedule for the Partner Management System (PMS) Revamp. The objective is to ensure that all functional, integration, and non-functional requirements are met with high quality before release.</w:t>
      </w:r>
    </w:p>
    <w:p w14:paraId="2009DD10" w14:textId="654717B3" w:rsidR="000F0673" w:rsidRPr="000F0673" w:rsidRDefault="000F0673" w:rsidP="000F0673">
      <w:pPr>
        <w:pStyle w:val="NormalWeb"/>
        <w:numPr>
          <w:ilvl w:val="0"/>
          <w:numId w:val="22"/>
        </w:numPr>
        <w:spacing w:after="120" w:afterAutospacing="0"/>
        <w:ind w:left="1151" w:hanging="357"/>
        <w:jc w:val="both"/>
        <w:rPr>
          <w:lang w:val="en-IN"/>
        </w:rPr>
      </w:pPr>
      <w:r w:rsidRPr="000F0673">
        <w:rPr>
          <w:lang w:val="en-IN"/>
        </w:rPr>
        <w:t>Validate end-to-end functionality of the Partner Management System Revamp</w:t>
      </w:r>
      <w:r>
        <w:rPr>
          <w:lang w:val="en-IN"/>
        </w:rPr>
        <w:t>.</w:t>
      </w:r>
    </w:p>
    <w:p w14:paraId="02118CF6" w14:textId="071F337C" w:rsidR="000F0673" w:rsidRPr="000F0673" w:rsidRDefault="000F0673" w:rsidP="000F0673">
      <w:pPr>
        <w:pStyle w:val="NormalWeb"/>
        <w:numPr>
          <w:ilvl w:val="0"/>
          <w:numId w:val="22"/>
        </w:numPr>
        <w:spacing w:after="120" w:afterAutospacing="0"/>
        <w:ind w:left="1151" w:hanging="357"/>
        <w:jc w:val="both"/>
        <w:rPr>
          <w:lang w:val="en-IN"/>
        </w:rPr>
      </w:pPr>
      <w:r w:rsidRPr="000F0673">
        <w:rPr>
          <w:lang w:val="en-IN"/>
        </w:rPr>
        <w:t>Ensure system stability across supported browsers, devices, and languages</w:t>
      </w:r>
      <w:r>
        <w:rPr>
          <w:lang w:val="en-IN"/>
        </w:rPr>
        <w:t>.</w:t>
      </w:r>
    </w:p>
    <w:p w14:paraId="5FF948E8" w14:textId="4A2E3881" w:rsidR="000F0673" w:rsidRPr="000F0673" w:rsidRDefault="000F0673" w:rsidP="000F0673">
      <w:pPr>
        <w:pStyle w:val="NormalWeb"/>
        <w:numPr>
          <w:ilvl w:val="0"/>
          <w:numId w:val="22"/>
        </w:numPr>
        <w:spacing w:after="120" w:afterAutospacing="0"/>
        <w:ind w:left="1151" w:hanging="357"/>
        <w:jc w:val="both"/>
        <w:rPr>
          <w:lang w:val="en-IN"/>
        </w:rPr>
      </w:pPr>
      <w:r w:rsidRPr="000F0673">
        <w:rPr>
          <w:lang w:val="en-IN"/>
        </w:rPr>
        <w:t>Verify integrations with dependent systems and services</w:t>
      </w:r>
      <w:r>
        <w:rPr>
          <w:lang w:val="en-IN"/>
        </w:rPr>
        <w:t>.</w:t>
      </w:r>
    </w:p>
    <w:p w14:paraId="5FE755E0" w14:textId="1F565A1B" w:rsidR="00042EA0" w:rsidRPr="004102AA" w:rsidRDefault="000F0673" w:rsidP="000F0673">
      <w:pPr>
        <w:pStyle w:val="NormalWeb"/>
        <w:numPr>
          <w:ilvl w:val="0"/>
          <w:numId w:val="22"/>
        </w:numPr>
        <w:spacing w:after="120" w:afterAutospacing="0"/>
        <w:ind w:left="1151" w:hanging="357"/>
        <w:jc w:val="both"/>
      </w:pPr>
      <w:r w:rsidRPr="000F0673">
        <w:rPr>
          <w:lang w:val="en-IN"/>
        </w:rPr>
        <w:t>Identify and mitigate risks early through regression and integration testing</w:t>
      </w:r>
    </w:p>
    <w:p w14:paraId="2E1BA40E" w14:textId="6B5E0497" w:rsidR="00C900BC" w:rsidRDefault="00AA1E0D" w:rsidP="00A03879">
      <w:pPr>
        <w:pStyle w:val="Heading2"/>
        <w:numPr>
          <w:ilvl w:val="1"/>
          <w:numId w:val="1"/>
        </w:numPr>
        <w:spacing w:before="40" w:line="240" w:lineRule="auto"/>
        <w:ind w:left="1434" w:hanging="357"/>
        <w:jc w:val="left"/>
      </w:pPr>
      <w:bookmarkStart w:id="14" w:name="_Toc230104374"/>
      <w:r>
        <w:t>Sanity Scenarios Verified</w:t>
      </w:r>
      <w:bookmarkEnd w:id="14"/>
    </w:p>
    <w:p w14:paraId="2D5C5392" w14:textId="789DEF96" w:rsidR="000F0673" w:rsidRPr="000F0673" w:rsidRDefault="000F0673" w:rsidP="00074F25">
      <w:pPr>
        <w:spacing w:before="100" w:beforeAutospacing="1" w:after="0" w:line="360" w:lineRule="auto"/>
        <w:jc w:val="left"/>
        <w:rPr>
          <w:rFonts w:ascii="Times New Roman" w:eastAsia="Times New Roman" w:hAnsi="Times New Roman"/>
          <w:sz w:val="24"/>
          <w:szCs w:val="24"/>
        </w:rPr>
      </w:pPr>
      <w:r w:rsidRPr="000F0673">
        <w:rPr>
          <w:rFonts w:ascii="Times New Roman" w:eastAsia="Times New Roman" w:hAnsi="Times New Roman"/>
          <w:sz w:val="24"/>
          <w:szCs w:val="24"/>
        </w:rPr>
        <w:t>Sanity testing will be performed to ensure basic application stability before detailed test execution. The following high-level sanity scenarios will be verified:</w:t>
      </w:r>
    </w:p>
    <w:p w14:paraId="49FEDCB5" w14:textId="77777777" w:rsidR="000F0673" w:rsidRPr="000F0673" w:rsidRDefault="000F0673" w:rsidP="00074F25">
      <w:pPr>
        <w:numPr>
          <w:ilvl w:val="0"/>
          <w:numId w:val="23"/>
        </w:numPr>
        <w:spacing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Application accessibility and successful login for different partner roles</w:t>
      </w:r>
    </w:p>
    <w:p w14:paraId="5165EF55" w14:textId="3FD3F1AF" w:rsidR="000F0673" w:rsidRPr="000F0673" w:rsidRDefault="000F0673"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Core partner creation and management flows</w:t>
      </w:r>
      <w:r>
        <w:rPr>
          <w:rFonts w:ascii="Times New Roman" w:eastAsia="Times New Roman" w:hAnsi="Times New Roman"/>
          <w:sz w:val="24"/>
          <w:szCs w:val="24"/>
        </w:rPr>
        <w:t xml:space="preserve"> (</w:t>
      </w:r>
      <w:r w:rsidRPr="000F0673">
        <w:rPr>
          <w:rFonts w:ascii="Times New Roman" w:eastAsia="Times New Roman" w:hAnsi="Times New Roman"/>
          <w:sz w:val="24"/>
          <w:szCs w:val="24"/>
        </w:rPr>
        <w:t>MISP, Device, Auth,</w:t>
      </w:r>
      <w:r w:rsidR="00D05C3E">
        <w:rPr>
          <w:rFonts w:ascii="Times New Roman" w:eastAsia="Times New Roman" w:hAnsi="Times New Roman"/>
          <w:sz w:val="24"/>
          <w:szCs w:val="24"/>
        </w:rPr>
        <w:t xml:space="preserve"> Credential,</w:t>
      </w:r>
      <w:r w:rsidRPr="000F0673">
        <w:rPr>
          <w:rFonts w:ascii="Times New Roman" w:eastAsia="Times New Roman" w:hAnsi="Times New Roman"/>
          <w:sz w:val="24"/>
          <w:szCs w:val="24"/>
        </w:rPr>
        <w:t xml:space="preserve"> FTM and ABIS Partner</w:t>
      </w:r>
      <w:r>
        <w:rPr>
          <w:rFonts w:ascii="Times New Roman" w:eastAsia="Times New Roman" w:hAnsi="Times New Roman"/>
          <w:sz w:val="24"/>
          <w:szCs w:val="24"/>
        </w:rPr>
        <w:t>)</w:t>
      </w:r>
    </w:p>
    <w:p w14:paraId="4E9B7914" w14:textId="77777777" w:rsidR="000F0673" w:rsidRPr="000F0673" w:rsidRDefault="000F0673"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Partner–Policy linking</w:t>
      </w:r>
    </w:p>
    <w:p w14:paraId="3D80CF01" w14:textId="77777777" w:rsidR="000F0673" w:rsidRPr="000F0673" w:rsidRDefault="000F0673"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Authentication services basic validation</w:t>
      </w:r>
    </w:p>
    <w:p w14:paraId="119231EF" w14:textId="54D4C6FA" w:rsidR="000F0673" w:rsidRPr="000F0673" w:rsidRDefault="000F0673"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Certificate upload and validation</w:t>
      </w:r>
    </w:p>
    <w:p w14:paraId="309245C3" w14:textId="77777777" w:rsidR="000F0673" w:rsidRPr="000F0673" w:rsidRDefault="000F0673"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Notification triggers for certificate/API key expiry (basic check)</w:t>
      </w:r>
    </w:p>
    <w:p w14:paraId="768B1C8F" w14:textId="77777777" w:rsidR="000F0673" w:rsidRPr="000F0673" w:rsidRDefault="000F0673" w:rsidP="000F0673">
      <w:pPr>
        <w:numPr>
          <w:ilvl w:val="0"/>
          <w:numId w:val="23"/>
        </w:numPr>
        <w:spacing w:before="100" w:beforeAutospacing="1" w:after="120" w:line="240" w:lineRule="auto"/>
        <w:ind w:left="714" w:hanging="357"/>
        <w:rPr>
          <w:rFonts w:ascii="Times New Roman" w:eastAsia="Times New Roman" w:hAnsi="Times New Roman"/>
          <w:sz w:val="24"/>
          <w:szCs w:val="24"/>
        </w:rPr>
      </w:pPr>
      <w:r w:rsidRPr="000F0673">
        <w:rPr>
          <w:rFonts w:ascii="Times New Roman" w:eastAsia="Times New Roman" w:hAnsi="Times New Roman"/>
          <w:sz w:val="24"/>
          <w:szCs w:val="24"/>
        </w:rPr>
        <w:t>User profile and dashboard accessibility</w:t>
      </w:r>
    </w:p>
    <w:p w14:paraId="2AA252BB" w14:textId="4C84D09A" w:rsidR="00B6547B" w:rsidRPr="000F0673" w:rsidRDefault="000F0673" w:rsidP="00A03879">
      <w:pPr>
        <w:spacing w:before="100" w:beforeAutospacing="1" w:after="100" w:afterAutospacing="1" w:line="240" w:lineRule="auto"/>
        <w:jc w:val="left"/>
        <w:rPr>
          <w:rFonts w:ascii="Times New Roman" w:eastAsia="Times New Roman" w:hAnsi="Times New Roman"/>
          <w:sz w:val="24"/>
          <w:szCs w:val="24"/>
        </w:rPr>
      </w:pPr>
      <w:r w:rsidRPr="000F0673">
        <w:rPr>
          <w:rFonts w:ascii="Times New Roman" w:eastAsia="Times New Roman" w:hAnsi="Times New Roman"/>
          <w:sz w:val="24"/>
          <w:szCs w:val="24"/>
        </w:rPr>
        <w:lastRenderedPageBreak/>
        <w:t>Only upon successful completion of sanity testing will the build be accepted for full regression and integration testing.</w:t>
      </w:r>
    </w:p>
    <w:p w14:paraId="67F07859" w14:textId="4CD4C728" w:rsidR="00C900BC" w:rsidRDefault="00C900BC" w:rsidP="00C900BC">
      <w:pPr>
        <w:pStyle w:val="Heading2"/>
        <w:numPr>
          <w:ilvl w:val="1"/>
          <w:numId w:val="1"/>
        </w:numPr>
        <w:spacing w:before="40" w:line="256" w:lineRule="auto"/>
        <w:ind w:left="1440" w:hanging="360"/>
        <w:jc w:val="left"/>
      </w:pPr>
      <w:bookmarkStart w:id="15" w:name="_Toc230104375"/>
      <w:r>
        <w:t>Test Environment</w:t>
      </w:r>
      <w:bookmarkEnd w:id="15"/>
    </w:p>
    <w:p w14:paraId="042AE022" w14:textId="6710C379" w:rsidR="00D13CF5" w:rsidRPr="00D13CF5" w:rsidRDefault="00587E33" w:rsidP="00D13CF5">
      <w:r w:rsidRPr="00587E33">
        <w:rPr>
          <w:rStyle w:val="citation-43"/>
        </w:rPr>
        <w:t>https://qa</w:t>
      </w:r>
      <w:r w:rsidR="00514E82">
        <w:rPr>
          <w:rStyle w:val="citation-43"/>
        </w:rPr>
        <w:t>21</w:t>
      </w:r>
      <w:r w:rsidRPr="00587E33">
        <w:rPr>
          <w:rStyle w:val="citation-43"/>
        </w:rPr>
        <w:t>.mosip.net/</w:t>
      </w:r>
    </w:p>
    <w:p w14:paraId="1E347536" w14:textId="309AAFD8" w:rsidR="00042EA0" w:rsidRDefault="00042EA0" w:rsidP="00042EA0">
      <w:pPr>
        <w:pStyle w:val="Caption"/>
        <w:keepNext/>
        <w:spacing w:before="120" w:after="0"/>
        <w:ind w:firstLine="720"/>
        <w:jc w:val="left"/>
        <w:rPr>
          <w:rFonts w:ascii="Times New Roman" w:hAnsi="Times New Roman"/>
          <w:szCs w:val="24"/>
        </w:rPr>
      </w:pPr>
      <w:r w:rsidRPr="007C21B1">
        <w:rPr>
          <w:rFonts w:ascii="Times New Roman" w:hAnsi="Times New Roman"/>
          <w:szCs w:val="24"/>
        </w:rPr>
        <w:t xml:space="preserve">Table </w:t>
      </w:r>
      <w:r w:rsidR="00565155" w:rsidRPr="007C21B1">
        <w:rPr>
          <w:rFonts w:ascii="Times New Roman" w:hAnsi="Times New Roman"/>
          <w:noProof/>
          <w:szCs w:val="24"/>
        </w:rPr>
        <w:t>2</w:t>
      </w:r>
      <w:r w:rsidRPr="007C21B1">
        <w:rPr>
          <w:rFonts w:ascii="Times New Roman" w:hAnsi="Times New Roman"/>
          <w:szCs w:val="24"/>
        </w:rPr>
        <w:t>: Test Environment</w:t>
      </w:r>
      <w:r w:rsidR="00665F6D">
        <w:rPr>
          <w:rFonts w:ascii="Times New Roman" w:hAnsi="Times New Roman"/>
          <w:szCs w:val="24"/>
        </w:rPr>
        <w:t xml:space="preserve"> -images</w:t>
      </w:r>
    </w:p>
    <w:tbl>
      <w:tblPr>
        <w:tblW w:w="8020" w:type="dxa"/>
        <w:jc w:val="center"/>
        <w:tblLook w:val="04A0" w:firstRow="1" w:lastRow="0" w:firstColumn="1" w:lastColumn="0" w:noHBand="0" w:noVBand="1"/>
      </w:tblPr>
      <w:tblGrid>
        <w:gridCol w:w="8020"/>
      </w:tblGrid>
      <w:tr w:rsidR="007C16B9" w:rsidRPr="007C16B9" w14:paraId="4A21D7D6" w14:textId="77777777" w:rsidTr="007C16B9">
        <w:trPr>
          <w:trHeight w:val="435"/>
          <w:jc w:val="center"/>
        </w:trPr>
        <w:tc>
          <w:tcPr>
            <w:tcW w:w="8020" w:type="dxa"/>
            <w:tcBorders>
              <w:top w:val="single" w:sz="4" w:space="0" w:color="auto"/>
              <w:left w:val="single" w:sz="4" w:space="0" w:color="auto"/>
              <w:bottom w:val="single" w:sz="4" w:space="0" w:color="auto"/>
              <w:right w:val="single" w:sz="4" w:space="0" w:color="auto"/>
            </w:tcBorders>
            <w:shd w:val="clear" w:color="1C4587" w:fill="1C4587"/>
            <w:noWrap/>
            <w:vAlign w:val="center"/>
            <w:hideMark/>
          </w:tcPr>
          <w:p w14:paraId="62C8BDAF" w14:textId="77777777" w:rsidR="007C16B9" w:rsidRPr="007C16B9" w:rsidRDefault="007C16B9" w:rsidP="007C16B9">
            <w:pPr>
              <w:spacing w:after="0" w:line="240" w:lineRule="auto"/>
              <w:jc w:val="center"/>
              <w:rPr>
                <w:rFonts w:ascii="Verdana" w:eastAsia="Times New Roman" w:hAnsi="Verdana" w:cs="Calibri"/>
                <w:b/>
                <w:bCs/>
                <w:color w:val="FFFFFF"/>
                <w:sz w:val="16"/>
                <w:szCs w:val="16"/>
                <w:lang w:val="en-IN" w:eastAsia="en-IN"/>
              </w:rPr>
            </w:pPr>
            <w:r w:rsidRPr="007C16B9">
              <w:rPr>
                <w:rFonts w:ascii="Verdana" w:eastAsia="Times New Roman" w:hAnsi="Verdana" w:cs="Calibri"/>
                <w:b/>
                <w:bCs/>
                <w:color w:val="FFFFFF"/>
                <w:sz w:val="16"/>
                <w:szCs w:val="16"/>
                <w:lang w:val="en-IN" w:eastAsia="en-IN"/>
              </w:rPr>
              <w:t>Tested on qa21 env with components</w:t>
            </w:r>
          </w:p>
        </w:tc>
      </w:tr>
      <w:tr w:rsidR="007C16B9" w:rsidRPr="007C16B9" w14:paraId="402D2215" w14:textId="77777777" w:rsidTr="007C16B9">
        <w:trPr>
          <w:trHeight w:val="253"/>
          <w:jc w:val="center"/>
        </w:trPr>
        <w:tc>
          <w:tcPr>
            <w:tcW w:w="8020" w:type="dxa"/>
            <w:tcBorders>
              <w:top w:val="nil"/>
              <w:left w:val="single" w:sz="4" w:space="0" w:color="auto"/>
              <w:bottom w:val="single" w:sz="4" w:space="0" w:color="auto"/>
              <w:right w:val="single" w:sz="4" w:space="0" w:color="auto"/>
            </w:tcBorders>
            <w:shd w:val="clear" w:color="auto" w:fill="auto"/>
            <w:hideMark/>
          </w:tcPr>
          <w:p w14:paraId="0F6210DA" w14:textId="77777777" w:rsidR="007C16B9" w:rsidRPr="007C16B9" w:rsidRDefault="007C16B9" w:rsidP="007C16B9">
            <w:pPr>
              <w:spacing w:after="0" w:line="240" w:lineRule="auto"/>
              <w:jc w:val="left"/>
              <w:rPr>
                <w:rFonts w:ascii="Calibri" w:eastAsia="Times New Roman" w:hAnsi="Calibri" w:cs="Calibri"/>
                <w:color w:val="000000"/>
                <w:sz w:val="20"/>
                <w:szCs w:val="20"/>
                <w:lang w:val="en-IN" w:eastAsia="en-IN"/>
              </w:rPr>
            </w:pPr>
            <w:r w:rsidRPr="007C16B9">
              <w:rPr>
                <w:rFonts w:ascii="Calibri" w:eastAsia="Times New Roman" w:hAnsi="Calibri" w:cs="Calibri"/>
                <w:color w:val="000000"/>
                <w:sz w:val="20"/>
                <w:szCs w:val="20"/>
                <w:lang w:val="en-IN" w:eastAsia="en-IN"/>
              </w:rPr>
              <w:t xml:space="preserve">      docker.io/</w:t>
            </w:r>
            <w:proofErr w:type="spellStart"/>
            <w:r w:rsidRPr="007C16B9">
              <w:rPr>
                <w:rFonts w:ascii="Calibri" w:eastAsia="Times New Roman" w:hAnsi="Calibri" w:cs="Calibri"/>
                <w:color w:val="000000"/>
                <w:sz w:val="20"/>
                <w:szCs w:val="20"/>
                <w:lang w:val="en-IN" w:eastAsia="en-IN"/>
              </w:rPr>
              <w:t>mosipid</w:t>
            </w:r>
            <w:proofErr w:type="spellEnd"/>
            <w:r w:rsidRPr="007C16B9">
              <w:rPr>
                <w:rFonts w:ascii="Calibri" w:eastAsia="Times New Roman" w:hAnsi="Calibri" w:cs="Calibri"/>
                <w:color w:val="000000"/>
                <w:sz w:val="20"/>
                <w:szCs w:val="20"/>
                <w:lang w:val="en-IN" w:eastAsia="en-IN"/>
              </w:rPr>
              <w:t>/activemq-artemis:2.39.0</w:t>
            </w:r>
          </w:p>
        </w:tc>
      </w:tr>
      <w:tr w:rsidR="007C16B9" w:rsidRPr="007C16B9" w14:paraId="64E1B04A" w14:textId="77777777" w:rsidTr="007C16B9">
        <w:trPr>
          <w:trHeight w:val="271"/>
          <w:jc w:val="center"/>
        </w:trPr>
        <w:tc>
          <w:tcPr>
            <w:tcW w:w="8020" w:type="dxa"/>
            <w:tcBorders>
              <w:top w:val="nil"/>
              <w:left w:val="single" w:sz="4" w:space="0" w:color="auto"/>
              <w:bottom w:val="single" w:sz="4" w:space="0" w:color="auto"/>
              <w:right w:val="single" w:sz="4" w:space="0" w:color="auto"/>
            </w:tcBorders>
            <w:shd w:val="clear" w:color="auto" w:fill="auto"/>
            <w:hideMark/>
          </w:tcPr>
          <w:p w14:paraId="1E8163E3"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/admin-service:1.3.0</w:t>
            </w:r>
          </w:p>
        </w:tc>
      </w:tr>
      <w:tr w:rsidR="007C16B9" w:rsidRPr="007C16B9" w14:paraId="24F14721"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4134E2E5"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/admin-ui:1.3.0</w:t>
            </w:r>
          </w:p>
        </w:tc>
      </w:tr>
      <w:tr w:rsidR="007C16B9" w:rsidRPr="007C16B9" w14:paraId="2FE63D18"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574291F5"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/apitest-auth:1.3.0</w:t>
            </w:r>
          </w:p>
        </w:tc>
      </w:tr>
      <w:tr w:rsidR="007C16B9" w:rsidRPr="007C16B9" w14:paraId="7AAB708F"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2EC29A6F"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/apitest-esignet:1.6.2</w:t>
            </w:r>
          </w:p>
        </w:tc>
      </w:tr>
      <w:tr w:rsidR="007C16B9" w:rsidRPr="007C16B9" w14:paraId="02E64A81"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1E0A0ECB"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/apitest-idrepo:1.3.0</w:t>
            </w:r>
          </w:p>
        </w:tc>
      </w:tr>
      <w:tr w:rsidR="007C16B9" w:rsidRPr="007C16B9" w14:paraId="3A83E494" w14:textId="77777777" w:rsidTr="007C16B9">
        <w:trPr>
          <w:trHeight w:val="354"/>
          <w:jc w:val="center"/>
        </w:trPr>
        <w:tc>
          <w:tcPr>
            <w:tcW w:w="8020" w:type="dxa"/>
            <w:tcBorders>
              <w:top w:val="nil"/>
              <w:left w:val="single" w:sz="4" w:space="0" w:color="auto"/>
              <w:bottom w:val="single" w:sz="4" w:space="0" w:color="auto"/>
              <w:right w:val="single" w:sz="4" w:space="0" w:color="auto"/>
            </w:tcBorders>
            <w:shd w:val="clear" w:color="auto" w:fill="auto"/>
            <w:hideMark/>
          </w:tcPr>
          <w:p w14:paraId="57C4F8A6"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/apitest-masterdata:1.3.0</w:t>
            </w:r>
          </w:p>
        </w:tc>
      </w:tr>
      <w:tr w:rsidR="007C16B9" w:rsidRPr="007C16B9" w14:paraId="17311654" w14:textId="77777777" w:rsidTr="007C16B9">
        <w:trPr>
          <w:trHeight w:val="58"/>
          <w:jc w:val="center"/>
        </w:trPr>
        <w:tc>
          <w:tcPr>
            <w:tcW w:w="8020" w:type="dxa"/>
            <w:tcBorders>
              <w:top w:val="nil"/>
              <w:left w:val="single" w:sz="4" w:space="0" w:color="auto"/>
              <w:bottom w:val="single" w:sz="4" w:space="0" w:color="auto"/>
              <w:right w:val="single" w:sz="4" w:space="0" w:color="auto"/>
            </w:tcBorders>
            <w:shd w:val="clear" w:color="auto" w:fill="auto"/>
            <w:hideMark/>
          </w:tcPr>
          <w:p w14:paraId="70E4DE4D"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/apitest-prereg:1.3.0</w:t>
            </w:r>
          </w:p>
        </w:tc>
      </w:tr>
      <w:tr w:rsidR="007C16B9" w:rsidRPr="007C16B9" w14:paraId="11B8A4AC"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51324CC9"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/apitest-resident:1.3.0</w:t>
            </w:r>
          </w:p>
        </w:tc>
      </w:tr>
      <w:tr w:rsidR="007C16B9" w:rsidRPr="007C16B9" w14:paraId="45D5208A"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7392124E"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/artifactory-server:1.2.0.2</w:t>
            </w:r>
          </w:p>
        </w:tc>
      </w:tr>
      <w:tr w:rsidR="007C16B9" w:rsidRPr="007C16B9" w14:paraId="7BFBDD29" w14:textId="77777777" w:rsidTr="007C16B9">
        <w:trPr>
          <w:trHeight w:val="300"/>
          <w:jc w:val="center"/>
        </w:trPr>
        <w:tc>
          <w:tcPr>
            <w:tcW w:w="8020" w:type="dxa"/>
            <w:tcBorders>
              <w:top w:val="nil"/>
              <w:left w:val="single" w:sz="4" w:space="0" w:color="auto"/>
              <w:bottom w:val="single" w:sz="4" w:space="0" w:color="auto"/>
              <w:right w:val="single" w:sz="4" w:space="0" w:color="auto"/>
            </w:tcBorders>
            <w:shd w:val="clear" w:color="auto" w:fill="auto"/>
            <w:hideMark/>
          </w:tcPr>
          <w:p w14:paraId="1C4E1EAF"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/artifactory-server:1.3.0</w:t>
            </w:r>
          </w:p>
        </w:tc>
      </w:tr>
      <w:tr w:rsidR="007C16B9" w:rsidRPr="007C16B9" w14:paraId="7832B264"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086079F0"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/authentication-internal-service:1.3.0</w:t>
            </w:r>
          </w:p>
        </w:tc>
      </w:tr>
      <w:tr w:rsidR="007C16B9" w:rsidRPr="007C16B9" w14:paraId="380DD404"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4BF2AE19"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/authentication-otp-service:1.3.0</w:t>
            </w:r>
          </w:p>
        </w:tc>
      </w:tr>
      <w:tr w:rsidR="007C16B9" w:rsidRPr="007C16B9" w14:paraId="533860BC" w14:textId="77777777" w:rsidTr="007C16B9">
        <w:trPr>
          <w:trHeight w:val="300"/>
          <w:jc w:val="center"/>
        </w:trPr>
        <w:tc>
          <w:tcPr>
            <w:tcW w:w="8020" w:type="dxa"/>
            <w:tcBorders>
              <w:top w:val="nil"/>
              <w:left w:val="single" w:sz="4" w:space="0" w:color="auto"/>
              <w:bottom w:val="single" w:sz="4" w:space="0" w:color="auto"/>
              <w:right w:val="single" w:sz="4" w:space="0" w:color="auto"/>
            </w:tcBorders>
            <w:shd w:val="clear" w:color="auto" w:fill="auto"/>
            <w:hideMark/>
          </w:tcPr>
          <w:p w14:paraId="058B7C9E"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/authentication-service:1.3.0</w:t>
            </w:r>
          </w:p>
        </w:tc>
      </w:tr>
      <w:tr w:rsidR="007C16B9" w:rsidRPr="007C16B9" w14:paraId="28146677"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34E3F400"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/biosdk-server:1.3.0</w:t>
            </w:r>
          </w:p>
        </w:tc>
      </w:tr>
      <w:tr w:rsidR="007C16B9" w:rsidRPr="007C16B9" w14:paraId="1F6B07CC"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31AB9B21"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/captcha-validation-service:0.1.0</w:t>
            </w:r>
          </w:p>
        </w:tc>
      </w:tr>
      <w:tr w:rsidR="007C16B9" w:rsidRPr="007C16B9" w14:paraId="520A1119"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6816E989"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/clamav:1.3.0_base</w:t>
            </w:r>
          </w:p>
        </w:tc>
      </w:tr>
      <w:tr w:rsidR="007C16B9" w:rsidRPr="007C16B9" w14:paraId="6F7AD20C"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673ECE3C"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/commons-packet-service:1.3.0</w:t>
            </w:r>
          </w:p>
        </w:tc>
      </w:tr>
      <w:tr w:rsidR="007C16B9" w:rsidRPr="007C16B9" w14:paraId="04A23FB8"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55D91909"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/consolidator-websub-service:1.3.0</w:t>
            </w:r>
          </w:p>
        </w:tc>
      </w:tr>
      <w:tr w:rsidR="007C16B9" w:rsidRPr="007C16B9" w14:paraId="6291831A"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5F733A54"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/data-share-service:1.3.0</w:t>
            </w:r>
          </w:p>
        </w:tc>
      </w:tr>
      <w:tr w:rsidR="007C16B9" w:rsidRPr="007C16B9" w14:paraId="7EF6383A"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035F6D71"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/digital-card-service:1.3.0</w:t>
            </w:r>
          </w:p>
        </w:tc>
      </w:tr>
      <w:tr w:rsidR="007C16B9" w:rsidRPr="007C16B9" w14:paraId="67BAC1D4"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46D80168"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/dsl-orchestrator:1.3.0</w:t>
            </w:r>
          </w:p>
        </w:tc>
      </w:tr>
      <w:tr w:rsidR="007C16B9" w:rsidRPr="007C16B9" w14:paraId="6E960875"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02AAD410"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/dsl-orchestrator:1.4.0</w:t>
            </w:r>
          </w:p>
        </w:tc>
      </w:tr>
      <w:tr w:rsidR="007C16B9" w:rsidRPr="007C16B9" w14:paraId="09104774"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0CCF5583"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/dsl-packetcreator:1.3.0</w:t>
            </w:r>
          </w:p>
        </w:tc>
      </w:tr>
      <w:tr w:rsidR="007C16B9" w:rsidRPr="007C16B9" w14:paraId="06F883DC"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5091DDD8"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/esignet-with-plugins:1.6.2</w:t>
            </w:r>
          </w:p>
        </w:tc>
      </w:tr>
      <w:tr w:rsidR="007C16B9" w:rsidRPr="007C16B9" w14:paraId="70B4772E"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06E740FA"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/esignet:1.4.1</w:t>
            </w:r>
          </w:p>
        </w:tc>
      </w:tr>
      <w:tr w:rsidR="007C16B9" w:rsidRPr="007C16B9" w14:paraId="67F943E3"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564D2109"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/hotlist-service:1.3.0</w:t>
            </w:r>
          </w:p>
        </w:tc>
      </w:tr>
      <w:tr w:rsidR="007C16B9" w:rsidRPr="007C16B9" w14:paraId="1A8131FF"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60AE51B3"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/kafka:3.2.1-debian-11-r9</w:t>
            </w:r>
          </w:p>
        </w:tc>
      </w:tr>
      <w:tr w:rsidR="007C16B9" w:rsidRPr="007C16B9" w14:paraId="4C7DF2F9"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6967C1AD"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/kernel-auditmanager-service:1.3.0</w:t>
            </w:r>
          </w:p>
        </w:tc>
      </w:tr>
      <w:tr w:rsidR="007C16B9" w:rsidRPr="007C16B9" w14:paraId="0631A3C3"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16DF0E3B"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/kernel-auth-service:1.3.0</w:t>
            </w:r>
          </w:p>
        </w:tc>
      </w:tr>
      <w:tr w:rsidR="007C16B9" w:rsidRPr="007C16B9" w14:paraId="4FE2A0A9"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39641767"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/kernel-config-server:1.3.0</w:t>
            </w:r>
          </w:p>
        </w:tc>
      </w:tr>
      <w:tr w:rsidR="007C16B9" w:rsidRPr="007C16B9" w14:paraId="0C1663F2"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443A4FDB"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/kernel-idgenerator-service:1.3.0</w:t>
            </w:r>
          </w:p>
        </w:tc>
      </w:tr>
      <w:tr w:rsidR="007C16B9" w:rsidRPr="007C16B9" w14:paraId="238A94DF"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5204F728"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/kernel-keymanager-service:1.3.0</w:t>
            </w:r>
          </w:p>
        </w:tc>
      </w:tr>
      <w:tr w:rsidR="007C16B9" w:rsidRPr="007C16B9" w14:paraId="78D0AB46"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167DF29A"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/kernel-masterdata-service:1.3.0</w:t>
            </w:r>
          </w:p>
        </w:tc>
      </w:tr>
      <w:tr w:rsidR="007C16B9" w:rsidRPr="007C16B9" w14:paraId="6DB2ABA2"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78479882"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/kernel-notification-service:1.3.0</w:t>
            </w:r>
          </w:p>
        </w:tc>
      </w:tr>
      <w:tr w:rsidR="007C16B9" w:rsidRPr="007C16B9" w14:paraId="1E157F8F"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7A6F6228"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lastRenderedPageBreak/>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/kernel-otpmanager-service:1.3.0</w:t>
            </w:r>
          </w:p>
        </w:tc>
      </w:tr>
      <w:tr w:rsidR="007C16B9" w:rsidRPr="007C16B9" w14:paraId="4A682917"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39CB617F"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/kernel-pridgenerator-service:1.3.0</w:t>
            </w:r>
          </w:p>
        </w:tc>
      </w:tr>
      <w:tr w:rsidR="007C16B9" w:rsidRPr="007C16B9" w14:paraId="461B4867"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18FD3D09"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/kernel-ridgenerator-service:1.3.0</w:t>
            </w:r>
          </w:p>
        </w:tc>
      </w:tr>
      <w:tr w:rsidR="007C16B9" w:rsidRPr="007C16B9" w14:paraId="0EDDC19E"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1FB571DC"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/kernel-syncdata-service:1.3.0</w:t>
            </w:r>
          </w:p>
        </w:tc>
      </w:tr>
      <w:tr w:rsidR="007C16B9" w:rsidRPr="007C16B9" w14:paraId="40FC8383"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6C5982D1"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/keycloak-init:1.2.0.1</w:t>
            </w:r>
          </w:p>
        </w:tc>
      </w:tr>
      <w:tr w:rsidR="007C16B9" w:rsidRPr="007C16B9" w14:paraId="77905E5B"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324E0E89"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/keys-generator:1.2.1.0</w:t>
            </w:r>
          </w:p>
        </w:tc>
      </w:tr>
      <w:tr w:rsidR="007C16B9" w:rsidRPr="007C16B9" w14:paraId="7D433D47"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7880B8EC"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/keys-generator:1.3.0</w:t>
            </w:r>
          </w:p>
        </w:tc>
      </w:tr>
      <w:tr w:rsidR="007C16B9" w:rsidRPr="007C16B9" w14:paraId="73737F8A"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1792BD43"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/kibana:7.17.2-debian-10-r0</w:t>
            </w:r>
          </w:p>
        </w:tc>
      </w:tr>
      <w:tr w:rsidR="007C16B9" w:rsidRPr="007C16B9" w14:paraId="200C13E5"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30F0C6EC"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w:t>
            </w:r>
            <w:proofErr w:type="spellStart"/>
            <w:r w:rsidRPr="007C16B9">
              <w:rPr>
                <w:rFonts w:ascii="Calibri" w:eastAsia="Times New Roman" w:hAnsi="Calibri" w:cs="Calibri"/>
                <w:color w:val="141419"/>
                <w:sz w:val="20"/>
                <w:szCs w:val="20"/>
                <w:lang w:val="en-IN" w:eastAsia="en-IN"/>
              </w:rPr>
              <w:t>minio</w:t>
            </w:r>
            <w:proofErr w:type="spellEnd"/>
            <w:r w:rsidRPr="007C16B9">
              <w:rPr>
                <w:rFonts w:ascii="Calibri" w:eastAsia="Times New Roman" w:hAnsi="Calibri" w:cs="Calibri"/>
                <w:color w:val="141419"/>
                <w:sz w:val="20"/>
                <w:szCs w:val="20"/>
                <w:lang w:val="en-IN" w:eastAsia="en-IN"/>
              </w:rPr>
              <w:t>-client-</w:t>
            </w:r>
            <w:proofErr w:type="spellStart"/>
            <w:r w:rsidRPr="007C16B9">
              <w:rPr>
                <w:rFonts w:ascii="Calibri" w:eastAsia="Times New Roman" w:hAnsi="Calibri" w:cs="Calibri"/>
                <w:color w:val="141419"/>
                <w:sz w:val="20"/>
                <w:szCs w:val="20"/>
                <w:lang w:val="en-IN" w:eastAsia="en-IN"/>
              </w:rPr>
              <w:t>util</w:t>
            </w:r>
            <w:proofErr w:type="spellEnd"/>
          </w:p>
        </w:tc>
      </w:tr>
      <w:tr w:rsidR="007C16B9" w:rsidRPr="007C16B9" w14:paraId="35DEF619"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0A63E899"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w:t>
            </w:r>
            <w:proofErr w:type="spellStart"/>
            <w:r w:rsidRPr="007C16B9">
              <w:rPr>
                <w:rFonts w:ascii="Calibri" w:eastAsia="Times New Roman" w:hAnsi="Calibri" w:cs="Calibri"/>
                <w:color w:val="141419"/>
                <w:sz w:val="20"/>
                <w:szCs w:val="20"/>
                <w:lang w:val="en-IN" w:eastAsia="en-IN"/>
              </w:rPr>
              <w:t>minio-client-</w:t>
            </w:r>
            <w:proofErr w:type="gramStart"/>
            <w:r w:rsidRPr="007C16B9">
              <w:rPr>
                <w:rFonts w:ascii="Calibri" w:eastAsia="Times New Roman" w:hAnsi="Calibri" w:cs="Calibri"/>
                <w:color w:val="141419"/>
                <w:sz w:val="20"/>
                <w:szCs w:val="20"/>
                <w:lang w:val="en-IN" w:eastAsia="en-IN"/>
              </w:rPr>
              <w:t>util:latest</w:t>
            </w:r>
            <w:proofErr w:type="spellEnd"/>
            <w:proofErr w:type="gramEnd"/>
          </w:p>
        </w:tc>
      </w:tr>
      <w:tr w:rsidR="007C16B9" w:rsidRPr="007C16B9" w14:paraId="54F695A0"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4593DF9E"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/minio:2025.2.28-debian-12-r1</w:t>
            </w:r>
          </w:p>
        </w:tc>
      </w:tr>
      <w:tr w:rsidR="007C16B9" w:rsidRPr="007C16B9" w14:paraId="5DC7FF26"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12D7042D"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/mock-abis:1.3.0</w:t>
            </w:r>
          </w:p>
        </w:tc>
      </w:tr>
      <w:tr w:rsidR="007C16B9" w:rsidRPr="007C16B9" w14:paraId="3CD99596"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5C94359C"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/mock-identity-system:0.9.3</w:t>
            </w:r>
          </w:p>
        </w:tc>
      </w:tr>
      <w:tr w:rsidR="007C16B9" w:rsidRPr="007C16B9" w14:paraId="4A3B2FAE"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024C7543"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/mock-mv:1.3.0</w:t>
            </w:r>
          </w:p>
        </w:tc>
      </w:tr>
      <w:tr w:rsidR="007C16B9" w:rsidRPr="007C16B9" w14:paraId="4B18B50F"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5BA103B9"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/mock-relying-party-service:0.11.2</w:t>
            </w:r>
          </w:p>
        </w:tc>
      </w:tr>
      <w:tr w:rsidR="007C16B9" w:rsidRPr="007C16B9" w14:paraId="6F1FBA38"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0DE6ED06"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/mock-relying-party-service:0.9.3</w:t>
            </w:r>
          </w:p>
        </w:tc>
      </w:tr>
      <w:tr w:rsidR="007C16B9" w:rsidRPr="007C16B9" w14:paraId="11BDA1D1"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2F37FBA4"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/mock-relying-party-ui:0.11.2</w:t>
            </w:r>
          </w:p>
        </w:tc>
      </w:tr>
      <w:tr w:rsidR="007C16B9" w:rsidRPr="007C16B9" w14:paraId="0ED22404"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32F57D3C"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/mock-relying-party-ui:0.9.3</w:t>
            </w:r>
          </w:p>
        </w:tc>
      </w:tr>
      <w:tr w:rsidR="007C16B9" w:rsidRPr="007C16B9" w14:paraId="0E2CA1A0"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2EBC704A"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/mock-smtp:1.0.0</w:t>
            </w:r>
          </w:p>
        </w:tc>
      </w:tr>
      <w:tr w:rsidR="007C16B9" w:rsidRPr="007C16B9" w14:paraId="1BDB49D1"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61412953"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/mosip-artemis-keycloak:1.3.0</w:t>
            </w:r>
          </w:p>
        </w:tc>
      </w:tr>
      <w:tr w:rsidR="007C16B9" w:rsidRPr="007C16B9" w14:paraId="42980D29"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46ABA9A6"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/mosip-file-server:1.3.0</w:t>
            </w:r>
          </w:p>
        </w:tc>
      </w:tr>
      <w:tr w:rsidR="007C16B9" w:rsidRPr="007C16B9" w14:paraId="01DB0C2B"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5E3DBF26"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/oidc-ui:1.4.1</w:t>
            </w:r>
          </w:p>
        </w:tc>
      </w:tr>
      <w:tr w:rsidR="007C16B9" w:rsidRPr="007C16B9" w14:paraId="6B63B659"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4B6E8EA9"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/oidc-ui:1.6.2</w:t>
            </w:r>
          </w:p>
        </w:tc>
      </w:tr>
      <w:tr w:rsidR="007C16B9" w:rsidRPr="007C16B9" w14:paraId="1033762A"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6B5753B7"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/os-shell:12-debian-12-r46</w:t>
            </w:r>
          </w:p>
        </w:tc>
      </w:tr>
      <w:tr w:rsidR="007C16B9" w:rsidRPr="007C16B9" w14:paraId="04909B3B"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2148E547"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/partner-onboarder:1.2.0.1</w:t>
            </w:r>
          </w:p>
        </w:tc>
      </w:tr>
      <w:tr w:rsidR="007C16B9" w:rsidRPr="007C16B9" w14:paraId="1FFC2264"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3A9FD005"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/partner-onboarder:1.3.0</w:t>
            </w:r>
          </w:p>
        </w:tc>
      </w:tr>
      <w:tr w:rsidR="007C16B9" w:rsidRPr="007C16B9" w14:paraId="313C2A63"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26C01040"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/postgres-init:1.3.0</w:t>
            </w:r>
          </w:p>
        </w:tc>
      </w:tr>
      <w:tr w:rsidR="007C16B9" w:rsidRPr="007C16B9" w14:paraId="78034E0F"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6C32E836"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/postgresql:14.2.0-debian-10-r70</w:t>
            </w:r>
          </w:p>
        </w:tc>
      </w:tr>
      <w:tr w:rsidR="007C16B9" w:rsidRPr="007C16B9" w14:paraId="0EBC8A7D"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31D68BC3"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/pre-registration-batchjob:1.3.0</w:t>
            </w:r>
          </w:p>
        </w:tc>
      </w:tr>
      <w:tr w:rsidR="007C16B9" w:rsidRPr="007C16B9" w14:paraId="5BDAAEFC"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72199E4C"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/pre-registration-booking-service:1.3.0</w:t>
            </w:r>
          </w:p>
        </w:tc>
      </w:tr>
      <w:tr w:rsidR="007C16B9" w:rsidRPr="007C16B9" w14:paraId="67565C33"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6F77F09B"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/pre-registration-datasync-service:1.3.0</w:t>
            </w:r>
          </w:p>
        </w:tc>
      </w:tr>
      <w:tr w:rsidR="007C16B9" w:rsidRPr="007C16B9" w14:paraId="0584E39E"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771BEDF6"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/pre-registration-ui:1.3.0</w:t>
            </w:r>
          </w:p>
        </w:tc>
      </w:tr>
      <w:tr w:rsidR="007C16B9" w:rsidRPr="007C16B9" w14:paraId="2AA108E9"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561CD194"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/print:1.3.0</w:t>
            </w:r>
          </w:p>
        </w:tc>
      </w:tr>
      <w:tr w:rsidR="007C16B9" w:rsidRPr="007C16B9" w14:paraId="65FA21F1"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7EDFACEE"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/regclient-keystore:1.0.0</w:t>
            </w:r>
          </w:p>
        </w:tc>
      </w:tr>
      <w:tr w:rsidR="007C16B9" w:rsidRPr="007C16B9" w14:paraId="1D4A5B3E"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47F50194"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/registration-client:1.2.0.2</w:t>
            </w:r>
          </w:p>
        </w:tc>
      </w:tr>
      <w:tr w:rsidR="007C16B9" w:rsidRPr="007C16B9" w14:paraId="7FC7453D"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489B1025"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/resident-service:1.3.0</w:t>
            </w:r>
          </w:p>
        </w:tc>
      </w:tr>
      <w:tr w:rsidR="007C16B9" w:rsidRPr="007C16B9" w14:paraId="24E1A531"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1AB82149"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/resident-ui:0.9.1</w:t>
            </w:r>
          </w:p>
        </w:tc>
      </w:tr>
      <w:tr w:rsidR="007C16B9" w:rsidRPr="007C16B9" w14:paraId="178061F8"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7F8B2110"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w:t>
            </w:r>
            <w:proofErr w:type="gramStart"/>
            <w:r w:rsidRPr="007C16B9">
              <w:rPr>
                <w:rFonts w:ascii="Calibri" w:eastAsia="Times New Roman" w:hAnsi="Calibri" w:cs="Calibri"/>
                <w:color w:val="141419"/>
                <w:sz w:val="20"/>
                <w:szCs w:val="20"/>
                <w:lang w:val="en-IN" w:eastAsia="en-IN"/>
              </w:rPr>
              <w:t>softhsm:v</w:t>
            </w:r>
            <w:proofErr w:type="gramEnd"/>
            <w:r w:rsidRPr="007C16B9">
              <w:rPr>
                <w:rFonts w:ascii="Calibri" w:eastAsia="Times New Roman" w:hAnsi="Calibri" w:cs="Calibri"/>
                <w:color w:val="141419"/>
                <w:sz w:val="20"/>
                <w:szCs w:val="20"/>
                <w:lang w:val="en-IN" w:eastAsia="en-IN"/>
              </w:rPr>
              <w:t>2</w:t>
            </w:r>
          </w:p>
        </w:tc>
      </w:tr>
      <w:tr w:rsidR="007C16B9" w:rsidRPr="007C16B9" w14:paraId="7EE1546A"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333B2403"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/websub-service:1.3.0</w:t>
            </w:r>
          </w:p>
        </w:tc>
      </w:tr>
      <w:tr w:rsidR="007C16B9" w:rsidRPr="007C16B9" w14:paraId="60FC4A13"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257051BB"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mosipid</w:t>
            </w:r>
            <w:proofErr w:type="spellEnd"/>
            <w:r w:rsidRPr="007C16B9">
              <w:rPr>
                <w:rFonts w:ascii="Calibri" w:eastAsia="Times New Roman" w:hAnsi="Calibri" w:cs="Calibri"/>
                <w:color w:val="141419"/>
                <w:sz w:val="20"/>
                <w:szCs w:val="20"/>
                <w:lang w:val="en-IN" w:eastAsia="en-IN"/>
              </w:rPr>
              <w:t>/zookeeper:3.8.0-debian-11-r30</w:t>
            </w:r>
          </w:p>
        </w:tc>
      </w:tr>
      <w:tr w:rsidR="007C16B9" w:rsidRPr="007C16B9" w14:paraId="646E1E45"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49B29E42"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mosipint</w:t>
            </w:r>
            <w:proofErr w:type="spellEnd"/>
            <w:r w:rsidRPr="007C16B9">
              <w:rPr>
                <w:rFonts w:ascii="Calibri" w:eastAsia="Times New Roman" w:hAnsi="Calibri" w:cs="Calibri"/>
                <w:color w:val="141419"/>
                <w:sz w:val="20"/>
                <w:szCs w:val="20"/>
                <w:lang w:val="en-IN" w:eastAsia="en-IN"/>
              </w:rPr>
              <w:t>/elasticsearch:7.17.2-debian-10-r4</w:t>
            </w:r>
          </w:p>
        </w:tc>
      </w:tr>
      <w:tr w:rsidR="007C16B9" w:rsidRPr="007C16B9" w14:paraId="6E545D0F"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6F8C242A"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mosipint</w:t>
            </w:r>
            <w:proofErr w:type="spellEnd"/>
            <w:r w:rsidRPr="007C16B9">
              <w:rPr>
                <w:rFonts w:ascii="Calibri" w:eastAsia="Times New Roman" w:hAnsi="Calibri" w:cs="Calibri"/>
                <w:color w:val="141419"/>
                <w:sz w:val="20"/>
                <w:szCs w:val="20"/>
                <w:lang w:val="en-IN" w:eastAsia="en-IN"/>
              </w:rPr>
              <w:t>/redis:7.0.5-debian-11-r25</w:t>
            </w:r>
          </w:p>
        </w:tc>
      </w:tr>
      <w:tr w:rsidR="007C16B9" w:rsidRPr="007C16B9" w14:paraId="7ECD41F7"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358307C1"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mosipqa</w:t>
            </w:r>
            <w:proofErr w:type="spellEnd"/>
            <w:r w:rsidRPr="007C16B9">
              <w:rPr>
                <w:rFonts w:ascii="Calibri" w:eastAsia="Times New Roman" w:hAnsi="Calibri" w:cs="Calibri"/>
                <w:color w:val="141419"/>
                <w:sz w:val="20"/>
                <w:szCs w:val="20"/>
                <w:lang w:val="en-IN" w:eastAsia="en-IN"/>
              </w:rPr>
              <w:t>/credential-request-generator:1.3.x</w:t>
            </w:r>
          </w:p>
        </w:tc>
      </w:tr>
      <w:tr w:rsidR="007C16B9" w:rsidRPr="007C16B9" w14:paraId="7CD68677"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23688C2E"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lastRenderedPageBreak/>
              <w:t xml:space="preserve">      docker.io/</w:t>
            </w:r>
            <w:proofErr w:type="spellStart"/>
            <w:r w:rsidRPr="007C16B9">
              <w:rPr>
                <w:rFonts w:ascii="Calibri" w:eastAsia="Times New Roman" w:hAnsi="Calibri" w:cs="Calibri"/>
                <w:color w:val="141419"/>
                <w:sz w:val="20"/>
                <w:szCs w:val="20"/>
                <w:lang w:val="en-IN" w:eastAsia="en-IN"/>
              </w:rPr>
              <w:t>mosipqa</w:t>
            </w:r>
            <w:proofErr w:type="spellEnd"/>
            <w:r w:rsidRPr="007C16B9">
              <w:rPr>
                <w:rFonts w:ascii="Calibri" w:eastAsia="Times New Roman" w:hAnsi="Calibri" w:cs="Calibri"/>
                <w:color w:val="141419"/>
                <w:sz w:val="20"/>
                <w:szCs w:val="20"/>
                <w:lang w:val="en-IN" w:eastAsia="en-IN"/>
              </w:rPr>
              <w:t>/credential-service:1.3.x</w:t>
            </w:r>
          </w:p>
        </w:tc>
      </w:tr>
      <w:tr w:rsidR="007C16B9" w:rsidRPr="007C16B9" w14:paraId="68EA2408"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4CF1878E"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mosipqa</w:t>
            </w:r>
            <w:proofErr w:type="spellEnd"/>
            <w:r w:rsidRPr="007C16B9">
              <w:rPr>
                <w:rFonts w:ascii="Calibri" w:eastAsia="Times New Roman" w:hAnsi="Calibri" w:cs="Calibri"/>
                <w:color w:val="141419"/>
                <w:sz w:val="20"/>
                <w:szCs w:val="20"/>
                <w:lang w:val="en-IN" w:eastAsia="en-IN"/>
              </w:rPr>
              <w:t>/dsl-orchestrator:1.3.x</w:t>
            </w:r>
          </w:p>
        </w:tc>
      </w:tr>
      <w:tr w:rsidR="007C16B9" w:rsidRPr="007C16B9" w14:paraId="200293B4"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797531C0"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mosipqa</w:t>
            </w:r>
            <w:proofErr w:type="spellEnd"/>
            <w:r w:rsidRPr="007C16B9">
              <w:rPr>
                <w:rFonts w:ascii="Calibri" w:eastAsia="Times New Roman" w:hAnsi="Calibri" w:cs="Calibri"/>
                <w:color w:val="141419"/>
                <w:sz w:val="20"/>
                <w:szCs w:val="20"/>
                <w:lang w:val="en-IN" w:eastAsia="en-IN"/>
              </w:rPr>
              <w:t>/</w:t>
            </w:r>
            <w:proofErr w:type="spellStart"/>
            <w:r w:rsidRPr="007C16B9">
              <w:rPr>
                <w:rFonts w:ascii="Calibri" w:eastAsia="Times New Roman" w:hAnsi="Calibri" w:cs="Calibri"/>
                <w:color w:val="141419"/>
                <w:sz w:val="20"/>
                <w:szCs w:val="20"/>
                <w:lang w:val="en-IN" w:eastAsia="en-IN"/>
              </w:rPr>
              <w:t>dsl-</w:t>
            </w:r>
            <w:proofErr w:type="gramStart"/>
            <w:r w:rsidRPr="007C16B9">
              <w:rPr>
                <w:rFonts w:ascii="Calibri" w:eastAsia="Times New Roman" w:hAnsi="Calibri" w:cs="Calibri"/>
                <w:color w:val="141419"/>
                <w:sz w:val="20"/>
                <w:szCs w:val="20"/>
                <w:lang w:val="en-IN" w:eastAsia="en-IN"/>
              </w:rPr>
              <w:t>orchestrator:develop</w:t>
            </w:r>
            <w:proofErr w:type="spellEnd"/>
            <w:proofErr w:type="gramEnd"/>
          </w:p>
        </w:tc>
      </w:tr>
      <w:tr w:rsidR="007C16B9" w:rsidRPr="007C16B9" w14:paraId="1527153B"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1DE92B19"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mosipqa</w:t>
            </w:r>
            <w:proofErr w:type="spellEnd"/>
            <w:r w:rsidRPr="007C16B9">
              <w:rPr>
                <w:rFonts w:ascii="Calibri" w:eastAsia="Times New Roman" w:hAnsi="Calibri" w:cs="Calibri"/>
                <w:color w:val="141419"/>
                <w:sz w:val="20"/>
                <w:szCs w:val="20"/>
                <w:lang w:val="en-IN" w:eastAsia="en-IN"/>
              </w:rPr>
              <w:t>/</w:t>
            </w:r>
            <w:proofErr w:type="spellStart"/>
            <w:r w:rsidRPr="007C16B9">
              <w:rPr>
                <w:rFonts w:ascii="Calibri" w:eastAsia="Times New Roman" w:hAnsi="Calibri" w:cs="Calibri"/>
                <w:color w:val="141419"/>
                <w:sz w:val="20"/>
                <w:szCs w:val="20"/>
                <w:lang w:val="en-IN" w:eastAsia="en-IN"/>
              </w:rPr>
              <w:t>dsl-</w:t>
            </w:r>
            <w:proofErr w:type="gramStart"/>
            <w:r w:rsidRPr="007C16B9">
              <w:rPr>
                <w:rFonts w:ascii="Calibri" w:eastAsia="Times New Roman" w:hAnsi="Calibri" w:cs="Calibri"/>
                <w:color w:val="141419"/>
                <w:sz w:val="20"/>
                <w:szCs w:val="20"/>
                <w:lang w:val="en-IN" w:eastAsia="en-IN"/>
              </w:rPr>
              <w:t>packetcreator:develop</w:t>
            </w:r>
            <w:proofErr w:type="spellEnd"/>
            <w:proofErr w:type="gramEnd"/>
          </w:p>
        </w:tc>
      </w:tr>
      <w:tr w:rsidR="007C16B9" w:rsidRPr="007C16B9" w14:paraId="49A32DCB"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17664649"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mosipqa</w:t>
            </w:r>
            <w:proofErr w:type="spellEnd"/>
            <w:r w:rsidRPr="007C16B9">
              <w:rPr>
                <w:rFonts w:ascii="Calibri" w:eastAsia="Times New Roman" w:hAnsi="Calibri" w:cs="Calibri"/>
                <w:color w:val="141419"/>
                <w:sz w:val="20"/>
                <w:szCs w:val="20"/>
                <w:lang w:val="en-IN" w:eastAsia="en-IN"/>
              </w:rPr>
              <w:t>/id-repository-identity-service:1.3.x</w:t>
            </w:r>
          </w:p>
        </w:tc>
      </w:tr>
      <w:tr w:rsidR="007C16B9" w:rsidRPr="007C16B9" w14:paraId="43736686"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1420A555"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mosipqa</w:t>
            </w:r>
            <w:proofErr w:type="spellEnd"/>
            <w:r w:rsidRPr="007C16B9">
              <w:rPr>
                <w:rFonts w:ascii="Calibri" w:eastAsia="Times New Roman" w:hAnsi="Calibri" w:cs="Calibri"/>
                <w:color w:val="141419"/>
                <w:sz w:val="20"/>
                <w:szCs w:val="20"/>
                <w:lang w:val="en-IN" w:eastAsia="en-IN"/>
              </w:rPr>
              <w:t>/id-repository-vid-service:1.3.x</w:t>
            </w:r>
          </w:p>
        </w:tc>
      </w:tr>
      <w:tr w:rsidR="007C16B9" w:rsidRPr="007C16B9" w14:paraId="1D2BB6C8"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3D3108CF"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mosipqa</w:t>
            </w:r>
            <w:proofErr w:type="spellEnd"/>
            <w:r w:rsidRPr="007C16B9">
              <w:rPr>
                <w:rFonts w:ascii="Calibri" w:eastAsia="Times New Roman" w:hAnsi="Calibri" w:cs="Calibri"/>
                <w:color w:val="141419"/>
                <w:sz w:val="20"/>
                <w:szCs w:val="20"/>
                <w:lang w:val="en-IN" w:eastAsia="en-IN"/>
              </w:rPr>
              <w:t>/partner-management-service:1.3.x</w:t>
            </w:r>
          </w:p>
        </w:tc>
      </w:tr>
      <w:tr w:rsidR="007C16B9" w:rsidRPr="007C16B9" w14:paraId="47EC7374"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310FD85F"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mosipqa</w:t>
            </w:r>
            <w:proofErr w:type="spellEnd"/>
            <w:r w:rsidRPr="007C16B9">
              <w:rPr>
                <w:rFonts w:ascii="Calibri" w:eastAsia="Times New Roman" w:hAnsi="Calibri" w:cs="Calibri"/>
                <w:color w:val="141419"/>
                <w:sz w:val="20"/>
                <w:szCs w:val="20"/>
                <w:lang w:val="en-IN" w:eastAsia="en-IN"/>
              </w:rPr>
              <w:t>/pmp-ui-v2:1.3.x</w:t>
            </w:r>
          </w:p>
        </w:tc>
      </w:tr>
      <w:tr w:rsidR="007C16B9" w:rsidRPr="007C16B9" w14:paraId="461044CA"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hideMark/>
          </w:tcPr>
          <w:p w14:paraId="5515F2CB" w14:textId="77777777" w:rsidR="007C16B9" w:rsidRPr="007C16B9" w:rsidRDefault="007C16B9" w:rsidP="007C16B9">
            <w:pPr>
              <w:spacing w:after="0" w:line="240" w:lineRule="auto"/>
              <w:jc w:val="left"/>
              <w:rPr>
                <w:rFonts w:ascii="Calibri" w:eastAsia="Times New Roman" w:hAnsi="Calibri" w:cs="Calibri"/>
                <w:color w:val="141419"/>
                <w:sz w:val="20"/>
                <w:szCs w:val="20"/>
                <w:lang w:val="en-IN" w:eastAsia="en-IN"/>
              </w:rPr>
            </w:pPr>
            <w:r w:rsidRPr="007C16B9">
              <w:rPr>
                <w:rFonts w:ascii="Calibri" w:eastAsia="Times New Roman" w:hAnsi="Calibri" w:cs="Calibri"/>
                <w:color w:val="141419"/>
                <w:sz w:val="20"/>
                <w:szCs w:val="20"/>
                <w:lang w:val="en-IN" w:eastAsia="en-IN"/>
              </w:rPr>
              <w:t xml:space="preserve">      docker.io/</w:t>
            </w:r>
            <w:proofErr w:type="spellStart"/>
            <w:r w:rsidRPr="007C16B9">
              <w:rPr>
                <w:rFonts w:ascii="Calibri" w:eastAsia="Times New Roman" w:hAnsi="Calibri" w:cs="Calibri"/>
                <w:color w:val="141419"/>
                <w:sz w:val="20"/>
                <w:szCs w:val="20"/>
                <w:lang w:val="en-IN" w:eastAsia="en-IN"/>
              </w:rPr>
              <w:t>mosipqa</w:t>
            </w:r>
            <w:proofErr w:type="spellEnd"/>
            <w:r w:rsidRPr="007C16B9">
              <w:rPr>
                <w:rFonts w:ascii="Calibri" w:eastAsia="Times New Roman" w:hAnsi="Calibri" w:cs="Calibri"/>
                <w:color w:val="141419"/>
                <w:sz w:val="20"/>
                <w:szCs w:val="20"/>
                <w:lang w:val="en-IN" w:eastAsia="en-IN"/>
              </w:rPr>
              <w:t>/policy-management-service:1.3.x</w:t>
            </w:r>
          </w:p>
        </w:tc>
      </w:tr>
      <w:tr w:rsidR="007C16B9" w:rsidRPr="007C16B9" w14:paraId="226CB6B5"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792BDA90"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w:t>
            </w:r>
            <w:proofErr w:type="spellStart"/>
            <w:r w:rsidRPr="007C16B9">
              <w:rPr>
                <w:rFonts w:ascii="Calibri" w:eastAsia="Times New Roman" w:hAnsi="Calibri" w:cs="Calibri"/>
                <w:color w:val="000000"/>
                <w:lang w:val="en-IN" w:eastAsia="en-IN"/>
              </w:rPr>
              <w:t>mosipqa</w:t>
            </w:r>
            <w:proofErr w:type="spellEnd"/>
            <w:r w:rsidRPr="007C16B9">
              <w:rPr>
                <w:rFonts w:ascii="Calibri" w:eastAsia="Times New Roman" w:hAnsi="Calibri" w:cs="Calibri"/>
                <w:color w:val="000000"/>
                <w:lang w:val="en-IN" w:eastAsia="en-IN"/>
              </w:rPr>
              <w:t>/pre-registration-application-service:1.3.x</w:t>
            </w:r>
          </w:p>
        </w:tc>
      </w:tr>
      <w:tr w:rsidR="007C16B9" w:rsidRPr="007C16B9" w14:paraId="783E9795"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3FAA02EA"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docker.io/mosipqa/registration-processor-common-camel-bridge:1.3.x</w:t>
            </w:r>
          </w:p>
        </w:tc>
      </w:tr>
      <w:tr w:rsidR="007C16B9" w:rsidRPr="007C16B9" w14:paraId="7AEFF9AD"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144A2166"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w:t>
            </w:r>
            <w:proofErr w:type="spellStart"/>
            <w:r w:rsidRPr="007C16B9">
              <w:rPr>
                <w:rFonts w:ascii="Calibri" w:eastAsia="Times New Roman" w:hAnsi="Calibri" w:cs="Calibri"/>
                <w:color w:val="000000"/>
                <w:lang w:val="en-IN" w:eastAsia="en-IN"/>
              </w:rPr>
              <w:t>mosipqa</w:t>
            </w:r>
            <w:proofErr w:type="spellEnd"/>
            <w:r w:rsidRPr="007C16B9">
              <w:rPr>
                <w:rFonts w:ascii="Calibri" w:eastAsia="Times New Roman" w:hAnsi="Calibri" w:cs="Calibri"/>
                <w:color w:val="000000"/>
                <w:lang w:val="en-IN" w:eastAsia="en-IN"/>
              </w:rPr>
              <w:t>/registration-processor-dmz-packet-server:1.3.x</w:t>
            </w:r>
          </w:p>
        </w:tc>
      </w:tr>
      <w:tr w:rsidR="007C16B9" w:rsidRPr="007C16B9" w14:paraId="387DB470"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634A67D1"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w:t>
            </w:r>
            <w:proofErr w:type="spellStart"/>
            <w:r w:rsidRPr="007C16B9">
              <w:rPr>
                <w:rFonts w:ascii="Calibri" w:eastAsia="Times New Roman" w:hAnsi="Calibri" w:cs="Calibri"/>
                <w:color w:val="000000"/>
                <w:lang w:val="en-IN" w:eastAsia="en-IN"/>
              </w:rPr>
              <w:t>mosipqa</w:t>
            </w:r>
            <w:proofErr w:type="spellEnd"/>
            <w:r w:rsidRPr="007C16B9">
              <w:rPr>
                <w:rFonts w:ascii="Calibri" w:eastAsia="Times New Roman" w:hAnsi="Calibri" w:cs="Calibri"/>
                <w:color w:val="000000"/>
                <w:lang w:val="en-IN" w:eastAsia="en-IN"/>
              </w:rPr>
              <w:t>/registration-processor-landing-zone:1.3.x</w:t>
            </w:r>
          </w:p>
        </w:tc>
      </w:tr>
      <w:tr w:rsidR="007C16B9" w:rsidRPr="007C16B9" w14:paraId="4DE66D77"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497FFBA9"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docker.io/mosipqa/registration-processor-notification-service:1.3.x</w:t>
            </w:r>
          </w:p>
        </w:tc>
      </w:tr>
      <w:tr w:rsidR="007C16B9" w:rsidRPr="007C16B9" w14:paraId="21D266D7"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1C025DBA"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docker.io/mosipqa/registration-processor-registration-status-service:1.3.x</w:t>
            </w:r>
          </w:p>
        </w:tc>
      </w:tr>
      <w:tr w:rsidR="007C16B9" w:rsidRPr="007C16B9" w14:paraId="22833E8E"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1FBFF769"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docker.io/mosipqa/registration-processor-registration-transaction-service:1.3.x</w:t>
            </w:r>
          </w:p>
        </w:tc>
      </w:tr>
      <w:tr w:rsidR="007C16B9" w:rsidRPr="007C16B9" w14:paraId="42136DA1"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20038509"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w:t>
            </w:r>
            <w:proofErr w:type="spellStart"/>
            <w:r w:rsidRPr="007C16B9">
              <w:rPr>
                <w:rFonts w:ascii="Calibri" w:eastAsia="Times New Roman" w:hAnsi="Calibri" w:cs="Calibri"/>
                <w:color w:val="000000"/>
                <w:lang w:val="en-IN" w:eastAsia="en-IN"/>
              </w:rPr>
              <w:t>mosipqa</w:t>
            </w:r>
            <w:proofErr w:type="spellEnd"/>
            <w:r w:rsidRPr="007C16B9">
              <w:rPr>
                <w:rFonts w:ascii="Calibri" w:eastAsia="Times New Roman" w:hAnsi="Calibri" w:cs="Calibri"/>
                <w:color w:val="000000"/>
                <w:lang w:val="en-IN" w:eastAsia="en-IN"/>
              </w:rPr>
              <w:t>/registration-processor-reprocessor:1.3.x</w:t>
            </w:r>
          </w:p>
        </w:tc>
      </w:tr>
      <w:tr w:rsidR="007C16B9" w:rsidRPr="007C16B9" w14:paraId="020FDBAA"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7E619EA3"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w:t>
            </w:r>
            <w:proofErr w:type="spellStart"/>
            <w:r w:rsidRPr="007C16B9">
              <w:rPr>
                <w:rFonts w:ascii="Calibri" w:eastAsia="Times New Roman" w:hAnsi="Calibri" w:cs="Calibri"/>
                <w:color w:val="000000"/>
                <w:lang w:val="en-IN" w:eastAsia="en-IN"/>
              </w:rPr>
              <w:t>mosipqa</w:t>
            </w:r>
            <w:proofErr w:type="spellEnd"/>
            <w:r w:rsidRPr="007C16B9">
              <w:rPr>
                <w:rFonts w:ascii="Calibri" w:eastAsia="Times New Roman" w:hAnsi="Calibri" w:cs="Calibri"/>
                <w:color w:val="000000"/>
                <w:lang w:val="en-IN" w:eastAsia="en-IN"/>
              </w:rPr>
              <w:t>/registration-processor-stage-group-1:1.3.x</w:t>
            </w:r>
          </w:p>
        </w:tc>
      </w:tr>
      <w:tr w:rsidR="007C16B9" w:rsidRPr="007C16B9" w14:paraId="5970EABB"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356AB365"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w:t>
            </w:r>
            <w:proofErr w:type="spellStart"/>
            <w:r w:rsidRPr="007C16B9">
              <w:rPr>
                <w:rFonts w:ascii="Calibri" w:eastAsia="Times New Roman" w:hAnsi="Calibri" w:cs="Calibri"/>
                <w:color w:val="000000"/>
                <w:lang w:val="en-IN" w:eastAsia="en-IN"/>
              </w:rPr>
              <w:t>mosipqa</w:t>
            </w:r>
            <w:proofErr w:type="spellEnd"/>
            <w:r w:rsidRPr="007C16B9">
              <w:rPr>
                <w:rFonts w:ascii="Calibri" w:eastAsia="Times New Roman" w:hAnsi="Calibri" w:cs="Calibri"/>
                <w:color w:val="000000"/>
                <w:lang w:val="en-IN" w:eastAsia="en-IN"/>
              </w:rPr>
              <w:t>/registration-processor-stage-group-2:1.3.x</w:t>
            </w:r>
          </w:p>
        </w:tc>
      </w:tr>
      <w:tr w:rsidR="007C16B9" w:rsidRPr="007C16B9" w14:paraId="380B4925"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5BE9EBE3"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w:t>
            </w:r>
            <w:proofErr w:type="spellStart"/>
            <w:r w:rsidRPr="007C16B9">
              <w:rPr>
                <w:rFonts w:ascii="Calibri" w:eastAsia="Times New Roman" w:hAnsi="Calibri" w:cs="Calibri"/>
                <w:color w:val="000000"/>
                <w:lang w:val="en-IN" w:eastAsia="en-IN"/>
              </w:rPr>
              <w:t>mosipqa</w:t>
            </w:r>
            <w:proofErr w:type="spellEnd"/>
            <w:r w:rsidRPr="007C16B9">
              <w:rPr>
                <w:rFonts w:ascii="Calibri" w:eastAsia="Times New Roman" w:hAnsi="Calibri" w:cs="Calibri"/>
                <w:color w:val="000000"/>
                <w:lang w:val="en-IN" w:eastAsia="en-IN"/>
              </w:rPr>
              <w:t>/registration-processor-stage-group-3:1.3.x</w:t>
            </w:r>
          </w:p>
        </w:tc>
      </w:tr>
      <w:tr w:rsidR="007C16B9" w:rsidRPr="007C16B9" w14:paraId="75919FD6"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2401D694"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w:t>
            </w:r>
            <w:proofErr w:type="spellStart"/>
            <w:r w:rsidRPr="007C16B9">
              <w:rPr>
                <w:rFonts w:ascii="Calibri" w:eastAsia="Times New Roman" w:hAnsi="Calibri" w:cs="Calibri"/>
                <w:color w:val="000000"/>
                <w:lang w:val="en-IN" w:eastAsia="en-IN"/>
              </w:rPr>
              <w:t>mosipqa</w:t>
            </w:r>
            <w:proofErr w:type="spellEnd"/>
            <w:r w:rsidRPr="007C16B9">
              <w:rPr>
                <w:rFonts w:ascii="Calibri" w:eastAsia="Times New Roman" w:hAnsi="Calibri" w:cs="Calibri"/>
                <w:color w:val="000000"/>
                <w:lang w:val="en-IN" w:eastAsia="en-IN"/>
              </w:rPr>
              <w:t>/registration-processor-stage-group-4:1.3.x</w:t>
            </w:r>
          </w:p>
        </w:tc>
      </w:tr>
      <w:tr w:rsidR="007C16B9" w:rsidRPr="007C16B9" w14:paraId="1F30A9D5"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6EADDE28"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w:t>
            </w:r>
            <w:proofErr w:type="spellStart"/>
            <w:r w:rsidRPr="007C16B9">
              <w:rPr>
                <w:rFonts w:ascii="Calibri" w:eastAsia="Times New Roman" w:hAnsi="Calibri" w:cs="Calibri"/>
                <w:color w:val="000000"/>
                <w:lang w:val="en-IN" w:eastAsia="en-IN"/>
              </w:rPr>
              <w:t>mosipqa</w:t>
            </w:r>
            <w:proofErr w:type="spellEnd"/>
            <w:r w:rsidRPr="007C16B9">
              <w:rPr>
                <w:rFonts w:ascii="Calibri" w:eastAsia="Times New Roman" w:hAnsi="Calibri" w:cs="Calibri"/>
                <w:color w:val="000000"/>
                <w:lang w:val="en-IN" w:eastAsia="en-IN"/>
              </w:rPr>
              <w:t>/registration-processor-stage-group-5:1.3.x</w:t>
            </w:r>
          </w:p>
        </w:tc>
      </w:tr>
      <w:tr w:rsidR="007C16B9" w:rsidRPr="007C16B9" w14:paraId="1B9FB0EC"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28F00940"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w:t>
            </w:r>
            <w:proofErr w:type="spellStart"/>
            <w:r w:rsidRPr="007C16B9">
              <w:rPr>
                <w:rFonts w:ascii="Calibri" w:eastAsia="Times New Roman" w:hAnsi="Calibri" w:cs="Calibri"/>
                <w:color w:val="000000"/>
                <w:lang w:val="en-IN" w:eastAsia="en-IN"/>
              </w:rPr>
              <w:t>mosipqa</w:t>
            </w:r>
            <w:proofErr w:type="spellEnd"/>
            <w:r w:rsidRPr="007C16B9">
              <w:rPr>
                <w:rFonts w:ascii="Calibri" w:eastAsia="Times New Roman" w:hAnsi="Calibri" w:cs="Calibri"/>
                <w:color w:val="000000"/>
                <w:lang w:val="en-IN" w:eastAsia="en-IN"/>
              </w:rPr>
              <w:t>/registration-processor-stage-group-6:1.3.x</w:t>
            </w:r>
          </w:p>
        </w:tc>
      </w:tr>
      <w:tr w:rsidR="007C16B9" w:rsidRPr="007C16B9" w14:paraId="04D7F57B"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58530AF3"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w:t>
            </w:r>
            <w:proofErr w:type="spellStart"/>
            <w:r w:rsidRPr="007C16B9">
              <w:rPr>
                <w:rFonts w:ascii="Calibri" w:eastAsia="Times New Roman" w:hAnsi="Calibri" w:cs="Calibri"/>
                <w:color w:val="000000"/>
                <w:lang w:val="en-IN" w:eastAsia="en-IN"/>
              </w:rPr>
              <w:t>mosipqa</w:t>
            </w:r>
            <w:proofErr w:type="spellEnd"/>
            <w:r w:rsidRPr="007C16B9">
              <w:rPr>
                <w:rFonts w:ascii="Calibri" w:eastAsia="Times New Roman" w:hAnsi="Calibri" w:cs="Calibri"/>
                <w:color w:val="000000"/>
                <w:lang w:val="en-IN" w:eastAsia="en-IN"/>
              </w:rPr>
              <w:t>/registration-processor-stage-group-7:1.3.x</w:t>
            </w:r>
          </w:p>
        </w:tc>
      </w:tr>
      <w:tr w:rsidR="007C16B9" w:rsidRPr="007C16B9" w14:paraId="1D012C04"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6BF1240E"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docker.io/mosipqa/registration-processor-workflow-manager-service:1.3.x</w:t>
            </w:r>
          </w:p>
        </w:tc>
      </w:tr>
      <w:tr w:rsidR="007C16B9" w:rsidRPr="007C16B9" w14:paraId="63BF7593"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510263E7"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w:t>
            </w:r>
            <w:proofErr w:type="spellStart"/>
            <w:r w:rsidRPr="007C16B9">
              <w:rPr>
                <w:rFonts w:ascii="Calibri" w:eastAsia="Times New Roman" w:hAnsi="Calibri" w:cs="Calibri"/>
                <w:color w:val="000000"/>
                <w:lang w:val="en-IN" w:eastAsia="en-IN"/>
              </w:rPr>
              <w:t>mosipid</w:t>
            </w:r>
            <w:proofErr w:type="spellEnd"/>
            <w:r w:rsidRPr="007C16B9">
              <w:rPr>
                <w:rFonts w:ascii="Calibri" w:eastAsia="Times New Roman" w:hAnsi="Calibri" w:cs="Calibri"/>
                <w:color w:val="000000"/>
                <w:lang w:val="en-IN" w:eastAsia="en-IN"/>
              </w:rPr>
              <w:t>/clamav:1.3.0_base</w:t>
            </w:r>
          </w:p>
        </w:tc>
      </w:tr>
      <w:tr w:rsidR="007C16B9" w:rsidRPr="007C16B9" w14:paraId="1BAD613F"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430E6E61"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w:t>
            </w:r>
            <w:proofErr w:type="spellStart"/>
            <w:r w:rsidRPr="007C16B9">
              <w:rPr>
                <w:rFonts w:ascii="Calibri" w:eastAsia="Times New Roman" w:hAnsi="Calibri" w:cs="Calibri"/>
                <w:color w:val="000000"/>
                <w:lang w:val="en-IN" w:eastAsia="en-IN"/>
              </w:rPr>
              <w:t>mosipid</w:t>
            </w:r>
            <w:proofErr w:type="spellEnd"/>
            <w:r w:rsidRPr="007C16B9">
              <w:rPr>
                <w:rFonts w:ascii="Calibri" w:eastAsia="Times New Roman" w:hAnsi="Calibri" w:cs="Calibri"/>
                <w:color w:val="000000"/>
                <w:lang w:val="en-IN" w:eastAsia="en-IN"/>
              </w:rPr>
              <w:t>/kernel-config-server:1.3.0</w:t>
            </w:r>
          </w:p>
        </w:tc>
      </w:tr>
      <w:tr w:rsidR="007C16B9" w:rsidRPr="007C16B9" w14:paraId="599A57A8"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657877D7"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w:t>
            </w:r>
            <w:proofErr w:type="spellStart"/>
            <w:r w:rsidRPr="007C16B9">
              <w:rPr>
                <w:rFonts w:ascii="Calibri" w:eastAsia="Times New Roman" w:hAnsi="Calibri" w:cs="Calibri"/>
                <w:color w:val="000000"/>
                <w:lang w:val="en-IN" w:eastAsia="en-IN"/>
              </w:rPr>
              <w:t>mosipid</w:t>
            </w:r>
            <w:proofErr w:type="spellEnd"/>
            <w:r w:rsidRPr="007C16B9">
              <w:rPr>
                <w:rFonts w:ascii="Calibri" w:eastAsia="Times New Roman" w:hAnsi="Calibri" w:cs="Calibri"/>
                <w:color w:val="000000"/>
                <w:lang w:val="en-IN" w:eastAsia="en-IN"/>
              </w:rPr>
              <w:t>/keycloak-init:1.2.0.1</w:t>
            </w:r>
          </w:p>
        </w:tc>
      </w:tr>
      <w:tr w:rsidR="007C16B9" w:rsidRPr="007C16B9" w14:paraId="56ACC73F"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1121BF18"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w:t>
            </w:r>
            <w:proofErr w:type="spellStart"/>
            <w:r w:rsidRPr="007C16B9">
              <w:rPr>
                <w:rFonts w:ascii="Calibri" w:eastAsia="Times New Roman" w:hAnsi="Calibri" w:cs="Calibri"/>
                <w:color w:val="000000"/>
                <w:lang w:val="en-IN" w:eastAsia="en-IN"/>
              </w:rPr>
              <w:t>mosipid</w:t>
            </w:r>
            <w:proofErr w:type="spellEnd"/>
            <w:r w:rsidRPr="007C16B9">
              <w:rPr>
                <w:rFonts w:ascii="Calibri" w:eastAsia="Times New Roman" w:hAnsi="Calibri" w:cs="Calibri"/>
                <w:color w:val="000000"/>
                <w:lang w:val="en-IN" w:eastAsia="en-IN"/>
              </w:rPr>
              <w:t>/postgres-init:1.3.0</w:t>
            </w:r>
          </w:p>
        </w:tc>
      </w:tr>
      <w:tr w:rsidR="007C16B9" w:rsidRPr="007C16B9" w14:paraId="575ACC09"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3D649953"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w:t>
            </w:r>
            <w:proofErr w:type="spellStart"/>
            <w:r w:rsidRPr="007C16B9">
              <w:rPr>
                <w:rFonts w:ascii="Calibri" w:eastAsia="Times New Roman" w:hAnsi="Calibri" w:cs="Calibri"/>
                <w:color w:val="000000"/>
                <w:lang w:val="en-IN" w:eastAsia="en-IN"/>
              </w:rPr>
              <w:t>mosipid</w:t>
            </w:r>
            <w:proofErr w:type="spellEnd"/>
            <w:r w:rsidRPr="007C16B9">
              <w:rPr>
                <w:rFonts w:ascii="Calibri" w:eastAsia="Times New Roman" w:hAnsi="Calibri" w:cs="Calibri"/>
                <w:color w:val="000000"/>
                <w:lang w:val="en-IN" w:eastAsia="en-IN"/>
              </w:rPr>
              <w:t>/regclient-keystore:1.0.0</w:t>
            </w:r>
          </w:p>
        </w:tc>
      </w:tr>
      <w:tr w:rsidR="007C16B9" w:rsidRPr="007C16B9" w14:paraId="5CBA81F7"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515248AA"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w:t>
            </w:r>
            <w:proofErr w:type="spellStart"/>
            <w:r w:rsidRPr="007C16B9">
              <w:rPr>
                <w:rFonts w:ascii="Calibri" w:eastAsia="Times New Roman" w:hAnsi="Calibri" w:cs="Calibri"/>
                <w:color w:val="000000"/>
                <w:lang w:val="en-IN" w:eastAsia="en-IN"/>
              </w:rPr>
              <w:t>mosipid</w:t>
            </w:r>
            <w:proofErr w:type="spellEnd"/>
            <w:r w:rsidRPr="007C16B9">
              <w:rPr>
                <w:rFonts w:ascii="Calibri" w:eastAsia="Times New Roman" w:hAnsi="Calibri" w:cs="Calibri"/>
                <w:color w:val="000000"/>
                <w:lang w:val="en-IN" w:eastAsia="en-IN"/>
              </w:rPr>
              <w:t>/</w:t>
            </w:r>
            <w:proofErr w:type="gramStart"/>
            <w:r w:rsidRPr="007C16B9">
              <w:rPr>
                <w:rFonts w:ascii="Calibri" w:eastAsia="Times New Roman" w:hAnsi="Calibri" w:cs="Calibri"/>
                <w:color w:val="000000"/>
                <w:lang w:val="en-IN" w:eastAsia="en-IN"/>
              </w:rPr>
              <w:t>softhsm:v</w:t>
            </w:r>
            <w:proofErr w:type="gramEnd"/>
            <w:r w:rsidRPr="007C16B9">
              <w:rPr>
                <w:rFonts w:ascii="Calibri" w:eastAsia="Times New Roman" w:hAnsi="Calibri" w:cs="Calibri"/>
                <w:color w:val="000000"/>
                <w:lang w:val="en-IN" w:eastAsia="en-IN"/>
              </w:rPr>
              <w:t>2</w:t>
            </w:r>
          </w:p>
        </w:tc>
      </w:tr>
      <w:tr w:rsidR="007C16B9" w:rsidRPr="007C16B9" w14:paraId="2307B5B6"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7A18C342"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w:t>
            </w:r>
            <w:proofErr w:type="spellStart"/>
            <w:r w:rsidRPr="007C16B9">
              <w:rPr>
                <w:rFonts w:ascii="Calibri" w:eastAsia="Times New Roman" w:hAnsi="Calibri" w:cs="Calibri"/>
                <w:color w:val="000000"/>
                <w:lang w:val="en-IN" w:eastAsia="en-IN"/>
              </w:rPr>
              <w:t>mosipqa</w:t>
            </w:r>
            <w:proofErr w:type="spellEnd"/>
            <w:r w:rsidRPr="007C16B9">
              <w:rPr>
                <w:rFonts w:ascii="Calibri" w:eastAsia="Times New Roman" w:hAnsi="Calibri" w:cs="Calibri"/>
                <w:color w:val="000000"/>
                <w:lang w:val="en-IN" w:eastAsia="en-IN"/>
              </w:rPr>
              <w:t>/apitest-pms:1.3.x</w:t>
            </w:r>
          </w:p>
        </w:tc>
      </w:tr>
      <w:tr w:rsidR="007C16B9" w:rsidRPr="007C16B9" w14:paraId="275B07B7" w14:textId="77777777" w:rsidTr="007C16B9">
        <w:trPr>
          <w:trHeight w:val="285"/>
          <w:jc w:val="center"/>
        </w:trPr>
        <w:tc>
          <w:tcPr>
            <w:tcW w:w="8020" w:type="dxa"/>
            <w:tcBorders>
              <w:top w:val="nil"/>
              <w:left w:val="single" w:sz="4" w:space="0" w:color="auto"/>
              <w:bottom w:val="single" w:sz="4" w:space="0" w:color="auto"/>
              <w:right w:val="single" w:sz="4" w:space="0" w:color="auto"/>
            </w:tcBorders>
            <w:shd w:val="clear" w:color="auto" w:fill="auto"/>
            <w:noWrap/>
            <w:vAlign w:val="bottom"/>
            <w:hideMark/>
          </w:tcPr>
          <w:p w14:paraId="79D2CEF8" w14:textId="77777777" w:rsidR="007C16B9" w:rsidRPr="007C16B9" w:rsidRDefault="007C16B9" w:rsidP="007C16B9">
            <w:pPr>
              <w:spacing w:after="0" w:line="240" w:lineRule="auto"/>
              <w:jc w:val="left"/>
              <w:rPr>
                <w:rFonts w:ascii="Calibri" w:eastAsia="Times New Roman" w:hAnsi="Calibri" w:cs="Calibri"/>
                <w:color w:val="000000"/>
                <w:lang w:val="en-IN" w:eastAsia="en-IN"/>
              </w:rPr>
            </w:pPr>
            <w:r w:rsidRPr="007C16B9">
              <w:rPr>
                <w:rFonts w:ascii="Calibri" w:eastAsia="Times New Roman" w:hAnsi="Calibri" w:cs="Calibri"/>
                <w:color w:val="000000"/>
                <w:lang w:val="en-IN" w:eastAsia="en-IN"/>
              </w:rPr>
              <w:t xml:space="preserve">     </w:t>
            </w:r>
            <w:proofErr w:type="spellStart"/>
            <w:r w:rsidRPr="007C16B9">
              <w:rPr>
                <w:rFonts w:ascii="Calibri" w:eastAsia="Times New Roman" w:hAnsi="Calibri" w:cs="Calibri"/>
                <w:color w:val="000000"/>
                <w:lang w:val="en-IN" w:eastAsia="en-IN"/>
              </w:rPr>
              <w:t>mosipqa</w:t>
            </w:r>
            <w:proofErr w:type="spellEnd"/>
            <w:r w:rsidRPr="007C16B9">
              <w:rPr>
                <w:rFonts w:ascii="Calibri" w:eastAsia="Times New Roman" w:hAnsi="Calibri" w:cs="Calibri"/>
                <w:color w:val="000000"/>
                <w:lang w:val="en-IN" w:eastAsia="en-IN"/>
              </w:rPr>
              <w:t>/uitest-pmp-v2:1.3.x</w:t>
            </w:r>
          </w:p>
        </w:tc>
      </w:tr>
    </w:tbl>
    <w:p w14:paraId="3958ACAA" w14:textId="7F8FF11F" w:rsidR="004C4736" w:rsidRPr="004C4736" w:rsidRDefault="004C4736" w:rsidP="004C4736"/>
    <w:p w14:paraId="3B9D4A98" w14:textId="28A1DB72" w:rsidR="00C900BC" w:rsidRDefault="00C900BC" w:rsidP="00C900BC">
      <w:pPr>
        <w:pStyle w:val="Heading1"/>
        <w:numPr>
          <w:ilvl w:val="0"/>
          <w:numId w:val="1"/>
        </w:numPr>
        <w:spacing w:before="240" w:line="256" w:lineRule="auto"/>
        <w:ind w:left="720" w:hanging="360"/>
        <w:jc w:val="left"/>
      </w:pPr>
      <w:bookmarkStart w:id="16" w:name="_Toc230104376"/>
      <w:r>
        <w:t xml:space="preserve">Test </w:t>
      </w:r>
      <w:r w:rsidR="00B6547B">
        <w:t>Execution Report</w:t>
      </w:r>
      <w:bookmarkEnd w:id="16"/>
    </w:p>
    <w:p w14:paraId="2F330CC5" w14:textId="38B43AE3" w:rsidR="00D13CF5" w:rsidRPr="00653286" w:rsidRDefault="00653286" w:rsidP="00653286">
      <w:pPr>
        <w:pStyle w:val="ListParagraph"/>
        <w:ind w:left="432"/>
        <w:rPr>
          <w:rFonts w:ascii="Times New Roman" w:eastAsia="Times New Roman" w:hAnsi="Times New Roman"/>
          <w:sz w:val="24"/>
          <w:szCs w:val="24"/>
        </w:rPr>
      </w:pPr>
      <w:r w:rsidRPr="00653286">
        <w:rPr>
          <w:rFonts w:ascii="Times New Roman" w:eastAsia="Times New Roman" w:hAnsi="Times New Roman"/>
          <w:sz w:val="24"/>
          <w:szCs w:val="24"/>
        </w:rPr>
        <w:t>Below are the test metrics by performing functional testing. The process followed was black box testing which based its test cases on the specifications of the software component under test. The functional test was performed in combination with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w:t>
      </w:r>
    </w:p>
    <w:p w14:paraId="1C438CCD" w14:textId="05569072" w:rsidR="00C900BC" w:rsidRDefault="00B6547B" w:rsidP="00C900BC">
      <w:pPr>
        <w:pStyle w:val="Heading2"/>
        <w:numPr>
          <w:ilvl w:val="1"/>
          <w:numId w:val="1"/>
        </w:numPr>
        <w:spacing w:before="120" w:line="256" w:lineRule="auto"/>
        <w:ind w:left="1440" w:hanging="360"/>
        <w:jc w:val="left"/>
      </w:pPr>
      <w:bookmarkStart w:id="17" w:name="_Toc230104377"/>
      <w:r>
        <w:lastRenderedPageBreak/>
        <w:t>Test case execution summary</w:t>
      </w:r>
      <w:bookmarkEnd w:id="17"/>
    </w:p>
    <w:p w14:paraId="2E2CFD57" w14:textId="5C4F9749" w:rsidR="00653286" w:rsidRDefault="0045430F" w:rsidP="00A03879">
      <w:pPr>
        <w:pStyle w:val="NormalWeb"/>
        <w:ind w:left="432"/>
        <w:jc w:val="both"/>
        <w:rPr>
          <w:b/>
          <w:bCs/>
        </w:rPr>
      </w:pPr>
      <w:r>
        <w:t xml:space="preserve">The Test Case Execution Summary section provides a detailed overview of the total test cases executed across platforms, including pass, fail, and skip counts. </w:t>
      </w:r>
      <w:r w:rsidR="0016147C">
        <w:t>It includes a table summarizing results and observations on execution pass rates</w:t>
      </w:r>
      <w:r w:rsidR="00E3795D">
        <w:t>.</w:t>
      </w:r>
    </w:p>
    <w:p w14:paraId="5282593F" w14:textId="49932CDD" w:rsidR="00235442" w:rsidRDefault="00C900BC" w:rsidP="00C900BC">
      <w:pPr>
        <w:spacing w:after="0"/>
        <w:ind w:firstLine="144"/>
        <w:rPr>
          <w:rFonts w:ascii="Times New Roman" w:hAnsi="Times New Roman"/>
          <w:b/>
          <w:bCs/>
          <w:sz w:val="24"/>
          <w:szCs w:val="24"/>
        </w:rPr>
      </w:pPr>
      <w:r w:rsidRPr="00355E78">
        <w:rPr>
          <w:rFonts w:ascii="Times New Roman" w:hAnsi="Times New Roman"/>
          <w:b/>
          <w:bCs/>
          <w:sz w:val="24"/>
          <w:szCs w:val="24"/>
        </w:rPr>
        <w:t xml:space="preserve">Table </w:t>
      </w:r>
      <w:r w:rsidR="00565155">
        <w:rPr>
          <w:rFonts w:ascii="Times New Roman" w:hAnsi="Times New Roman"/>
          <w:b/>
          <w:bCs/>
          <w:sz w:val="24"/>
          <w:szCs w:val="24"/>
        </w:rPr>
        <w:t>3</w:t>
      </w:r>
      <w:r w:rsidRPr="00355E78">
        <w:rPr>
          <w:rFonts w:ascii="Times New Roman" w:hAnsi="Times New Roman"/>
          <w:b/>
          <w:bCs/>
          <w:sz w:val="24"/>
          <w:szCs w:val="24"/>
        </w:rPr>
        <w:t xml:space="preserve">: </w:t>
      </w:r>
      <w:r w:rsidR="00B6547B">
        <w:rPr>
          <w:rFonts w:ascii="Times New Roman" w:hAnsi="Times New Roman"/>
          <w:b/>
          <w:bCs/>
          <w:sz w:val="24"/>
          <w:szCs w:val="24"/>
        </w:rPr>
        <w:t xml:space="preserve">Test Case </w:t>
      </w:r>
      <w:r w:rsidR="00235442">
        <w:rPr>
          <w:rFonts w:ascii="Times New Roman" w:hAnsi="Times New Roman"/>
          <w:b/>
          <w:bCs/>
          <w:sz w:val="24"/>
          <w:szCs w:val="24"/>
        </w:rPr>
        <w:t xml:space="preserve">- </w:t>
      </w:r>
      <w:r w:rsidR="00235442" w:rsidRPr="00235442">
        <w:rPr>
          <w:rFonts w:ascii="Times New Roman" w:hAnsi="Times New Roman"/>
          <w:b/>
          <w:bCs/>
          <w:sz w:val="24"/>
          <w:szCs w:val="24"/>
        </w:rPr>
        <w:t>M</w:t>
      </w:r>
      <w:r w:rsidR="00235442">
        <w:rPr>
          <w:rFonts w:ascii="Times New Roman" w:hAnsi="Times New Roman"/>
          <w:b/>
          <w:bCs/>
          <w:sz w:val="24"/>
          <w:szCs w:val="24"/>
        </w:rPr>
        <w:t>anual Verification</w:t>
      </w:r>
      <w:r w:rsidR="00235442" w:rsidRPr="00235442">
        <w:rPr>
          <w:rFonts w:ascii="Times New Roman" w:hAnsi="Times New Roman"/>
          <w:b/>
          <w:bCs/>
          <w:sz w:val="24"/>
          <w:szCs w:val="24"/>
        </w:rPr>
        <w:t xml:space="preserve"> (UI):</w:t>
      </w:r>
    </w:p>
    <w:p w14:paraId="6AC8D8BE" w14:textId="77777777" w:rsidR="00235442" w:rsidRDefault="00235442" w:rsidP="00C900BC">
      <w:pPr>
        <w:spacing w:after="0"/>
        <w:ind w:firstLine="144"/>
        <w:rPr>
          <w:rFonts w:ascii="Times New Roman" w:hAnsi="Times New Roman"/>
          <w:b/>
          <w:bCs/>
          <w:sz w:val="24"/>
          <w:szCs w:val="24"/>
        </w:rPr>
      </w:pPr>
    </w:p>
    <w:tbl>
      <w:tblPr>
        <w:tblW w:w="6658" w:type="dxa"/>
        <w:jc w:val="center"/>
        <w:tblLook w:val="04A0" w:firstRow="1" w:lastRow="0" w:firstColumn="1" w:lastColumn="0" w:noHBand="0" w:noVBand="1"/>
      </w:tblPr>
      <w:tblGrid>
        <w:gridCol w:w="1701"/>
        <w:gridCol w:w="1701"/>
        <w:gridCol w:w="1418"/>
        <w:gridCol w:w="1838"/>
      </w:tblGrid>
      <w:tr w:rsidR="00235442" w:rsidRPr="00235442" w14:paraId="65F0AA97" w14:textId="77777777" w:rsidTr="00DC5E8F">
        <w:trPr>
          <w:trHeight w:val="496"/>
          <w:jc w:val="center"/>
        </w:trPr>
        <w:tc>
          <w:tcPr>
            <w:tcW w:w="1701"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25372480"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Total</w:t>
            </w:r>
          </w:p>
        </w:tc>
        <w:tc>
          <w:tcPr>
            <w:tcW w:w="1701" w:type="dxa"/>
            <w:tcBorders>
              <w:top w:val="single" w:sz="4" w:space="0" w:color="auto"/>
              <w:left w:val="nil"/>
              <w:bottom w:val="single" w:sz="4" w:space="0" w:color="auto"/>
              <w:right w:val="single" w:sz="4" w:space="0" w:color="auto"/>
            </w:tcBorders>
            <w:shd w:val="clear" w:color="000000" w:fill="8EA9DB"/>
            <w:vAlign w:val="center"/>
            <w:hideMark/>
          </w:tcPr>
          <w:p w14:paraId="4F7FFC45"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Passed</w:t>
            </w:r>
          </w:p>
        </w:tc>
        <w:tc>
          <w:tcPr>
            <w:tcW w:w="1418" w:type="dxa"/>
            <w:tcBorders>
              <w:top w:val="single" w:sz="4" w:space="0" w:color="auto"/>
              <w:left w:val="nil"/>
              <w:bottom w:val="single" w:sz="4" w:space="0" w:color="auto"/>
              <w:right w:val="single" w:sz="4" w:space="0" w:color="auto"/>
            </w:tcBorders>
            <w:shd w:val="clear" w:color="000000" w:fill="8EA9DB"/>
            <w:vAlign w:val="center"/>
            <w:hideMark/>
          </w:tcPr>
          <w:p w14:paraId="7BFDBEA0"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Failed</w:t>
            </w:r>
          </w:p>
        </w:tc>
        <w:tc>
          <w:tcPr>
            <w:tcW w:w="1838" w:type="dxa"/>
            <w:tcBorders>
              <w:top w:val="single" w:sz="4" w:space="0" w:color="auto"/>
              <w:left w:val="nil"/>
              <w:bottom w:val="single" w:sz="4" w:space="0" w:color="auto"/>
              <w:right w:val="single" w:sz="4" w:space="0" w:color="auto"/>
            </w:tcBorders>
            <w:shd w:val="clear" w:color="000000" w:fill="8EA9DB"/>
            <w:vAlign w:val="center"/>
            <w:hideMark/>
          </w:tcPr>
          <w:p w14:paraId="5086FEFA"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Skipped (N/A)</w:t>
            </w:r>
          </w:p>
        </w:tc>
      </w:tr>
      <w:tr w:rsidR="00EB6A38" w:rsidRPr="00235442" w14:paraId="75DB1092" w14:textId="77777777" w:rsidTr="00235442">
        <w:trPr>
          <w:trHeight w:val="288"/>
          <w:jc w:val="center"/>
        </w:trPr>
        <w:tc>
          <w:tcPr>
            <w:tcW w:w="1701" w:type="dxa"/>
            <w:tcBorders>
              <w:top w:val="nil"/>
              <w:left w:val="single" w:sz="4" w:space="0" w:color="auto"/>
              <w:bottom w:val="single" w:sz="4" w:space="0" w:color="auto"/>
              <w:right w:val="single" w:sz="4" w:space="0" w:color="auto"/>
            </w:tcBorders>
            <w:shd w:val="clear" w:color="auto" w:fill="auto"/>
            <w:vAlign w:val="center"/>
            <w:hideMark/>
          </w:tcPr>
          <w:p w14:paraId="5CCD40AA" w14:textId="0FB8C761" w:rsidR="00EB6A38" w:rsidRPr="00235442" w:rsidRDefault="00EB6A38" w:rsidP="00EB6A38">
            <w:pPr>
              <w:spacing w:after="0" w:line="240" w:lineRule="auto"/>
              <w:jc w:val="center"/>
              <w:rPr>
                <w:rFonts w:ascii="Calibri" w:eastAsia="Times New Roman" w:hAnsi="Calibri" w:cs="Calibri"/>
                <w:color w:val="141419"/>
                <w:sz w:val="24"/>
                <w:szCs w:val="24"/>
                <w:lang w:val="en-IN" w:eastAsia="en-IN"/>
              </w:rPr>
            </w:pPr>
            <w:r>
              <w:rPr>
                <w:rFonts w:ascii="Calibri" w:eastAsia="Times New Roman" w:hAnsi="Calibri" w:cs="Calibri"/>
                <w:color w:val="000000"/>
                <w:sz w:val="24"/>
                <w:szCs w:val="24"/>
                <w:lang w:val="en-IN" w:eastAsia="en-IN"/>
              </w:rPr>
              <w:t>7989</w:t>
            </w:r>
          </w:p>
        </w:tc>
        <w:tc>
          <w:tcPr>
            <w:tcW w:w="1701" w:type="dxa"/>
            <w:tcBorders>
              <w:top w:val="nil"/>
              <w:left w:val="nil"/>
              <w:bottom w:val="single" w:sz="4" w:space="0" w:color="auto"/>
              <w:right w:val="single" w:sz="4" w:space="0" w:color="auto"/>
            </w:tcBorders>
            <w:shd w:val="clear" w:color="auto" w:fill="auto"/>
            <w:vAlign w:val="center"/>
            <w:hideMark/>
          </w:tcPr>
          <w:p w14:paraId="4936A37B" w14:textId="3EC59055" w:rsidR="00EB6A38" w:rsidRPr="00235442" w:rsidRDefault="00EB6A38" w:rsidP="00EB6A38">
            <w:pPr>
              <w:spacing w:after="0" w:line="240" w:lineRule="auto"/>
              <w:jc w:val="center"/>
              <w:rPr>
                <w:rFonts w:ascii="Calibri" w:eastAsia="Times New Roman" w:hAnsi="Calibri" w:cs="Calibri"/>
                <w:color w:val="141419"/>
                <w:sz w:val="24"/>
                <w:szCs w:val="24"/>
                <w:lang w:val="en-IN" w:eastAsia="en-IN"/>
              </w:rPr>
            </w:pPr>
            <w:r>
              <w:rPr>
                <w:rFonts w:ascii="Calibri" w:eastAsia="Times New Roman" w:hAnsi="Calibri" w:cs="Calibri"/>
                <w:color w:val="000000"/>
                <w:sz w:val="24"/>
                <w:szCs w:val="24"/>
                <w:lang w:val="en-IN" w:eastAsia="en-IN"/>
              </w:rPr>
              <w:t>7900</w:t>
            </w:r>
          </w:p>
        </w:tc>
        <w:tc>
          <w:tcPr>
            <w:tcW w:w="1418" w:type="dxa"/>
            <w:tcBorders>
              <w:top w:val="nil"/>
              <w:left w:val="nil"/>
              <w:bottom w:val="single" w:sz="4" w:space="0" w:color="auto"/>
              <w:right w:val="single" w:sz="4" w:space="0" w:color="auto"/>
            </w:tcBorders>
            <w:shd w:val="clear" w:color="auto" w:fill="auto"/>
            <w:vAlign w:val="center"/>
            <w:hideMark/>
          </w:tcPr>
          <w:p w14:paraId="502A8AD6" w14:textId="3C3EDA48" w:rsidR="00EB6A38" w:rsidRPr="00235442" w:rsidRDefault="00EB6A38" w:rsidP="00EB6A38">
            <w:pPr>
              <w:spacing w:after="0" w:line="240" w:lineRule="auto"/>
              <w:jc w:val="center"/>
              <w:rPr>
                <w:rFonts w:ascii="Calibri" w:eastAsia="Times New Roman" w:hAnsi="Calibri" w:cs="Calibri"/>
                <w:color w:val="141419"/>
                <w:sz w:val="24"/>
                <w:szCs w:val="24"/>
                <w:lang w:val="en-IN" w:eastAsia="en-IN"/>
              </w:rPr>
            </w:pPr>
            <w:r>
              <w:rPr>
                <w:rFonts w:ascii="Calibri" w:eastAsia="Times New Roman" w:hAnsi="Calibri" w:cs="Calibri"/>
                <w:color w:val="000000"/>
                <w:sz w:val="24"/>
                <w:szCs w:val="24"/>
                <w:lang w:val="en-IN" w:eastAsia="en-IN"/>
              </w:rPr>
              <w:t>54</w:t>
            </w:r>
          </w:p>
        </w:tc>
        <w:tc>
          <w:tcPr>
            <w:tcW w:w="1838" w:type="dxa"/>
            <w:tcBorders>
              <w:top w:val="nil"/>
              <w:left w:val="nil"/>
              <w:bottom w:val="single" w:sz="4" w:space="0" w:color="auto"/>
              <w:right w:val="single" w:sz="4" w:space="0" w:color="auto"/>
            </w:tcBorders>
            <w:shd w:val="clear" w:color="auto" w:fill="auto"/>
            <w:vAlign w:val="center"/>
            <w:hideMark/>
          </w:tcPr>
          <w:p w14:paraId="0B1D15D4" w14:textId="5248C7FC" w:rsidR="00EB6A38" w:rsidRPr="00235442" w:rsidRDefault="00EB6A38" w:rsidP="00EB6A38">
            <w:pPr>
              <w:spacing w:after="0" w:line="240" w:lineRule="auto"/>
              <w:jc w:val="center"/>
              <w:rPr>
                <w:rFonts w:ascii="Calibri" w:eastAsia="Times New Roman" w:hAnsi="Calibri" w:cs="Calibri"/>
                <w:color w:val="141419"/>
                <w:sz w:val="24"/>
                <w:szCs w:val="24"/>
                <w:lang w:val="en-IN" w:eastAsia="en-IN"/>
              </w:rPr>
            </w:pPr>
            <w:r>
              <w:rPr>
                <w:rFonts w:ascii="Calibri" w:eastAsia="Times New Roman" w:hAnsi="Calibri" w:cs="Calibri"/>
                <w:color w:val="000000"/>
                <w:sz w:val="24"/>
                <w:szCs w:val="24"/>
                <w:lang w:val="en-IN" w:eastAsia="en-IN"/>
              </w:rPr>
              <w:t>33</w:t>
            </w:r>
          </w:p>
        </w:tc>
      </w:tr>
      <w:tr w:rsidR="00EB6A38" w:rsidRPr="00235442" w14:paraId="58F45DE3" w14:textId="77777777" w:rsidTr="00235442">
        <w:trPr>
          <w:trHeight w:val="312"/>
          <w:jc w:val="center"/>
        </w:trPr>
        <w:tc>
          <w:tcPr>
            <w:tcW w:w="6658"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7017B7D5" w14:textId="4DD37B89" w:rsidR="00EB6A38" w:rsidRPr="00235442" w:rsidRDefault="00EB6A38" w:rsidP="00EB6A38">
            <w:pPr>
              <w:spacing w:after="0" w:line="240" w:lineRule="auto"/>
              <w:jc w:val="center"/>
              <w:rPr>
                <w:rFonts w:ascii="Calibri" w:eastAsia="Times New Roman" w:hAnsi="Calibri" w:cs="Calibri"/>
                <w:color w:val="141419"/>
                <w:sz w:val="24"/>
                <w:szCs w:val="24"/>
                <w:lang w:val="en-IN" w:eastAsia="en-IN"/>
              </w:rPr>
            </w:pPr>
            <w:r w:rsidRPr="00235442">
              <w:rPr>
                <w:rFonts w:ascii="Calibri" w:eastAsia="Times New Roman" w:hAnsi="Calibri" w:cs="Calibri"/>
                <w:color w:val="000000"/>
                <w:sz w:val="24"/>
                <w:szCs w:val="24"/>
                <w:lang w:val="en" w:eastAsia="en-IN"/>
              </w:rPr>
              <w:t xml:space="preserve">Test Rate: </w:t>
            </w:r>
            <w:r>
              <w:rPr>
                <w:rFonts w:ascii="Calibri" w:eastAsia="Times New Roman" w:hAnsi="Calibri" w:cs="Calibri"/>
                <w:color w:val="000000"/>
                <w:sz w:val="24"/>
                <w:szCs w:val="24"/>
                <w:lang w:val="en" w:eastAsia="en-IN"/>
              </w:rPr>
              <w:t>99</w:t>
            </w:r>
            <w:r w:rsidRPr="00235442">
              <w:rPr>
                <w:rFonts w:ascii="Calibri" w:eastAsia="Times New Roman" w:hAnsi="Calibri" w:cs="Calibri"/>
                <w:color w:val="000000"/>
                <w:sz w:val="24"/>
                <w:szCs w:val="24"/>
                <w:lang w:val="en" w:eastAsia="en-IN"/>
              </w:rPr>
              <w:t xml:space="preserve">% with Pass Rate: </w:t>
            </w:r>
            <w:r>
              <w:rPr>
                <w:rFonts w:ascii="Calibri" w:eastAsia="Times New Roman" w:hAnsi="Calibri" w:cs="Calibri"/>
                <w:color w:val="000000"/>
                <w:sz w:val="24"/>
                <w:szCs w:val="24"/>
                <w:lang w:val="en" w:eastAsia="en-IN"/>
              </w:rPr>
              <w:t>99</w:t>
            </w:r>
            <w:r w:rsidRPr="00235442">
              <w:rPr>
                <w:rFonts w:ascii="Calibri" w:eastAsia="Times New Roman" w:hAnsi="Calibri" w:cs="Calibri"/>
                <w:color w:val="000000"/>
                <w:sz w:val="24"/>
                <w:szCs w:val="24"/>
                <w:lang w:val="en" w:eastAsia="en-IN"/>
              </w:rPr>
              <w:t>%</w:t>
            </w:r>
          </w:p>
        </w:tc>
      </w:tr>
    </w:tbl>
    <w:p w14:paraId="0C28BD18" w14:textId="11EB024F" w:rsidR="00235442" w:rsidRDefault="00235442" w:rsidP="00C900BC">
      <w:pPr>
        <w:spacing w:after="0"/>
        <w:ind w:firstLine="144"/>
        <w:rPr>
          <w:rFonts w:ascii="Times New Roman" w:hAnsi="Times New Roman"/>
          <w:b/>
          <w:bCs/>
          <w:sz w:val="24"/>
          <w:szCs w:val="24"/>
        </w:rPr>
      </w:pPr>
    </w:p>
    <w:p w14:paraId="7FC45A33" w14:textId="0E106072" w:rsidR="00235442" w:rsidRDefault="000A0A0C" w:rsidP="00C900BC">
      <w:pPr>
        <w:spacing w:after="0"/>
        <w:ind w:firstLine="144"/>
        <w:rPr>
          <w:rFonts w:ascii="Times New Roman" w:eastAsia="Times New Roman" w:hAnsi="Times New Roman"/>
          <w:sz w:val="24"/>
          <w:szCs w:val="24"/>
        </w:rPr>
      </w:pPr>
      <w:r>
        <w:rPr>
          <w:rFonts w:ascii="Times New Roman" w:eastAsia="Times New Roman" w:hAnsi="Times New Roman"/>
          <w:sz w:val="24"/>
          <w:szCs w:val="24"/>
        </w:rPr>
        <w:tab/>
      </w:r>
      <w:r w:rsidR="00235442" w:rsidRPr="00235442">
        <w:rPr>
          <w:rFonts w:ascii="Times New Roman" w:eastAsia="Times New Roman" w:hAnsi="Times New Roman"/>
          <w:sz w:val="24"/>
          <w:szCs w:val="24"/>
        </w:rPr>
        <w:t>Note: NA - 33 Test Cases which are descoped scenarios/not developed feature</w:t>
      </w:r>
    </w:p>
    <w:p w14:paraId="6A882CE9" w14:textId="77777777" w:rsidR="00235442" w:rsidRDefault="00235442" w:rsidP="00C900BC">
      <w:pPr>
        <w:spacing w:after="0"/>
        <w:ind w:firstLine="144"/>
        <w:rPr>
          <w:rFonts w:ascii="Times New Roman" w:eastAsia="Times New Roman" w:hAnsi="Times New Roman"/>
          <w:sz w:val="24"/>
          <w:szCs w:val="24"/>
        </w:rPr>
      </w:pPr>
    </w:p>
    <w:p w14:paraId="17BB278E" w14:textId="5D2E69C9" w:rsidR="00235442" w:rsidRDefault="00235442" w:rsidP="00235442">
      <w:pPr>
        <w:spacing w:after="0"/>
        <w:ind w:firstLine="144"/>
        <w:rPr>
          <w:rFonts w:ascii="Times New Roman" w:hAnsi="Times New Roman"/>
          <w:b/>
          <w:bCs/>
          <w:sz w:val="24"/>
          <w:szCs w:val="24"/>
        </w:rPr>
      </w:pPr>
      <w:r w:rsidRPr="00355E78">
        <w:rPr>
          <w:rFonts w:ascii="Times New Roman" w:hAnsi="Times New Roman"/>
          <w:b/>
          <w:bCs/>
          <w:sz w:val="24"/>
          <w:szCs w:val="24"/>
        </w:rPr>
        <w:t xml:space="preserve">Table </w:t>
      </w:r>
      <w:r w:rsidR="00033A5A">
        <w:rPr>
          <w:rFonts w:ascii="Times New Roman" w:hAnsi="Times New Roman"/>
          <w:b/>
          <w:bCs/>
          <w:sz w:val="24"/>
          <w:szCs w:val="24"/>
        </w:rPr>
        <w:t>4</w:t>
      </w:r>
      <w:r w:rsidRPr="00355E78">
        <w:rPr>
          <w:rFonts w:ascii="Times New Roman" w:hAnsi="Times New Roman"/>
          <w:b/>
          <w:bCs/>
          <w:sz w:val="24"/>
          <w:szCs w:val="24"/>
        </w:rPr>
        <w:t xml:space="preserve">: </w:t>
      </w:r>
      <w:r>
        <w:rPr>
          <w:rFonts w:ascii="Times New Roman" w:hAnsi="Times New Roman"/>
          <w:b/>
          <w:bCs/>
          <w:sz w:val="24"/>
          <w:szCs w:val="24"/>
        </w:rPr>
        <w:t xml:space="preserve">Test Case - </w:t>
      </w:r>
      <w:r w:rsidRPr="00235442">
        <w:rPr>
          <w:rFonts w:ascii="Times New Roman" w:hAnsi="Times New Roman"/>
          <w:b/>
          <w:bCs/>
          <w:sz w:val="24"/>
          <w:szCs w:val="24"/>
        </w:rPr>
        <w:t>M</w:t>
      </w:r>
      <w:r>
        <w:rPr>
          <w:rFonts w:ascii="Times New Roman" w:hAnsi="Times New Roman"/>
          <w:b/>
          <w:bCs/>
          <w:sz w:val="24"/>
          <w:szCs w:val="24"/>
        </w:rPr>
        <w:t>anual Verification</w:t>
      </w:r>
      <w:r w:rsidRPr="00235442">
        <w:rPr>
          <w:rFonts w:ascii="Times New Roman" w:hAnsi="Times New Roman"/>
          <w:b/>
          <w:bCs/>
          <w:sz w:val="24"/>
          <w:szCs w:val="24"/>
        </w:rPr>
        <w:t xml:space="preserve"> (</w:t>
      </w:r>
      <w:r>
        <w:rPr>
          <w:rFonts w:ascii="Times New Roman" w:hAnsi="Times New Roman"/>
          <w:b/>
          <w:bCs/>
          <w:sz w:val="24"/>
          <w:szCs w:val="24"/>
        </w:rPr>
        <w:t>API</w:t>
      </w:r>
      <w:r w:rsidRPr="00235442">
        <w:rPr>
          <w:rFonts w:ascii="Times New Roman" w:hAnsi="Times New Roman"/>
          <w:b/>
          <w:bCs/>
          <w:sz w:val="24"/>
          <w:szCs w:val="24"/>
        </w:rPr>
        <w:t>):</w:t>
      </w:r>
    </w:p>
    <w:p w14:paraId="2CD8E44D" w14:textId="77777777" w:rsidR="00235442" w:rsidRPr="00235442" w:rsidRDefault="00235442" w:rsidP="00C900BC">
      <w:pPr>
        <w:spacing w:after="0"/>
        <w:ind w:firstLine="144"/>
        <w:rPr>
          <w:rFonts w:ascii="Times New Roman" w:eastAsia="Times New Roman" w:hAnsi="Times New Roman"/>
          <w:sz w:val="24"/>
          <w:szCs w:val="24"/>
        </w:rPr>
      </w:pPr>
    </w:p>
    <w:tbl>
      <w:tblPr>
        <w:tblW w:w="6799" w:type="dxa"/>
        <w:jc w:val="center"/>
        <w:tblLook w:val="04A0" w:firstRow="1" w:lastRow="0" w:firstColumn="1" w:lastColumn="0" w:noHBand="0" w:noVBand="1"/>
      </w:tblPr>
      <w:tblGrid>
        <w:gridCol w:w="1555"/>
        <w:gridCol w:w="1701"/>
        <w:gridCol w:w="1559"/>
        <w:gridCol w:w="1984"/>
      </w:tblGrid>
      <w:tr w:rsidR="00235442" w:rsidRPr="00235442" w14:paraId="064636DA" w14:textId="77777777" w:rsidTr="00235442">
        <w:trPr>
          <w:trHeight w:val="249"/>
          <w:jc w:val="center"/>
        </w:trPr>
        <w:tc>
          <w:tcPr>
            <w:tcW w:w="1555"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7D2C5E0D"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Total</w:t>
            </w:r>
          </w:p>
        </w:tc>
        <w:tc>
          <w:tcPr>
            <w:tcW w:w="1701" w:type="dxa"/>
            <w:tcBorders>
              <w:top w:val="single" w:sz="4" w:space="0" w:color="auto"/>
              <w:left w:val="nil"/>
              <w:bottom w:val="single" w:sz="4" w:space="0" w:color="auto"/>
              <w:right w:val="single" w:sz="4" w:space="0" w:color="auto"/>
            </w:tcBorders>
            <w:shd w:val="clear" w:color="000000" w:fill="8EA9DB"/>
            <w:vAlign w:val="center"/>
            <w:hideMark/>
          </w:tcPr>
          <w:p w14:paraId="2A2103B9"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Passed</w:t>
            </w:r>
          </w:p>
        </w:tc>
        <w:tc>
          <w:tcPr>
            <w:tcW w:w="1559" w:type="dxa"/>
            <w:tcBorders>
              <w:top w:val="single" w:sz="4" w:space="0" w:color="auto"/>
              <w:left w:val="nil"/>
              <w:bottom w:val="single" w:sz="4" w:space="0" w:color="auto"/>
              <w:right w:val="single" w:sz="4" w:space="0" w:color="auto"/>
            </w:tcBorders>
            <w:shd w:val="clear" w:color="000000" w:fill="8EA9DB"/>
            <w:vAlign w:val="center"/>
            <w:hideMark/>
          </w:tcPr>
          <w:p w14:paraId="4F98925E"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Failed</w:t>
            </w:r>
          </w:p>
        </w:tc>
        <w:tc>
          <w:tcPr>
            <w:tcW w:w="1984" w:type="dxa"/>
            <w:tcBorders>
              <w:top w:val="single" w:sz="4" w:space="0" w:color="auto"/>
              <w:left w:val="nil"/>
              <w:bottom w:val="single" w:sz="4" w:space="0" w:color="auto"/>
              <w:right w:val="single" w:sz="4" w:space="0" w:color="auto"/>
            </w:tcBorders>
            <w:shd w:val="clear" w:color="000000" w:fill="8EA9DB"/>
            <w:vAlign w:val="center"/>
            <w:hideMark/>
          </w:tcPr>
          <w:p w14:paraId="2B3408E6"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Skipped (N/A)</w:t>
            </w:r>
          </w:p>
        </w:tc>
      </w:tr>
      <w:tr w:rsidR="00235442" w:rsidRPr="00235442" w14:paraId="489660C4" w14:textId="77777777" w:rsidTr="00235442">
        <w:trPr>
          <w:trHeight w:val="249"/>
          <w:jc w:val="center"/>
        </w:trPr>
        <w:tc>
          <w:tcPr>
            <w:tcW w:w="1555" w:type="dxa"/>
            <w:tcBorders>
              <w:top w:val="nil"/>
              <w:left w:val="single" w:sz="4" w:space="0" w:color="auto"/>
              <w:bottom w:val="single" w:sz="4" w:space="0" w:color="auto"/>
              <w:right w:val="single" w:sz="4" w:space="0" w:color="auto"/>
            </w:tcBorders>
            <w:shd w:val="clear" w:color="auto" w:fill="auto"/>
            <w:vAlign w:val="center"/>
            <w:hideMark/>
          </w:tcPr>
          <w:p w14:paraId="4EB2EDC2" w14:textId="7C2AF0A5" w:rsidR="00235442" w:rsidRPr="00235442" w:rsidRDefault="00EB6A38" w:rsidP="00235442">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1455</w:t>
            </w:r>
          </w:p>
        </w:tc>
        <w:tc>
          <w:tcPr>
            <w:tcW w:w="1701" w:type="dxa"/>
            <w:tcBorders>
              <w:top w:val="nil"/>
              <w:left w:val="nil"/>
              <w:bottom w:val="single" w:sz="4" w:space="0" w:color="auto"/>
              <w:right w:val="single" w:sz="4" w:space="0" w:color="auto"/>
            </w:tcBorders>
            <w:shd w:val="clear" w:color="auto" w:fill="auto"/>
            <w:vAlign w:val="center"/>
            <w:hideMark/>
          </w:tcPr>
          <w:p w14:paraId="41581DE4" w14:textId="1AF283AB" w:rsidR="00235442" w:rsidRPr="00235442" w:rsidRDefault="00EB6A38" w:rsidP="00235442">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1425</w:t>
            </w:r>
          </w:p>
        </w:tc>
        <w:tc>
          <w:tcPr>
            <w:tcW w:w="1559" w:type="dxa"/>
            <w:tcBorders>
              <w:top w:val="nil"/>
              <w:left w:val="nil"/>
              <w:bottom w:val="single" w:sz="4" w:space="0" w:color="auto"/>
              <w:right w:val="single" w:sz="4" w:space="0" w:color="auto"/>
            </w:tcBorders>
            <w:shd w:val="clear" w:color="auto" w:fill="auto"/>
            <w:vAlign w:val="center"/>
            <w:hideMark/>
          </w:tcPr>
          <w:p w14:paraId="6C7F9BAD" w14:textId="5416D483" w:rsidR="00235442" w:rsidRPr="00235442" w:rsidRDefault="00EB6A38" w:rsidP="00235442">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20</w:t>
            </w:r>
          </w:p>
        </w:tc>
        <w:tc>
          <w:tcPr>
            <w:tcW w:w="1984" w:type="dxa"/>
            <w:tcBorders>
              <w:top w:val="nil"/>
              <w:left w:val="nil"/>
              <w:bottom w:val="single" w:sz="4" w:space="0" w:color="auto"/>
              <w:right w:val="single" w:sz="4" w:space="0" w:color="auto"/>
            </w:tcBorders>
            <w:shd w:val="clear" w:color="auto" w:fill="auto"/>
            <w:vAlign w:val="center"/>
            <w:hideMark/>
          </w:tcPr>
          <w:p w14:paraId="7684329B" w14:textId="7E63C5B3" w:rsidR="00235442" w:rsidRPr="00235442" w:rsidRDefault="00EB6A38" w:rsidP="00235442">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10</w:t>
            </w:r>
          </w:p>
        </w:tc>
      </w:tr>
      <w:tr w:rsidR="00235442" w:rsidRPr="00235442" w14:paraId="5F1D6011" w14:textId="77777777" w:rsidTr="00235442">
        <w:trPr>
          <w:trHeight w:val="270"/>
          <w:jc w:val="center"/>
        </w:trPr>
        <w:tc>
          <w:tcPr>
            <w:tcW w:w="6799"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4C0B0DCD" w14:textId="5A282C31" w:rsidR="00235442" w:rsidRPr="00235442" w:rsidRDefault="00235442" w:rsidP="00235442">
            <w:pPr>
              <w:spacing w:after="0" w:line="240" w:lineRule="auto"/>
              <w:jc w:val="center"/>
              <w:rPr>
                <w:rFonts w:ascii="Calibri" w:eastAsia="Times New Roman" w:hAnsi="Calibri" w:cs="Calibri"/>
                <w:color w:val="000000"/>
                <w:sz w:val="24"/>
                <w:szCs w:val="24"/>
                <w:lang w:val="en-IN" w:eastAsia="en-IN"/>
              </w:rPr>
            </w:pPr>
            <w:r w:rsidRPr="00235442">
              <w:rPr>
                <w:rFonts w:ascii="Calibri" w:eastAsia="Times New Roman" w:hAnsi="Calibri" w:cs="Calibri"/>
                <w:color w:val="000000"/>
                <w:sz w:val="24"/>
                <w:szCs w:val="24"/>
                <w:lang w:val="en" w:eastAsia="en-IN"/>
              </w:rPr>
              <w:t xml:space="preserve">Test Rate: </w:t>
            </w:r>
            <w:r w:rsidR="00EB6A38">
              <w:rPr>
                <w:rFonts w:ascii="Calibri" w:eastAsia="Times New Roman" w:hAnsi="Calibri" w:cs="Calibri"/>
                <w:color w:val="000000"/>
                <w:sz w:val="24"/>
                <w:szCs w:val="24"/>
                <w:lang w:val="en" w:eastAsia="en-IN"/>
              </w:rPr>
              <w:t>99</w:t>
            </w:r>
            <w:r w:rsidRPr="00235442">
              <w:rPr>
                <w:rFonts w:ascii="Calibri" w:eastAsia="Times New Roman" w:hAnsi="Calibri" w:cs="Calibri"/>
                <w:color w:val="000000"/>
                <w:sz w:val="24"/>
                <w:szCs w:val="24"/>
                <w:lang w:val="en" w:eastAsia="en-IN"/>
              </w:rPr>
              <w:t xml:space="preserve">% with Pass Rate: </w:t>
            </w:r>
            <w:r w:rsidR="00EB6A38">
              <w:rPr>
                <w:rFonts w:ascii="Calibri" w:eastAsia="Times New Roman" w:hAnsi="Calibri" w:cs="Calibri"/>
                <w:color w:val="000000"/>
                <w:sz w:val="24"/>
                <w:szCs w:val="24"/>
                <w:lang w:val="en" w:eastAsia="en-IN"/>
              </w:rPr>
              <w:t>98</w:t>
            </w:r>
            <w:r w:rsidRPr="00235442">
              <w:rPr>
                <w:rFonts w:ascii="Calibri" w:eastAsia="Times New Roman" w:hAnsi="Calibri" w:cs="Calibri"/>
                <w:color w:val="000000"/>
                <w:sz w:val="24"/>
                <w:szCs w:val="24"/>
                <w:lang w:val="en" w:eastAsia="en-IN"/>
              </w:rPr>
              <w:t>%</w:t>
            </w:r>
          </w:p>
        </w:tc>
      </w:tr>
    </w:tbl>
    <w:p w14:paraId="0E6247F4" w14:textId="77777777" w:rsidR="00235442" w:rsidRDefault="00235442" w:rsidP="00235442">
      <w:pPr>
        <w:rPr>
          <w:sz w:val="24"/>
          <w:szCs w:val="24"/>
        </w:rPr>
      </w:pPr>
    </w:p>
    <w:p w14:paraId="18601500" w14:textId="7A3DB70D" w:rsidR="00235442" w:rsidRDefault="000A0A0C" w:rsidP="00235442">
      <w:pPr>
        <w:rPr>
          <w:rFonts w:ascii="Times New Roman" w:eastAsia="Times New Roman" w:hAnsi="Times New Roman"/>
          <w:sz w:val="24"/>
          <w:szCs w:val="24"/>
        </w:rPr>
      </w:pPr>
      <w:r>
        <w:rPr>
          <w:rFonts w:ascii="Times New Roman" w:eastAsia="Times New Roman" w:hAnsi="Times New Roman"/>
          <w:sz w:val="24"/>
          <w:szCs w:val="24"/>
        </w:rPr>
        <w:tab/>
      </w:r>
      <w:r w:rsidR="00235442" w:rsidRPr="00235442">
        <w:rPr>
          <w:rFonts w:ascii="Times New Roman" w:eastAsia="Times New Roman" w:hAnsi="Times New Roman"/>
          <w:sz w:val="24"/>
          <w:szCs w:val="24"/>
        </w:rPr>
        <w:t xml:space="preserve">Note: NA - </w:t>
      </w:r>
      <w:r w:rsidR="00EB6A38">
        <w:rPr>
          <w:rFonts w:ascii="Times New Roman" w:eastAsia="Times New Roman" w:hAnsi="Times New Roman"/>
          <w:sz w:val="24"/>
          <w:szCs w:val="24"/>
        </w:rPr>
        <w:t>10</w:t>
      </w:r>
      <w:r w:rsidR="00235442" w:rsidRPr="00235442">
        <w:rPr>
          <w:rFonts w:ascii="Times New Roman" w:eastAsia="Times New Roman" w:hAnsi="Times New Roman"/>
          <w:sz w:val="24"/>
          <w:szCs w:val="24"/>
        </w:rPr>
        <w:t xml:space="preserve"> Test Cases which are descoped scenarios/not developed feature</w:t>
      </w:r>
    </w:p>
    <w:p w14:paraId="2CA46D2D" w14:textId="77777777" w:rsidR="00EB6A38" w:rsidRDefault="00EB6A38" w:rsidP="00235442">
      <w:pPr>
        <w:rPr>
          <w:rFonts w:ascii="Times New Roman" w:eastAsia="Times New Roman" w:hAnsi="Times New Roman"/>
          <w:sz w:val="24"/>
          <w:szCs w:val="24"/>
        </w:rPr>
      </w:pPr>
    </w:p>
    <w:p w14:paraId="0AE9F2F1" w14:textId="286D72C7" w:rsidR="00D77FB1" w:rsidRDefault="00D77FB1" w:rsidP="00D77FB1">
      <w:pPr>
        <w:pStyle w:val="Heading2"/>
        <w:numPr>
          <w:ilvl w:val="1"/>
          <w:numId w:val="1"/>
        </w:numPr>
        <w:spacing w:before="40" w:line="256" w:lineRule="auto"/>
        <w:ind w:left="1440" w:hanging="360"/>
        <w:jc w:val="left"/>
      </w:pPr>
      <w:bookmarkStart w:id="18" w:name="_Toc230104378"/>
      <w:r>
        <w:t>Automation Results</w:t>
      </w:r>
      <w:bookmarkEnd w:id="18"/>
    </w:p>
    <w:p w14:paraId="293EDAF1" w14:textId="77777777" w:rsidR="00E3795D" w:rsidRDefault="00DD1B5B" w:rsidP="00E3795D">
      <w:r>
        <w:rPr>
          <w:rStyle w:val="citation-40"/>
        </w:rPr>
        <w:t>This section provides a summary of the automated test execution</w:t>
      </w:r>
      <w:r>
        <w:t>. It shows the pass, fail, and known issues from the automated test suite.</w:t>
      </w:r>
    </w:p>
    <w:p w14:paraId="647870CD" w14:textId="0E7D8357" w:rsidR="00E3795D" w:rsidRDefault="00D77FB1" w:rsidP="00E3795D">
      <w:pPr>
        <w:rPr>
          <w:rFonts w:ascii="Times New Roman" w:hAnsi="Times New Roman"/>
          <w:b/>
          <w:bCs/>
          <w:sz w:val="24"/>
          <w:szCs w:val="24"/>
        </w:rPr>
      </w:pPr>
      <w:r w:rsidRPr="00A7334A">
        <w:rPr>
          <w:rFonts w:ascii="Times New Roman" w:hAnsi="Times New Roman"/>
          <w:b/>
          <w:bCs/>
          <w:sz w:val="24"/>
          <w:szCs w:val="24"/>
        </w:rPr>
        <w:t xml:space="preserve">Table </w:t>
      </w:r>
      <w:r>
        <w:rPr>
          <w:rFonts w:ascii="Times New Roman" w:hAnsi="Times New Roman"/>
          <w:b/>
          <w:bCs/>
          <w:sz w:val="24"/>
          <w:szCs w:val="24"/>
        </w:rPr>
        <w:t>5</w:t>
      </w:r>
      <w:r w:rsidRPr="00A7334A">
        <w:rPr>
          <w:rFonts w:ascii="Times New Roman" w:hAnsi="Times New Roman"/>
          <w:b/>
          <w:bCs/>
          <w:sz w:val="24"/>
          <w:szCs w:val="24"/>
        </w:rPr>
        <w:t xml:space="preserve">: </w:t>
      </w:r>
      <w:r w:rsidR="0096332E">
        <w:rPr>
          <w:rFonts w:ascii="Times New Roman" w:hAnsi="Times New Roman"/>
          <w:b/>
          <w:bCs/>
          <w:sz w:val="24"/>
          <w:szCs w:val="24"/>
        </w:rPr>
        <w:t>Automation Execution</w:t>
      </w:r>
      <w:r>
        <w:rPr>
          <w:rFonts w:ascii="Times New Roman" w:hAnsi="Times New Roman"/>
          <w:b/>
          <w:bCs/>
          <w:sz w:val="24"/>
          <w:szCs w:val="24"/>
        </w:rPr>
        <w:t xml:space="preserve"> Result</w:t>
      </w:r>
      <w:r w:rsidR="00033A5A">
        <w:rPr>
          <w:rFonts w:ascii="Times New Roman" w:hAnsi="Times New Roman"/>
          <w:b/>
          <w:bCs/>
          <w:sz w:val="24"/>
          <w:szCs w:val="24"/>
        </w:rPr>
        <w:t xml:space="preserve"> -API </w:t>
      </w:r>
      <w:proofErr w:type="spellStart"/>
      <w:r w:rsidR="00033A5A">
        <w:rPr>
          <w:rFonts w:ascii="Times New Roman" w:hAnsi="Times New Roman"/>
          <w:b/>
          <w:bCs/>
          <w:sz w:val="24"/>
          <w:szCs w:val="24"/>
        </w:rPr>
        <w:t>Testrig</w:t>
      </w:r>
      <w:proofErr w:type="spellEnd"/>
    </w:p>
    <w:tbl>
      <w:tblPr>
        <w:tblW w:w="7935" w:type="dxa"/>
        <w:jc w:val="center"/>
        <w:tblLook w:val="04A0" w:firstRow="1" w:lastRow="0" w:firstColumn="1" w:lastColumn="0" w:noHBand="0" w:noVBand="1"/>
      </w:tblPr>
      <w:tblGrid>
        <w:gridCol w:w="1154"/>
        <w:gridCol w:w="1154"/>
        <w:gridCol w:w="1298"/>
        <w:gridCol w:w="1440"/>
        <w:gridCol w:w="1298"/>
        <w:gridCol w:w="1591"/>
      </w:tblGrid>
      <w:tr w:rsidR="00033A5A" w:rsidRPr="00033A5A" w14:paraId="3134793D" w14:textId="77777777" w:rsidTr="00033A5A">
        <w:trPr>
          <w:trHeight w:val="669"/>
          <w:jc w:val="center"/>
        </w:trPr>
        <w:tc>
          <w:tcPr>
            <w:tcW w:w="1154"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7F485729"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Total</w:t>
            </w:r>
          </w:p>
        </w:tc>
        <w:tc>
          <w:tcPr>
            <w:tcW w:w="1154" w:type="dxa"/>
            <w:tcBorders>
              <w:top w:val="single" w:sz="4" w:space="0" w:color="auto"/>
              <w:left w:val="nil"/>
              <w:bottom w:val="single" w:sz="4" w:space="0" w:color="auto"/>
              <w:right w:val="single" w:sz="4" w:space="0" w:color="auto"/>
            </w:tcBorders>
            <w:shd w:val="clear" w:color="000000" w:fill="8EA9DB"/>
            <w:vAlign w:val="center"/>
            <w:hideMark/>
          </w:tcPr>
          <w:p w14:paraId="1544CD23"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Passed</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0B7E7A54"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Failed</w:t>
            </w:r>
          </w:p>
        </w:tc>
        <w:tc>
          <w:tcPr>
            <w:tcW w:w="1440" w:type="dxa"/>
            <w:tcBorders>
              <w:top w:val="single" w:sz="4" w:space="0" w:color="auto"/>
              <w:left w:val="nil"/>
              <w:bottom w:val="single" w:sz="4" w:space="0" w:color="auto"/>
              <w:right w:val="single" w:sz="4" w:space="0" w:color="auto"/>
            </w:tcBorders>
            <w:shd w:val="clear" w:color="000000" w:fill="8EA9DB"/>
            <w:vAlign w:val="center"/>
            <w:hideMark/>
          </w:tcPr>
          <w:p w14:paraId="0E27AE5A"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Skipped (N/A)</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23587143"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Ignored</w:t>
            </w:r>
          </w:p>
        </w:tc>
        <w:tc>
          <w:tcPr>
            <w:tcW w:w="1591" w:type="dxa"/>
            <w:tcBorders>
              <w:top w:val="single" w:sz="4" w:space="0" w:color="auto"/>
              <w:left w:val="nil"/>
              <w:bottom w:val="single" w:sz="4" w:space="0" w:color="auto"/>
              <w:right w:val="single" w:sz="4" w:space="0" w:color="auto"/>
            </w:tcBorders>
            <w:shd w:val="clear" w:color="000000" w:fill="8EA9DB"/>
            <w:vAlign w:val="center"/>
            <w:hideMark/>
          </w:tcPr>
          <w:p w14:paraId="12FDE485"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Known issues</w:t>
            </w:r>
          </w:p>
        </w:tc>
      </w:tr>
      <w:tr w:rsidR="00033A5A" w:rsidRPr="00033A5A" w14:paraId="672EF869" w14:textId="77777777" w:rsidTr="00033A5A">
        <w:trPr>
          <w:trHeight w:val="333"/>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14:paraId="451BF878" w14:textId="15E831E6"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1</w:t>
            </w:r>
            <w:r w:rsidR="00736AFE">
              <w:rPr>
                <w:rFonts w:ascii="Calibri" w:eastAsia="Times New Roman" w:hAnsi="Calibri" w:cs="Calibri"/>
                <w:color w:val="000000"/>
                <w:sz w:val="24"/>
                <w:szCs w:val="24"/>
                <w:lang w:val="en" w:eastAsia="en-IN"/>
              </w:rPr>
              <w:t>734</w:t>
            </w:r>
          </w:p>
        </w:tc>
        <w:tc>
          <w:tcPr>
            <w:tcW w:w="1154" w:type="dxa"/>
            <w:tcBorders>
              <w:top w:val="nil"/>
              <w:left w:val="nil"/>
              <w:bottom w:val="single" w:sz="4" w:space="0" w:color="auto"/>
              <w:right w:val="single" w:sz="4" w:space="0" w:color="auto"/>
            </w:tcBorders>
            <w:shd w:val="clear" w:color="auto" w:fill="auto"/>
            <w:vAlign w:val="center"/>
            <w:hideMark/>
          </w:tcPr>
          <w:p w14:paraId="5D17EF3B" w14:textId="52525A14"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1</w:t>
            </w:r>
            <w:r w:rsidR="00736AFE">
              <w:rPr>
                <w:rFonts w:ascii="Calibri" w:eastAsia="Times New Roman" w:hAnsi="Calibri" w:cs="Calibri"/>
                <w:color w:val="000000"/>
                <w:sz w:val="24"/>
                <w:szCs w:val="24"/>
                <w:lang w:val="en" w:eastAsia="en-IN"/>
              </w:rPr>
              <w:t>734</w:t>
            </w:r>
          </w:p>
        </w:tc>
        <w:tc>
          <w:tcPr>
            <w:tcW w:w="1298" w:type="dxa"/>
            <w:tcBorders>
              <w:top w:val="nil"/>
              <w:left w:val="nil"/>
              <w:bottom w:val="single" w:sz="4" w:space="0" w:color="auto"/>
              <w:right w:val="single" w:sz="4" w:space="0" w:color="auto"/>
            </w:tcBorders>
            <w:shd w:val="clear" w:color="auto" w:fill="auto"/>
            <w:vAlign w:val="center"/>
            <w:hideMark/>
          </w:tcPr>
          <w:p w14:paraId="7A4189E4" w14:textId="77777777"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440" w:type="dxa"/>
            <w:tcBorders>
              <w:top w:val="nil"/>
              <w:left w:val="nil"/>
              <w:bottom w:val="single" w:sz="4" w:space="0" w:color="auto"/>
              <w:right w:val="single" w:sz="4" w:space="0" w:color="auto"/>
            </w:tcBorders>
            <w:shd w:val="clear" w:color="auto" w:fill="auto"/>
            <w:vAlign w:val="center"/>
            <w:hideMark/>
          </w:tcPr>
          <w:p w14:paraId="3F53D967" w14:textId="77777777"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298" w:type="dxa"/>
            <w:tcBorders>
              <w:top w:val="nil"/>
              <w:left w:val="nil"/>
              <w:bottom w:val="single" w:sz="4" w:space="0" w:color="auto"/>
              <w:right w:val="single" w:sz="4" w:space="0" w:color="auto"/>
            </w:tcBorders>
            <w:shd w:val="clear" w:color="auto" w:fill="auto"/>
            <w:vAlign w:val="center"/>
            <w:hideMark/>
          </w:tcPr>
          <w:p w14:paraId="0EC81BB6" w14:textId="77777777"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591" w:type="dxa"/>
            <w:tcBorders>
              <w:top w:val="nil"/>
              <w:left w:val="nil"/>
              <w:bottom w:val="single" w:sz="4" w:space="0" w:color="auto"/>
              <w:right w:val="single" w:sz="4" w:space="0" w:color="auto"/>
            </w:tcBorders>
            <w:shd w:val="clear" w:color="auto" w:fill="auto"/>
            <w:vAlign w:val="center"/>
            <w:hideMark/>
          </w:tcPr>
          <w:p w14:paraId="2DDBE00C" w14:textId="77777777"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r>
      <w:tr w:rsidR="00033A5A" w:rsidRPr="00033A5A" w14:paraId="6DC4F608" w14:textId="77777777" w:rsidTr="00033A5A">
        <w:trPr>
          <w:trHeight w:val="333"/>
          <w:jc w:val="center"/>
        </w:trPr>
        <w:tc>
          <w:tcPr>
            <w:tcW w:w="793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FFCBC00" w14:textId="77777777"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Test Rate: 100% with Pass Rate: 100%</w:t>
            </w:r>
          </w:p>
        </w:tc>
      </w:tr>
    </w:tbl>
    <w:p w14:paraId="5FE441A1" w14:textId="77777777" w:rsidR="00033A5A" w:rsidRDefault="00033A5A" w:rsidP="00033A5A">
      <w:pPr>
        <w:rPr>
          <w:b/>
          <w:bCs/>
          <w:sz w:val="24"/>
          <w:szCs w:val="24"/>
        </w:rPr>
      </w:pPr>
    </w:p>
    <w:p w14:paraId="5CE5688C" w14:textId="73856799" w:rsidR="00033A5A" w:rsidRDefault="00033A5A" w:rsidP="00033A5A">
      <w:pPr>
        <w:rPr>
          <w:sz w:val="24"/>
          <w:szCs w:val="24"/>
          <w:lang w:val="en-IN"/>
        </w:rPr>
      </w:pPr>
      <w:r w:rsidRPr="00A60B48">
        <w:rPr>
          <w:b/>
          <w:bCs/>
          <w:sz w:val="24"/>
          <w:szCs w:val="24"/>
        </w:rPr>
        <w:t>Note-</w:t>
      </w:r>
      <w:r w:rsidRPr="00A60B48">
        <w:rPr>
          <w:sz w:val="24"/>
          <w:szCs w:val="24"/>
        </w:rPr>
        <w:t xml:space="preserve"> </w:t>
      </w:r>
      <w:r w:rsidRPr="00A60B48">
        <w:rPr>
          <w:sz w:val="24"/>
          <w:szCs w:val="24"/>
          <w:lang w:val="en-IN"/>
        </w:rPr>
        <w:t>API flow is tested through automation for both positive and negative scenarios, while test cases that are not automated are tested manually.</w:t>
      </w:r>
    </w:p>
    <w:p w14:paraId="79F5B327" w14:textId="77777777" w:rsidR="00C95A44" w:rsidRDefault="00C95A44">
      <w:pPr>
        <w:spacing w:after="160" w:line="278" w:lineRule="auto"/>
        <w:jc w:val="left"/>
        <w:rPr>
          <w:rFonts w:ascii="Times New Roman" w:hAnsi="Times New Roman"/>
          <w:b/>
          <w:bCs/>
          <w:sz w:val="24"/>
          <w:szCs w:val="24"/>
        </w:rPr>
      </w:pPr>
      <w:r>
        <w:rPr>
          <w:rFonts w:ascii="Times New Roman" w:hAnsi="Times New Roman"/>
          <w:b/>
          <w:bCs/>
          <w:sz w:val="24"/>
          <w:szCs w:val="24"/>
        </w:rPr>
        <w:br w:type="page"/>
      </w:r>
    </w:p>
    <w:p w14:paraId="6A38ABFE" w14:textId="2DE65FCB" w:rsidR="00033A5A" w:rsidRDefault="00033A5A" w:rsidP="00033A5A">
      <w:pPr>
        <w:rPr>
          <w:rFonts w:ascii="Times New Roman" w:hAnsi="Times New Roman"/>
          <w:b/>
          <w:bCs/>
          <w:sz w:val="24"/>
          <w:szCs w:val="24"/>
        </w:rPr>
      </w:pPr>
      <w:r w:rsidRPr="00A7334A">
        <w:rPr>
          <w:rFonts w:ascii="Times New Roman" w:hAnsi="Times New Roman"/>
          <w:b/>
          <w:bCs/>
          <w:sz w:val="24"/>
          <w:szCs w:val="24"/>
        </w:rPr>
        <w:lastRenderedPageBreak/>
        <w:t xml:space="preserve">Table </w:t>
      </w:r>
      <w:r>
        <w:rPr>
          <w:rFonts w:ascii="Times New Roman" w:hAnsi="Times New Roman"/>
          <w:b/>
          <w:bCs/>
          <w:sz w:val="24"/>
          <w:szCs w:val="24"/>
        </w:rPr>
        <w:t>6</w:t>
      </w:r>
      <w:r w:rsidRPr="00A7334A">
        <w:rPr>
          <w:rFonts w:ascii="Times New Roman" w:hAnsi="Times New Roman"/>
          <w:b/>
          <w:bCs/>
          <w:sz w:val="24"/>
          <w:szCs w:val="24"/>
        </w:rPr>
        <w:t xml:space="preserve">: </w:t>
      </w:r>
      <w:r>
        <w:rPr>
          <w:rFonts w:ascii="Times New Roman" w:hAnsi="Times New Roman"/>
          <w:b/>
          <w:bCs/>
          <w:sz w:val="24"/>
          <w:szCs w:val="24"/>
        </w:rPr>
        <w:t>Automation Execution Result - UI Automation</w:t>
      </w:r>
    </w:p>
    <w:tbl>
      <w:tblPr>
        <w:tblW w:w="7935" w:type="dxa"/>
        <w:jc w:val="center"/>
        <w:tblLook w:val="04A0" w:firstRow="1" w:lastRow="0" w:firstColumn="1" w:lastColumn="0" w:noHBand="0" w:noVBand="1"/>
      </w:tblPr>
      <w:tblGrid>
        <w:gridCol w:w="1154"/>
        <w:gridCol w:w="1154"/>
        <w:gridCol w:w="1298"/>
        <w:gridCol w:w="1440"/>
        <w:gridCol w:w="1298"/>
        <w:gridCol w:w="1591"/>
      </w:tblGrid>
      <w:tr w:rsidR="00033A5A" w:rsidRPr="00033A5A" w14:paraId="35AFBD2E" w14:textId="77777777" w:rsidTr="00033A5A">
        <w:trPr>
          <w:trHeight w:val="669"/>
          <w:jc w:val="center"/>
        </w:trPr>
        <w:tc>
          <w:tcPr>
            <w:tcW w:w="1154"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174D147C"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Total</w:t>
            </w:r>
          </w:p>
        </w:tc>
        <w:tc>
          <w:tcPr>
            <w:tcW w:w="1154" w:type="dxa"/>
            <w:tcBorders>
              <w:top w:val="single" w:sz="4" w:space="0" w:color="auto"/>
              <w:left w:val="nil"/>
              <w:bottom w:val="single" w:sz="4" w:space="0" w:color="auto"/>
              <w:right w:val="single" w:sz="4" w:space="0" w:color="auto"/>
            </w:tcBorders>
            <w:shd w:val="clear" w:color="000000" w:fill="8EA9DB"/>
            <w:vAlign w:val="center"/>
            <w:hideMark/>
          </w:tcPr>
          <w:p w14:paraId="03178B2E"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Passed</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394304AE"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Failed</w:t>
            </w:r>
          </w:p>
        </w:tc>
        <w:tc>
          <w:tcPr>
            <w:tcW w:w="1440" w:type="dxa"/>
            <w:tcBorders>
              <w:top w:val="single" w:sz="4" w:space="0" w:color="auto"/>
              <w:left w:val="nil"/>
              <w:bottom w:val="single" w:sz="4" w:space="0" w:color="auto"/>
              <w:right w:val="single" w:sz="4" w:space="0" w:color="auto"/>
            </w:tcBorders>
            <w:shd w:val="clear" w:color="000000" w:fill="8EA9DB"/>
            <w:vAlign w:val="center"/>
            <w:hideMark/>
          </w:tcPr>
          <w:p w14:paraId="5B175E0E"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Skipped (N/A)</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2A801D92"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Ignored</w:t>
            </w:r>
          </w:p>
        </w:tc>
        <w:tc>
          <w:tcPr>
            <w:tcW w:w="1591" w:type="dxa"/>
            <w:tcBorders>
              <w:top w:val="single" w:sz="4" w:space="0" w:color="auto"/>
              <w:left w:val="nil"/>
              <w:bottom w:val="single" w:sz="4" w:space="0" w:color="auto"/>
              <w:right w:val="single" w:sz="4" w:space="0" w:color="auto"/>
            </w:tcBorders>
            <w:shd w:val="clear" w:color="000000" w:fill="8EA9DB"/>
            <w:vAlign w:val="center"/>
            <w:hideMark/>
          </w:tcPr>
          <w:p w14:paraId="0FFB45C1" w14:textId="77777777" w:rsidR="00033A5A" w:rsidRPr="00033A5A" w:rsidRDefault="00033A5A" w:rsidP="00CE0D0F">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Known issues</w:t>
            </w:r>
          </w:p>
        </w:tc>
      </w:tr>
      <w:tr w:rsidR="00033A5A" w:rsidRPr="00033A5A" w14:paraId="23E827EB" w14:textId="77777777" w:rsidTr="00033A5A">
        <w:trPr>
          <w:trHeight w:val="333"/>
          <w:jc w:val="center"/>
        </w:trPr>
        <w:tc>
          <w:tcPr>
            <w:tcW w:w="1154" w:type="dxa"/>
            <w:tcBorders>
              <w:top w:val="nil"/>
              <w:left w:val="single" w:sz="4" w:space="0" w:color="auto"/>
              <w:bottom w:val="single" w:sz="4" w:space="0" w:color="auto"/>
              <w:right w:val="single" w:sz="4" w:space="0" w:color="auto"/>
            </w:tcBorders>
            <w:shd w:val="clear" w:color="auto" w:fill="auto"/>
            <w:vAlign w:val="center"/>
            <w:hideMark/>
          </w:tcPr>
          <w:p w14:paraId="31F94CCD" w14:textId="705C89A1" w:rsidR="00033A5A" w:rsidRPr="00033A5A" w:rsidRDefault="00F9319A" w:rsidP="00CE0D0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91</w:t>
            </w:r>
          </w:p>
        </w:tc>
        <w:tc>
          <w:tcPr>
            <w:tcW w:w="1154" w:type="dxa"/>
            <w:tcBorders>
              <w:top w:val="nil"/>
              <w:left w:val="nil"/>
              <w:bottom w:val="single" w:sz="4" w:space="0" w:color="auto"/>
              <w:right w:val="single" w:sz="4" w:space="0" w:color="auto"/>
            </w:tcBorders>
            <w:shd w:val="clear" w:color="auto" w:fill="auto"/>
            <w:vAlign w:val="center"/>
            <w:hideMark/>
          </w:tcPr>
          <w:p w14:paraId="44042C10" w14:textId="73337356" w:rsidR="00033A5A" w:rsidRPr="00033A5A" w:rsidRDefault="00F9319A" w:rsidP="00CE0D0F">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91</w:t>
            </w:r>
          </w:p>
        </w:tc>
        <w:tc>
          <w:tcPr>
            <w:tcW w:w="1298" w:type="dxa"/>
            <w:tcBorders>
              <w:top w:val="nil"/>
              <w:left w:val="nil"/>
              <w:bottom w:val="single" w:sz="4" w:space="0" w:color="auto"/>
              <w:right w:val="single" w:sz="4" w:space="0" w:color="auto"/>
            </w:tcBorders>
            <w:shd w:val="clear" w:color="auto" w:fill="auto"/>
            <w:vAlign w:val="center"/>
            <w:hideMark/>
          </w:tcPr>
          <w:p w14:paraId="6F1B489D"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440" w:type="dxa"/>
            <w:tcBorders>
              <w:top w:val="nil"/>
              <w:left w:val="nil"/>
              <w:bottom w:val="single" w:sz="4" w:space="0" w:color="auto"/>
              <w:right w:val="single" w:sz="4" w:space="0" w:color="auto"/>
            </w:tcBorders>
            <w:shd w:val="clear" w:color="auto" w:fill="auto"/>
            <w:vAlign w:val="center"/>
            <w:hideMark/>
          </w:tcPr>
          <w:p w14:paraId="04BD90F8"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298" w:type="dxa"/>
            <w:tcBorders>
              <w:top w:val="nil"/>
              <w:left w:val="nil"/>
              <w:bottom w:val="single" w:sz="4" w:space="0" w:color="auto"/>
              <w:right w:val="single" w:sz="4" w:space="0" w:color="auto"/>
            </w:tcBorders>
            <w:shd w:val="clear" w:color="auto" w:fill="auto"/>
            <w:vAlign w:val="center"/>
            <w:hideMark/>
          </w:tcPr>
          <w:p w14:paraId="776F3D27"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591" w:type="dxa"/>
            <w:tcBorders>
              <w:top w:val="nil"/>
              <w:left w:val="nil"/>
              <w:bottom w:val="single" w:sz="4" w:space="0" w:color="auto"/>
              <w:right w:val="single" w:sz="4" w:space="0" w:color="auto"/>
            </w:tcBorders>
            <w:shd w:val="clear" w:color="auto" w:fill="auto"/>
            <w:vAlign w:val="center"/>
            <w:hideMark/>
          </w:tcPr>
          <w:p w14:paraId="0189F0D1"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r>
      <w:tr w:rsidR="00033A5A" w:rsidRPr="00033A5A" w14:paraId="47EA1CED" w14:textId="77777777" w:rsidTr="00CE0D0F">
        <w:trPr>
          <w:trHeight w:val="333"/>
          <w:jc w:val="center"/>
        </w:trPr>
        <w:tc>
          <w:tcPr>
            <w:tcW w:w="793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C50195F" w14:textId="77777777" w:rsidR="00033A5A" w:rsidRPr="00033A5A" w:rsidRDefault="00033A5A" w:rsidP="00CE0D0F">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Test Rate: 100% with Pass Rate: 100%</w:t>
            </w:r>
          </w:p>
        </w:tc>
      </w:tr>
    </w:tbl>
    <w:p w14:paraId="4A6A0264" w14:textId="77777777" w:rsidR="00033A5A" w:rsidRDefault="00033A5A" w:rsidP="00E3795D">
      <w:pPr>
        <w:jc w:val="center"/>
      </w:pPr>
    </w:p>
    <w:p w14:paraId="327217FA" w14:textId="77777777" w:rsidR="00033A5A" w:rsidRDefault="00033A5A" w:rsidP="00033A5A">
      <w:pPr>
        <w:pStyle w:val="Heading2"/>
        <w:spacing w:before="120"/>
      </w:pPr>
      <w:bookmarkStart w:id="19" w:name="_Toc213752875"/>
      <w:bookmarkStart w:id="20" w:name="_Toc230104379"/>
      <w:r>
        <w:t>Detailed Test metrics</w:t>
      </w:r>
      <w:bookmarkEnd w:id="19"/>
      <w:bookmarkEnd w:id="20"/>
    </w:p>
    <w:p w14:paraId="5E0E9B53" w14:textId="77777777" w:rsidR="00033A5A" w:rsidRDefault="00033A5A" w:rsidP="00033A5A">
      <w:pPr>
        <w:rPr>
          <w:sz w:val="25"/>
          <w:szCs w:val="25"/>
        </w:rPr>
      </w:pPr>
      <w:r>
        <w:rPr>
          <w:sz w:val="25"/>
          <w:szCs w:val="25"/>
        </w:rPr>
        <w:t>Below are the detailed test metrics by performing Manual/</w:t>
      </w:r>
      <w:r w:rsidRPr="000843AC">
        <w:rPr>
          <w:sz w:val="25"/>
          <w:szCs w:val="25"/>
        </w:rPr>
        <w:t>automation testing</w:t>
      </w:r>
      <w:r>
        <w:rPr>
          <w:sz w:val="25"/>
          <w:szCs w:val="25"/>
        </w:rPr>
        <w:t xml:space="preserve">. The project metrics are derived from Defect density, Test coverage, Test execution coverage, test tracking and efficiency. </w:t>
      </w:r>
    </w:p>
    <w:p w14:paraId="7169A042" w14:textId="77777777" w:rsidR="00033A5A" w:rsidRDefault="00033A5A" w:rsidP="00033A5A">
      <w:pPr>
        <w:rPr>
          <w:color w:val="1D1C1D"/>
          <w:sz w:val="23"/>
          <w:szCs w:val="23"/>
          <w:highlight w:val="white"/>
        </w:rPr>
      </w:pPr>
      <w:r w:rsidRPr="367984C3">
        <w:rPr>
          <w:color w:val="1D1C1D"/>
          <w:sz w:val="23"/>
          <w:szCs w:val="23"/>
          <w:highlight w:val="white"/>
        </w:rPr>
        <w:t>The various metrics that assist in test tracking and efficiency are as follows:</w:t>
      </w:r>
    </w:p>
    <w:p w14:paraId="7C35ED66" w14:textId="77777777" w:rsidR="00033A5A" w:rsidRDefault="00033A5A" w:rsidP="00033A5A">
      <w:pPr>
        <w:numPr>
          <w:ilvl w:val="0"/>
          <w:numId w:val="14"/>
        </w:numPr>
        <w:shd w:val="clear" w:color="auto" w:fill="FFFFFF"/>
        <w:spacing w:after="0" w:line="384" w:lineRule="auto"/>
        <w:rPr>
          <w:highlight w:val="white"/>
        </w:rPr>
      </w:pPr>
      <w:r>
        <w:rPr>
          <w:color w:val="1D1C1D"/>
          <w:sz w:val="23"/>
          <w:szCs w:val="23"/>
          <w:highlight w:val="white"/>
        </w:rPr>
        <w:t>Passed Test Cases Coverage: It measures the percentage of passed test cases. (Number of passed tests / Total number of tests executed) x 100</w:t>
      </w:r>
    </w:p>
    <w:p w14:paraId="429CE00E" w14:textId="0DCFC17A" w:rsidR="007D0E0C" w:rsidRPr="006B64E6" w:rsidRDefault="00033A5A" w:rsidP="006B64E6">
      <w:pPr>
        <w:numPr>
          <w:ilvl w:val="0"/>
          <w:numId w:val="14"/>
        </w:numPr>
        <w:shd w:val="clear" w:color="auto" w:fill="FFFFFF" w:themeFill="background1"/>
        <w:spacing w:after="0" w:line="384" w:lineRule="auto"/>
        <w:rPr>
          <w:highlight w:val="white"/>
        </w:rPr>
      </w:pPr>
      <w:r>
        <w:rPr>
          <w:color w:val="1D1C1D"/>
          <w:sz w:val="23"/>
          <w:szCs w:val="23"/>
          <w:highlight w:val="white"/>
        </w:rPr>
        <w:t>Failed Test Case Coverage: It measures the percentage of all failed test cases. (Number of failed tests / Total number of test cases executed) x 100</w:t>
      </w:r>
    </w:p>
    <w:p w14:paraId="5DC559D3" w14:textId="71319ED4" w:rsidR="00C7542F" w:rsidRDefault="00C7542F" w:rsidP="00C7542F">
      <w:pPr>
        <w:pStyle w:val="Heading1"/>
        <w:numPr>
          <w:ilvl w:val="0"/>
          <w:numId w:val="1"/>
        </w:numPr>
        <w:spacing w:before="240" w:line="256" w:lineRule="auto"/>
        <w:ind w:left="720" w:hanging="360"/>
        <w:jc w:val="left"/>
      </w:pPr>
      <w:bookmarkStart w:id="21" w:name="_Toc230104380"/>
      <w:r>
        <w:t>Test Execution Report</w:t>
      </w:r>
      <w:bookmarkEnd w:id="21"/>
    </w:p>
    <w:p w14:paraId="3C84C02A" w14:textId="77777777" w:rsidR="00C7542F" w:rsidRPr="00C7542F" w:rsidRDefault="00C7542F" w:rsidP="00C7542F">
      <w:pPr>
        <w:rPr>
          <w:sz w:val="25"/>
          <w:szCs w:val="25"/>
        </w:rPr>
      </w:pPr>
      <w:r w:rsidRPr="00C7542F">
        <w:rPr>
          <w:sz w:val="25"/>
          <w:szCs w:val="25"/>
        </w:rPr>
        <w:t xml:space="preserve">Verification is performed on various configurations as mentioned below </w:t>
      </w:r>
    </w:p>
    <w:p w14:paraId="0CF5A03C" w14:textId="629F68B7" w:rsidR="0070706A" w:rsidRPr="006B64E6" w:rsidRDefault="00C7542F" w:rsidP="005D77DD">
      <w:pPr>
        <w:pStyle w:val="ListParagraph"/>
        <w:numPr>
          <w:ilvl w:val="0"/>
          <w:numId w:val="15"/>
        </w:numPr>
        <w:spacing w:before="120" w:after="160" w:line="278" w:lineRule="auto"/>
        <w:jc w:val="left"/>
        <w:rPr>
          <w:rFonts w:asciiTheme="majorHAnsi" w:eastAsiaTheme="majorEastAsia" w:hAnsiTheme="majorHAnsi" w:cstheme="majorBidi"/>
          <w:color w:val="0F4761" w:themeColor="accent1" w:themeShade="BF"/>
          <w:sz w:val="32"/>
          <w:szCs w:val="32"/>
        </w:rPr>
      </w:pPr>
      <w:r w:rsidRPr="006B64E6">
        <w:rPr>
          <w:sz w:val="25"/>
          <w:szCs w:val="25"/>
        </w:rPr>
        <w:t>Default configuration with verified configuration for 3 Lang (English/Arabic/French)</w:t>
      </w:r>
      <w:bookmarkStart w:id="22" w:name="_Toc213752870"/>
    </w:p>
    <w:p w14:paraId="031AB77F" w14:textId="151620D1" w:rsidR="00C7542F" w:rsidRPr="00C7542F" w:rsidRDefault="00C7542F" w:rsidP="00C7542F">
      <w:pPr>
        <w:pStyle w:val="Heading1"/>
        <w:spacing w:before="120"/>
        <w:rPr>
          <w:sz w:val="32"/>
          <w:szCs w:val="32"/>
        </w:rPr>
      </w:pPr>
      <w:bookmarkStart w:id="23" w:name="_Toc230104381"/>
      <w:r>
        <w:rPr>
          <w:sz w:val="32"/>
          <w:szCs w:val="32"/>
        </w:rPr>
        <w:t xml:space="preserve">5.1 </w:t>
      </w:r>
      <w:r w:rsidRPr="00C7542F">
        <w:rPr>
          <w:sz w:val="32"/>
          <w:szCs w:val="32"/>
        </w:rPr>
        <w:t>Browser compatibility evaluations</w:t>
      </w:r>
      <w:bookmarkEnd w:id="22"/>
      <w:bookmarkEnd w:id="23"/>
    </w:p>
    <w:p w14:paraId="32FE42AD" w14:textId="03A677B7" w:rsidR="00C7542F" w:rsidRDefault="006642F6" w:rsidP="006B64E6">
      <w:pPr>
        <w:pStyle w:val="ListParagraph"/>
        <w:numPr>
          <w:ilvl w:val="0"/>
          <w:numId w:val="18"/>
        </w:numPr>
        <w:spacing w:after="120"/>
        <w:ind w:left="714" w:hanging="357"/>
        <w:jc w:val="left"/>
        <w:rPr>
          <w:sz w:val="25"/>
          <w:szCs w:val="25"/>
        </w:rPr>
      </w:pPr>
      <w:r w:rsidRPr="00A7334A">
        <w:rPr>
          <w:rFonts w:ascii="Times New Roman" w:hAnsi="Times New Roman"/>
          <w:b/>
          <w:bCs/>
          <w:sz w:val="24"/>
          <w:szCs w:val="24"/>
        </w:rPr>
        <w:t xml:space="preserve">Table </w:t>
      </w:r>
      <w:r>
        <w:rPr>
          <w:rFonts w:ascii="Times New Roman" w:hAnsi="Times New Roman"/>
          <w:b/>
          <w:bCs/>
          <w:sz w:val="24"/>
          <w:szCs w:val="24"/>
        </w:rPr>
        <w:t>7</w:t>
      </w:r>
      <w:r w:rsidRPr="00A7334A">
        <w:rPr>
          <w:rFonts w:ascii="Times New Roman" w:hAnsi="Times New Roman"/>
          <w:b/>
          <w:bCs/>
          <w:sz w:val="24"/>
          <w:szCs w:val="24"/>
        </w:rPr>
        <w:t xml:space="preserve">: </w:t>
      </w:r>
      <w:r w:rsidR="00C7542F" w:rsidRPr="00F53FDB">
        <w:rPr>
          <w:sz w:val="25"/>
          <w:szCs w:val="25"/>
        </w:rPr>
        <w:t>Browser versions tested on desktop/laptop</w:t>
      </w:r>
    </w:p>
    <w:tbl>
      <w:tblPr>
        <w:tblW w:w="6940" w:type="dxa"/>
        <w:jc w:val="center"/>
        <w:tblLook w:val="04A0" w:firstRow="1" w:lastRow="0" w:firstColumn="1" w:lastColumn="0" w:noHBand="0" w:noVBand="1"/>
      </w:tblPr>
      <w:tblGrid>
        <w:gridCol w:w="960"/>
        <w:gridCol w:w="1320"/>
        <w:gridCol w:w="4660"/>
      </w:tblGrid>
      <w:tr w:rsidR="00F53FDB" w:rsidRPr="00F53FDB" w14:paraId="330A1994" w14:textId="77777777" w:rsidTr="00F53FDB">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74839B55"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proofErr w:type="spellStart"/>
            <w:proofErr w:type="gramStart"/>
            <w:r w:rsidRPr="00F53FDB">
              <w:rPr>
                <w:rFonts w:ascii="Calibri" w:eastAsia="Times New Roman" w:hAnsi="Calibri" w:cs="Calibri"/>
                <w:b/>
                <w:bCs/>
                <w:color w:val="1D1C1D"/>
                <w:sz w:val="24"/>
                <w:szCs w:val="24"/>
                <w:lang w:val="en-IN" w:eastAsia="en-IN"/>
              </w:rPr>
              <w:t>Sl.No</w:t>
            </w:r>
            <w:proofErr w:type="spellEnd"/>
            <w:proofErr w:type="gramEnd"/>
          </w:p>
        </w:tc>
        <w:tc>
          <w:tcPr>
            <w:tcW w:w="1320" w:type="dxa"/>
            <w:tcBorders>
              <w:top w:val="single" w:sz="4" w:space="0" w:color="auto"/>
              <w:left w:val="nil"/>
              <w:bottom w:val="single" w:sz="4" w:space="0" w:color="auto"/>
              <w:right w:val="single" w:sz="4" w:space="0" w:color="auto"/>
            </w:tcBorders>
            <w:shd w:val="clear" w:color="000000" w:fill="8EA9DB"/>
            <w:vAlign w:val="center"/>
            <w:hideMark/>
          </w:tcPr>
          <w:p w14:paraId="77EB088E"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 w:eastAsia="en-IN"/>
              </w:rPr>
              <w:t>Browser</w:t>
            </w:r>
          </w:p>
        </w:tc>
        <w:tc>
          <w:tcPr>
            <w:tcW w:w="4660" w:type="dxa"/>
            <w:tcBorders>
              <w:top w:val="single" w:sz="4" w:space="0" w:color="auto"/>
              <w:left w:val="nil"/>
              <w:bottom w:val="single" w:sz="4" w:space="0" w:color="auto"/>
              <w:right w:val="single" w:sz="4" w:space="0" w:color="auto"/>
            </w:tcBorders>
            <w:shd w:val="clear" w:color="000000" w:fill="8EA9DB"/>
            <w:vAlign w:val="center"/>
            <w:hideMark/>
          </w:tcPr>
          <w:p w14:paraId="0EB43962"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IN" w:eastAsia="en-IN"/>
              </w:rPr>
              <w:t>Versions</w:t>
            </w:r>
          </w:p>
        </w:tc>
      </w:tr>
      <w:tr w:rsidR="00F53FDB" w:rsidRPr="00F53FDB" w14:paraId="4C52D668"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584065A"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1</w:t>
            </w:r>
          </w:p>
        </w:tc>
        <w:tc>
          <w:tcPr>
            <w:tcW w:w="1320" w:type="dxa"/>
            <w:tcBorders>
              <w:top w:val="nil"/>
              <w:left w:val="nil"/>
              <w:bottom w:val="single" w:sz="4" w:space="0" w:color="auto"/>
              <w:right w:val="single" w:sz="4" w:space="0" w:color="auto"/>
            </w:tcBorders>
            <w:shd w:val="clear" w:color="auto" w:fill="auto"/>
            <w:vAlign w:val="center"/>
            <w:hideMark/>
          </w:tcPr>
          <w:p w14:paraId="54F47E64"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Chrome</w:t>
            </w:r>
          </w:p>
        </w:tc>
        <w:tc>
          <w:tcPr>
            <w:tcW w:w="4660" w:type="dxa"/>
            <w:tcBorders>
              <w:top w:val="nil"/>
              <w:left w:val="nil"/>
              <w:bottom w:val="single" w:sz="4" w:space="0" w:color="auto"/>
              <w:right w:val="single" w:sz="4" w:space="0" w:color="auto"/>
            </w:tcBorders>
            <w:shd w:val="clear" w:color="auto" w:fill="auto"/>
            <w:vAlign w:val="center"/>
            <w:hideMark/>
          </w:tcPr>
          <w:p w14:paraId="42A1980C" w14:textId="5C9FABD0"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 xml:space="preserve">Version </w:t>
            </w:r>
            <w:r w:rsidR="00F1028D" w:rsidRPr="00F1028D">
              <w:rPr>
                <w:rFonts w:ascii="Calibri" w:eastAsia="Times New Roman" w:hAnsi="Calibri" w:cs="Calibri"/>
                <w:color w:val="000000"/>
                <w:sz w:val="24"/>
                <w:szCs w:val="24"/>
                <w:lang w:val="en" w:eastAsia="en-IN"/>
              </w:rPr>
              <w:t>147.0.7727.138</w:t>
            </w:r>
          </w:p>
        </w:tc>
      </w:tr>
      <w:tr w:rsidR="00F53FDB" w:rsidRPr="00F53FDB" w14:paraId="3DEABCF6"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0F829A7"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2</w:t>
            </w:r>
          </w:p>
        </w:tc>
        <w:tc>
          <w:tcPr>
            <w:tcW w:w="1320" w:type="dxa"/>
            <w:tcBorders>
              <w:top w:val="nil"/>
              <w:left w:val="nil"/>
              <w:bottom w:val="single" w:sz="4" w:space="0" w:color="auto"/>
              <w:right w:val="single" w:sz="4" w:space="0" w:color="auto"/>
            </w:tcBorders>
            <w:shd w:val="clear" w:color="auto" w:fill="auto"/>
            <w:vAlign w:val="center"/>
            <w:hideMark/>
          </w:tcPr>
          <w:p w14:paraId="6B62A549"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Firefox</w:t>
            </w:r>
          </w:p>
        </w:tc>
        <w:tc>
          <w:tcPr>
            <w:tcW w:w="4660" w:type="dxa"/>
            <w:tcBorders>
              <w:top w:val="nil"/>
              <w:left w:val="nil"/>
              <w:bottom w:val="single" w:sz="4" w:space="0" w:color="auto"/>
              <w:right w:val="single" w:sz="4" w:space="0" w:color="auto"/>
            </w:tcBorders>
            <w:shd w:val="clear" w:color="auto" w:fill="auto"/>
            <w:vAlign w:val="center"/>
            <w:hideMark/>
          </w:tcPr>
          <w:p w14:paraId="426BD582"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Version 147.0.2</w:t>
            </w:r>
          </w:p>
        </w:tc>
      </w:tr>
      <w:tr w:rsidR="00F53FDB" w:rsidRPr="00F53FDB" w14:paraId="60A40F65"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15FEFF2"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3</w:t>
            </w:r>
          </w:p>
        </w:tc>
        <w:tc>
          <w:tcPr>
            <w:tcW w:w="1320" w:type="dxa"/>
            <w:tcBorders>
              <w:top w:val="nil"/>
              <w:left w:val="nil"/>
              <w:bottom w:val="single" w:sz="4" w:space="0" w:color="auto"/>
              <w:right w:val="single" w:sz="4" w:space="0" w:color="auto"/>
            </w:tcBorders>
            <w:shd w:val="clear" w:color="auto" w:fill="auto"/>
            <w:vAlign w:val="center"/>
            <w:hideMark/>
          </w:tcPr>
          <w:p w14:paraId="08851B2B"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Edge</w:t>
            </w:r>
          </w:p>
        </w:tc>
        <w:tc>
          <w:tcPr>
            <w:tcW w:w="4660" w:type="dxa"/>
            <w:tcBorders>
              <w:top w:val="nil"/>
              <w:left w:val="nil"/>
              <w:bottom w:val="single" w:sz="4" w:space="0" w:color="auto"/>
              <w:right w:val="single" w:sz="4" w:space="0" w:color="auto"/>
            </w:tcBorders>
            <w:shd w:val="clear" w:color="auto" w:fill="auto"/>
            <w:vAlign w:val="center"/>
            <w:hideMark/>
          </w:tcPr>
          <w:p w14:paraId="756FE4A9" w14:textId="2C388E71"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 xml:space="preserve">Version </w:t>
            </w:r>
            <w:r w:rsidR="00F1028D" w:rsidRPr="00F1028D">
              <w:rPr>
                <w:rFonts w:ascii="Calibri" w:eastAsia="Times New Roman" w:hAnsi="Calibri" w:cs="Calibri"/>
                <w:color w:val="000000"/>
                <w:sz w:val="24"/>
                <w:szCs w:val="24"/>
                <w:lang w:val="en" w:eastAsia="en-IN"/>
              </w:rPr>
              <w:t>147.0.3912.98</w:t>
            </w:r>
          </w:p>
        </w:tc>
      </w:tr>
    </w:tbl>
    <w:p w14:paraId="6CF9CD67" w14:textId="77777777" w:rsidR="00F53FDB" w:rsidRPr="00F53FDB" w:rsidRDefault="00F53FDB" w:rsidP="00F53FDB">
      <w:pPr>
        <w:spacing w:after="0"/>
        <w:ind w:left="360"/>
        <w:jc w:val="left"/>
        <w:rPr>
          <w:sz w:val="25"/>
          <w:szCs w:val="25"/>
        </w:rPr>
      </w:pPr>
    </w:p>
    <w:p w14:paraId="0279999E" w14:textId="47346161" w:rsidR="00F53FDB" w:rsidRDefault="006642F6" w:rsidP="006B64E6">
      <w:pPr>
        <w:pStyle w:val="ListParagraph"/>
        <w:numPr>
          <w:ilvl w:val="0"/>
          <w:numId w:val="18"/>
        </w:numPr>
        <w:spacing w:after="120"/>
        <w:ind w:left="714" w:hanging="357"/>
        <w:jc w:val="left"/>
        <w:rPr>
          <w:sz w:val="25"/>
          <w:szCs w:val="25"/>
        </w:rPr>
      </w:pPr>
      <w:r w:rsidRPr="00A7334A">
        <w:rPr>
          <w:rFonts w:ascii="Times New Roman" w:hAnsi="Times New Roman"/>
          <w:b/>
          <w:bCs/>
          <w:sz w:val="24"/>
          <w:szCs w:val="24"/>
        </w:rPr>
        <w:t xml:space="preserve">Table </w:t>
      </w:r>
      <w:r>
        <w:rPr>
          <w:rFonts w:ascii="Times New Roman" w:hAnsi="Times New Roman"/>
          <w:b/>
          <w:bCs/>
          <w:sz w:val="24"/>
          <w:szCs w:val="24"/>
        </w:rPr>
        <w:t>8</w:t>
      </w:r>
      <w:r w:rsidRPr="00A7334A">
        <w:rPr>
          <w:rFonts w:ascii="Times New Roman" w:hAnsi="Times New Roman"/>
          <w:b/>
          <w:bCs/>
          <w:sz w:val="24"/>
          <w:szCs w:val="24"/>
        </w:rPr>
        <w:t xml:space="preserve">: </w:t>
      </w:r>
      <w:r w:rsidR="00F53FDB" w:rsidRPr="00F53FDB">
        <w:rPr>
          <w:sz w:val="25"/>
          <w:szCs w:val="25"/>
        </w:rPr>
        <w:t>Browser versions tested on tablet device</w:t>
      </w:r>
    </w:p>
    <w:tbl>
      <w:tblPr>
        <w:tblW w:w="6940" w:type="dxa"/>
        <w:jc w:val="center"/>
        <w:tblLook w:val="04A0" w:firstRow="1" w:lastRow="0" w:firstColumn="1" w:lastColumn="0" w:noHBand="0" w:noVBand="1"/>
      </w:tblPr>
      <w:tblGrid>
        <w:gridCol w:w="960"/>
        <w:gridCol w:w="1320"/>
        <w:gridCol w:w="4660"/>
      </w:tblGrid>
      <w:tr w:rsidR="00F53FDB" w:rsidRPr="00F53FDB" w14:paraId="02F7A1EA" w14:textId="77777777" w:rsidTr="00F53FDB">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3F50553A"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proofErr w:type="spellStart"/>
            <w:proofErr w:type="gramStart"/>
            <w:r w:rsidRPr="00F53FDB">
              <w:rPr>
                <w:rFonts w:ascii="Calibri" w:eastAsia="Times New Roman" w:hAnsi="Calibri" w:cs="Calibri"/>
                <w:b/>
                <w:bCs/>
                <w:color w:val="1D1C1D"/>
                <w:sz w:val="24"/>
                <w:szCs w:val="24"/>
                <w:lang w:val="en-IN" w:eastAsia="en-IN"/>
              </w:rPr>
              <w:t>Sl.No</w:t>
            </w:r>
            <w:proofErr w:type="spellEnd"/>
            <w:proofErr w:type="gramEnd"/>
          </w:p>
        </w:tc>
        <w:tc>
          <w:tcPr>
            <w:tcW w:w="1320" w:type="dxa"/>
            <w:tcBorders>
              <w:top w:val="single" w:sz="4" w:space="0" w:color="auto"/>
              <w:left w:val="nil"/>
              <w:bottom w:val="single" w:sz="4" w:space="0" w:color="auto"/>
              <w:right w:val="single" w:sz="4" w:space="0" w:color="auto"/>
            </w:tcBorders>
            <w:shd w:val="clear" w:color="000000" w:fill="8EA9DB"/>
            <w:vAlign w:val="center"/>
            <w:hideMark/>
          </w:tcPr>
          <w:p w14:paraId="07E26FF6"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 w:eastAsia="en-IN"/>
              </w:rPr>
              <w:t>Browser</w:t>
            </w:r>
          </w:p>
        </w:tc>
        <w:tc>
          <w:tcPr>
            <w:tcW w:w="4660" w:type="dxa"/>
            <w:tcBorders>
              <w:top w:val="single" w:sz="4" w:space="0" w:color="auto"/>
              <w:left w:val="nil"/>
              <w:bottom w:val="single" w:sz="4" w:space="0" w:color="auto"/>
              <w:right w:val="single" w:sz="4" w:space="0" w:color="auto"/>
            </w:tcBorders>
            <w:shd w:val="clear" w:color="000000" w:fill="8EA9DB"/>
            <w:vAlign w:val="center"/>
            <w:hideMark/>
          </w:tcPr>
          <w:p w14:paraId="14EDD456"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IN" w:eastAsia="en-IN"/>
              </w:rPr>
              <w:t>Versions</w:t>
            </w:r>
          </w:p>
        </w:tc>
      </w:tr>
      <w:tr w:rsidR="00F53FDB" w:rsidRPr="00F53FDB" w14:paraId="1E7CE2A4"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10B4A19"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1</w:t>
            </w:r>
          </w:p>
        </w:tc>
        <w:tc>
          <w:tcPr>
            <w:tcW w:w="1320" w:type="dxa"/>
            <w:tcBorders>
              <w:top w:val="nil"/>
              <w:left w:val="nil"/>
              <w:bottom w:val="single" w:sz="4" w:space="0" w:color="auto"/>
              <w:right w:val="single" w:sz="4" w:space="0" w:color="auto"/>
            </w:tcBorders>
            <w:shd w:val="clear" w:color="auto" w:fill="auto"/>
            <w:vAlign w:val="center"/>
            <w:hideMark/>
          </w:tcPr>
          <w:p w14:paraId="592694D9"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Chrome</w:t>
            </w:r>
          </w:p>
        </w:tc>
        <w:tc>
          <w:tcPr>
            <w:tcW w:w="4660" w:type="dxa"/>
            <w:tcBorders>
              <w:top w:val="nil"/>
              <w:left w:val="nil"/>
              <w:bottom w:val="single" w:sz="4" w:space="0" w:color="auto"/>
              <w:right w:val="single" w:sz="4" w:space="0" w:color="auto"/>
            </w:tcBorders>
            <w:shd w:val="clear" w:color="auto" w:fill="auto"/>
            <w:vAlign w:val="center"/>
            <w:hideMark/>
          </w:tcPr>
          <w:p w14:paraId="38292BAA" w14:textId="33DBFEF0"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 xml:space="preserve">Version </w:t>
            </w:r>
            <w:r w:rsidR="005627FB" w:rsidRPr="005627FB">
              <w:rPr>
                <w:rFonts w:ascii="Calibri" w:eastAsia="Times New Roman" w:hAnsi="Calibri" w:cs="Calibri"/>
                <w:color w:val="000000"/>
                <w:sz w:val="24"/>
                <w:szCs w:val="24"/>
                <w:lang w:val="en" w:eastAsia="en-IN"/>
              </w:rPr>
              <w:t>148.0.7778.167</w:t>
            </w:r>
          </w:p>
        </w:tc>
      </w:tr>
      <w:tr w:rsidR="00F53FDB" w:rsidRPr="00F53FDB" w14:paraId="3DBEBB03"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80F64CD"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2</w:t>
            </w:r>
          </w:p>
        </w:tc>
        <w:tc>
          <w:tcPr>
            <w:tcW w:w="1320" w:type="dxa"/>
            <w:tcBorders>
              <w:top w:val="nil"/>
              <w:left w:val="nil"/>
              <w:bottom w:val="single" w:sz="4" w:space="0" w:color="auto"/>
              <w:right w:val="single" w:sz="4" w:space="0" w:color="auto"/>
            </w:tcBorders>
            <w:shd w:val="clear" w:color="auto" w:fill="auto"/>
            <w:vAlign w:val="center"/>
            <w:hideMark/>
          </w:tcPr>
          <w:p w14:paraId="419AE14B"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Firefox</w:t>
            </w:r>
          </w:p>
        </w:tc>
        <w:tc>
          <w:tcPr>
            <w:tcW w:w="4660" w:type="dxa"/>
            <w:tcBorders>
              <w:top w:val="nil"/>
              <w:left w:val="nil"/>
              <w:bottom w:val="single" w:sz="4" w:space="0" w:color="auto"/>
              <w:right w:val="single" w:sz="4" w:space="0" w:color="auto"/>
            </w:tcBorders>
            <w:shd w:val="clear" w:color="auto" w:fill="auto"/>
            <w:vAlign w:val="center"/>
            <w:hideMark/>
          </w:tcPr>
          <w:p w14:paraId="6DC1C566" w14:textId="1458EC6B"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 xml:space="preserve">Version </w:t>
            </w:r>
            <w:r w:rsidR="005627FB" w:rsidRPr="005627FB">
              <w:rPr>
                <w:rFonts w:ascii="Calibri" w:eastAsia="Times New Roman" w:hAnsi="Calibri" w:cs="Calibri"/>
                <w:color w:val="000000"/>
                <w:sz w:val="24"/>
                <w:szCs w:val="24"/>
                <w:lang w:val="en" w:eastAsia="en-IN"/>
              </w:rPr>
              <w:t>150.0.3</w:t>
            </w:r>
          </w:p>
        </w:tc>
      </w:tr>
      <w:tr w:rsidR="00F53FDB" w:rsidRPr="00F53FDB" w14:paraId="26CEDC1E"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9193DBA"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3</w:t>
            </w:r>
          </w:p>
        </w:tc>
        <w:tc>
          <w:tcPr>
            <w:tcW w:w="1320" w:type="dxa"/>
            <w:tcBorders>
              <w:top w:val="nil"/>
              <w:left w:val="nil"/>
              <w:bottom w:val="single" w:sz="4" w:space="0" w:color="auto"/>
              <w:right w:val="single" w:sz="4" w:space="0" w:color="auto"/>
            </w:tcBorders>
            <w:shd w:val="clear" w:color="auto" w:fill="auto"/>
            <w:vAlign w:val="center"/>
            <w:hideMark/>
          </w:tcPr>
          <w:p w14:paraId="3861E808"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Edge</w:t>
            </w:r>
          </w:p>
        </w:tc>
        <w:tc>
          <w:tcPr>
            <w:tcW w:w="4660" w:type="dxa"/>
            <w:tcBorders>
              <w:top w:val="nil"/>
              <w:left w:val="nil"/>
              <w:bottom w:val="single" w:sz="4" w:space="0" w:color="auto"/>
              <w:right w:val="single" w:sz="4" w:space="0" w:color="auto"/>
            </w:tcBorders>
            <w:shd w:val="clear" w:color="auto" w:fill="auto"/>
            <w:vAlign w:val="center"/>
            <w:hideMark/>
          </w:tcPr>
          <w:p w14:paraId="1F0F3E1F" w14:textId="075423E8"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 xml:space="preserve">Version </w:t>
            </w:r>
            <w:r w:rsidR="005627FB" w:rsidRPr="005627FB">
              <w:rPr>
                <w:rFonts w:ascii="Calibri" w:eastAsia="Times New Roman" w:hAnsi="Calibri" w:cs="Calibri"/>
                <w:color w:val="000000"/>
                <w:sz w:val="24"/>
                <w:szCs w:val="24"/>
                <w:lang w:val="en" w:eastAsia="en-IN"/>
              </w:rPr>
              <w:t>148.0.3967.55</w:t>
            </w:r>
          </w:p>
        </w:tc>
      </w:tr>
    </w:tbl>
    <w:p w14:paraId="1BC0CFC7" w14:textId="77777777" w:rsidR="00C95A44" w:rsidRDefault="00C95A44">
      <w:pPr>
        <w:spacing w:after="160" w:line="278" w:lineRule="auto"/>
        <w:jc w:val="left"/>
        <w:rPr>
          <w:rFonts w:ascii="Times New Roman" w:hAnsi="Times New Roman"/>
          <w:b/>
          <w:bCs/>
          <w:sz w:val="24"/>
          <w:szCs w:val="24"/>
        </w:rPr>
      </w:pPr>
      <w:r>
        <w:rPr>
          <w:rFonts w:ascii="Times New Roman" w:hAnsi="Times New Roman"/>
          <w:b/>
          <w:bCs/>
          <w:sz w:val="24"/>
          <w:szCs w:val="24"/>
        </w:rPr>
        <w:br w:type="page"/>
      </w:r>
    </w:p>
    <w:p w14:paraId="5D076267" w14:textId="690FBC89" w:rsidR="00F53FDB" w:rsidRPr="00F53FDB" w:rsidRDefault="006642F6" w:rsidP="006B64E6">
      <w:pPr>
        <w:pStyle w:val="ListParagraph"/>
        <w:numPr>
          <w:ilvl w:val="0"/>
          <w:numId w:val="18"/>
        </w:numPr>
        <w:spacing w:after="120"/>
        <w:ind w:left="714" w:hanging="357"/>
        <w:rPr>
          <w:sz w:val="25"/>
          <w:szCs w:val="25"/>
        </w:rPr>
      </w:pPr>
      <w:r w:rsidRPr="00A7334A">
        <w:rPr>
          <w:rFonts w:ascii="Times New Roman" w:hAnsi="Times New Roman"/>
          <w:b/>
          <w:bCs/>
          <w:sz w:val="24"/>
          <w:szCs w:val="24"/>
        </w:rPr>
        <w:lastRenderedPageBreak/>
        <w:t xml:space="preserve">Table </w:t>
      </w:r>
      <w:r>
        <w:rPr>
          <w:rFonts w:ascii="Times New Roman" w:hAnsi="Times New Roman"/>
          <w:b/>
          <w:bCs/>
          <w:sz w:val="24"/>
          <w:szCs w:val="24"/>
        </w:rPr>
        <w:t>9</w:t>
      </w:r>
      <w:r w:rsidRPr="00A7334A">
        <w:rPr>
          <w:rFonts w:ascii="Times New Roman" w:hAnsi="Times New Roman"/>
          <w:b/>
          <w:bCs/>
          <w:sz w:val="24"/>
          <w:szCs w:val="24"/>
        </w:rPr>
        <w:t xml:space="preserve">: </w:t>
      </w:r>
      <w:r w:rsidR="00F53FDB" w:rsidRPr="00F53FDB">
        <w:rPr>
          <w:sz w:val="25"/>
          <w:szCs w:val="25"/>
        </w:rPr>
        <w:t>Browser versions tested on extra-large screens</w:t>
      </w:r>
    </w:p>
    <w:tbl>
      <w:tblPr>
        <w:tblW w:w="6940" w:type="dxa"/>
        <w:jc w:val="center"/>
        <w:tblLook w:val="04A0" w:firstRow="1" w:lastRow="0" w:firstColumn="1" w:lastColumn="0" w:noHBand="0" w:noVBand="1"/>
      </w:tblPr>
      <w:tblGrid>
        <w:gridCol w:w="960"/>
        <w:gridCol w:w="1320"/>
        <w:gridCol w:w="4660"/>
      </w:tblGrid>
      <w:tr w:rsidR="00F53FDB" w:rsidRPr="00F53FDB" w14:paraId="460B8D56" w14:textId="77777777" w:rsidTr="00F53FDB">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025016F2"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proofErr w:type="spellStart"/>
            <w:proofErr w:type="gramStart"/>
            <w:r w:rsidRPr="00F53FDB">
              <w:rPr>
                <w:rFonts w:ascii="Calibri" w:eastAsia="Times New Roman" w:hAnsi="Calibri" w:cs="Calibri"/>
                <w:b/>
                <w:bCs/>
                <w:color w:val="1D1C1D"/>
                <w:sz w:val="24"/>
                <w:szCs w:val="24"/>
                <w:lang w:val="en-IN" w:eastAsia="en-IN"/>
              </w:rPr>
              <w:t>Sl.No</w:t>
            </w:r>
            <w:proofErr w:type="spellEnd"/>
            <w:proofErr w:type="gramEnd"/>
          </w:p>
        </w:tc>
        <w:tc>
          <w:tcPr>
            <w:tcW w:w="1320" w:type="dxa"/>
            <w:tcBorders>
              <w:top w:val="single" w:sz="4" w:space="0" w:color="auto"/>
              <w:left w:val="nil"/>
              <w:bottom w:val="single" w:sz="4" w:space="0" w:color="auto"/>
              <w:right w:val="single" w:sz="4" w:space="0" w:color="auto"/>
            </w:tcBorders>
            <w:shd w:val="clear" w:color="000000" w:fill="8EA9DB"/>
            <w:vAlign w:val="center"/>
            <w:hideMark/>
          </w:tcPr>
          <w:p w14:paraId="558CE4FB"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 w:eastAsia="en-IN"/>
              </w:rPr>
              <w:t>Browser</w:t>
            </w:r>
          </w:p>
        </w:tc>
        <w:tc>
          <w:tcPr>
            <w:tcW w:w="4660" w:type="dxa"/>
            <w:tcBorders>
              <w:top w:val="single" w:sz="4" w:space="0" w:color="auto"/>
              <w:left w:val="nil"/>
              <w:bottom w:val="single" w:sz="4" w:space="0" w:color="auto"/>
              <w:right w:val="single" w:sz="4" w:space="0" w:color="auto"/>
            </w:tcBorders>
            <w:shd w:val="clear" w:color="000000" w:fill="8EA9DB"/>
            <w:vAlign w:val="center"/>
            <w:hideMark/>
          </w:tcPr>
          <w:p w14:paraId="19394B54"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IN" w:eastAsia="en-IN"/>
              </w:rPr>
              <w:t>Versions</w:t>
            </w:r>
          </w:p>
        </w:tc>
      </w:tr>
      <w:tr w:rsidR="00F53FDB" w:rsidRPr="00F53FDB" w14:paraId="630E2377"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43A0272"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1</w:t>
            </w:r>
          </w:p>
        </w:tc>
        <w:tc>
          <w:tcPr>
            <w:tcW w:w="1320" w:type="dxa"/>
            <w:tcBorders>
              <w:top w:val="nil"/>
              <w:left w:val="nil"/>
              <w:bottom w:val="single" w:sz="4" w:space="0" w:color="auto"/>
              <w:right w:val="single" w:sz="4" w:space="0" w:color="auto"/>
            </w:tcBorders>
            <w:shd w:val="clear" w:color="auto" w:fill="auto"/>
            <w:vAlign w:val="center"/>
            <w:hideMark/>
          </w:tcPr>
          <w:p w14:paraId="007C9FF7"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Chrome</w:t>
            </w:r>
          </w:p>
        </w:tc>
        <w:tc>
          <w:tcPr>
            <w:tcW w:w="4660" w:type="dxa"/>
            <w:tcBorders>
              <w:top w:val="nil"/>
              <w:left w:val="nil"/>
              <w:bottom w:val="single" w:sz="4" w:space="0" w:color="auto"/>
              <w:right w:val="single" w:sz="4" w:space="0" w:color="auto"/>
            </w:tcBorders>
            <w:shd w:val="clear" w:color="auto" w:fill="auto"/>
            <w:vAlign w:val="center"/>
            <w:hideMark/>
          </w:tcPr>
          <w:p w14:paraId="48118452" w14:textId="268DF89E"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 xml:space="preserve">Version </w:t>
            </w:r>
            <w:r w:rsidR="005627FB" w:rsidRPr="005627FB">
              <w:rPr>
                <w:rFonts w:ascii="Calibri" w:eastAsia="Times New Roman" w:hAnsi="Calibri" w:cs="Calibri"/>
                <w:color w:val="000000"/>
                <w:sz w:val="24"/>
                <w:szCs w:val="24"/>
                <w:lang w:val="en" w:eastAsia="en-IN"/>
              </w:rPr>
              <w:t>146.0.7680.154</w:t>
            </w:r>
          </w:p>
        </w:tc>
      </w:tr>
      <w:tr w:rsidR="00F53FDB" w:rsidRPr="00F53FDB" w14:paraId="16D83B77"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0738431"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2</w:t>
            </w:r>
          </w:p>
        </w:tc>
        <w:tc>
          <w:tcPr>
            <w:tcW w:w="1320" w:type="dxa"/>
            <w:tcBorders>
              <w:top w:val="nil"/>
              <w:left w:val="nil"/>
              <w:bottom w:val="single" w:sz="4" w:space="0" w:color="auto"/>
              <w:right w:val="single" w:sz="4" w:space="0" w:color="auto"/>
            </w:tcBorders>
            <w:shd w:val="clear" w:color="auto" w:fill="auto"/>
            <w:vAlign w:val="center"/>
            <w:hideMark/>
          </w:tcPr>
          <w:p w14:paraId="5AA31E38"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Firefox</w:t>
            </w:r>
          </w:p>
        </w:tc>
        <w:tc>
          <w:tcPr>
            <w:tcW w:w="4660" w:type="dxa"/>
            <w:tcBorders>
              <w:top w:val="nil"/>
              <w:left w:val="nil"/>
              <w:bottom w:val="single" w:sz="4" w:space="0" w:color="auto"/>
              <w:right w:val="single" w:sz="4" w:space="0" w:color="auto"/>
            </w:tcBorders>
            <w:shd w:val="clear" w:color="auto" w:fill="auto"/>
            <w:vAlign w:val="center"/>
            <w:hideMark/>
          </w:tcPr>
          <w:p w14:paraId="3ECB430E" w14:textId="6DE4816A"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proofErr w:type="gramStart"/>
            <w:r w:rsidRPr="00F53FDB">
              <w:rPr>
                <w:rFonts w:ascii="Calibri" w:eastAsia="Times New Roman" w:hAnsi="Calibri" w:cs="Calibri"/>
                <w:color w:val="000000"/>
                <w:sz w:val="24"/>
                <w:szCs w:val="24"/>
                <w:lang w:val="en" w:eastAsia="en-IN"/>
              </w:rPr>
              <w:t xml:space="preserve">Version </w:t>
            </w:r>
            <w:r w:rsidR="005627FB" w:rsidRPr="005627FB">
              <w:rPr>
                <w:rFonts w:ascii="Calibri" w:eastAsia="Times New Roman" w:hAnsi="Calibri" w:cs="Calibri"/>
                <w:color w:val="000000"/>
                <w:sz w:val="24"/>
                <w:szCs w:val="24"/>
                <w:lang w:val="en" w:eastAsia="en-IN"/>
              </w:rPr>
              <w:t xml:space="preserve"> 148</w:t>
            </w:r>
            <w:proofErr w:type="gramEnd"/>
            <w:r w:rsidR="005627FB" w:rsidRPr="005627FB">
              <w:rPr>
                <w:rFonts w:ascii="Calibri" w:eastAsia="Times New Roman" w:hAnsi="Calibri" w:cs="Calibri"/>
                <w:color w:val="000000"/>
                <w:sz w:val="24"/>
                <w:szCs w:val="24"/>
                <w:lang w:val="en" w:eastAsia="en-IN"/>
              </w:rPr>
              <w:t>.0.3967.54</w:t>
            </w:r>
          </w:p>
        </w:tc>
      </w:tr>
      <w:tr w:rsidR="00F53FDB" w:rsidRPr="00F53FDB" w14:paraId="3984B179"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06E13BC"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3</w:t>
            </w:r>
          </w:p>
        </w:tc>
        <w:tc>
          <w:tcPr>
            <w:tcW w:w="1320" w:type="dxa"/>
            <w:tcBorders>
              <w:top w:val="nil"/>
              <w:left w:val="nil"/>
              <w:bottom w:val="single" w:sz="4" w:space="0" w:color="auto"/>
              <w:right w:val="single" w:sz="4" w:space="0" w:color="auto"/>
            </w:tcBorders>
            <w:shd w:val="clear" w:color="auto" w:fill="auto"/>
            <w:vAlign w:val="center"/>
            <w:hideMark/>
          </w:tcPr>
          <w:p w14:paraId="19F7BC0F"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Edge</w:t>
            </w:r>
          </w:p>
        </w:tc>
        <w:tc>
          <w:tcPr>
            <w:tcW w:w="4660" w:type="dxa"/>
            <w:tcBorders>
              <w:top w:val="nil"/>
              <w:left w:val="nil"/>
              <w:bottom w:val="single" w:sz="4" w:space="0" w:color="auto"/>
              <w:right w:val="single" w:sz="4" w:space="0" w:color="auto"/>
            </w:tcBorders>
            <w:shd w:val="clear" w:color="auto" w:fill="auto"/>
            <w:vAlign w:val="center"/>
            <w:hideMark/>
          </w:tcPr>
          <w:p w14:paraId="4FF65E18" w14:textId="4ED046C3"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 xml:space="preserve">Version </w:t>
            </w:r>
            <w:r w:rsidR="005627FB" w:rsidRPr="005627FB">
              <w:rPr>
                <w:rFonts w:ascii="Calibri" w:eastAsia="Times New Roman" w:hAnsi="Calibri" w:cs="Calibri"/>
                <w:color w:val="000000"/>
                <w:sz w:val="24"/>
                <w:szCs w:val="24"/>
                <w:lang w:val="en" w:eastAsia="en-IN"/>
              </w:rPr>
              <w:t>148.0.3967.54</w:t>
            </w:r>
          </w:p>
        </w:tc>
      </w:tr>
      <w:tr w:rsidR="00F53FDB" w:rsidRPr="00F53FDB" w14:paraId="0A97F68A" w14:textId="77777777" w:rsidTr="00F53FDB">
        <w:trPr>
          <w:trHeight w:val="312"/>
          <w:jc w:val="center"/>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2993C95"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4</w:t>
            </w:r>
          </w:p>
        </w:tc>
        <w:tc>
          <w:tcPr>
            <w:tcW w:w="1320" w:type="dxa"/>
            <w:tcBorders>
              <w:top w:val="nil"/>
              <w:left w:val="nil"/>
              <w:bottom w:val="single" w:sz="4" w:space="0" w:color="auto"/>
              <w:right w:val="single" w:sz="4" w:space="0" w:color="auto"/>
            </w:tcBorders>
            <w:shd w:val="clear" w:color="auto" w:fill="auto"/>
            <w:vAlign w:val="center"/>
            <w:hideMark/>
          </w:tcPr>
          <w:p w14:paraId="3BB600DD"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Safari</w:t>
            </w:r>
          </w:p>
        </w:tc>
        <w:tc>
          <w:tcPr>
            <w:tcW w:w="4660" w:type="dxa"/>
            <w:tcBorders>
              <w:top w:val="nil"/>
              <w:left w:val="nil"/>
              <w:bottom w:val="single" w:sz="4" w:space="0" w:color="auto"/>
              <w:right w:val="single" w:sz="4" w:space="0" w:color="auto"/>
            </w:tcBorders>
            <w:shd w:val="clear" w:color="auto" w:fill="auto"/>
            <w:vAlign w:val="center"/>
            <w:hideMark/>
          </w:tcPr>
          <w:p w14:paraId="504BE4DE" w14:textId="0DAE8C38"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 w:eastAsia="en-IN"/>
              </w:rPr>
              <w:t xml:space="preserve">Version </w:t>
            </w:r>
            <w:r w:rsidR="005627FB" w:rsidRPr="005627FB">
              <w:rPr>
                <w:rFonts w:ascii="Calibri" w:eastAsia="Times New Roman" w:hAnsi="Calibri" w:cs="Calibri"/>
                <w:color w:val="000000"/>
                <w:sz w:val="24"/>
                <w:szCs w:val="24"/>
                <w:lang w:val="en" w:eastAsia="en-IN"/>
              </w:rPr>
              <w:t>21623.2.7.11.7</w:t>
            </w:r>
          </w:p>
        </w:tc>
      </w:tr>
    </w:tbl>
    <w:p w14:paraId="18A167E0" w14:textId="6F273C12" w:rsidR="00C7542F" w:rsidRDefault="00C7542F" w:rsidP="00F53FDB">
      <w:pPr>
        <w:pStyle w:val="ListParagraph"/>
        <w:spacing w:after="0"/>
        <w:jc w:val="left"/>
        <w:rPr>
          <w:sz w:val="25"/>
          <w:szCs w:val="25"/>
        </w:rPr>
      </w:pPr>
    </w:p>
    <w:p w14:paraId="419A5C6E" w14:textId="38CE81FB" w:rsidR="0089796A" w:rsidRDefault="0089796A" w:rsidP="0089796A">
      <w:pPr>
        <w:pStyle w:val="Heading1"/>
        <w:spacing w:before="120"/>
      </w:pPr>
      <w:bookmarkStart w:id="24" w:name="_Toc213752871"/>
      <w:r>
        <w:tab/>
      </w:r>
      <w:bookmarkStart w:id="25" w:name="_Toc230104382"/>
      <w:r w:rsidRPr="0089796A">
        <w:rPr>
          <w:sz w:val="32"/>
          <w:szCs w:val="32"/>
        </w:rPr>
        <w:t>5.2 Screen sizes used for UI responsiveness validation</w:t>
      </w:r>
      <w:bookmarkEnd w:id="24"/>
      <w:bookmarkEnd w:id="25"/>
    </w:p>
    <w:p w14:paraId="59D8B0A4" w14:textId="77777777" w:rsidR="0089796A" w:rsidRPr="0070706A" w:rsidRDefault="0089796A" w:rsidP="0070706A">
      <w:pPr>
        <w:pStyle w:val="ListParagraph"/>
        <w:numPr>
          <w:ilvl w:val="0"/>
          <w:numId w:val="21"/>
        </w:numPr>
        <w:spacing w:after="120"/>
        <w:jc w:val="left"/>
        <w:rPr>
          <w:rFonts w:ascii="Calibri" w:eastAsia="Times New Roman" w:hAnsi="Calibri" w:cs="Calibri"/>
          <w:color w:val="000000"/>
          <w:sz w:val="24"/>
          <w:szCs w:val="24"/>
          <w:lang w:val="en-IN" w:eastAsia="en-IN"/>
        </w:rPr>
      </w:pPr>
      <w:r w:rsidRPr="0070706A">
        <w:rPr>
          <w:rFonts w:ascii="Calibri" w:eastAsia="Times New Roman" w:hAnsi="Calibri" w:cs="Calibri"/>
          <w:color w:val="000000"/>
          <w:sz w:val="24"/>
          <w:szCs w:val="24"/>
          <w:lang w:val="en-IN" w:eastAsia="en-IN"/>
        </w:rPr>
        <w:t>Laptop/Desktop: 1920x1080</w:t>
      </w:r>
    </w:p>
    <w:p w14:paraId="68FD64C2" w14:textId="77777777" w:rsidR="0089796A" w:rsidRPr="0070706A" w:rsidRDefault="0089796A" w:rsidP="0070706A">
      <w:pPr>
        <w:pStyle w:val="ListParagraph"/>
        <w:numPr>
          <w:ilvl w:val="0"/>
          <w:numId w:val="21"/>
        </w:numPr>
        <w:spacing w:after="120"/>
        <w:jc w:val="left"/>
        <w:rPr>
          <w:rFonts w:ascii="Calibri" w:eastAsia="Times New Roman" w:hAnsi="Calibri" w:cs="Calibri"/>
          <w:color w:val="000000"/>
          <w:sz w:val="24"/>
          <w:szCs w:val="24"/>
          <w:lang w:val="en-IN" w:eastAsia="en-IN"/>
        </w:rPr>
      </w:pPr>
      <w:r w:rsidRPr="0070706A">
        <w:rPr>
          <w:rFonts w:ascii="Calibri" w:eastAsia="Times New Roman" w:hAnsi="Calibri" w:cs="Calibri"/>
          <w:color w:val="000000"/>
          <w:sz w:val="24"/>
          <w:szCs w:val="24"/>
          <w:lang w:val="en-IN" w:eastAsia="en-IN"/>
        </w:rPr>
        <w:t>Tablet: 1280X800</w:t>
      </w:r>
    </w:p>
    <w:p w14:paraId="5C0F56DE" w14:textId="77777777" w:rsidR="0089796A" w:rsidRPr="0070706A" w:rsidRDefault="0089796A" w:rsidP="0070706A">
      <w:pPr>
        <w:pStyle w:val="ListParagraph"/>
        <w:numPr>
          <w:ilvl w:val="0"/>
          <w:numId w:val="21"/>
        </w:numPr>
        <w:spacing w:after="120"/>
        <w:jc w:val="left"/>
        <w:rPr>
          <w:rFonts w:ascii="Calibri" w:eastAsia="Times New Roman" w:hAnsi="Calibri" w:cs="Calibri"/>
          <w:color w:val="000000"/>
          <w:sz w:val="24"/>
          <w:szCs w:val="24"/>
          <w:lang w:val="en-IN" w:eastAsia="en-IN"/>
        </w:rPr>
      </w:pPr>
      <w:r w:rsidRPr="0070706A">
        <w:rPr>
          <w:rFonts w:ascii="Calibri" w:eastAsia="Times New Roman" w:hAnsi="Calibri" w:cs="Calibri"/>
          <w:color w:val="000000"/>
          <w:sz w:val="24"/>
          <w:szCs w:val="24"/>
          <w:lang w:val="en-IN" w:eastAsia="en-IN"/>
        </w:rPr>
        <w:t>Extra-large screens: 3840x2160</w:t>
      </w:r>
    </w:p>
    <w:p w14:paraId="56786B7E" w14:textId="2A06BFEE" w:rsidR="0070706A" w:rsidRPr="006B64E6" w:rsidRDefault="0089796A" w:rsidP="005D77DD">
      <w:pPr>
        <w:pStyle w:val="ListParagraph"/>
        <w:numPr>
          <w:ilvl w:val="0"/>
          <w:numId w:val="21"/>
        </w:numPr>
        <w:spacing w:after="160" w:line="278" w:lineRule="auto"/>
        <w:jc w:val="left"/>
        <w:rPr>
          <w:rFonts w:ascii="Calibri" w:eastAsia="Times New Roman" w:hAnsi="Calibri" w:cs="Calibri"/>
          <w:color w:val="000000"/>
          <w:sz w:val="24"/>
          <w:szCs w:val="24"/>
          <w:lang w:val="en-IN" w:eastAsia="en-IN"/>
        </w:rPr>
      </w:pPr>
      <w:r w:rsidRPr="006B64E6">
        <w:rPr>
          <w:rFonts w:ascii="Calibri" w:eastAsia="Times New Roman" w:hAnsi="Calibri" w:cs="Calibri"/>
          <w:color w:val="000000"/>
          <w:sz w:val="24"/>
          <w:szCs w:val="24"/>
          <w:lang w:val="en-IN" w:eastAsia="en-IN"/>
        </w:rPr>
        <w:t>Mac book: 2560 x 1664</w:t>
      </w:r>
    </w:p>
    <w:p w14:paraId="7E375A4D" w14:textId="6C16C7DE" w:rsidR="00651871" w:rsidRDefault="00FC3677" w:rsidP="00651871">
      <w:pPr>
        <w:pStyle w:val="Heading1"/>
        <w:numPr>
          <w:ilvl w:val="0"/>
          <w:numId w:val="1"/>
        </w:numPr>
        <w:spacing w:before="240" w:line="256" w:lineRule="auto"/>
        <w:ind w:left="720" w:hanging="360"/>
        <w:jc w:val="left"/>
      </w:pPr>
      <w:bookmarkStart w:id="26" w:name="_Toc230104383"/>
      <w:r w:rsidRPr="00FC3677">
        <w:t>Feature</w:t>
      </w:r>
      <w:r>
        <w:t xml:space="preserve"> </w:t>
      </w:r>
      <w:r w:rsidRPr="00FC3677">
        <w:t>Health</w:t>
      </w:r>
      <w:bookmarkEnd w:id="26"/>
    </w:p>
    <w:p w14:paraId="40FE910D" w14:textId="12EA15C1" w:rsidR="000F7D61" w:rsidRPr="000F7D61" w:rsidRDefault="000F7D61" w:rsidP="00EB6A38">
      <w:pPr>
        <w:jc w:val="center"/>
      </w:pPr>
      <w:r>
        <w:rPr>
          <w:noProof/>
          <w14:ligatures w14:val="standardContextual"/>
        </w:rPr>
        <w:drawing>
          <wp:inline distT="0" distB="0" distL="0" distR="0" wp14:anchorId="53D36687" wp14:editId="717600BA">
            <wp:extent cx="6000750" cy="3246239"/>
            <wp:effectExtent l="0" t="0" r="0" b="0"/>
            <wp:docPr id="4" name="Picture 2">
              <a:extLst xmlns:a="http://schemas.openxmlformats.org/drawingml/2006/main">
                <a:ext uri="{FF2B5EF4-FFF2-40B4-BE49-F238E27FC236}">
                  <a16:creationId xmlns:a16="http://schemas.microsoft.com/office/drawing/2014/main" id="{901EE210-B011-4FE0-94A8-A0FB7E3134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01EE210-B011-4FE0-94A8-A0FB7E31345C}"/>
                        </a:ext>
                      </a:extLst>
                    </pic:cNvPr>
                    <pic:cNvPicPr>
                      <a:picLocks noChangeAspect="1"/>
                    </pic:cNvPicPr>
                  </pic:nvPicPr>
                  <pic:blipFill>
                    <a:blip r:embed="rId10"/>
                    <a:stretch>
                      <a:fillRect/>
                    </a:stretch>
                  </pic:blipFill>
                  <pic:spPr>
                    <a:xfrm>
                      <a:off x="0" y="0"/>
                      <a:ext cx="6006342" cy="3249264"/>
                    </a:xfrm>
                    <a:prstGeom prst="rect">
                      <a:avLst/>
                    </a:prstGeom>
                  </pic:spPr>
                </pic:pic>
              </a:graphicData>
            </a:graphic>
          </wp:inline>
        </w:drawing>
      </w:r>
    </w:p>
    <w:p w14:paraId="0612F1C6" w14:textId="77777777" w:rsidR="0070706A" w:rsidRPr="0070706A" w:rsidRDefault="0070706A" w:rsidP="0070706A"/>
    <w:p w14:paraId="2262A160" w14:textId="77777777" w:rsidR="00400E1B" w:rsidRDefault="00400E1B">
      <w:pPr>
        <w:spacing w:after="160" w:line="278" w:lineRule="auto"/>
        <w:jc w:val="left"/>
        <w:rPr>
          <w:rFonts w:asciiTheme="majorHAnsi" w:eastAsiaTheme="majorEastAsia" w:hAnsiTheme="majorHAnsi" w:cstheme="majorBidi"/>
          <w:color w:val="0F4761" w:themeColor="accent1" w:themeShade="BF"/>
          <w:sz w:val="32"/>
          <w:szCs w:val="32"/>
        </w:rPr>
      </w:pPr>
      <w:r>
        <w:br w:type="page"/>
      </w:r>
    </w:p>
    <w:p w14:paraId="4357E9CD" w14:textId="62744AB3" w:rsidR="0021775D" w:rsidRDefault="0021775D" w:rsidP="00642E2C">
      <w:pPr>
        <w:pStyle w:val="Heading2"/>
        <w:spacing w:before="40" w:line="256" w:lineRule="auto"/>
        <w:ind w:left="1440"/>
        <w:jc w:val="left"/>
      </w:pPr>
      <w:bookmarkStart w:id="27" w:name="_Toc230104384"/>
      <w:r>
        <w:lastRenderedPageBreak/>
        <w:t>Known Issues Metrics</w:t>
      </w:r>
      <w:bookmarkEnd w:id="27"/>
    </w:p>
    <w:p w14:paraId="1A591028" w14:textId="7C41F09E" w:rsidR="00285D70" w:rsidRPr="00285D70" w:rsidRDefault="00B57970" w:rsidP="00285D70">
      <w:r>
        <w:t>This section focuses on a separate category of issues that are known but not addressed in the current release. It provides a count and severity distribution for these defects across releases.</w:t>
      </w:r>
    </w:p>
    <w:p w14:paraId="4A72BA90" w14:textId="523858EC" w:rsidR="00E43F25" w:rsidRDefault="006642F6" w:rsidP="006B64E6">
      <w:pPr>
        <w:pStyle w:val="ListParagraph"/>
        <w:spacing w:after="240"/>
        <w:ind w:left="431"/>
        <w:rPr>
          <w:rFonts w:ascii="Times New Roman" w:hAnsi="Times New Roman"/>
          <w:b/>
          <w:bCs/>
          <w:sz w:val="24"/>
          <w:szCs w:val="24"/>
        </w:rPr>
      </w:pPr>
      <w:r w:rsidRPr="00A7334A">
        <w:rPr>
          <w:rFonts w:ascii="Times New Roman" w:hAnsi="Times New Roman"/>
          <w:b/>
          <w:bCs/>
          <w:sz w:val="24"/>
          <w:szCs w:val="24"/>
        </w:rPr>
        <w:t xml:space="preserve">Table </w:t>
      </w:r>
      <w:r>
        <w:rPr>
          <w:rFonts w:ascii="Times New Roman" w:hAnsi="Times New Roman"/>
          <w:b/>
          <w:bCs/>
          <w:sz w:val="24"/>
          <w:szCs w:val="24"/>
        </w:rPr>
        <w:t>10</w:t>
      </w:r>
      <w:r w:rsidR="005066AE" w:rsidRPr="00A7334A">
        <w:rPr>
          <w:rFonts w:ascii="Times New Roman" w:hAnsi="Times New Roman"/>
          <w:b/>
          <w:bCs/>
          <w:sz w:val="24"/>
          <w:szCs w:val="24"/>
        </w:rPr>
        <w:t xml:space="preserve">: </w:t>
      </w:r>
      <w:r w:rsidR="005066AE">
        <w:rPr>
          <w:rFonts w:ascii="Times New Roman" w:hAnsi="Times New Roman"/>
          <w:b/>
          <w:bCs/>
          <w:sz w:val="24"/>
          <w:szCs w:val="24"/>
        </w:rPr>
        <w:t>Defect Metrics for the known issues</w:t>
      </w:r>
    </w:p>
    <w:tbl>
      <w:tblPr>
        <w:tblW w:w="6695" w:type="dxa"/>
        <w:jc w:val="center"/>
        <w:tblLook w:val="04A0" w:firstRow="1" w:lastRow="0" w:firstColumn="1" w:lastColumn="0" w:noHBand="0" w:noVBand="1"/>
      </w:tblPr>
      <w:tblGrid>
        <w:gridCol w:w="1223"/>
        <w:gridCol w:w="1322"/>
        <w:gridCol w:w="1451"/>
        <w:gridCol w:w="1477"/>
        <w:gridCol w:w="1222"/>
      </w:tblGrid>
      <w:tr w:rsidR="00642E2C" w:rsidRPr="00642E2C" w14:paraId="2784DD5E" w14:textId="77777777" w:rsidTr="00E43F25">
        <w:trPr>
          <w:trHeight w:val="444"/>
          <w:jc w:val="center"/>
        </w:trPr>
        <w:tc>
          <w:tcPr>
            <w:tcW w:w="1223"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52C50965"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Blocker</w:t>
            </w:r>
          </w:p>
        </w:tc>
        <w:tc>
          <w:tcPr>
            <w:tcW w:w="1322" w:type="dxa"/>
            <w:tcBorders>
              <w:top w:val="single" w:sz="4" w:space="0" w:color="auto"/>
              <w:left w:val="nil"/>
              <w:bottom w:val="single" w:sz="4" w:space="0" w:color="auto"/>
              <w:right w:val="single" w:sz="4" w:space="0" w:color="auto"/>
            </w:tcBorders>
            <w:shd w:val="clear" w:color="000000" w:fill="8EA9DB"/>
            <w:vAlign w:val="center"/>
            <w:hideMark/>
          </w:tcPr>
          <w:p w14:paraId="6C06578F"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Critical</w:t>
            </w:r>
          </w:p>
        </w:tc>
        <w:tc>
          <w:tcPr>
            <w:tcW w:w="1451" w:type="dxa"/>
            <w:tcBorders>
              <w:top w:val="single" w:sz="4" w:space="0" w:color="auto"/>
              <w:left w:val="nil"/>
              <w:bottom w:val="single" w:sz="4" w:space="0" w:color="auto"/>
              <w:right w:val="single" w:sz="4" w:space="0" w:color="auto"/>
            </w:tcBorders>
            <w:shd w:val="clear" w:color="000000" w:fill="8EA9DB"/>
            <w:vAlign w:val="center"/>
            <w:hideMark/>
          </w:tcPr>
          <w:p w14:paraId="4A59EA0E"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Major</w:t>
            </w:r>
          </w:p>
        </w:tc>
        <w:tc>
          <w:tcPr>
            <w:tcW w:w="1477" w:type="dxa"/>
            <w:tcBorders>
              <w:top w:val="single" w:sz="4" w:space="0" w:color="auto"/>
              <w:left w:val="nil"/>
              <w:bottom w:val="single" w:sz="4" w:space="0" w:color="auto"/>
              <w:right w:val="single" w:sz="4" w:space="0" w:color="auto"/>
            </w:tcBorders>
            <w:shd w:val="clear" w:color="000000" w:fill="8EA9DB"/>
            <w:vAlign w:val="center"/>
            <w:hideMark/>
          </w:tcPr>
          <w:p w14:paraId="76750482"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Minor</w:t>
            </w:r>
          </w:p>
        </w:tc>
        <w:tc>
          <w:tcPr>
            <w:tcW w:w="1222" w:type="dxa"/>
            <w:tcBorders>
              <w:top w:val="single" w:sz="4" w:space="0" w:color="auto"/>
              <w:left w:val="nil"/>
              <w:bottom w:val="single" w:sz="4" w:space="0" w:color="auto"/>
              <w:right w:val="single" w:sz="4" w:space="0" w:color="auto"/>
            </w:tcBorders>
            <w:shd w:val="clear" w:color="000000" w:fill="8EA9DB"/>
            <w:vAlign w:val="center"/>
            <w:hideMark/>
          </w:tcPr>
          <w:p w14:paraId="023ADEE0"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Total</w:t>
            </w:r>
          </w:p>
        </w:tc>
      </w:tr>
      <w:tr w:rsidR="00642E2C" w:rsidRPr="00642E2C" w14:paraId="18758BC7" w14:textId="77777777" w:rsidTr="00E43F25">
        <w:trPr>
          <w:trHeight w:val="444"/>
          <w:jc w:val="center"/>
        </w:trPr>
        <w:tc>
          <w:tcPr>
            <w:tcW w:w="1223" w:type="dxa"/>
            <w:tcBorders>
              <w:top w:val="nil"/>
              <w:left w:val="single" w:sz="4" w:space="0" w:color="auto"/>
              <w:bottom w:val="single" w:sz="4" w:space="0" w:color="auto"/>
              <w:right w:val="single" w:sz="4" w:space="0" w:color="auto"/>
            </w:tcBorders>
            <w:shd w:val="clear" w:color="auto" w:fill="auto"/>
            <w:vAlign w:val="center"/>
            <w:hideMark/>
          </w:tcPr>
          <w:p w14:paraId="2F2D1626" w14:textId="77777777" w:rsidR="00642E2C" w:rsidRPr="00642E2C" w:rsidRDefault="00642E2C" w:rsidP="00642E2C">
            <w:pPr>
              <w:spacing w:after="0" w:line="240" w:lineRule="auto"/>
              <w:jc w:val="center"/>
              <w:rPr>
                <w:rFonts w:ascii="Calibri" w:eastAsia="Times New Roman" w:hAnsi="Calibri" w:cs="Calibri"/>
                <w:color w:val="000000"/>
                <w:sz w:val="24"/>
                <w:szCs w:val="24"/>
                <w:lang w:val="en-IN" w:eastAsia="en-IN"/>
              </w:rPr>
            </w:pPr>
            <w:r w:rsidRPr="00642E2C">
              <w:rPr>
                <w:rFonts w:ascii="Calibri" w:eastAsia="Times New Roman" w:hAnsi="Calibri" w:cs="Calibri"/>
                <w:color w:val="000000"/>
                <w:sz w:val="24"/>
                <w:szCs w:val="24"/>
                <w:lang w:eastAsia="en-IN"/>
              </w:rPr>
              <w:t>0</w:t>
            </w:r>
          </w:p>
        </w:tc>
        <w:tc>
          <w:tcPr>
            <w:tcW w:w="1322" w:type="dxa"/>
            <w:tcBorders>
              <w:top w:val="nil"/>
              <w:left w:val="nil"/>
              <w:bottom w:val="single" w:sz="4" w:space="0" w:color="auto"/>
              <w:right w:val="single" w:sz="4" w:space="0" w:color="auto"/>
            </w:tcBorders>
            <w:shd w:val="clear" w:color="auto" w:fill="auto"/>
            <w:vAlign w:val="center"/>
            <w:hideMark/>
          </w:tcPr>
          <w:p w14:paraId="6FB786B8" w14:textId="33B224E5" w:rsidR="00642E2C" w:rsidRPr="00642E2C" w:rsidRDefault="003E752B" w:rsidP="00642E2C">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1</w:t>
            </w:r>
          </w:p>
        </w:tc>
        <w:tc>
          <w:tcPr>
            <w:tcW w:w="1451" w:type="dxa"/>
            <w:tcBorders>
              <w:top w:val="nil"/>
              <w:left w:val="nil"/>
              <w:bottom w:val="single" w:sz="4" w:space="0" w:color="auto"/>
              <w:right w:val="single" w:sz="4" w:space="0" w:color="auto"/>
            </w:tcBorders>
            <w:shd w:val="clear" w:color="auto" w:fill="auto"/>
            <w:vAlign w:val="center"/>
            <w:hideMark/>
          </w:tcPr>
          <w:p w14:paraId="6EB835A8" w14:textId="6BD92F66" w:rsidR="00642E2C" w:rsidRPr="00642E2C" w:rsidRDefault="003E752B" w:rsidP="00642E2C">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25</w:t>
            </w:r>
          </w:p>
        </w:tc>
        <w:tc>
          <w:tcPr>
            <w:tcW w:w="1477" w:type="dxa"/>
            <w:tcBorders>
              <w:top w:val="nil"/>
              <w:left w:val="nil"/>
              <w:bottom w:val="single" w:sz="4" w:space="0" w:color="auto"/>
              <w:right w:val="single" w:sz="4" w:space="0" w:color="auto"/>
            </w:tcBorders>
            <w:shd w:val="clear" w:color="auto" w:fill="auto"/>
            <w:vAlign w:val="center"/>
            <w:hideMark/>
          </w:tcPr>
          <w:p w14:paraId="2BEF4EC4" w14:textId="77777777" w:rsidR="00642E2C" w:rsidRPr="00642E2C" w:rsidRDefault="00642E2C" w:rsidP="00642E2C">
            <w:pPr>
              <w:spacing w:after="0" w:line="240" w:lineRule="auto"/>
              <w:jc w:val="center"/>
              <w:rPr>
                <w:rFonts w:ascii="Calibri" w:eastAsia="Times New Roman" w:hAnsi="Calibri" w:cs="Calibri"/>
                <w:color w:val="000000"/>
                <w:sz w:val="24"/>
                <w:szCs w:val="24"/>
                <w:lang w:val="en-IN" w:eastAsia="en-IN"/>
              </w:rPr>
            </w:pPr>
            <w:r w:rsidRPr="00642E2C">
              <w:rPr>
                <w:rFonts w:ascii="Calibri" w:eastAsia="Times New Roman" w:hAnsi="Calibri" w:cs="Calibri"/>
                <w:color w:val="000000"/>
                <w:sz w:val="24"/>
                <w:szCs w:val="24"/>
                <w:lang w:eastAsia="en-IN"/>
              </w:rPr>
              <w:t>28</w:t>
            </w:r>
          </w:p>
        </w:tc>
        <w:tc>
          <w:tcPr>
            <w:tcW w:w="1222" w:type="dxa"/>
            <w:tcBorders>
              <w:top w:val="nil"/>
              <w:left w:val="nil"/>
              <w:bottom w:val="single" w:sz="4" w:space="0" w:color="auto"/>
              <w:right w:val="single" w:sz="4" w:space="0" w:color="auto"/>
            </w:tcBorders>
            <w:shd w:val="clear" w:color="auto" w:fill="auto"/>
            <w:vAlign w:val="center"/>
            <w:hideMark/>
          </w:tcPr>
          <w:p w14:paraId="16AD7BDD" w14:textId="59247C88" w:rsidR="00642E2C" w:rsidRPr="00642E2C" w:rsidRDefault="003E752B" w:rsidP="00642E2C">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eastAsia="en-IN"/>
              </w:rPr>
              <w:t>54</w:t>
            </w:r>
          </w:p>
        </w:tc>
      </w:tr>
    </w:tbl>
    <w:p w14:paraId="0007916D" w14:textId="3CD5AC61" w:rsidR="00EB6A38" w:rsidRDefault="00EB6A38">
      <w:pPr>
        <w:spacing w:after="160" w:line="278" w:lineRule="auto"/>
        <w:jc w:val="left"/>
        <w:rPr>
          <w:rFonts w:asciiTheme="majorHAnsi" w:eastAsiaTheme="majorEastAsia" w:hAnsiTheme="majorHAnsi" w:cstheme="majorBidi"/>
          <w:color w:val="0F4761" w:themeColor="accent1" w:themeShade="BF"/>
          <w:sz w:val="40"/>
          <w:szCs w:val="40"/>
        </w:rPr>
      </w:pPr>
    </w:p>
    <w:p w14:paraId="089FC616" w14:textId="395153C5" w:rsidR="00BE0283" w:rsidRDefault="00BE0283" w:rsidP="00BE0283">
      <w:pPr>
        <w:pStyle w:val="Heading1"/>
        <w:spacing w:before="240" w:line="256" w:lineRule="auto"/>
        <w:ind w:left="432"/>
        <w:jc w:val="left"/>
      </w:pPr>
      <w:bookmarkStart w:id="28" w:name="_Toc230104385"/>
      <w:r w:rsidRPr="00BE0283">
        <w:t>Sonar Report</w:t>
      </w:r>
      <w:bookmarkEnd w:id="28"/>
    </w:p>
    <w:p w14:paraId="700CB962" w14:textId="71A6BDA1" w:rsidR="00BE0283" w:rsidRPr="00390524" w:rsidRDefault="00BE0283" w:rsidP="00BE0283">
      <w:pPr>
        <w:pStyle w:val="ListParagraph"/>
        <w:numPr>
          <w:ilvl w:val="0"/>
          <w:numId w:val="29"/>
        </w:numPr>
        <w:spacing w:after="80"/>
        <w:rPr>
          <w:b/>
          <w:sz w:val="28"/>
          <w:szCs w:val="28"/>
        </w:rPr>
      </w:pPr>
      <w:r w:rsidRPr="004B465A">
        <w:rPr>
          <w:b/>
          <w:bCs/>
          <w:sz w:val="28"/>
          <w:szCs w:val="28"/>
        </w:rPr>
        <w:t>Partner-Management-Service:</w:t>
      </w:r>
    </w:p>
    <w:p w14:paraId="24C5AC65" w14:textId="18E11609" w:rsidR="00390524" w:rsidRPr="00B81B2A" w:rsidRDefault="00390524" w:rsidP="00390524">
      <w:pPr>
        <w:pStyle w:val="ListParagraph"/>
        <w:spacing w:after="80"/>
        <w:rPr>
          <w:b/>
          <w:sz w:val="28"/>
          <w:szCs w:val="28"/>
        </w:rPr>
      </w:pPr>
      <w:r w:rsidRPr="00390524">
        <w:rPr>
          <w:b/>
          <w:noProof/>
          <w:sz w:val="28"/>
          <w:szCs w:val="28"/>
        </w:rPr>
        <w:drawing>
          <wp:inline distT="0" distB="0" distL="0" distR="0" wp14:anchorId="0E1719E2" wp14:editId="40C0DE2B">
            <wp:extent cx="6400800" cy="33312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331210"/>
                    </a:xfrm>
                    <a:prstGeom prst="rect">
                      <a:avLst/>
                    </a:prstGeom>
                  </pic:spPr>
                </pic:pic>
              </a:graphicData>
            </a:graphic>
          </wp:inline>
        </w:drawing>
      </w:r>
    </w:p>
    <w:p w14:paraId="1F7255E3" w14:textId="15A453F9" w:rsidR="00BE0283" w:rsidRDefault="00BE0283" w:rsidP="00BE0283">
      <w:pPr>
        <w:jc w:val="center"/>
      </w:pPr>
    </w:p>
    <w:p w14:paraId="5952D805" w14:textId="77777777" w:rsidR="00400E1B" w:rsidRDefault="00400E1B">
      <w:pPr>
        <w:spacing w:after="160" w:line="278" w:lineRule="auto"/>
        <w:jc w:val="left"/>
        <w:rPr>
          <w:b/>
          <w:bCs/>
          <w:sz w:val="28"/>
          <w:szCs w:val="28"/>
        </w:rPr>
      </w:pPr>
      <w:r>
        <w:rPr>
          <w:b/>
          <w:bCs/>
          <w:sz w:val="28"/>
          <w:szCs w:val="28"/>
        </w:rPr>
        <w:br w:type="page"/>
      </w:r>
    </w:p>
    <w:p w14:paraId="4AE2B544" w14:textId="6C42CA2C" w:rsidR="00BE0283" w:rsidRPr="00073B46" w:rsidRDefault="00BE0283" w:rsidP="005D77DD">
      <w:pPr>
        <w:pStyle w:val="ListParagraph"/>
        <w:numPr>
          <w:ilvl w:val="0"/>
          <w:numId w:val="29"/>
        </w:numPr>
        <w:spacing w:after="80"/>
        <w:ind w:left="360"/>
        <w:rPr>
          <w:b/>
          <w:bCs/>
        </w:rPr>
      </w:pPr>
      <w:r w:rsidRPr="00BE0283">
        <w:rPr>
          <w:b/>
          <w:bCs/>
          <w:sz w:val="28"/>
          <w:szCs w:val="28"/>
        </w:rPr>
        <w:lastRenderedPageBreak/>
        <w:t>Partner- Management-Portal:</w:t>
      </w:r>
    </w:p>
    <w:p w14:paraId="0096F4BB" w14:textId="4B39B042" w:rsidR="00BE0283" w:rsidRPr="00073B46" w:rsidRDefault="00073B46" w:rsidP="00073B46">
      <w:pPr>
        <w:spacing w:after="80"/>
        <w:rPr>
          <w:b/>
          <w:bCs/>
        </w:rPr>
      </w:pPr>
      <w:r w:rsidRPr="00073B46">
        <w:rPr>
          <w:b/>
          <w:bCs/>
          <w:noProof/>
        </w:rPr>
        <w:drawing>
          <wp:inline distT="0" distB="0" distL="0" distR="0" wp14:anchorId="37C294C2" wp14:editId="59FFA352">
            <wp:extent cx="6400800" cy="3337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337560"/>
                    </a:xfrm>
                    <a:prstGeom prst="rect">
                      <a:avLst/>
                    </a:prstGeom>
                  </pic:spPr>
                </pic:pic>
              </a:graphicData>
            </a:graphic>
          </wp:inline>
        </w:drawing>
      </w:r>
    </w:p>
    <w:p w14:paraId="4F914D3D" w14:textId="5AFBCACB" w:rsidR="00FB4732" w:rsidRDefault="00C900BC" w:rsidP="00FB4732">
      <w:pPr>
        <w:pStyle w:val="Heading1"/>
        <w:numPr>
          <w:ilvl w:val="0"/>
          <w:numId w:val="1"/>
        </w:numPr>
        <w:spacing w:before="240" w:line="256" w:lineRule="auto"/>
        <w:jc w:val="left"/>
      </w:pPr>
      <w:bookmarkStart w:id="29" w:name="_Toc230104386"/>
      <w:r>
        <w:t>Conclusion</w:t>
      </w:r>
      <w:bookmarkEnd w:id="29"/>
    </w:p>
    <w:p w14:paraId="6BA5047A" w14:textId="76D80111" w:rsidR="00653286" w:rsidRPr="00653286" w:rsidRDefault="00653286" w:rsidP="00400E1B">
      <w:pPr>
        <w:pStyle w:val="NormalWeb"/>
        <w:spacing w:before="0" w:beforeAutospacing="0" w:after="0" w:afterAutospacing="0"/>
        <w:rPr>
          <w:lang w:val="en-IN" w:eastAsia="en-IN"/>
        </w:rPr>
      </w:pPr>
      <w:r w:rsidRPr="00653286">
        <w:rPr>
          <w:rFonts w:cstheme="minorHAnsi"/>
        </w:rPr>
        <w:t>The Partner Management System (PMS) Revamp version 1.3.0-beta.</w:t>
      </w:r>
      <w:r w:rsidR="00502A83">
        <w:rPr>
          <w:rFonts w:cstheme="minorHAnsi"/>
        </w:rPr>
        <w:t>5</w:t>
      </w:r>
      <w:r w:rsidRPr="00653286">
        <w:rPr>
          <w:rFonts w:cstheme="minorHAnsi"/>
        </w:rPr>
        <w:t xml:space="preserve"> has been successfully validated in </w:t>
      </w:r>
      <w:r w:rsidRPr="00653286">
        <w:rPr>
          <w:lang w:val="en-IN" w:eastAsia="en-IN"/>
        </w:rPr>
        <w:t>the qa</w:t>
      </w:r>
      <w:r w:rsidR="00502A83">
        <w:rPr>
          <w:lang w:val="en-IN" w:eastAsia="en-IN"/>
        </w:rPr>
        <w:t>21</w:t>
      </w:r>
      <w:r w:rsidRPr="00653286">
        <w:rPr>
          <w:lang w:val="en-IN" w:eastAsia="en-IN"/>
        </w:rPr>
        <w:t xml:space="preserve"> environment, with all critical functionalities performing as expected.</w:t>
      </w:r>
    </w:p>
    <w:p w14:paraId="6D2E23CF" w14:textId="35CA355D" w:rsidR="00653286" w:rsidRPr="00653286" w:rsidRDefault="00653286" w:rsidP="00653286">
      <w:pPr>
        <w:pStyle w:val="NormalWeb"/>
        <w:rPr>
          <w:rFonts w:cstheme="minorHAnsi"/>
        </w:rPr>
      </w:pPr>
      <w:r w:rsidRPr="00653286">
        <w:rPr>
          <w:lang w:val="en-IN" w:eastAsia="en-IN"/>
        </w:rPr>
        <w:t>Sanity, regression, and</w:t>
      </w:r>
      <w:r w:rsidRPr="00653286">
        <w:rPr>
          <w:rFonts w:cstheme="minorHAnsi"/>
        </w:rPr>
        <w:t xml:space="preserve"> integration testing were completed within the defined scope.</w:t>
      </w:r>
    </w:p>
    <w:p w14:paraId="65FA4EFE" w14:textId="37D039D1" w:rsidR="00653286" w:rsidRPr="00CC7634" w:rsidRDefault="00653286" w:rsidP="00CC7634">
      <w:pPr>
        <w:pStyle w:val="ListParagraph"/>
        <w:numPr>
          <w:ilvl w:val="0"/>
          <w:numId w:val="27"/>
        </w:numPr>
        <w:rPr>
          <w:rFonts w:eastAsia="Times New Roman" w:cstheme="minorHAnsi"/>
          <w:sz w:val="24"/>
          <w:szCs w:val="24"/>
        </w:rPr>
      </w:pPr>
      <w:r w:rsidRPr="00CC7634">
        <w:rPr>
          <w:rFonts w:eastAsia="Times New Roman" w:cstheme="minorHAnsi"/>
          <w:sz w:val="24"/>
          <w:szCs w:val="24"/>
        </w:rPr>
        <w:t>No critical or high-severity defects remain open.</w:t>
      </w:r>
    </w:p>
    <w:p w14:paraId="10346822" w14:textId="4EB54F06" w:rsidR="00653286" w:rsidRPr="00CC7634" w:rsidRDefault="00653286" w:rsidP="00CC7634">
      <w:pPr>
        <w:pStyle w:val="ListParagraph"/>
        <w:numPr>
          <w:ilvl w:val="0"/>
          <w:numId w:val="27"/>
        </w:numPr>
        <w:rPr>
          <w:rFonts w:eastAsia="Times New Roman" w:cstheme="minorHAnsi"/>
          <w:sz w:val="24"/>
          <w:szCs w:val="24"/>
        </w:rPr>
      </w:pPr>
      <w:r w:rsidRPr="00CC7634">
        <w:rPr>
          <w:rFonts w:eastAsia="Times New Roman" w:cstheme="minorHAnsi"/>
          <w:sz w:val="24"/>
          <w:szCs w:val="24"/>
        </w:rPr>
        <w:t>Based on the successful test execution and results, QA approves the build for release.</w:t>
      </w:r>
    </w:p>
    <w:p w14:paraId="2F53F524" w14:textId="6DD291C2" w:rsidR="00DD6DBB" w:rsidRDefault="00DD6DBB" w:rsidP="00DD6DBB">
      <w:pPr>
        <w:pStyle w:val="Heading2"/>
        <w:numPr>
          <w:ilvl w:val="1"/>
          <w:numId w:val="1"/>
        </w:numPr>
        <w:spacing w:before="40" w:line="256" w:lineRule="auto"/>
        <w:ind w:left="1440" w:hanging="360"/>
        <w:jc w:val="left"/>
      </w:pPr>
      <w:bookmarkStart w:id="30" w:name="_Toc230104387"/>
      <w:r>
        <w:t>QA Approv</w:t>
      </w:r>
      <w:r w:rsidR="004A06F7">
        <w:t>al</w:t>
      </w:r>
      <w:bookmarkEnd w:id="30"/>
    </w:p>
    <w:p w14:paraId="723A333B" w14:textId="23524B77" w:rsidR="00653286" w:rsidRPr="00653286" w:rsidRDefault="00653286" w:rsidP="00653286">
      <w:pPr>
        <w:pStyle w:val="NormalWeb"/>
        <w:rPr>
          <w:lang w:val="en-IN" w:eastAsia="en-IN"/>
        </w:rPr>
      </w:pPr>
      <w:r w:rsidRPr="00653286">
        <w:rPr>
          <w:lang w:val="en-IN" w:eastAsia="en-IN"/>
        </w:rPr>
        <w:t>The build has met all the defined exit criteria and is recommended for release based on the following:</w:t>
      </w:r>
    </w:p>
    <w:p w14:paraId="15DE5F60" w14:textId="77777777" w:rsid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Test Case Execution: All planned test cases have been executed successfully.</w:t>
      </w:r>
    </w:p>
    <w:p w14:paraId="637FCE96" w14:textId="1A42F5DA" w:rsidR="00653286" w:rsidRP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Story and Defect Closure: All user stories are completed, and no critical or high-severity defects remain open.</w:t>
      </w:r>
    </w:p>
    <w:p w14:paraId="39252C0E" w14:textId="6F608A0E" w:rsidR="00653286" w:rsidRP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Automation Reports: API</w:t>
      </w:r>
      <w:r w:rsidR="00CC7634">
        <w:rPr>
          <w:lang w:val="en-IN" w:eastAsia="en-IN"/>
        </w:rPr>
        <w:t>-</w:t>
      </w:r>
      <w:r w:rsidRPr="00653286">
        <w:rPr>
          <w:lang w:val="en-IN" w:eastAsia="en-IN"/>
        </w:rPr>
        <w:t>Testrig and UI automation execution reports have been reviewed and approved.</w:t>
      </w:r>
    </w:p>
    <w:p w14:paraId="6217ED93" w14:textId="77777777" w:rsidR="00653286" w:rsidRP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Documentation Sign-off: All required test and release documentation has been reviewed and signed off.</w:t>
      </w:r>
    </w:p>
    <w:p w14:paraId="1C613C82" w14:textId="33F91D83" w:rsidR="006642F6" w:rsidRPr="00653286" w:rsidRDefault="00653286" w:rsidP="00BE0283">
      <w:pPr>
        <w:pStyle w:val="NormalWeb"/>
        <w:numPr>
          <w:ilvl w:val="0"/>
          <w:numId w:val="25"/>
        </w:numPr>
        <w:spacing w:before="0" w:beforeAutospacing="0" w:after="120" w:afterAutospacing="0"/>
        <w:ind w:left="714" w:hanging="357"/>
        <w:rPr>
          <w:lang w:val="en-IN" w:eastAsia="en-IN"/>
        </w:rPr>
      </w:pPr>
      <w:r w:rsidRPr="00653286">
        <w:rPr>
          <w:lang w:val="en-IN" w:eastAsia="en-IN"/>
        </w:rPr>
        <w:t>Test Environment Stability: The test environment remained stable throughout the testing cycle.</w:t>
      </w:r>
    </w:p>
    <w:p w14:paraId="595AFE39" w14:textId="165F5DBC" w:rsidR="006642F6" w:rsidRPr="008E2227" w:rsidRDefault="006642F6" w:rsidP="006642F6">
      <w:pPr>
        <w:spacing w:before="120" w:after="120"/>
        <w:rPr>
          <w:rFonts w:ascii="Calibri" w:hAnsi="Calibri" w:cs="Calibri"/>
          <w:b/>
          <w:bCs/>
          <w:sz w:val="24"/>
          <w:szCs w:val="24"/>
        </w:rPr>
      </w:pPr>
      <w:r w:rsidRPr="008E2227">
        <w:rPr>
          <w:rFonts w:ascii="Calibri" w:hAnsi="Calibri" w:cs="Calibri"/>
          <w:b/>
          <w:bCs/>
          <w:sz w:val="24"/>
          <w:szCs w:val="24"/>
        </w:rPr>
        <w:lastRenderedPageBreak/>
        <w:t xml:space="preserve">           Table </w:t>
      </w:r>
      <w:r>
        <w:rPr>
          <w:rFonts w:ascii="Calibri" w:hAnsi="Calibri" w:cs="Calibri"/>
          <w:b/>
          <w:bCs/>
          <w:sz w:val="24"/>
          <w:szCs w:val="24"/>
        </w:rPr>
        <w:t>11</w:t>
      </w:r>
      <w:r w:rsidRPr="008E2227">
        <w:rPr>
          <w:rFonts w:ascii="Calibri" w:hAnsi="Calibri" w:cs="Calibri"/>
          <w:b/>
          <w:bCs/>
          <w:sz w:val="24"/>
          <w:szCs w:val="24"/>
        </w:rPr>
        <w:t>: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80"/>
        <w:gridCol w:w="1843"/>
        <w:gridCol w:w="5537"/>
      </w:tblGrid>
      <w:tr w:rsidR="006642F6" w:rsidRPr="008E2227" w14:paraId="7680F211" w14:textId="77777777" w:rsidTr="001A75CC">
        <w:trPr>
          <w:tblHeader/>
          <w:jc w:val="center"/>
        </w:trPr>
        <w:tc>
          <w:tcPr>
            <w:tcW w:w="1980" w:type="dxa"/>
            <w:shd w:val="clear" w:color="auto" w:fill="0A1D30" w:themeFill="text2" w:themeFillShade="BF"/>
          </w:tcPr>
          <w:p w14:paraId="12D7B6FD" w14:textId="77777777" w:rsidR="006642F6" w:rsidRPr="008E2227" w:rsidRDefault="006642F6" w:rsidP="00CE0D0F">
            <w:pPr>
              <w:pStyle w:val="TableColumnHeading"/>
              <w:rPr>
                <w:rFonts w:ascii="Calibri" w:hAnsi="Calibri" w:cs="Calibri"/>
              </w:rPr>
            </w:pPr>
            <w:r w:rsidRPr="008E2227">
              <w:rPr>
                <w:rFonts w:ascii="Calibri" w:hAnsi="Calibri" w:cs="Calibri"/>
              </w:rPr>
              <w:t>Name</w:t>
            </w:r>
          </w:p>
        </w:tc>
        <w:tc>
          <w:tcPr>
            <w:tcW w:w="1843" w:type="dxa"/>
            <w:shd w:val="clear" w:color="auto" w:fill="0A1D30" w:themeFill="text2" w:themeFillShade="BF"/>
          </w:tcPr>
          <w:p w14:paraId="7893B90F" w14:textId="77777777" w:rsidR="006642F6" w:rsidRPr="008E2227" w:rsidRDefault="006642F6" w:rsidP="00CE0D0F">
            <w:pPr>
              <w:pStyle w:val="TableColumnHeading"/>
              <w:rPr>
                <w:rFonts w:ascii="Calibri" w:hAnsi="Calibri" w:cs="Calibri"/>
              </w:rPr>
            </w:pPr>
            <w:r w:rsidRPr="008E2227">
              <w:rPr>
                <w:rFonts w:ascii="Calibri" w:hAnsi="Calibri" w:cs="Calibri"/>
              </w:rPr>
              <w:t>Functional Role</w:t>
            </w:r>
          </w:p>
        </w:tc>
        <w:tc>
          <w:tcPr>
            <w:tcW w:w="5537" w:type="dxa"/>
            <w:shd w:val="clear" w:color="auto" w:fill="0A1D30" w:themeFill="text2" w:themeFillShade="BF"/>
          </w:tcPr>
          <w:p w14:paraId="562F7AA5" w14:textId="77777777" w:rsidR="006642F6" w:rsidRPr="008E2227" w:rsidRDefault="006642F6" w:rsidP="00CE0D0F">
            <w:pPr>
              <w:pStyle w:val="TableColumnHeading"/>
              <w:rPr>
                <w:rFonts w:ascii="Calibri" w:hAnsi="Calibri" w:cs="Calibri"/>
              </w:rPr>
            </w:pPr>
            <w:r w:rsidRPr="008E2227">
              <w:rPr>
                <w:rFonts w:ascii="Calibri" w:hAnsi="Calibri" w:cs="Calibri"/>
              </w:rPr>
              <w:t>Responsibilities</w:t>
            </w:r>
          </w:p>
        </w:tc>
      </w:tr>
      <w:tr w:rsidR="006642F6" w:rsidRPr="008E2227" w14:paraId="349A2B47" w14:textId="77777777" w:rsidTr="001A75CC">
        <w:trPr>
          <w:jc w:val="center"/>
        </w:trPr>
        <w:tc>
          <w:tcPr>
            <w:tcW w:w="1980" w:type="dxa"/>
          </w:tcPr>
          <w:p w14:paraId="4BD3661E" w14:textId="77777777" w:rsidR="006642F6" w:rsidRPr="008E2227" w:rsidRDefault="006642F6" w:rsidP="00CE0D0F">
            <w:pPr>
              <w:pStyle w:val="TableText"/>
              <w:jc w:val="center"/>
              <w:rPr>
                <w:rFonts w:ascii="Calibri" w:hAnsi="Calibri" w:cs="Calibri"/>
                <w:sz w:val="24"/>
                <w:szCs w:val="24"/>
              </w:rPr>
            </w:pPr>
            <w:r w:rsidRPr="00E166A9">
              <w:rPr>
                <w:rFonts w:ascii="Calibri" w:hAnsi="Calibri" w:cs="Calibri"/>
                <w:sz w:val="24"/>
                <w:szCs w:val="24"/>
              </w:rPr>
              <w:t>Ragini Krishna</w:t>
            </w:r>
          </w:p>
        </w:tc>
        <w:tc>
          <w:tcPr>
            <w:tcW w:w="1843" w:type="dxa"/>
          </w:tcPr>
          <w:p w14:paraId="08017521" w14:textId="77777777" w:rsidR="006642F6" w:rsidRPr="008E2227" w:rsidRDefault="006642F6" w:rsidP="00CE0D0F">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3AF71981" w14:textId="77777777" w:rsidR="006642F6" w:rsidRPr="008E2227" w:rsidRDefault="006642F6" w:rsidP="00CE0D0F">
            <w:pPr>
              <w:pStyle w:val="TableText"/>
              <w:jc w:val="center"/>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6642F6" w:rsidRPr="008E2227" w14:paraId="6330BE5B" w14:textId="77777777" w:rsidTr="001A75CC">
        <w:trPr>
          <w:jc w:val="center"/>
        </w:trPr>
        <w:tc>
          <w:tcPr>
            <w:tcW w:w="1980" w:type="dxa"/>
          </w:tcPr>
          <w:p w14:paraId="197B0C3A" w14:textId="234027D7" w:rsidR="006642F6" w:rsidRPr="008E2227" w:rsidRDefault="006642F6" w:rsidP="00CE0D0F">
            <w:pPr>
              <w:pStyle w:val="TableText"/>
              <w:jc w:val="center"/>
              <w:rPr>
                <w:rFonts w:ascii="Calibri" w:hAnsi="Calibri" w:cs="Calibri"/>
                <w:sz w:val="24"/>
                <w:szCs w:val="24"/>
              </w:rPr>
            </w:pPr>
            <w:r>
              <w:rPr>
                <w:rFonts w:ascii="Calibri" w:hAnsi="Calibri" w:cs="Calibri"/>
                <w:sz w:val="24"/>
                <w:szCs w:val="24"/>
              </w:rPr>
              <w:t>Chandra Sekhar</w:t>
            </w:r>
            <w:r w:rsidR="001A75CC">
              <w:rPr>
                <w:rFonts w:ascii="Calibri" w:hAnsi="Calibri" w:cs="Calibri"/>
                <w:sz w:val="24"/>
                <w:szCs w:val="24"/>
              </w:rPr>
              <w:t xml:space="preserve"> N</w:t>
            </w:r>
          </w:p>
        </w:tc>
        <w:tc>
          <w:tcPr>
            <w:tcW w:w="1843" w:type="dxa"/>
          </w:tcPr>
          <w:p w14:paraId="2090C0D9" w14:textId="77777777" w:rsidR="006642F6" w:rsidRPr="008E2227" w:rsidRDefault="006642F6" w:rsidP="00CE0D0F">
            <w:pPr>
              <w:pStyle w:val="TableText"/>
              <w:jc w:val="center"/>
              <w:rPr>
                <w:rFonts w:ascii="Calibri" w:hAnsi="Calibri" w:cs="Calibri"/>
                <w:sz w:val="24"/>
                <w:szCs w:val="24"/>
              </w:rPr>
            </w:pPr>
            <w:r w:rsidRPr="008E2227">
              <w:rPr>
                <w:rFonts w:ascii="Calibri" w:hAnsi="Calibri" w:cs="Calibri"/>
                <w:sz w:val="24"/>
                <w:szCs w:val="24"/>
              </w:rPr>
              <w:t>Lead</w:t>
            </w:r>
          </w:p>
        </w:tc>
        <w:tc>
          <w:tcPr>
            <w:tcW w:w="5537" w:type="dxa"/>
          </w:tcPr>
          <w:p w14:paraId="6C430C03" w14:textId="77777777" w:rsidR="006642F6" w:rsidRPr="008E2227" w:rsidRDefault="006642F6" w:rsidP="00CE0D0F">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6F673D79" w14:textId="77777777" w:rsidR="007C21B1" w:rsidRDefault="007C21B1" w:rsidP="007C21B1">
      <w:pPr>
        <w:spacing w:after="0"/>
        <w:rPr>
          <w:rFonts w:ascii="Times New Roman" w:hAnsi="Times New Roman"/>
          <w:b/>
          <w:bCs/>
          <w:sz w:val="24"/>
          <w:szCs w:val="24"/>
        </w:rPr>
      </w:pPr>
    </w:p>
    <w:p w14:paraId="377EAEA5" w14:textId="5A8BF0DE" w:rsidR="00C900BC" w:rsidRDefault="00C900BC" w:rsidP="00243599">
      <w:pPr>
        <w:pStyle w:val="Heading1"/>
        <w:numPr>
          <w:ilvl w:val="0"/>
          <w:numId w:val="1"/>
        </w:numPr>
        <w:spacing w:before="120" w:line="256" w:lineRule="auto"/>
        <w:jc w:val="left"/>
      </w:pPr>
      <w:bookmarkStart w:id="31" w:name="_Toc230104388"/>
      <w:r>
        <w:t>Appendix</w:t>
      </w:r>
      <w:bookmarkEnd w:id="31"/>
    </w:p>
    <w:p w14:paraId="720BD2D3" w14:textId="4BB07977" w:rsidR="00243599" w:rsidRPr="00243599" w:rsidRDefault="00243599" w:rsidP="00243599">
      <w:r>
        <w:rPr>
          <w:rStyle w:val="citation-36"/>
        </w:rPr>
        <w:t>This includes additional reference information for the report</w:t>
      </w:r>
      <w:r>
        <w:t xml:space="preserve">. </w:t>
      </w:r>
      <w:r>
        <w:rPr>
          <w:rStyle w:val="citation-35"/>
        </w:rPr>
        <w:t>It contains a history of document versions and a list of acronyms and their meanings</w:t>
      </w:r>
      <w:r>
        <w:t>.</w:t>
      </w:r>
    </w:p>
    <w:p w14:paraId="11FEB421" w14:textId="4F506FCD" w:rsidR="00C900BC" w:rsidRDefault="00C900BC" w:rsidP="00FC59DC">
      <w:pPr>
        <w:pStyle w:val="Heading2"/>
        <w:numPr>
          <w:ilvl w:val="1"/>
          <w:numId w:val="1"/>
        </w:numPr>
        <w:spacing w:before="40" w:after="100" w:afterAutospacing="1" w:line="256" w:lineRule="auto"/>
        <w:jc w:val="left"/>
      </w:pPr>
      <w:bookmarkStart w:id="32" w:name="_Toc230104389"/>
      <w:r>
        <w:t>Appendix A: Versions</w:t>
      </w:r>
      <w:bookmarkEnd w:id="32"/>
    </w:p>
    <w:tbl>
      <w:tblPr>
        <w:tblW w:w="4656"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1A75CC" w:rsidRPr="008E2227" w14:paraId="7F3AFDF0" w14:textId="77777777" w:rsidTr="00CE0D0F">
        <w:trPr>
          <w:cantSplit/>
          <w:trHeight w:val="692"/>
          <w:tblHeader/>
        </w:trPr>
        <w:tc>
          <w:tcPr>
            <w:tcW w:w="715" w:type="pct"/>
            <w:tcBorders>
              <w:top w:val="single" w:sz="4" w:space="0" w:color="000000"/>
              <w:left w:val="single" w:sz="4" w:space="0" w:color="000000"/>
              <w:bottom w:val="single" w:sz="4" w:space="0" w:color="auto"/>
              <w:right w:val="single" w:sz="4" w:space="0" w:color="FFFFFF"/>
            </w:tcBorders>
            <w:shd w:val="clear" w:color="auto" w:fill="002060"/>
            <w:vAlign w:val="center"/>
          </w:tcPr>
          <w:p w14:paraId="3E8BDACD" w14:textId="77777777" w:rsidR="001A75CC" w:rsidRPr="008E2227" w:rsidRDefault="001A75CC" w:rsidP="00CE0D0F">
            <w:pPr>
              <w:spacing w:before="120" w:after="0"/>
              <w:jc w:val="center"/>
              <w:rPr>
                <w:rFonts w:ascii="Calibri" w:hAnsi="Calibri" w:cs="Calibri"/>
              </w:rPr>
            </w:pPr>
            <w:r>
              <w:rPr>
                <w:rFonts w:ascii="Calibri" w:hAnsi="Calibri" w:cs="Calibri"/>
              </w:rPr>
              <w:t>V</w:t>
            </w:r>
            <w:r w:rsidRPr="00E309F8">
              <w:rPr>
                <w:rFonts w:ascii="Calibri" w:eastAsia="Times New Roman" w:hAnsi="Calibri" w:cs="Calibri"/>
                <w:b/>
                <w:color w:val="FFFFFF" w:themeColor="background1"/>
                <w:sz w:val="24"/>
                <w:szCs w:val="24"/>
              </w:rPr>
              <w:t>ersion</w:t>
            </w:r>
          </w:p>
        </w:tc>
        <w:tc>
          <w:tcPr>
            <w:tcW w:w="1032" w:type="pct"/>
            <w:tcBorders>
              <w:top w:val="single" w:sz="4" w:space="0" w:color="000000"/>
              <w:left w:val="single" w:sz="4" w:space="0" w:color="FFFFFF"/>
              <w:bottom w:val="single" w:sz="4" w:space="0" w:color="auto"/>
              <w:right w:val="single" w:sz="4" w:space="0" w:color="FFFFFF"/>
            </w:tcBorders>
            <w:shd w:val="clear" w:color="auto" w:fill="002060"/>
            <w:vAlign w:val="center"/>
          </w:tcPr>
          <w:p w14:paraId="1655CDCB" w14:textId="77777777" w:rsidR="001A75CC" w:rsidRPr="008E2227" w:rsidRDefault="001A75CC" w:rsidP="00CE0D0F">
            <w:pPr>
              <w:pStyle w:val="TableColumnHeading"/>
              <w:rPr>
                <w:rFonts w:ascii="Calibri" w:hAnsi="Calibri" w:cs="Calibri"/>
              </w:rPr>
            </w:pPr>
            <w:r w:rsidRPr="008E2227">
              <w:rPr>
                <w:rFonts w:ascii="Calibri" w:hAnsi="Calibri" w:cs="Calibri"/>
              </w:rPr>
              <w:t>Date</w:t>
            </w:r>
          </w:p>
        </w:tc>
        <w:tc>
          <w:tcPr>
            <w:tcW w:w="134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74C4A256" w14:textId="77777777" w:rsidR="001A75CC" w:rsidRPr="008E2227" w:rsidRDefault="001A75CC" w:rsidP="00CE0D0F">
            <w:pPr>
              <w:pStyle w:val="TableColumnHeading"/>
              <w:rPr>
                <w:rFonts w:ascii="Calibri" w:hAnsi="Calibri" w:cs="Calibri"/>
              </w:rPr>
            </w:pPr>
            <w:r w:rsidRPr="008E2227">
              <w:rPr>
                <w:rFonts w:ascii="Calibri" w:hAnsi="Calibri" w:cs="Calibri"/>
              </w:rPr>
              <w:t>Author</w:t>
            </w:r>
          </w:p>
        </w:tc>
        <w:tc>
          <w:tcPr>
            <w:tcW w:w="1904" w:type="pct"/>
            <w:tcBorders>
              <w:top w:val="single" w:sz="4" w:space="0" w:color="000000"/>
              <w:left w:val="single" w:sz="4" w:space="0" w:color="FFFFFF"/>
              <w:bottom w:val="single" w:sz="4" w:space="0" w:color="auto"/>
              <w:right w:val="single" w:sz="4" w:space="0" w:color="FFFFFF"/>
            </w:tcBorders>
            <w:shd w:val="clear" w:color="auto" w:fill="002060"/>
          </w:tcPr>
          <w:p w14:paraId="3694A2EC" w14:textId="77777777" w:rsidR="001A75CC" w:rsidRPr="008E2227" w:rsidRDefault="001A75CC" w:rsidP="00CE0D0F">
            <w:pPr>
              <w:pStyle w:val="TableColumnHeading"/>
              <w:rPr>
                <w:rFonts w:ascii="Calibri" w:hAnsi="Calibri" w:cs="Calibri"/>
              </w:rPr>
            </w:pPr>
            <w:r w:rsidRPr="008E2227">
              <w:rPr>
                <w:rFonts w:ascii="Calibri" w:hAnsi="Calibri" w:cs="Calibri"/>
              </w:rPr>
              <w:t>Reviewers</w:t>
            </w:r>
          </w:p>
        </w:tc>
      </w:tr>
      <w:tr w:rsidR="001A75CC" w:rsidRPr="008E2227" w14:paraId="343A746D" w14:textId="77777777" w:rsidTr="00CE0D0F">
        <w:trPr>
          <w:cantSplit/>
          <w:trHeight w:val="426"/>
        </w:trPr>
        <w:tc>
          <w:tcPr>
            <w:tcW w:w="715" w:type="pct"/>
            <w:tcBorders>
              <w:top w:val="single" w:sz="4" w:space="0" w:color="auto"/>
              <w:left w:val="single" w:sz="4" w:space="0" w:color="000000"/>
              <w:bottom w:val="single" w:sz="4" w:space="0" w:color="000000"/>
              <w:right w:val="single" w:sz="4" w:space="0" w:color="000000"/>
            </w:tcBorders>
            <w:shd w:val="clear" w:color="000080" w:fill="FFFFFF"/>
          </w:tcPr>
          <w:p w14:paraId="152CE7F6" w14:textId="77777777" w:rsidR="001A75CC" w:rsidRPr="00D94E31" w:rsidRDefault="001A75CC" w:rsidP="00CE0D0F">
            <w:pPr>
              <w:pStyle w:val="TableText"/>
              <w:jc w:val="center"/>
              <w:rPr>
                <w:rFonts w:ascii="Calibri" w:hAnsi="Calibri" w:cs="Calibri"/>
                <w:sz w:val="24"/>
                <w:szCs w:val="24"/>
              </w:rPr>
            </w:pPr>
            <w:r w:rsidRPr="00D94E31">
              <w:rPr>
                <w:rFonts w:ascii="Calibri" w:hAnsi="Calibri" w:cs="Calibri"/>
                <w:sz w:val="24"/>
                <w:szCs w:val="24"/>
              </w:rPr>
              <w:t>V1.0</w:t>
            </w:r>
          </w:p>
        </w:tc>
        <w:tc>
          <w:tcPr>
            <w:tcW w:w="1032" w:type="pct"/>
            <w:tcBorders>
              <w:top w:val="single" w:sz="4" w:space="0" w:color="auto"/>
              <w:left w:val="single" w:sz="4" w:space="0" w:color="000000"/>
              <w:bottom w:val="single" w:sz="4" w:space="0" w:color="000000"/>
              <w:right w:val="single" w:sz="4" w:space="0" w:color="000000"/>
            </w:tcBorders>
            <w:shd w:val="clear" w:color="000080" w:fill="FFFFFF"/>
          </w:tcPr>
          <w:p w14:paraId="76CB80EF" w14:textId="166BE955" w:rsidR="001A75CC" w:rsidRPr="00D94E31" w:rsidRDefault="00F1028D" w:rsidP="00CE0D0F">
            <w:pPr>
              <w:pStyle w:val="TableText"/>
              <w:jc w:val="center"/>
              <w:rPr>
                <w:rFonts w:ascii="Calibri" w:hAnsi="Calibri" w:cs="Calibri"/>
                <w:sz w:val="24"/>
                <w:szCs w:val="24"/>
              </w:rPr>
            </w:pPr>
            <w:r>
              <w:rPr>
                <w:rFonts w:ascii="Calibri" w:hAnsi="Calibri" w:cs="Calibri"/>
                <w:sz w:val="24"/>
                <w:szCs w:val="24"/>
              </w:rPr>
              <w:t>15/05</w:t>
            </w:r>
            <w:r w:rsidR="001A75CC" w:rsidRPr="00D94E31">
              <w:rPr>
                <w:rFonts w:ascii="Calibri" w:hAnsi="Calibri" w:cs="Calibri"/>
                <w:sz w:val="24"/>
                <w:szCs w:val="24"/>
              </w:rPr>
              <w:t>/202</w:t>
            </w:r>
            <w:r w:rsidR="001A75CC">
              <w:rPr>
                <w:rFonts w:ascii="Calibri" w:hAnsi="Calibri" w:cs="Calibri"/>
                <w:sz w:val="24"/>
                <w:szCs w:val="24"/>
              </w:rPr>
              <w:t>6</w:t>
            </w:r>
          </w:p>
        </w:tc>
        <w:tc>
          <w:tcPr>
            <w:tcW w:w="1349" w:type="pct"/>
            <w:tcBorders>
              <w:top w:val="single" w:sz="4" w:space="0" w:color="auto"/>
              <w:left w:val="single" w:sz="4" w:space="0" w:color="000000"/>
              <w:bottom w:val="single" w:sz="4" w:space="0" w:color="000000"/>
              <w:right w:val="single" w:sz="4" w:space="0" w:color="000000"/>
            </w:tcBorders>
            <w:shd w:val="clear" w:color="000080" w:fill="FFFFFF"/>
          </w:tcPr>
          <w:p w14:paraId="781E5658" w14:textId="4CFA5DA3" w:rsidR="001A75CC" w:rsidRPr="00D94E31" w:rsidRDefault="001A75CC" w:rsidP="00CE0D0F">
            <w:pPr>
              <w:pStyle w:val="TableText"/>
              <w:jc w:val="center"/>
              <w:rPr>
                <w:rFonts w:ascii="Calibri" w:hAnsi="Calibri" w:cs="Calibri"/>
                <w:sz w:val="24"/>
                <w:szCs w:val="24"/>
              </w:rPr>
            </w:pPr>
            <w:r>
              <w:rPr>
                <w:rFonts w:ascii="Calibri" w:hAnsi="Calibri" w:cs="Calibri"/>
                <w:sz w:val="24"/>
                <w:szCs w:val="24"/>
              </w:rPr>
              <w:t>Swetha N</w:t>
            </w:r>
          </w:p>
        </w:tc>
        <w:tc>
          <w:tcPr>
            <w:tcW w:w="1904" w:type="pct"/>
            <w:tcBorders>
              <w:top w:val="single" w:sz="4" w:space="0" w:color="auto"/>
              <w:left w:val="single" w:sz="4" w:space="0" w:color="000000"/>
              <w:bottom w:val="single" w:sz="4" w:space="0" w:color="000000"/>
              <w:right w:val="single" w:sz="4" w:space="0" w:color="000000"/>
            </w:tcBorders>
            <w:shd w:val="clear" w:color="000080" w:fill="FFFFFF"/>
          </w:tcPr>
          <w:p w14:paraId="3EE3622F" w14:textId="77777777" w:rsidR="001A75CC" w:rsidRPr="00D94E31" w:rsidRDefault="001A75CC" w:rsidP="00CE0D0F">
            <w:pPr>
              <w:pStyle w:val="TableText"/>
              <w:jc w:val="center"/>
              <w:rPr>
                <w:rFonts w:ascii="Calibri" w:hAnsi="Calibri" w:cs="Calibri"/>
                <w:sz w:val="24"/>
                <w:szCs w:val="24"/>
              </w:rPr>
            </w:pPr>
            <w:r w:rsidRPr="00E166A9">
              <w:rPr>
                <w:rFonts w:ascii="Calibri" w:hAnsi="Calibri" w:cs="Calibri"/>
                <w:sz w:val="24"/>
                <w:szCs w:val="24"/>
              </w:rPr>
              <w:t>Ragini Krishna</w:t>
            </w:r>
          </w:p>
        </w:tc>
      </w:tr>
    </w:tbl>
    <w:p w14:paraId="53F8F832" w14:textId="5B27D609" w:rsidR="0070706A" w:rsidRPr="0070706A" w:rsidRDefault="0070706A" w:rsidP="0070706A">
      <w:pPr>
        <w:pStyle w:val="Heading2"/>
        <w:spacing w:before="0" w:after="0" w:line="257" w:lineRule="auto"/>
        <w:ind w:left="578"/>
        <w:jc w:val="left"/>
        <w:rPr>
          <w:sz w:val="16"/>
          <w:szCs w:val="16"/>
        </w:rPr>
      </w:pPr>
    </w:p>
    <w:p w14:paraId="75FFF30F" w14:textId="4DB5D6A9" w:rsidR="00C900BC" w:rsidRDefault="00C900BC" w:rsidP="00FC59DC">
      <w:pPr>
        <w:pStyle w:val="Heading2"/>
        <w:numPr>
          <w:ilvl w:val="1"/>
          <w:numId w:val="1"/>
        </w:numPr>
        <w:spacing w:before="40" w:after="100" w:afterAutospacing="1" w:line="256" w:lineRule="auto"/>
        <w:jc w:val="left"/>
      </w:pPr>
      <w:bookmarkStart w:id="33" w:name="_Toc230104390"/>
      <w:r>
        <w:t>Appendix B: Acronyms</w:t>
      </w:r>
      <w:bookmarkEnd w:id="3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5816"/>
      </w:tblGrid>
      <w:tr w:rsidR="001A75CC" w:rsidRPr="008E2227" w14:paraId="15DCA928" w14:textId="77777777" w:rsidTr="00CE0D0F">
        <w:trPr>
          <w:cantSplit/>
          <w:tblHeader/>
        </w:trPr>
        <w:tc>
          <w:tcPr>
            <w:tcW w:w="3544" w:type="dxa"/>
            <w:shd w:val="clear" w:color="auto" w:fill="002060"/>
          </w:tcPr>
          <w:p w14:paraId="0C553B75" w14:textId="77777777" w:rsidR="001A75CC" w:rsidRPr="008E2227" w:rsidRDefault="001A75CC" w:rsidP="00CE0D0F">
            <w:pPr>
              <w:pStyle w:val="TableColumnHeading"/>
              <w:rPr>
                <w:rFonts w:ascii="Calibri" w:hAnsi="Calibri" w:cs="Calibri"/>
              </w:rPr>
            </w:pPr>
            <w:r w:rsidRPr="008E2227">
              <w:rPr>
                <w:rFonts w:ascii="Calibri" w:hAnsi="Calibri" w:cs="Calibri"/>
              </w:rPr>
              <w:t>Acronym</w:t>
            </w:r>
          </w:p>
        </w:tc>
        <w:tc>
          <w:tcPr>
            <w:tcW w:w="5816" w:type="dxa"/>
            <w:shd w:val="clear" w:color="auto" w:fill="002060"/>
          </w:tcPr>
          <w:p w14:paraId="3CD6C1FC" w14:textId="77777777" w:rsidR="001A75CC" w:rsidRPr="008E2227" w:rsidRDefault="001A75CC" w:rsidP="00CE0D0F">
            <w:pPr>
              <w:pStyle w:val="TableColumnHeading"/>
              <w:rPr>
                <w:rFonts w:ascii="Calibri" w:hAnsi="Calibri" w:cs="Calibri"/>
              </w:rPr>
            </w:pPr>
            <w:r w:rsidRPr="008E2227">
              <w:rPr>
                <w:rFonts w:ascii="Calibri" w:hAnsi="Calibri" w:cs="Calibri"/>
              </w:rPr>
              <w:t>Literal Translation</w:t>
            </w:r>
          </w:p>
        </w:tc>
      </w:tr>
      <w:tr w:rsidR="001A75CC" w:rsidRPr="008E2227" w14:paraId="3A3A48B4" w14:textId="77777777" w:rsidTr="00CE0D0F">
        <w:trPr>
          <w:cantSplit/>
          <w:trHeight w:val="1135"/>
        </w:trPr>
        <w:tc>
          <w:tcPr>
            <w:tcW w:w="3544" w:type="dxa"/>
          </w:tcPr>
          <w:p w14:paraId="0E4A0637" w14:textId="77777777" w:rsidR="001A75CC" w:rsidRDefault="001A75CC" w:rsidP="00CE0D0F">
            <w:pPr>
              <w:jc w:val="center"/>
              <w:rPr>
                <w:rFonts w:ascii="Calibri" w:hAnsi="Calibri" w:cs="Calibri"/>
                <w:sz w:val="24"/>
                <w:szCs w:val="24"/>
              </w:rPr>
            </w:pPr>
            <w:r>
              <w:rPr>
                <w:rFonts w:ascii="Calibri" w:hAnsi="Calibri" w:cs="Calibri"/>
                <w:sz w:val="24"/>
                <w:szCs w:val="24"/>
              </w:rPr>
              <w:t>SBI</w:t>
            </w:r>
          </w:p>
          <w:p w14:paraId="7E3F7AE4" w14:textId="77777777" w:rsidR="001A75CC" w:rsidRDefault="001A75CC" w:rsidP="00CE0D0F">
            <w:pPr>
              <w:jc w:val="center"/>
              <w:rPr>
                <w:rFonts w:ascii="Calibri" w:hAnsi="Calibri" w:cs="Calibri"/>
                <w:sz w:val="24"/>
                <w:szCs w:val="24"/>
              </w:rPr>
            </w:pPr>
            <w:r>
              <w:rPr>
                <w:rFonts w:ascii="Calibri" w:hAnsi="Calibri" w:cs="Calibri"/>
                <w:sz w:val="24"/>
                <w:szCs w:val="24"/>
              </w:rPr>
              <w:t>FTM</w:t>
            </w:r>
          </w:p>
          <w:p w14:paraId="79FF1A2D" w14:textId="67FBD619" w:rsidR="001A75CC" w:rsidRPr="008E2227" w:rsidRDefault="001A75CC" w:rsidP="00CE0D0F">
            <w:pPr>
              <w:jc w:val="center"/>
              <w:rPr>
                <w:rFonts w:ascii="Calibri" w:hAnsi="Calibri" w:cs="Calibri"/>
                <w:sz w:val="24"/>
                <w:szCs w:val="24"/>
              </w:rPr>
            </w:pPr>
            <w:r>
              <w:rPr>
                <w:rFonts w:ascii="Calibri" w:hAnsi="Calibri" w:cs="Calibri"/>
                <w:sz w:val="24"/>
                <w:szCs w:val="24"/>
              </w:rPr>
              <w:t>ABIS</w:t>
            </w:r>
          </w:p>
        </w:tc>
        <w:tc>
          <w:tcPr>
            <w:tcW w:w="5816" w:type="dxa"/>
          </w:tcPr>
          <w:p w14:paraId="4A9C1F64" w14:textId="357AAAE6" w:rsidR="001A75CC" w:rsidRDefault="00642E2C" w:rsidP="00CE0D0F">
            <w:pPr>
              <w:jc w:val="center"/>
              <w:rPr>
                <w:rFonts w:ascii="Calibri" w:hAnsi="Calibri" w:cs="Calibri"/>
                <w:sz w:val="24"/>
                <w:szCs w:val="24"/>
              </w:rPr>
            </w:pPr>
            <w:r w:rsidRPr="00642E2C">
              <w:rPr>
                <w:rFonts w:ascii="Calibri" w:hAnsi="Calibri" w:cs="Calibri"/>
                <w:sz w:val="24"/>
                <w:szCs w:val="24"/>
              </w:rPr>
              <w:t>Secure Biometric Interface</w:t>
            </w:r>
          </w:p>
          <w:p w14:paraId="626D20A8" w14:textId="64D1519D" w:rsidR="001A75CC" w:rsidRDefault="00D912E3" w:rsidP="00CE0D0F">
            <w:pPr>
              <w:jc w:val="center"/>
              <w:rPr>
                <w:rFonts w:ascii="Calibri" w:hAnsi="Calibri" w:cs="Calibri"/>
                <w:sz w:val="24"/>
                <w:szCs w:val="24"/>
              </w:rPr>
            </w:pPr>
            <w:r w:rsidRPr="00D912E3">
              <w:rPr>
                <w:rFonts w:ascii="Calibri" w:hAnsi="Calibri" w:cs="Calibri"/>
                <w:sz w:val="24"/>
                <w:szCs w:val="24"/>
              </w:rPr>
              <w:t>Foundational Trust Module</w:t>
            </w:r>
          </w:p>
          <w:p w14:paraId="0A38A5B8" w14:textId="6A6962AF" w:rsidR="001A75CC" w:rsidRPr="008E2227" w:rsidRDefault="001A75CC" w:rsidP="00CE0D0F">
            <w:pPr>
              <w:jc w:val="center"/>
              <w:rPr>
                <w:rFonts w:ascii="Calibri" w:hAnsi="Calibri" w:cs="Calibri"/>
                <w:sz w:val="24"/>
                <w:szCs w:val="24"/>
              </w:rPr>
            </w:pPr>
            <w:r w:rsidRPr="001A3DC1">
              <w:rPr>
                <w:rFonts w:ascii="Calibri" w:hAnsi="Calibri" w:cs="Calibri"/>
                <w:sz w:val="24"/>
                <w:szCs w:val="24"/>
              </w:rPr>
              <w:t>Automated Biometric Identification Syste</w:t>
            </w:r>
            <w:r w:rsidR="00642E2C">
              <w:rPr>
                <w:rFonts w:ascii="Calibri" w:hAnsi="Calibri" w:cs="Calibri"/>
                <w:sz w:val="24"/>
                <w:szCs w:val="24"/>
              </w:rPr>
              <w:t>m</w:t>
            </w:r>
          </w:p>
        </w:tc>
      </w:tr>
    </w:tbl>
    <w:p w14:paraId="341432A6" w14:textId="77777777" w:rsidR="0070706A" w:rsidRDefault="0070706A" w:rsidP="00C900BC">
      <w:pPr>
        <w:spacing w:after="0" w:line="240" w:lineRule="auto"/>
        <w:jc w:val="center"/>
        <w:rPr>
          <w:b/>
          <w:sz w:val="28"/>
          <w:lang w:bidi="en-US"/>
        </w:rPr>
      </w:pPr>
    </w:p>
    <w:p w14:paraId="7D86A101" w14:textId="639BA8D8" w:rsidR="005B1017" w:rsidRPr="00400E1B" w:rsidRDefault="00C900BC" w:rsidP="00400E1B">
      <w:pPr>
        <w:spacing w:after="0" w:line="240" w:lineRule="auto"/>
        <w:jc w:val="center"/>
        <w:rPr>
          <w:rFonts w:eastAsia="Times New Roman"/>
          <w:b/>
          <w:bCs/>
          <w:color w:val="156082" w:themeColor="accent1"/>
          <w:sz w:val="24"/>
        </w:rPr>
      </w:pPr>
      <w:r w:rsidRPr="001D4CA4">
        <w:rPr>
          <w:b/>
          <w:sz w:val="28"/>
          <w:lang w:bidi="en-US"/>
        </w:rPr>
        <w:t>END OF DOCUMENT</w:t>
      </w:r>
    </w:p>
    <w:sectPr w:rsidR="005B1017" w:rsidRPr="00400E1B" w:rsidSect="00C900BC">
      <w:headerReference w:type="even" r:id="rId13"/>
      <w:headerReference w:type="default" r:id="rId14"/>
      <w:footerReference w:type="default" r:id="rId15"/>
      <w:headerReference w:type="first" r:id="rId16"/>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26961F" w14:textId="77777777" w:rsidR="007442A2" w:rsidRDefault="007442A2" w:rsidP="00C900BC">
      <w:pPr>
        <w:spacing w:after="0" w:line="240" w:lineRule="auto"/>
      </w:pPr>
      <w:r>
        <w:separator/>
      </w:r>
    </w:p>
  </w:endnote>
  <w:endnote w:type="continuationSeparator" w:id="0">
    <w:p w14:paraId="13BF389F" w14:textId="77777777" w:rsidR="007442A2" w:rsidRDefault="007442A2"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9D7495" w:rsidRPr="003B313D" w14:paraId="4705F088" w14:textId="77777777" w:rsidTr="00074588">
      <w:tc>
        <w:tcPr>
          <w:tcW w:w="4154" w:type="pct"/>
          <w:shd w:val="clear" w:color="auto" w:fill="CAEDFB" w:themeFill="accent4" w:themeFillTint="33"/>
          <w:vAlign w:val="center"/>
        </w:tcPr>
        <w:p w14:paraId="7DD499B3" w14:textId="7409804D" w:rsidR="009D7495" w:rsidRPr="003B313D" w:rsidRDefault="009D7495" w:rsidP="00074588">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Pr>
                  <w:b/>
                  <w:color w:val="000000" w:themeColor="text1"/>
                </w:rPr>
                <w:t xml:space="preserve">     </w:t>
              </w:r>
            </w:sdtContent>
          </w:sdt>
          <w:r w:rsidRPr="003B313D">
            <w:rPr>
              <w:b/>
              <w:color w:val="000000" w:themeColor="text1"/>
            </w:rPr>
            <w:t>Copyright ©</w:t>
          </w:r>
          <w:r>
            <w:rPr>
              <w:b/>
              <w:color w:val="000000" w:themeColor="text1"/>
            </w:rPr>
            <w:t xml:space="preserve"> 2025 MOSIP</w:t>
          </w:r>
        </w:p>
      </w:tc>
      <w:tc>
        <w:tcPr>
          <w:tcW w:w="846" w:type="pct"/>
          <w:shd w:val="clear" w:color="auto" w:fill="60CAF3" w:themeFill="accent4" w:themeFillTint="99"/>
          <w:vAlign w:val="center"/>
        </w:tcPr>
        <w:p w14:paraId="60195605" w14:textId="77777777" w:rsidR="009D7495" w:rsidRPr="003B313D" w:rsidRDefault="009D7495" w:rsidP="00074588">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7777777" w:rsidR="009D7495" w:rsidRPr="003B313D" w:rsidRDefault="009D7495" w:rsidP="00074588">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945AFDF" id="Rectangle 3" o:spid="_x0000_s1026"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fillcolor="#215e99 [2431]"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958609" w14:textId="77777777" w:rsidR="007442A2" w:rsidRDefault="007442A2" w:rsidP="00C900BC">
      <w:pPr>
        <w:spacing w:after="0" w:line="240" w:lineRule="auto"/>
      </w:pPr>
      <w:r>
        <w:separator/>
      </w:r>
    </w:p>
  </w:footnote>
  <w:footnote w:type="continuationSeparator" w:id="0">
    <w:p w14:paraId="57F830B1" w14:textId="77777777" w:rsidR="007442A2" w:rsidRDefault="007442A2"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86107" w14:textId="77777777" w:rsidR="009D7495" w:rsidRDefault="009D7495">
    <w:pPr>
      <w:pStyle w:val="Header"/>
    </w:pPr>
  </w:p>
  <w:p w14:paraId="4A2F4BFE" w14:textId="77777777" w:rsidR="009D7495" w:rsidRDefault="009D7495">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8DF8F" w14:textId="77777777" w:rsidR="009D7495" w:rsidRPr="00435D25" w:rsidRDefault="009D7495" w:rsidP="00074588">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9D7495" w:rsidRPr="0040485B" w:rsidRDefault="009D7495" w:rsidP="00074588">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" fillcolor="#caedfb [663]" stroked="f">
              <v:textbox inset="50.4pt">
                <w:txbxContent>
                  <w:p w14:paraId="15A04BDE" w14:textId="77777777" w:rsidR="009D7495" w:rsidRPr="0040485B" w:rsidRDefault="009D7495" w:rsidP="00074588">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713583F4" w:rsidR="009D7495" w:rsidRPr="00E3795D" w:rsidRDefault="009D7495">
                          <w:pPr>
                            <w:rPr>
                              <w:b/>
                              <w:color w:val="000000" w:themeColor="text1"/>
                              <w:lang w:val="en-IN"/>
                            </w:rPr>
                          </w:pPr>
                          <w:r>
                            <w:rPr>
                              <w:b/>
                              <w:color w:val="000000" w:themeColor="text1"/>
                              <w:lang w:val="en-IN"/>
                            </w:rPr>
                            <w:t>PMS Revamp-beta 05</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" fillcolor="#caedfb [663]" stroked="f">
              <v:textbox inset="50.4pt">
                <w:txbxContent>
                  <w:p w14:paraId="1405615A" w14:textId="713583F4" w:rsidR="009D7495" w:rsidRPr="00E3795D" w:rsidRDefault="009D7495">
                    <w:pPr>
                      <w:rPr>
                        <w:b/>
                        <w:color w:val="000000" w:themeColor="text1"/>
                        <w:lang w:val="en-IN"/>
                      </w:rPr>
                    </w:pPr>
                    <w:r>
                      <w:rPr>
                        <w:b/>
                        <w:color w:val="000000" w:themeColor="text1"/>
                        <w:lang w:val="en-IN"/>
                      </w:rPr>
                      <w:t>PMS Revamp-beta 05</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5B533" w14:textId="77777777" w:rsidR="009D7495" w:rsidRPr="000E41D3" w:rsidRDefault="009D7495" w:rsidP="00074588">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9D7495" w:rsidRPr="004D0582" w:rsidRDefault="009D7495" w:rsidP="00074588">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9D7495" w:rsidRDefault="009D74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93051"/>
    <w:multiLevelType w:val="hybridMultilevel"/>
    <w:tmpl w:val="8E2E0C3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AF3F3EF"/>
    <w:multiLevelType w:val="hybridMultilevel"/>
    <w:tmpl w:val="FFFFFFFF"/>
    <w:lvl w:ilvl="0" w:tplc="5CFEF97E">
      <w:start w:val="1"/>
      <w:numFmt w:val="bullet"/>
      <w:lvlText w:val=""/>
      <w:lvlJc w:val="left"/>
      <w:pPr>
        <w:ind w:left="720" w:hanging="360"/>
      </w:pPr>
      <w:rPr>
        <w:rFonts w:ascii="Wingdings" w:hAnsi="Wingdings" w:hint="default"/>
      </w:rPr>
    </w:lvl>
    <w:lvl w:ilvl="1" w:tplc="DE04EC9E">
      <w:start w:val="1"/>
      <w:numFmt w:val="bullet"/>
      <w:lvlText w:val="o"/>
      <w:lvlJc w:val="left"/>
      <w:pPr>
        <w:ind w:left="1440" w:hanging="360"/>
      </w:pPr>
      <w:rPr>
        <w:rFonts w:ascii="Courier New" w:hAnsi="Courier New" w:hint="default"/>
      </w:rPr>
    </w:lvl>
    <w:lvl w:ilvl="2" w:tplc="2F2AA4AC">
      <w:start w:val="1"/>
      <w:numFmt w:val="bullet"/>
      <w:lvlText w:val=""/>
      <w:lvlJc w:val="left"/>
      <w:pPr>
        <w:ind w:left="2160" w:hanging="360"/>
      </w:pPr>
      <w:rPr>
        <w:rFonts w:ascii="Wingdings" w:hAnsi="Wingdings" w:hint="default"/>
      </w:rPr>
    </w:lvl>
    <w:lvl w:ilvl="3" w:tplc="FD623172">
      <w:start w:val="1"/>
      <w:numFmt w:val="bullet"/>
      <w:lvlText w:val=""/>
      <w:lvlJc w:val="left"/>
      <w:pPr>
        <w:ind w:left="2880" w:hanging="360"/>
      </w:pPr>
      <w:rPr>
        <w:rFonts w:ascii="Symbol" w:hAnsi="Symbol" w:hint="default"/>
      </w:rPr>
    </w:lvl>
    <w:lvl w:ilvl="4" w:tplc="5654605E">
      <w:start w:val="1"/>
      <w:numFmt w:val="bullet"/>
      <w:lvlText w:val="o"/>
      <w:lvlJc w:val="left"/>
      <w:pPr>
        <w:ind w:left="3600" w:hanging="360"/>
      </w:pPr>
      <w:rPr>
        <w:rFonts w:ascii="Courier New" w:hAnsi="Courier New" w:hint="default"/>
      </w:rPr>
    </w:lvl>
    <w:lvl w:ilvl="5" w:tplc="6E24B614">
      <w:start w:val="1"/>
      <w:numFmt w:val="bullet"/>
      <w:lvlText w:val=""/>
      <w:lvlJc w:val="left"/>
      <w:pPr>
        <w:ind w:left="4320" w:hanging="360"/>
      </w:pPr>
      <w:rPr>
        <w:rFonts w:ascii="Wingdings" w:hAnsi="Wingdings" w:hint="default"/>
      </w:rPr>
    </w:lvl>
    <w:lvl w:ilvl="6" w:tplc="8C006590">
      <w:start w:val="1"/>
      <w:numFmt w:val="bullet"/>
      <w:lvlText w:val=""/>
      <w:lvlJc w:val="left"/>
      <w:pPr>
        <w:ind w:left="5040" w:hanging="360"/>
      </w:pPr>
      <w:rPr>
        <w:rFonts w:ascii="Symbol" w:hAnsi="Symbol" w:hint="default"/>
      </w:rPr>
    </w:lvl>
    <w:lvl w:ilvl="7" w:tplc="B4965928">
      <w:start w:val="1"/>
      <w:numFmt w:val="bullet"/>
      <w:lvlText w:val="o"/>
      <w:lvlJc w:val="left"/>
      <w:pPr>
        <w:ind w:left="5760" w:hanging="360"/>
      </w:pPr>
      <w:rPr>
        <w:rFonts w:ascii="Courier New" w:hAnsi="Courier New" w:hint="default"/>
      </w:rPr>
    </w:lvl>
    <w:lvl w:ilvl="8" w:tplc="C226B8B6">
      <w:start w:val="1"/>
      <w:numFmt w:val="bullet"/>
      <w:lvlText w:val=""/>
      <w:lvlJc w:val="left"/>
      <w:pPr>
        <w:ind w:left="6480" w:hanging="360"/>
      </w:pPr>
      <w:rPr>
        <w:rFonts w:ascii="Wingdings" w:hAnsi="Wingdings" w:hint="default"/>
      </w:rPr>
    </w:lvl>
  </w:abstractNum>
  <w:abstractNum w:abstractNumId="3"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C51F0"/>
    <w:multiLevelType w:val="hybridMultilevel"/>
    <w:tmpl w:val="40B83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7A3EC5"/>
    <w:multiLevelType w:val="multilevel"/>
    <w:tmpl w:val="A5D4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326293"/>
    <w:multiLevelType w:val="hybridMultilevel"/>
    <w:tmpl w:val="F630573E"/>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2" w15:restartNumberingAfterBreak="0">
    <w:nsid w:val="3EE752F8"/>
    <w:multiLevelType w:val="hybridMultilevel"/>
    <w:tmpl w:val="641A91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885A62"/>
    <w:multiLevelType w:val="hybridMultilevel"/>
    <w:tmpl w:val="3EDCD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CE160B"/>
    <w:multiLevelType w:val="hybridMultilevel"/>
    <w:tmpl w:val="A3522D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292BC3"/>
    <w:multiLevelType w:val="hybridMultilevel"/>
    <w:tmpl w:val="2DCC66B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4C2BC4"/>
    <w:multiLevelType w:val="multilevel"/>
    <w:tmpl w:val="6AFA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F2FBA"/>
    <w:multiLevelType w:val="hybridMultilevel"/>
    <w:tmpl w:val="5E1607D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5E5CD8"/>
    <w:multiLevelType w:val="hybridMultilevel"/>
    <w:tmpl w:val="9A0E9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575D30"/>
    <w:multiLevelType w:val="multilevel"/>
    <w:tmpl w:val="7C961A8A"/>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1" w15:restartNumberingAfterBreak="0">
    <w:nsid w:val="5D7F1A93"/>
    <w:multiLevelType w:val="hybridMultilevel"/>
    <w:tmpl w:val="7F16F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DBC4653"/>
    <w:multiLevelType w:val="hybridMultilevel"/>
    <w:tmpl w:val="F4B085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396098"/>
    <w:multiLevelType w:val="hybridMultilevel"/>
    <w:tmpl w:val="FB6E473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5"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A269E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8"/>
  </w:num>
  <w:num w:numId="2">
    <w:abstractNumId w:val="7"/>
  </w:num>
  <w:num w:numId="3">
    <w:abstractNumId w:val="9"/>
  </w:num>
  <w:num w:numId="4">
    <w:abstractNumId w:val="10"/>
  </w:num>
  <w:num w:numId="5">
    <w:abstractNumId w:val="8"/>
  </w:num>
  <w:num w:numId="6">
    <w:abstractNumId w:val="23"/>
  </w:num>
  <w:num w:numId="7">
    <w:abstractNumId w:val="4"/>
  </w:num>
  <w:num w:numId="8">
    <w:abstractNumId w:val="26"/>
  </w:num>
  <w:num w:numId="9">
    <w:abstractNumId w:val="1"/>
  </w:num>
  <w:num w:numId="10">
    <w:abstractNumId w:val="3"/>
  </w:num>
  <w:num w:numId="11">
    <w:abstractNumId w:val="20"/>
  </w:num>
  <w:num w:numId="12">
    <w:abstractNumId w:val="13"/>
  </w:num>
  <w:num w:numId="13">
    <w:abstractNumId w:val="25"/>
  </w:num>
  <w:num w:numId="14">
    <w:abstractNumId w:val="19"/>
  </w:num>
  <w:num w:numId="15">
    <w:abstractNumId w:val="5"/>
  </w:num>
  <w:num w:numId="16">
    <w:abstractNumId w:val="21"/>
  </w:num>
  <w:num w:numId="17">
    <w:abstractNumId w:val="27"/>
  </w:num>
  <w:num w:numId="18">
    <w:abstractNumId w:val="22"/>
  </w:num>
  <w:num w:numId="19">
    <w:abstractNumId w:val="2"/>
  </w:num>
  <w:num w:numId="20">
    <w:abstractNumId w:val="15"/>
  </w:num>
  <w:num w:numId="21">
    <w:abstractNumId w:val="11"/>
  </w:num>
  <w:num w:numId="22">
    <w:abstractNumId w:val="24"/>
  </w:num>
  <w:num w:numId="23">
    <w:abstractNumId w:val="6"/>
  </w:num>
  <w:num w:numId="24">
    <w:abstractNumId w:val="16"/>
  </w:num>
  <w:num w:numId="25">
    <w:abstractNumId w:val="12"/>
  </w:num>
  <w:num w:numId="26">
    <w:abstractNumId w:val="17"/>
  </w:num>
  <w:num w:numId="27">
    <w:abstractNumId w:val="14"/>
  </w:num>
  <w:num w:numId="28">
    <w:abstractNumId w:val="0"/>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400C"/>
    <w:rsid w:val="00033A5A"/>
    <w:rsid w:val="00042EA0"/>
    <w:rsid w:val="00055BA7"/>
    <w:rsid w:val="00056CA6"/>
    <w:rsid w:val="00072914"/>
    <w:rsid w:val="00073B46"/>
    <w:rsid w:val="00074588"/>
    <w:rsid w:val="00074F25"/>
    <w:rsid w:val="000A0A0C"/>
    <w:rsid w:val="000D3695"/>
    <w:rsid w:val="000D6B4A"/>
    <w:rsid w:val="000F0673"/>
    <w:rsid w:val="000F3C91"/>
    <w:rsid w:val="000F7D61"/>
    <w:rsid w:val="00100802"/>
    <w:rsid w:val="001025E7"/>
    <w:rsid w:val="00103F68"/>
    <w:rsid w:val="001053A8"/>
    <w:rsid w:val="00114C59"/>
    <w:rsid w:val="001405D1"/>
    <w:rsid w:val="00146F10"/>
    <w:rsid w:val="0016147C"/>
    <w:rsid w:val="0017342D"/>
    <w:rsid w:val="00186AAB"/>
    <w:rsid w:val="00195BD2"/>
    <w:rsid w:val="001A50D7"/>
    <w:rsid w:val="001A75CC"/>
    <w:rsid w:val="001C325A"/>
    <w:rsid w:val="001D765B"/>
    <w:rsid w:val="001F3999"/>
    <w:rsid w:val="001F7D38"/>
    <w:rsid w:val="0021775D"/>
    <w:rsid w:val="00224F75"/>
    <w:rsid w:val="00235442"/>
    <w:rsid w:val="00243599"/>
    <w:rsid w:val="0026680F"/>
    <w:rsid w:val="0027192A"/>
    <w:rsid w:val="00285D70"/>
    <w:rsid w:val="0029385E"/>
    <w:rsid w:val="00295A86"/>
    <w:rsid w:val="002A5E8F"/>
    <w:rsid w:val="002D2986"/>
    <w:rsid w:val="002D465F"/>
    <w:rsid w:val="002E7A2B"/>
    <w:rsid w:val="002F172F"/>
    <w:rsid w:val="0034653C"/>
    <w:rsid w:val="003543DC"/>
    <w:rsid w:val="00370F02"/>
    <w:rsid w:val="00390524"/>
    <w:rsid w:val="003949B0"/>
    <w:rsid w:val="003D099A"/>
    <w:rsid w:val="003E752B"/>
    <w:rsid w:val="003F7C37"/>
    <w:rsid w:val="00400E1B"/>
    <w:rsid w:val="00406D49"/>
    <w:rsid w:val="00434B88"/>
    <w:rsid w:val="00435922"/>
    <w:rsid w:val="0045430F"/>
    <w:rsid w:val="00456A8B"/>
    <w:rsid w:val="004814EF"/>
    <w:rsid w:val="004871F0"/>
    <w:rsid w:val="004A06F7"/>
    <w:rsid w:val="004B21C7"/>
    <w:rsid w:val="004C4736"/>
    <w:rsid w:val="004C4E74"/>
    <w:rsid w:val="00502A83"/>
    <w:rsid w:val="00506551"/>
    <w:rsid w:val="005066AE"/>
    <w:rsid w:val="00514E82"/>
    <w:rsid w:val="0053779D"/>
    <w:rsid w:val="005627FB"/>
    <w:rsid w:val="00565155"/>
    <w:rsid w:val="00567319"/>
    <w:rsid w:val="00587E33"/>
    <w:rsid w:val="005B1017"/>
    <w:rsid w:val="005D77DD"/>
    <w:rsid w:val="006032EA"/>
    <w:rsid w:val="006100D8"/>
    <w:rsid w:val="00610548"/>
    <w:rsid w:val="006264BE"/>
    <w:rsid w:val="00642E2C"/>
    <w:rsid w:val="00651871"/>
    <w:rsid w:val="00653286"/>
    <w:rsid w:val="006642F6"/>
    <w:rsid w:val="00665F6D"/>
    <w:rsid w:val="00697E14"/>
    <w:rsid w:val="006B64E6"/>
    <w:rsid w:val="006D2F93"/>
    <w:rsid w:val="006E3950"/>
    <w:rsid w:val="0070284E"/>
    <w:rsid w:val="0070706A"/>
    <w:rsid w:val="00736AFE"/>
    <w:rsid w:val="00740DAB"/>
    <w:rsid w:val="00742186"/>
    <w:rsid w:val="007442A2"/>
    <w:rsid w:val="0074540A"/>
    <w:rsid w:val="00756182"/>
    <w:rsid w:val="007C16B9"/>
    <w:rsid w:val="007C21B1"/>
    <w:rsid w:val="007C2E5B"/>
    <w:rsid w:val="007C528F"/>
    <w:rsid w:val="007D0E0C"/>
    <w:rsid w:val="007D3D32"/>
    <w:rsid w:val="007D6E34"/>
    <w:rsid w:val="007F02F6"/>
    <w:rsid w:val="007F33E8"/>
    <w:rsid w:val="008654CA"/>
    <w:rsid w:val="008876BE"/>
    <w:rsid w:val="0089796A"/>
    <w:rsid w:val="008A0B94"/>
    <w:rsid w:val="008A4953"/>
    <w:rsid w:val="008B08E0"/>
    <w:rsid w:val="008C1698"/>
    <w:rsid w:val="00916FC4"/>
    <w:rsid w:val="0095186F"/>
    <w:rsid w:val="0096332E"/>
    <w:rsid w:val="00972526"/>
    <w:rsid w:val="00996859"/>
    <w:rsid w:val="009C269F"/>
    <w:rsid w:val="009C2F36"/>
    <w:rsid w:val="009D7495"/>
    <w:rsid w:val="009E3AB5"/>
    <w:rsid w:val="009F2FD3"/>
    <w:rsid w:val="00A03879"/>
    <w:rsid w:val="00A10643"/>
    <w:rsid w:val="00A612BB"/>
    <w:rsid w:val="00A7334A"/>
    <w:rsid w:val="00A74DA3"/>
    <w:rsid w:val="00A75891"/>
    <w:rsid w:val="00A76714"/>
    <w:rsid w:val="00A82B6D"/>
    <w:rsid w:val="00A96877"/>
    <w:rsid w:val="00AA1E0D"/>
    <w:rsid w:val="00AE6FD4"/>
    <w:rsid w:val="00AF566C"/>
    <w:rsid w:val="00B27CF4"/>
    <w:rsid w:val="00B32819"/>
    <w:rsid w:val="00B42ED6"/>
    <w:rsid w:val="00B57970"/>
    <w:rsid w:val="00B6547B"/>
    <w:rsid w:val="00B70443"/>
    <w:rsid w:val="00BA4B72"/>
    <w:rsid w:val="00BD2AD5"/>
    <w:rsid w:val="00BD6E7E"/>
    <w:rsid w:val="00BE0283"/>
    <w:rsid w:val="00C259AF"/>
    <w:rsid w:val="00C37E0D"/>
    <w:rsid w:val="00C445A3"/>
    <w:rsid w:val="00C50CDA"/>
    <w:rsid w:val="00C7542F"/>
    <w:rsid w:val="00C8188D"/>
    <w:rsid w:val="00C900BC"/>
    <w:rsid w:val="00C95A44"/>
    <w:rsid w:val="00CA035D"/>
    <w:rsid w:val="00CC7634"/>
    <w:rsid w:val="00CD5561"/>
    <w:rsid w:val="00CE0D0F"/>
    <w:rsid w:val="00CE22A4"/>
    <w:rsid w:val="00CE60B2"/>
    <w:rsid w:val="00D05C3E"/>
    <w:rsid w:val="00D06DA4"/>
    <w:rsid w:val="00D13CF5"/>
    <w:rsid w:val="00D17C63"/>
    <w:rsid w:val="00D22A1E"/>
    <w:rsid w:val="00D742C6"/>
    <w:rsid w:val="00D77FB1"/>
    <w:rsid w:val="00D87A2D"/>
    <w:rsid w:val="00D912E3"/>
    <w:rsid w:val="00DB7200"/>
    <w:rsid w:val="00DB7589"/>
    <w:rsid w:val="00DC5E8F"/>
    <w:rsid w:val="00DD1B5B"/>
    <w:rsid w:val="00DD6DBB"/>
    <w:rsid w:val="00E23975"/>
    <w:rsid w:val="00E24D60"/>
    <w:rsid w:val="00E3795D"/>
    <w:rsid w:val="00E43F25"/>
    <w:rsid w:val="00E457A6"/>
    <w:rsid w:val="00E56325"/>
    <w:rsid w:val="00E76FDC"/>
    <w:rsid w:val="00E847D4"/>
    <w:rsid w:val="00EB6A38"/>
    <w:rsid w:val="00ED2C3A"/>
    <w:rsid w:val="00F1028D"/>
    <w:rsid w:val="00F12E0D"/>
    <w:rsid w:val="00F50F3A"/>
    <w:rsid w:val="00F53FDB"/>
    <w:rsid w:val="00F9319A"/>
    <w:rsid w:val="00FB4732"/>
    <w:rsid w:val="00FC3677"/>
    <w:rsid w:val="00FC59DC"/>
    <w:rsid w:val="00FD6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77BDD"/>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C900BC"/>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360005">
      <w:bodyDiv w:val="1"/>
      <w:marLeft w:val="0"/>
      <w:marRight w:val="0"/>
      <w:marTop w:val="0"/>
      <w:marBottom w:val="0"/>
      <w:divBdr>
        <w:top w:val="none" w:sz="0" w:space="0" w:color="auto"/>
        <w:left w:val="none" w:sz="0" w:space="0" w:color="auto"/>
        <w:bottom w:val="none" w:sz="0" w:space="0" w:color="auto"/>
        <w:right w:val="none" w:sz="0" w:space="0" w:color="auto"/>
      </w:divBdr>
    </w:div>
    <w:div w:id="207838866">
      <w:bodyDiv w:val="1"/>
      <w:marLeft w:val="0"/>
      <w:marRight w:val="0"/>
      <w:marTop w:val="0"/>
      <w:marBottom w:val="0"/>
      <w:divBdr>
        <w:top w:val="none" w:sz="0" w:space="0" w:color="auto"/>
        <w:left w:val="none" w:sz="0" w:space="0" w:color="auto"/>
        <w:bottom w:val="none" w:sz="0" w:space="0" w:color="auto"/>
        <w:right w:val="none" w:sz="0" w:space="0" w:color="auto"/>
      </w:divBdr>
    </w:div>
    <w:div w:id="418676161">
      <w:bodyDiv w:val="1"/>
      <w:marLeft w:val="0"/>
      <w:marRight w:val="0"/>
      <w:marTop w:val="0"/>
      <w:marBottom w:val="0"/>
      <w:divBdr>
        <w:top w:val="none" w:sz="0" w:space="0" w:color="auto"/>
        <w:left w:val="none" w:sz="0" w:space="0" w:color="auto"/>
        <w:bottom w:val="none" w:sz="0" w:space="0" w:color="auto"/>
        <w:right w:val="none" w:sz="0" w:space="0" w:color="auto"/>
      </w:divBdr>
    </w:div>
    <w:div w:id="454717878">
      <w:bodyDiv w:val="1"/>
      <w:marLeft w:val="0"/>
      <w:marRight w:val="0"/>
      <w:marTop w:val="0"/>
      <w:marBottom w:val="0"/>
      <w:divBdr>
        <w:top w:val="none" w:sz="0" w:space="0" w:color="auto"/>
        <w:left w:val="none" w:sz="0" w:space="0" w:color="auto"/>
        <w:bottom w:val="none" w:sz="0" w:space="0" w:color="auto"/>
        <w:right w:val="none" w:sz="0" w:space="0" w:color="auto"/>
      </w:divBdr>
    </w:div>
    <w:div w:id="780540053">
      <w:bodyDiv w:val="1"/>
      <w:marLeft w:val="0"/>
      <w:marRight w:val="0"/>
      <w:marTop w:val="0"/>
      <w:marBottom w:val="0"/>
      <w:divBdr>
        <w:top w:val="none" w:sz="0" w:space="0" w:color="auto"/>
        <w:left w:val="none" w:sz="0" w:space="0" w:color="auto"/>
        <w:bottom w:val="none" w:sz="0" w:space="0" w:color="auto"/>
        <w:right w:val="none" w:sz="0" w:space="0" w:color="auto"/>
      </w:divBdr>
    </w:div>
    <w:div w:id="792210267">
      <w:bodyDiv w:val="1"/>
      <w:marLeft w:val="0"/>
      <w:marRight w:val="0"/>
      <w:marTop w:val="0"/>
      <w:marBottom w:val="0"/>
      <w:divBdr>
        <w:top w:val="none" w:sz="0" w:space="0" w:color="auto"/>
        <w:left w:val="none" w:sz="0" w:space="0" w:color="auto"/>
        <w:bottom w:val="none" w:sz="0" w:space="0" w:color="auto"/>
        <w:right w:val="none" w:sz="0" w:space="0" w:color="auto"/>
      </w:divBdr>
    </w:div>
    <w:div w:id="850799666">
      <w:bodyDiv w:val="1"/>
      <w:marLeft w:val="0"/>
      <w:marRight w:val="0"/>
      <w:marTop w:val="0"/>
      <w:marBottom w:val="0"/>
      <w:divBdr>
        <w:top w:val="none" w:sz="0" w:space="0" w:color="auto"/>
        <w:left w:val="none" w:sz="0" w:space="0" w:color="auto"/>
        <w:bottom w:val="none" w:sz="0" w:space="0" w:color="auto"/>
        <w:right w:val="none" w:sz="0" w:space="0" w:color="auto"/>
      </w:divBdr>
    </w:div>
    <w:div w:id="898981699">
      <w:bodyDiv w:val="1"/>
      <w:marLeft w:val="0"/>
      <w:marRight w:val="0"/>
      <w:marTop w:val="0"/>
      <w:marBottom w:val="0"/>
      <w:divBdr>
        <w:top w:val="none" w:sz="0" w:space="0" w:color="auto"/>
        <w:left w:val="none" w:sz="0" w:space="0" w:color="auto"/>
        <w:bottom w:val="none" w:sz="0" w:space="0" w:color="auto"/>
        <w:right w:val="none" w:sz="0" w:space="0" w:color="auto"/>
      </w:divBdr>
    </w:div>
    <w:div w:id="942222631">
      <w:bodyDiv w:val="1"/>
      <w:marLeft w:val="0"/>
      <w:marRight w:val="0"/>
      <w:marTop w:val="0"/>
      <w:marBottom w:val="0"/>
      <w:divBdr>
        <w:top w:val="none" w:sz="0" w:space="0" w:color="auto"/>
        <w:left w:val="none" w:sz="0" w:space="0" w:color="auto"/>
        <w:bottom w:val="none" w:sz="0" w:space="0" w:color="auto"/>
        <w:right w:val="none" w:sz="0" w:space="0" w:color="auto"/>
      </w:divBdr>
    </w:div>
    <w:div w:id="977496146">
      <w:bodyDiv w:val="1"/>
      <w:marLeft w:val="0"/>
      <w:marRight w:val="0"/>
      <w:marTop w:val="0"/>
      <w:marBottom w:val="0"/>
      <w:divBdr>
        <w:top w:val="none" w:sz="0" w:space="0" w:color="auto"/>
        <w:left w:val="none" w:sz="0" w:space="0" w:color="auto"/>
        <w:bottom w:val="none" w:sz="0" w:space="0" w:color="auto"/>
        <w:right w:val="none" w:sz="0" w:space="0" w:color="auto"/>
      </w:divBdr>
    </w:div>
    <w:div w:id="987628478">
      <w:bodyDiv w:val="1"/>
      <w:marLeft w:val="0"/>
      <w:marRight w:val="0"/>
      <w:marTop w:val="0"/>
      <w:marBottom w:val="0"/>
      <w:divBdr>
        <w:top w:val="none" w:sz="0" w:space="0" w:color="auto"/>
        <w:left w:val="none" w:sz="0" w:space="0" w:color="auto"/>
        <w:bottom w:val="none" w:sz="0" w:space="0" w:color="auto"/>
        <w:right w:val="none" w:sz="0" w:space="0" w:color="auto"/>
      </w:divBdr>
    </w:div>
    <w:div w:id="991449539">
      <w:bodyDiv w:val="1"/>
      <w:marLeft w:val="0"/>
      <w:marRight w:val="0"/>
      <w:marTop w:val="0"/>
      <w:marBottom w:val="0"/>
      <w:divBdr>
        <w:top w:val="none" w:sz="0" w:space="0" w:color="auto"/>
        <w:left w:val="none" w:sz="0" w:space="0" w:color="auto"/>
        <w:bottom w:val="none" w:sz="0" w:space="0" w:color="auto"/>
        <w:right w:val="none" w:sz="0" w:space="0" w:color="auto"/>
      </w:divBdr>
    </w:div>
    <w:div w:id="1071738275">
      <w:bodyDiv w:val="1"/>
      <w:marLeft w:val="0"/>
      <w:marRight w:val="0"/>
      <w:marTop w:val="0"/>
      <w:marBottom w:val="0"/>
      <w:divBdr>
        <w:top w:val="none" w:sz="0" w:space="0" w:color="auto"/>
        <w:left w:val="none" w:sz="0" w:space="0" w:color="auto"/>
        <w:bottom w:val="none" w:sz="0" w:space="0" w:color="auto"/>
        <w:right w:val="none" w:sz="0" w:space="0" w:color="auto"/>
      </w:divBdr>
    </w:div>
    <w:div w:id="1100839021">
      <w:bodyDiv w:val="1"/>
      <w:marLeft w:val="0"/>
      <w:marRight w:val="0"/>
      <w:marTop w:val="0"/>
      <w:marBottom w:val="0"/>
      <w:divBdr>
        <w:top w:val="none" w:sz="0" w:space="0" w:color="auto"/>
        <w:left w:val="none" w:sz="0" w:space="0" w:color="auto"/>
        <w:bottom w:val="none" w:sz="0" w:space="0" w:color="auto"/>
        <w:right w:val="none" w:sz="0" w:space="0" w:color="auto"/>
      </w:divBdr>
    </w:div>
    <w:div w:id="1212503346">
      <w:bodyDiv w:val="1"/>
      <w:marLeft w:val="0"/>
      <w:marRight w:val="0"/>
      <w:marTop w:val="0"/>
      <w:marBottom w:val="0"/>
      <w:divBdr>
        <w:top w:val="none" w:sz="0" w:space="0" w:color="auto"/>
        <w:left w:val="none" w:sz="0" w:space="0" w:color="auto"/>
        <w:bottom w:val="none" w:sz="0" w:space="0" w:color="auto"/>
        <w:right w:val="none" w:sz="0" w:space="0" w:color="auto"/>
      </w:divBdr>
    </w:div>
    <w:div w:id="1255093168">
      <w:bodyDiv w:val="1"/>
      <w:marLeft w:val="0"/>
      <w:marRight w:val="0"/>
      <w:marTop w:val="0"/>
      <w:marBottom w:val="0"/>
      <w:divBdr>
        <w:top w:val="none" w:sz="0" w:space="0" w:color="auto"/>
        <w:left w:val="none" w:sz="0" w:space="0" w:color="auto"/>
        <w:bottom w:val="none" w:sz="0" w:space="0" w:color="auto"/>
        <w:right w:val="none" w:sz="0" w:space="0" w:color="auto"/>
      </w:divBdr>
    </w:div>
    <w:div w:id="1300526584">
      <w:bodyDiv w:val="1"/>
      <w:marLeft w:val="0"/>
      <w:marRight w:val="0"/>
      <w:marTop w:val="0"/>
      <w:marBottom w:val="0"/>
      <w:divBdr>
        <w:top w:val="none" w:sz="0" w:space="0" w:color="auto"/>
        <w:left w:val="none" w:sz="0" w:space="0" w:color="auto"/>
        <w:bottom w:val="none" w:sz="0" w:space="0" w:color="auto"/>
        <w:right w:val="none" w:sz="0" w:space="0" w:color="auto"/>
      </w:divBdr>
    </w:div>
    <w:div w:id="1319919677">
      <w:bodyDiv w:val="1"/>
      <w:marLeft w:val="0"/>
      <w:marRight w:val="0"/>
      <w:marTop w:val="0"/>
      <w:marBottom w:val="0"/>
      <w:divBdr>
        <w:top w:val="none" w:sz="0" w:space="0" w:color="auto"/>
        <w:left w:val="none" w:sz="0" w:space="0" w:color="auto"/>
        <w:bottom w:val="none" w:sz="0" w:space="0" w:color="auto"/>
        <w:right w:val="none" w:sz="0" w:space="0" w:color="auto"/>
      </w:divBdr>
    </w:div>
    <w:div w:id="1331833927">
      <w:bodyDiv w:val="1"/>
      <w:marLeft w:val="0"/>
      <w:marRight w:val="0"/>
      <w:marTop w:val="0"/>
      <w:marBottom w:val="0"/>
      <w:divBdr>
        <w:top w:val="none" w:sz="0" w:space="0" w:color="auto"/>
        <w:left w:val="none" w:sz="0" w:space="0" w:color="auto"/>
        <w:bottom w:val="none" w:sz="0" w:space="0" w:color="auto"/>
        <w:right w:val="none" w:sz="0" w:space="0" w:color="auto"/>
      </w:divBdr>
    </w:div>
    <w:div w:id="1396850942">
      <w:bodyDiv w:val="1"/>
      <w:marLeft w:val="0"/>
      <w:marRight w:val="0"/>
      <w:marTop w:val="0"/>
      <w:marBottom w:val="0"/>
      <w:divBdr>
        <w:top w:val="none" w:sz="0" w:space="0" w:color="auto"/>
        <w:left w:val="none" w:sz="0" w:space="0" w:color="auto"/>
        <w:bottom w:val="none" w:sz="0" w:space="0" w:color="auto"/>
        <w:right w:val="none" w:sz="0" w:space="0" w:color="auto"/>
      </w:divBdr>
    </w:div>
    <w:div w:id="1437798083">
      <w:bodyDiv w:val="1"/>
      <w:marLeft w:val="0"/>
      <w:marRight w:val="0"/>
      <w:marTop w:val="0"/>
      <w:marBottom w:val="0"/>
      <w:divBdr>
        <w:top w:val="none" w:sz="0" w:space="0" w:color="auto"/>
        <w:left w:val="none" w:sz="0" w:space="0" w:color="auto"/>
        <w:bottom w:val="none" w:sz="0" w:space="0" w:color="auto"/>
        <w:right w:val="none" w:sz="0" w:space="0" w:color="auto"/>
      </w:divBdr>
    </w:div>
    <w:div w:id="1451510039">
      <w:bodyDiv w:val="1"/>
      <w:marLeft w:val="0"/>
      <w:marRight w:val="0"/>
      <w:marTop w:val="0"/>
      <w:marBottom w:val="0"/>
      <w:divBdr>
        <w:top w:val="none" w:sz="0" w:space="0" w:color="auto"/>
        <w:left w:val="none" w:sz="0" w:space="0" w:color="auto"/>
        <w:bottom w:val="none" w:sz="0" w:space="0" w:color="auto"/>
        <w:right w:val="none" w:sz="0" w:space="0" w:color="auto"/>
      </w:divBdr>
    </w:div>
    <w:div w:id="1510824704">
      <w:bodyDiv w:val="1"/>
      <w:marLeft w:val="0"/>
      <w:marRight w:val="0"/>
      <w:marTop w:val="0"/>
      <w:marBottom w:val="0"/>
      <w:divBdr>
        <w:top w:val="none" w:sz="0" w:space="0" w:color="auto"/>
        <w:left w:val="none" w:sz="0" w:space="0" w:color="auto"/>
        <w:bottom w:val="none" w:sz="0" w:space="0" w:color="auto"/>
        <w:right w:val="none" w:sz="0" w:space="0" w:color="auto"/>
      </w:divBdr>
    </w:div>
    <w:div w:id="1641575248">
      <w:bodyDiv w:val="1"/>
      <w:marLeft w:val="0"/>
      <w:marRight w:val="0"/>
      <w:marTop w:val="0"/>
      <w:marBottom w:val="0"/>
      <w:divBdr>
        <w:top w:val="none" w:sz="0" w:space="0" w:color="auto"/>
        <w:left w:val="none" w:sz="0" w:space="0" w:color="auto"/>
        <w:bottom w:val="none" w:sz="0" w:space="0" w:color="auto"/>
        <w:right w:val="none" w:sz="0" w:space="0" w:color="auto"/>
      </w:divBdr>
    </w:div>
    <w:div w:id="1680740710">
      <w:bodyDiv w:val="1"/>
      <w:marLeft w:val="0"/>
      <w:marRight w:val="0"/>
      <w:marTop w:val="0"/>
      <w:marBottom w:val="0"/>
      <w:divBdr>
        <w:top w:val="none" w:sz="0" w:space="0" w:color="auto"/>
        <w:left w:val="none" w:sz="0" w:space="0" w:color="auto"/>
        <w:bottom w:val="none" w:sz="0" w:space="0" w:color="auto"/>
        <w:right w:val="none" w:sz="0" w:space="0" w:color="auto"/>
      </w:divBdr>
    </w:div>
    <w:div w:id="1833791195">
      <w:bodyDiv w:val="1"/>
      <w:marLeft w:val="0"/>
      <w:marRight w:val="0"/>
      <w:marTop w:val="0"/>
      <w:marBottom w:val="0"/>
      <w:divBdr>
        <w:top w:val="none" w:sz="0" w:space="0" w:color="auto"/>
        <w:left w:val="none" w:sz="0" w:space="0" w:color="auto"/>
        <w:bottom w:val="none" w:sz="0" w:space="0" w:color="auto"/>
        <w:right w:val="none" w:sz="0" w:space="0" w:color="auto"/>
      </w:divBdr>
    </w:div>
    <w:div w:id="1911883231">
      <w:bodyDiv w:val="1"/>
      <w:marLeft w:val="0"/>
      <w:marRight w:val="0"/>
      <w:marTop w:val="0"/>
      <w:marBottom w:val="0"/>
      <w:divBdr>
        <w:top w:val="none" w:sz="0" w:space="0" w:color="auto"/>
        <w:left w:val="none" w:sz="0" w:space="0" w:color="auto"/>
        <w:bottom w:val="none" w:sz="0" w:space="0" w:color="auto"/>
        <w:right w:val="none" w:sz="0" w:space="0" w:color="auto"/>
      </w:divBdr>
    </w:div>
    <w:div w:id="1972399393">
      <w:bodyDiv w:val="1"/>
      <w:marLeft w:val="0"/>
      <w:marRight w:val="0"/>
      <w:marTop w:val="0"/>
      <w:marBottom w:val="0"/>
      <w:divBdr>
        <w:top w:val="none" w:sz="0" w:space="0" w:color="auto"/>
        <w:left w:val="none" w:sz="0" w:space="0" w:color="auto"/>
        <w:bottom w:val="none" w:sz="0" w:space="0" w:color="auto"/>
        <w:right w:val="none" w:sz="0" w:space="0" w:color="auto"/>
      </w:divBdr>
    </w:div>
    <w:div w:id="204086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6F34D-AFA0-4B5F-8880-7F66357DF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2231</TotalTime>
  <Pages>14</Pages>
  <Words>2595</Words>
  <Characters>14798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17359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Chandrasekhar N</cp:lastModifiedBy>
  <cp:revision>49</cp:revision>
  <dcterms:created xsi:type="dcterms:W3CDTF">2026-02-04T07:28:00Z</dcterms:created>
  <dcterms:modified xsi:type="dcterms:W3CDTF">2026-05-19T12:02:00Z</dcterms:modified>
  <cp:category/>
</cp:coreProperties>
</file>