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82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Feed Fusion Tanzania</w:t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[Business Address, City]</w:t>
            </w:r>
          </w:p>
          <w:p>
            <w:pPr>
              <w:spacing w:before="10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Tel: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[Phone Number]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Email: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[Email Address]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Web: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[Website]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TIN: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[TIN Number]</w:t>
            </w:r>
          </w:p>
        </w:tc>
      </w:tr>
    </w:tbl>
    <w:p>
      <w:pPr>
        <w:pBdr>
          <w:bottom w:val="single" w:color="185FA5" w:sz="10" w:space="1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spacing w:after="200" w:before="0"/>
        <w:jc w:val="right"/>
      </w:pPr>
      <w:r>
        <w:rPr>
          <w:rFonts w:ascii="Calibri" w:cs="Calibri" w:eastAsia="Calibri" w:hAnsi="Calibri"/>
          <w:b/>
          <w:bCs/>
          <w:color w:val="185FA5"/>
          <w:sz w:val="56"/>
          <w:szCs w:val="56"/>
        </w:rPr>
        <w:t xml:space="preserve">INVOICE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866"/>
        <w:gridCol w:w="4800"/>
      </w:tblGrid>
      <w:tr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SHIP TO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8A8A8A"/>
                <w:sz w:val="20"/>
                <w:szCs w:val="20"/>
              </w:rPr>
              <w:t xml:space="preserve">[Customer / Company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[Customer Address, City, Country]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Invoice No.: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[e.g. INV-2026-0001]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Date: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[DD/MM/YYYY]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Due Date: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[DD/MM/YYYY]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Our Ref: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120" w:before="240"/>
      </w:pPr>
    </w:p>
    <w:tbl>
      <w:tblPr>
        <w:tblW w:type="dxa" w:w="10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00"/>
        <w:gridCol w:w="3266"/>
        <w:gridCol w:w="1300"/>
        <w:gridCol w:w="700"/>
        <w:gridCol w:w="900"/>
        <w:gridCol w:w="1400"/>
        <w:gridCol w:w="900"/>
        <w:gridCol w:w="1300"/>
      </w:tblGrid>
      <w:tr>
        <w:trPr>
          <w:tblHeader/>
        </w:trP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No</w:t>
            </w:r>
          </w:p>
        </w:tc>
        <w:tc>
          <w:tcPr>
            <w:tcW w:type="dxa" w:w="32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Ship Date</w:t>
            </w:r>
          </w:p>
        </w:tc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1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6D1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2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20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46"/>
        <w:gridCol w:w="5120"/>
      </w:tblGrid>
      <w:tr>
        <w:tc>
          <w:tcPr>
            <w:tcW w:type="dxa" w:w="554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6FA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BANK DETAILS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Account Name: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[Account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Account Number: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[Account Number]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Bank Name: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[Bank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SWIFT: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[SWIFT Code]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Branch: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[Branch]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City / Country: </w:t>
            </w: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[City, Country]</w:t>
            </w:r>
          </w:p>
        </w:tc>
        <w:tc>
          <w:tcPr>
            <w:tcW w:type="dxa" w:w="5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3B6D11"/>
                <w:sz w:val="20"/>
                <w:szCs w:val="20"/>
              </w:rPr>
              <w:t xml:space="preserve">NOTES / TERMS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8A8A"/>
                <w:sz w:val="18"/>
                <w:szCs w:val="18"/>
              </w:rPr>
              <w:t xml:space="preserve">[Space for payment terms, delivery notes, or any note specific to this invoice.]</w:t>
            </w:r>
          </w:p>
        </w:tc>
      </w:tr>
    </w:tbl>
    <w:p>
      <w:pPr>
        <w:spacing w:after="200" w:before="200"/>
      </w:pPr>
    </w:p>
    <w:tbl>
      <w:tblPr>
        <w:tblW w:type="dxa" w:w="10666"/>
        <w:tblBorders>
          <w:top w:val="single" w:color="27500A" w:sz="4"/>
          <w:left w:val="single" w:color="27500A" w:sz="4"/>
          <w:bottom w:val="single" w:color="27500A" w:sz="4"/>
          <w:right w:val="single" w:color="27500A" w:sz="4"/>
          <w:insideH w:val="single" w:color="27500A" w:sz="4"/>
          <w:insideV w:val="single" w:color="27500A" w:sz="4"/>
        </w:tblBorders>
      </w:tblPr>
      <w:tblGrid>
        <w:gridCol w:w="2667"/>
        <w:gridCol w:w="2667"/>
        <w:gridCol w:w="2667"/>
        <w:gridCol w:w="2665"/>
      </w:tblGrid>
      <w:tr>
        <w:tc>
          <w:tcPr>
            <w:tcW w:type="dxa" w:w="2667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0.00</w:t>
            </w:r>
          </w:p>
        </w:tc>
        <w:tc>
          <w:tcPr>
            <w:tcW w:type="dxa" w:w="2667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0.00</w:t>
            </w:r>
          </w:p>
        </w:tc>
        <w:tc>
          <w:tcPr>
            <w:tcW w:type="dxa" w:w="2667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0.00</w:t>
            </w:r>
          </w:p>
        </w:tc>
        <w:tc>
          <w:tcPr>
            <w:tcW w:type="dxa" w:w="2665"/>
            <w:tcBorders>
              <w:top w:val="single" w:color="27500A" w:sz="4"/>
              <w:left w:val="single" w:color="27500A" w:sz="4"/>
              <w:bottom w:val="single" w:color="27500A" w:sz="4"/>
              <w:right w:val="single" w:color="27500A" w:sz="4"/>
            </w:tcBorders>
            <w:shd w:fill="27500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Grand Total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0.00</w:t>
            </w:r>
          </w:p>
        </w:tc>
      </w:tr>
    </w:tbl>
    <w:p>
      <w:pPr>
        <w:spacing w:after="0"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Thank you for your business!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a0e267aab75c1e78a13bb137822692fca63b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2026-09-12T13:29:22.629Z</dcterms:created>
  <dcterms:modified xsi:type="dcterms:W3CDTF">2026-09-12T13:29:22.650Z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