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84" w:rsidRDefault="008C3784" w:rsidP="00AA1533">
      <w:pPr>
        <w:spacing w:after="0" w:line="240" w:lineRule="auto"/>
        <w:rPr>
          <w:rFonts w:ascii="Corbel" w:hAnsi="Corbel"/>
          <w:sz w:val="28"/>
          <w:szCs w:val="28"/>
        </w:rPr>
      </w:pPr>
      <w:r w:rsidRPr="008C3784">
        <w:rPr>
          <w:rFonts w:ascii="Corbel" w:hAnsi="Corbel"/>
          <w:sz w:val="28"/>
          <w:szCs w:val="28"/>
        </w:rPr>
        <w:t>Sai</w:t>
      </w:r>
      <w:r w:rsidR="00EE6C7C">
        <w:rPr>
          <w:rFonts w:ascii="Corbel" w:hAnsi="Corbel"/>
          <w:sz w:val="28"/>
          <w:szCs w:val="28"/>
        </w:rPr>
        <w:t xml:space="preserve"> Kumar</w:t>
      </w:r>
    </w:p>
    <w:p w:rsidR="008C3784" w:rsidRPr="008C3784" w:rsidRDefault="008C3784" w:rsidP="00AA1533">
      <w:pPr>
        <w:spacing w:after="0" w:line="240" w:lineRule="auto"/>
        <w:rPr>
          <w:rFonts w:ascii="Corbel" w:hAnsi="Corbel"/>
          <w:sz w:val="28"/>
          <w:szCs w:val="28"/>
        </w:rPr>
      </w:pPr>
      <w:r w:rsidRPr="008C3784">
        <w:rPr>
          <w:rFonts w:ascii="Lucida Sans Unicode" w:hAnsi="Lucida Sans Unicode" w:cs="Lucida Sans Unicode"/>
          <w:b/>
        </w:rPr>
        <w:sym w:font="Wingdings" w:char="F029"/>
      </w:r>
      <w:r w:rsidRPr="008C3784">
        <w:rPr>
          <w:rFonts w:ascii="Lucida Sans Unicode" w:hAnsi="Lucida Sans Unicode" w:cs="Lucida Sans Unicode"/>
          <w:b/>
        </w:rPr>
        <w:t>:</w:t>
      </w:r>
      <w:r w:rsidR="00B97B40">
        <w:rPr>
          <w:rFonts w:ascii="Lucida Sans Unicode" w:eastAsia="Times New Roman" w:hAnsi="Lucida Sans Unicode" w:cs="Lucida Sans Unicode"/>
        </w:rPr>
        <w:t>+ 91-8296758767</w:t>
      </w:r>
    </w:p>
    <w:p w:rsidR="008C3784" w:rsidRDefault="008C3784" w:rsidP="00AA1533">
      <w:pPr>
        <w:pStyle w:val="Heading3"/>
        <w:rPr>
          <w:b w:val="0"/>
          <w:sz w:val="22"/>
          <w:szCs w:val="22"/>
        </w:rPr>
      </w:pPr>
      <w:r>
        <w:rPr>
          <w:sz w:val="22"/>
          <w:szCs w:val="22"/>
        </w:rPr>
        <w:sym w:font="Wingdings" w:char="F02A"/>
      </w:r>
      <w:r>
        <w:rPr>
          <w:sz w:val="22"/>
          <w:szCs w:val="22"/>
        </w:rPr>
        <w:t>:</w:t>
      </w:r>
      <w:r w:rsidRPr="008C3784">
        <w:rPr>
          <w:rFonts w:ascii="Calibri" w:hAnsi="Calibri"/>
          <w:b w:val="0"/>
          <w:sz w:val="22"/>
          <w:szCs w:val="22"/>
        </w:rPr>
        <w:t xml:space="preserve"> </w:t>
      </w:r>
      <w:hyperlink r:id="rId8" w:history="1">
        <w:r w:rsidR="00B97B40" w:rsidRPr="008E4192">
          <w:rPr>
            <w:rStyle w:val="Hyperlink"/>
            <w:b w:val="0"/>
            <w:sz w:val="22"/>
            <w:szCs w:val="22"/>
          </w:rPr>
          <w:t>saikumardevsfdc@gmail.com</w:t>
        </w:r>
      </w:hyperlink>
    </w:p>
    <w:p w:rsidR="008C3784" w:rsidRDefault="006566CE" w:rsidP="00AA1533">
      <w:pPr>
        <w:spacing w:after="0" w:line="240" w:lineRule="auto"/>
        <w:jc w:val="both"/>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62230</wp:posOffset>
                </wp:positionV>
                <wp:extent cx="6238875" cy="0"/>
                <wp:effectExtent l="28575" t="34925" r="28575" b="317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B8C5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pt" to="482.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1qHw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" strokeweight="4.5pt">
                <v:stroke linestyle="thinThick"/>
              </v:line>
            </w:pict>
          </mc:Fallback>
        </mc:AlternateContent>
      </w:r>
      <w:r w:rsidR="008C3784">
        <w:t xml:space="preserve">                                                                                                                                         </w:t>
      </w:r>
    </w:p>
    <w:p w:rsidR="008C3784" w:rsidRPr="008C3784" w:rsidRDefault="008C3784" w:rsidP="00AA1533">
      <w:pPr>
        <w:tabs>
          <w:tab w:val="left" w:pos="0"/>
        </w:tabs>
        <w:spacing w:after="0" w:line="240" w:lineRule="auto"/>
        <w:jc w:val="both"/>
        <w:rPr>
          <w:rFonts w:ascii="Verdana" w:hAnsi="Verdana" w:cs="Tahoma"/>
          <w:b/>
          <w:bCs/>
          <w:sz w:val="20"/>
          <w:szCs w:val="20"/>
        </w:rPr>
      </w:pPr>
      <w:r w:rsidRPr="008C3784">
        <w:rPr>
          <w:rFonts w:ascii="Verdana" w:hAnsi="Verdana" w:cs="Tahoma"/>
          <w:b/>
          <w:bCs/>
          <w:sz w:val="20"/>
          <w:szCs w:val="20"/>
        </w:rPr>
        <w:t>Objective:</w:t>
      </w:r>
    </w:p>
    <w:p w:rsidR="008C3784" w:rsidRPr="008C3784" w:rsidRDefault="008C3784" w:rsidP="00AA1533">
      <w:pPr>
        <w:tabs>
          <w:tab w:val="left" w:pos="0"/>
        </w:tabs>
        <w:spacing w:after="0" w:line="240" w:lineRule="auto"/>
        <w:jc w:val="both"/>
        <w:rPr>
          <w:rFonts w:ascii="Verdana" w:hAnsi="Verdana" w:cs="Tahoma"/>
          <w:b/>
          <w:bCs/>
          <w:sz w:val="20"/>
          <w:szCs w:val="20"/>
        </w:rPr>
      </w:pPr>
    </w:p>
    <w:p w:rsidR="008C3784" w:rsidRDefault="008C3784" w:rsidP="00AA1533">
      <w:pPr>
        <w:tabs>
          <w:tab w:val="left" w:pos="0"/>
        </w:tabs>
        <w:spacing w:after="0" w:line="240" w:lineRule="auto"/>
        <w:jc w:val="both"/>
        <w:rPr>
          <w:rFonts w:ascii="Verdana" w:hAnsi="Verdana" w:cs="Tahoma"/>
          <w:bCs/>
          <w:sz w:val="20"/>
          <w:szCs w:val="20"/>
        </w:rPr>
      </w:pPr>
      <w:r w:rsidRPr="008C3784">
        <w:rPr>
          <w:rFonts w:ascii="Verdana" w:hAnsi="Verdana" w:cs="Tahoma"/>
          <w:bCs/>
          <w:sz w:val="20"/>
          <w:szCs w:val="20"/>
        </w:rPr>
        <w:t>To be part of a progressive organization that gives me scope to apply my knowledge and skills and be a member of a team that dynamically works towards success and growth of the organization.</w:t>
      </w:r>
    </w:p>
    <w:p w:rsidR="00CB3437" w:rsidRPr="008C3784" w:rsidRDefault="00CB3437" w:rsidP="00AA1533">
      <w:pPr>
        <w:tabs>
          <w:tab w:val="left" w:pos="0"/>
        </w:tabs>
        <w:spacing w:after="0" w:line="240" w:lineRule="auto"/>
        <w:jc w:val="both"/>
        <w:rPr>
          <w:rFonts w:ascii="Verdana" w:hAnsi="Verdana" w:cs="Tahoma"/>
          <w:bCs/>
          <w:sz w:val="20"/>
          <w:szCs w:val="20"/>
        </w:rPr>
      </w:pPr>
    </w:p>
    <w:p w:rsidR="00CB3437" w:rsidRPr="00CB3437" w:rsidRDefault="00CB3437" w:rsidP="00AA1533">
      <w:pPr>
        <w:pBdr>
          <w:top w:val="single" w:sz="4" w:space="1" w:color="auto"/>
          <w:left w:val="single" w:sz="4" w:space="11" w:color="auto"/>
          <w:bottom w:val="single" w:sz="4" w:space="1" w:color="auto"/>
          <w:right w:val="single" w:sz="4" w:space="0" w:color="auto"/>
          <w:between w:val="single" w:sz="4" w:space="1" w:color="auto"/>
          <w:bar w:val="single" w:sz="4" w:color="auto"/>
        </w:pBdr>
        <w:shd w:val="clear" w:color="auto" w:fill="B3B3B3"/>
        <w:spacing w:line="240" w:lineRule="auto"/>
        <w:ind w:right="-180"/>
        <w:jc w:val="both"/>
        <w:rPr>
          <w:rFonts w:ascii="Verdana" w:hAnsi="Verdana"/>
          <w:color w:val="000000"/>
          <w:sz w:val="20"/>
          <w:szCs w:val="20"/>
        </w:rPr>
      </w:pPr>
      <w:r w:rsidRPr="00CB3437">
        <w:rPr>
          <w:rFonts w:ascii="Verdana" w:hAnsi="Verdana"/>
          <w:b/>
          <w:bCs/>
          <w:color w:val="000000"/>
          <w:sz w:val="20"/>
          <w:szCs w:val="20"/>
        </w:rPr>
        <w:t>CAREER PROFILE:</w:t>
      </w:r>
    </w:p>
    <w:p w:rsidR="00CB3437" w:rsidRDefault="00AB438B" w:rsidP="00AA1533">
      <w:pPr>
        <w:spacing w:line="240" w:lineRule="auto"/>
        <w:rPr>
          <w:rFonts w:ascii="Verdana" w:hAnsi="Verdana"/>
          <w:sz w:val="20"/>
          <w:szCs w:val="20"/>
        </w:rPr>
      </w:pPr>
      <w:r>
        <w:rPr>
          <w:rFonts w:ascii="Verdana" w:eastAsia="Times New Roman" w:hAnsi="Verdana" w:cs="Times New Roman"/>
          <w:sz w:val="20"/>
          <w:szCs w:val="20"/>
        </w:rPr>
        <w:t>I have 3.3</w:t>
      </w:r>
      <w:r w:rsidR="00CB3437" w:rsidRPr="00CB3437">
        <w:rPr>
          <w:rFonts w:ascii="Verdana" w:eastAsia="Times New Roman" w:hAnsi="Verdana" w:cs="Times New Roman"/>
          <w:sz w:val="20"/>
          <w:szCs w:val="20"/>
        </w:rPr>
        <w:t xml:space="preserve"> years of Experience in Salesforce.com (Admin &amp; Developer)</w:t>
      </w:r>
      <w:r w:rsidR="00CB3437" w:rsidRPr="00CB3437">
        <w:rPr>
          <w:rFonts w:ascii="Verdana" w:hAnsi="Verdana"/>
          <w:sz w:val="20"/>
          <w:szCs w:val="20"/>
        </w:rPr>
        <w:t>.</w:t>
      </w:r>
    </w:p>
    <w:p w:rsidR="00CB3437" w:rsidRPr="00CB3437" w:rsidRDefault="00CB3437" w:rsidP="00AA1533">
      <w:pPr>
        <w:pBdr>
          <w:top w:val="single" w:sz="4" w:space="1" w:color="auto"/>
          <w:left w:val="single" w:sz="4" w:space="10" w:color="auto"/>
          <w:bottom w:val="single" w:sz="4" w:space="1" w:color="auto"/>
          <w:right w:val="single" w:sz="4" w:space="2" w:color="auto"/>
          <w:between w:val="single" w:sz="4" w:space="1" w:color="auto"/>
          <w:bar w:val="single" w:sz="4" w:color="auto"/>
        </w:pBdr>
        <w:shd w:val="clear" w:color="auto" w:fill="B3B3B3"/>
        <w:spacing w:line="240" w:lineRule="auto"/>
        <w:ind w:right="-180"/>
        <w:jc w:val="both"/>
        <w:rPr>
          <w:rFonts w:ascii="Verdana" w:hAnsi="Verdana"/>
          <w:sz w:val="20"/>
          <w:szCs w:val="20"/>
        </w:rPr>
      </w:pPr>
      <w:r w:rsidRPr="00CB3437">
        <w:rPr>
          <w:rFonts w:ascii="Verdana" w:hAnsi="Verdana"/>
          <w:b/>
          <w:bCs/>
          <w:color w:val="000000"/>
          <w:sz w:val="20"/>
          <w:szCs w:val="20"/>
        </w:rPr>
        <w:t xml:space="preserve">PROFESSSIONAL SUMMARY:    </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Design and develop Custom business logic using </w:t>
      </w:r>
      <w:r w:rsidRPr="00BC697F">
        <w:rPr>
          <w:rFonts w:ascii="Verdana" w:hAnsi="Verdana"/>
          <w:b/>
          <w:sz w:val="20"/>
          <w:szCs w:val="20"/>
        </w:rPr>
        <w:t>Apex triggers</w:t>
      </w:r>
      <w:r w:rsidRPr="00CB3437">
        <w:rPr>
          <w:rFonts w:ascii="Verdana" w:hAnsi="Verdana"/>
          <w:sz w:val="20"/>
          <w:szCs w:val="20"/>
        </w:rPr>
        <w:t xml:space="preserve"> and </w:t>
      </w:r>
      <w:r w:rsidRPr="00BC697F">
        <w:rPr>
          <w:rFonts w:ascii="Verdana" w:hAnsi="Verdana"/>
          <w:b/>
          <w:sz w:val="20"/>
          <w:szCs w:val="20"/>
        </w:rPr>
        <w:t>classes</w:t>
      </w:r>
      <w:r w:rsidRPr="00CB3437">
        <w:rPr>
          <w:rFonts w:ascii="Verdana" w:hAnsi="Verdana"/>
          <w:sz w:val="20"/>
          <w:szCs w:val="20"/>
        </w:rPr>
        <w:t>.</w:t>
      </w:r>
    </w:p>
    <w:p w:rsidR="00CB3437" w:rsidRPr="00CB3437" w:rsidRDefault="009E5BB6" w:rsidP="00ED60BE">
      <w:pPr>
        <w:pStyle w:val="ListParagraph"/>
        <w:numPr>
          <w:ilvl w:val="0"/>
          <w:numId w:val="16"/>
        </w:numPr>
        <w:jc w:val="both"/>
        <w:rPr>
          <w:rFonts w:ascii="Verdana" w:hAnsi="Verdana"/>
          <w:sz w:val="20"/>
          <w:szCs w:val="20"/>
        </w:rPr>
      </w:pPr>
      <w:r>
        <w:rPr>
          <w:rFonts w:ascii="Verdana" w:hAnsi="Verdana"/>
          <w:sz w:val="20"/>
          <w:szCs w:val="20"/>
        </w:rPr>
        <w:t xml:space="preserve">Having good knowledge on </w:t>
      </w:r>
      <w:r w:rsidR="00CB3437" w:rsidRPr="00BC697F">
        <w:rPr>
          <w:rFonts w:ascii="Verdana" w:hAnsi="Verdana"/>
          <w:b/>
          <w:sz w:val="20"/>
          <w:szCs w:val="20"/>
        </w:rPr>
        <w:t>Asynchronous</w:t>
      </w:r>
      <w:r w:rsidR="00CB3437" w:rsidRPr="00CB3437">
        <w:rPr>
          <w:rFonts w:ascii="Verdana" w:hAnsi="Verdana"/>
          <w:sz w:val="20"/>
          <w:szCs w:val="20"/>
        </w:rPr>
        <w:t xml:space="preserve"> </w:t>
      </w:r>
      <w:r w:rsidR="00D66929" w:rsidRPr="00CB3437">
        <w:rPr>
          <w:rFonts w:ascii="Verdana" w:hAnsi="Verdana"/>
          <w:sz w:val="20"/>
          <w:szCs w:val="20"/>
        </w:rPr>
        <w:t>operations like</w:t>
      </w:r>
      <w:r w:rsidR="00CB3437" w:rsidRPr="00CB3437">
        <w:rPr>
          <w:rFonts w:ascii="Verdana" w:hAnsi="Verdana"/>
          <w:sz w:val="20"/>
          <w:szCs w:val="20"/>
        </w:rPr>
        <w:t xml:space="preserve"> </w:t>
      </w:r>
      <w:r w:rsidR="00CB3437" w:rsidRPr="00BC697F">
        <w:rPr>
          <w:rFonts w:ascii="Verdana" w:hAnsi="Verdana"/>
          <w:b/>
          <w:sz w:val="20"/>
          <w:szCs w:val="20"/>
        </w:rPr>
        <w:t>Batch Apex</w:t>
      </w:r>
      <w:r w:rsidR="00CB3437" w:rsidRPr="00CB3437">
        <w:rPr>
          <w:rFonts w:ascii="Verdana" w:hAnsi="Verdana"/>
          <w:sz w:val="20"/>
          <w:szCs w:val="20"/>
        </w:rPr>
        <w:t xml:space="preserve">, </w:t>
      </w:r>
      <w:r w:rsidR="00CB3437" w:rsidRPr="00BC697F">
        <w:rPr>
          <w:rFonts w:ascii="Verdana" w:hAnsi="Verdana"/>
          <w:b/>
          <w:sz w:val="20"/>
          <w:szCs w:val="20"/>
        </w:rPr>
        <w:t>Schedule Apex</w:t>
      </w:r>
      <w:r w:rsidR="00CB3437" w:rsidRPr="00CB3437">
        <w:rPr>
          <w:rFonts w:ascii="Verdana" w:hAnsi="Verdana"/>
          <w:sz w:val="20"/>
          <w:szCs w:val="20"/>
        </w:rPr>
        <w:t xml:space="preserve">, </w:t>
      </w:r>
      <w:r w:rsidR="00CB3437" w:rsidRPr="00BC697F">
        <w:rPr>
          <w:rFonts w:ascii="Verdana" w:hAnsi="Verdana"/>
          <w:b/>
          <w:sz w:val="20"/>
          <w:szCs w:val="20"/>
        </w:rPr>
        <w:t>Future</w:t>
      </w:r>
      <w:r w:rsidR="00CB3437" w:rsidRPr="00CB3437">
        <w:rPr>
          <w:rFonts w:ascii="Verdana" w:hAnsi="Verdana"/>
          <w:sz w:val="20"/>
          <w:szCs w:val="20"/>
        </w:rPr>
        <w:t xml:space="preserve"> and </w:t>
      </w:r>
      <w:r w:rsidR="00CB3437" w:rsidRPr="00BC697F">
        <w:rPr>
          <w:rFonts w:ascii="Verdana" w:hAnsi="Verdana"/>
          <w:b/>
          <w:sz w:val="20"/>
          <w:szCs w:val="20"/>
        </w:rPr>
        <w:t>Queueable Apex</w:t>
      </w:r>
      <w:r w:rsidR="00CB3437" w:rsidRPr="00CB3437">
        <w:rPr>
          <w:rFonts w:ascii="Verdana" w:hAnsi="Verdana"/>
          <w:sz w:val="20"/>
          <w:szCs w:val="20"/>
        </w:rPr>
        <w:t>.</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Experience on </w:t>
      </w:r>
      <w:r w:rsidRPr="00BC697F">
        <w:rPr>
          <w:rFonts w:ascii="Verdana" w:hAnsi="Verdana"/>
          <w:b/>
          <w:sz w:val="20"/>
          <w:szCs w:val="20"/>
        </w:rPr>
        <w:t>deployment</w:t>
      </w:r>
      <w:r w:rsidRPr="00CB3437">
        <w:rPr>
          <w:rFonts w:ascii="Verdana" w:hAnsi="Verdana"/>
          <w:sz w:val="20"/>
          <w:szCs w:val="20"/>
        </w:rPr>
        <w:t xml:space="preserve"> by </w:t>
      </w:r>
      <w:r w:rsidR="009E6D26" w:rsidRPr="00CB3437">
        <w:rPr>
          <w:rFonts w:ascii="Verdana" w:hAnsi="Verdana"/>
          <w:sz w:val="20"/>
          <w:szCs w:val="20"/>
        </w:rPr>
        <w:t xml:space="preserve">using </w:t>
      </w:r>
      <w:r w:rsidR="009E6D26" w:rsidRPr="009E6D26">
        <w:rPr>
          <w:rFonts w:ascii="Verdana" w:hAnsi="Verdana"/>
          <w:b/>
          <w:sz w:val="20"/>
          <w:szCs w:val="20"/>
        </w:rPr>
        <w:t>change</w:t>
      </w:r>
      <w:r w:rsidR="00ED60BE" w:rsidRPr="00ED60BE">
        <w:rPr>
          <w:rFonts w:ascii="Verdana" w:hAnsi="Verdana"/>
          <w:b/>
          <w:sz w:val="20"/>
          <w:szCs w:val="20"/>
        </w:rPr>
        <w:t xml:space="preserve"> set</w:t>
      </w:r>
      <w:r w:rsidRPr="00CB3437">
        <w:rPr>
          <w:rFonts w:ascii="Verdana" w:hAnsi="Verdana"/>
          <w:sz w:val="20"/>
          <w:szCs w:val="20"/>
        </w:rPr>
        <w:t xml:space="preserve"> and </w:t>
      </w:r>
      <w:r w:rsidRPr="00BC697F">
        <w:rPr>
          <w:rFonts w:ascii="Verdana" w:hAnsi="Verdana"/>
          <w:b/>
          <w:sz w:val="20"/>
          <w:szCs w:val="20"/>
        </w:rPr>
        <w:t>ANT tool</w:t>
      </w:r>
      <w:r w:rsidRPr="00CB3437">
        <w:rPr>
          <w:rFonts w:ascii="Verdana" w:hAnsi="Verdana"/>
          <w:sz w:val="20"/>
          <w:szCs w:val="20"/>
        </w:rPr>
        <w:t>.</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Experience in writing Test methods for </w:t>
      </w:r>
      <w:r w:rsidRPr="00BC697F">
        <w:rPr>
          <w:rFonts w:ascii="Verdana" w:hAnsi="Verdana"/>
          <w:b/>
          <w:sz w:val="20"/>
          <w:szCs w:val="20"/>
        </w:rPr>
        <w:t>unit testing</w:t>
      </w:r>
      <w:r w:rsidRPr="00CB3437">
        <w:rPr>
          <w:rFonts w:ascii="Verdana" w:hAnsi="Verdana"/>
          <w:sz w:val="20"/>
          <w:szCs w:val="20"/>
        </w:rPr>
        <w:t xml:space="preserve"> and </w:t>
      </w:r>
      <w:r w:rsidRPr="00BC697F">
        <w:rPr>
          <w:rFonts w:ascii="Verdana" w:hAnsi="Verdana"/>
          <w:b/>
          <w:sz w:val="20"/>
          <w:szCs w:val="20"/>
        </w:rPr>
        <w:t>deployment</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Creating and modifying </w:t>
      </w:r>
      <w:r w:rsidRPr="00074576">
        <w:rPr>
          <w:rFonts w:ascii="Verdana" w:hAnsi="Verdana"/>
          <w:sz w:val="20"/>
          <w:szCs w:val="20"/>
        </w:rPr>
        <w:t>Reports</w:t>
      </w:r>
      <w:r w:rsidRPr="00CB3437">
        <w:rPr>
          <w:rFonts w:ascii="Verdana" w:hAnsi="Verdana"/>
          <w:sz w:val="20"/>
          <w:szCs w:val="20"/>
        </w:rPr>
        <w:t xml:space="preserve"> and </w:t>
      </w:r>
      <w:r w:rsidRPr="00074576">
        <w:rPr>
          <w:rFonts w:ascii="Verdana" w:hAnsi="Verdana"/>
          <w:sz w:val="20"/>
          <w:szCs w:val="20"/>
        </w:rPr>
        <w:t>Dashboards</w:t>
      </w:r>
      <w:r w:rsidRPr="00CB3437">
        <w:rPr>
          <w:rFonts w:ascii="Verdana" w:hAnsi="Verdana"/>
          <w:sz w:val="20"/>
          <w:szCs w:val="20"/>
        </w:rPr>
        <w:t xml:space="preserve">. </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Experience in implementing business validation using </w:t>
      </w:r>
      <w:r w:rsidRPr="00BC697F">
        <w:rPr>
          <w:rFonts w:ascii="Verdana" w:hAnsi="Verdana"/>
          <w:b/>
          <w:sz w:val="20"/>
          <w:szCs w:val="20"/>
        </w:rPr>
        <w:t>Validation rule</w:t>
      </w:r>
      <w:r w:rsidRPr="00CB3437">
        <w:rPr>
          <w:rFonts w:ascii="Verdana" w:hAnsi="Verdana"/>
          <w:sz w:val="20"/>
          <w:szCs w:val="20"/>
        </w:rPr>
        <w:t xml:space="preserve">, </w:t>
      </w:r>
      <w:r w:rsidRPr="00BC697F">
        <w:rPr>
          <w:rFonts w:ascii="Verdana" w:hAnsi="Verdana"/>
          <w:b/>
          <w:sz w:val="20"/>
          <w:szCs w:val="20"/>
        </w:rPr>
        <w:t>Workflows</w:t>
      </w:r>
      <w:r w:rsidRPr="00CB3437">
        <w:rPr>
          <w:rFonts w:ascii="Verdana" w:hAnsi="Verdana"/>
          <w:sz w:val="20"/>
          <w:szCs w:val="20"/>
        </w:rPr>
        <w:t xml:space="preserve"> &amp; </w:t>
      </w:r>
      <w:r w:rsidRPr="00BC697F">
        <w:rPr>
          <w:rFonts w:ascii="Verdana" w:hAnsi="Verdana"/>
          <w:b/>
          <w:sz w:val="20"/>
          <w:szCs w:val="20"/>
        </w:rPr>
        <w:t xml:space="preserve">Approval </w:t>
      </w:r>
      <w:r w:rsidR="00BC697F" w:rsidRPr="00BC697F">
        <w:rPr>
          <w:rFonts w:ascii="Verdana" w:hAnsi="Verdana"/>
          <w:b/>
          <w:sz w:val="20"/>
          <w:szCs w:val="20"/>
        </w:rPr>
        <w:t>Process</w:t>
      </w:r>
      <w:r w:rsidR="00BC697F">
        <w:rPr>
          <w:rFonts w:ascii="Verdana" w:hAnsi="Verdana"/>
          <w:sz w:val="20"/>
          <w:szCs w:val="20"/>
        </w:rPr>
        <w:t xml:space="preserve">, </w:t>
      </w:r>
      <w:r w:rsidR="00BC697F">
        <w:rPr>
          <w:rFonts w:ascii="Verdana" w:hAnsi="Verdana"/>
          <w:b/>
          <w:sz w:val="20"/>
          <w:szCs w:val="20"/>
        </w:rPr>
        <w:t>P</w:t>
      </w:r>
      <w:r w:rsidR="00BC697F" w:rsidRPr="00BC697F">
        <w:rPr>
          <w:rFonts w:ascii="Verdana" w:hAnsi="Verdana"/>
          <w:b/>
          <w:sz w:val="20"/>
          <w:szCs w:val="20"/>
        </w:rPr>
        <w:t xml:space="preserve">rocess </w:t>
      </w:r>
      <w:r w:rsidR="009E6D26" w:rsidRPr="00BC697F">
        <w:rPr>
          <w:rFonts w:ascii="Verdana" w:hAnsi="Verdana"/>
          <w:b/>
          <w:sz w:val="20"/>
          <w:szCs w:val="20"/>
        </w:rPr>
        <w:t>builder.</w:t>
      </w:r>
    </w:p>
    <w:p w:rsidR="00132713" w:rsidRPr="00BC697F" w:rsidRDefault="00132713" w:rsidP="00ED60BE">
      <w:pPr>
        <w:pStyle w:val="ListParagraph"/>
        <w:numPr>
          <w:ilvl w:val="0"/>
          <w:numId w:val="16"/>
        </w:numPr>
        <w:jc w:val="both"/>
        <w:rPr>
          <w:rFonts w:ascii="Verdana" w:hAnsi="Verdana"/>
          <w:sz w:val="20"/>
          <w:szCs w:val="20"/>
        </w:rPr>
      </w:pPr>
      <w:r w:rsidRPr="00BC697F">
        <w:rPr>
          <w:rFonts w:ascii="Verdana" w:hAnsi="Verdana"/>
          <w:sz w:val="20"/>
          <w:szCs w:val="20"/>
        </w:rPr>
        <w:t xml:space="preserve">Worked on the Security model using </w:t>
      </w:r>
      <w:r w:rsidRPr="00BC697F">
        <w:rPr>
          <w:rFonts w:ascii="Verdana" w:hAnsi="Verdana"/>
          <w:b/>
          <w:sz w:val="20"/>
          <w:szCs w:val="20"/>
        </w:rPr>
        <w:t>Profiles</w:t>
      </w:r>
      <w:r w:rsidRPr="00BC697F">
        <w:rPr>
          <w:rFonts w:ascii="Verdana" w:hAnsi="Verdana"/>
          <w:sz w:val="20"/>
          <w:szCs w:val="20"/>
        </w:rPr>
        <w:t xml:space="preserve">, </w:t>
      </w:r>
      <w:r w:rsidRPr="00BC697F">
        <w:rPr>
          <w:rFonts w:ascii="Verdana" w:hAnsi="Verdana"/>
          <w:b/>
          <w:sz w:val="20"/>
          <w:szCs w:val="20"/>
        </w:rPr>
        <w:t>Roles</w:t>
      </w:r>
      <w:r w:rsidRPr="00BC697F">
        <w:rPr>
          <w:rFonts w:ascii="Verdana" w:hAnsi="Verdana"/>
          <w:sz w:val="20"/>
          <w:szCs w:val="20"/>
        </w:rPr>
        <w:t xml:space="preserve"> and Sharing Model (Organizational-wide defaults &amp; Sharing rules) settings.</w:t>
      </w:r>
    </w:p>
    <w:p w:rsidR="00132713" w:rsidRPr="00BC697F" w:rsidRDefault="00132713" w:rsidP="00ED60BE">
      <w:pPr>
        <w:pStyle w:val="ListParagraph"/>
        <w:numPr>
          <w:ilvl w:val="0"/>
          <w:numId w:val="16"/>
        </w:numPr>
        <w:jc w:val="both"/>
        <w:rPr>
          <w:rFonts w:ascii="Verdana" w:hAnsi="Verdana"/>
          <w:sz w:val="20"/>
          <w:szCs w:val="20"/>
        </w:rPr>
      </w:pPr>
      <w:r w:rsidRPr="00BC697F">
        <w:rPr>
          <w:rFonts w:ascii="Verdana" w:hAnsi="Verdana"/>
          <w:sz w:val="20"/>
          <w:szCs w:val="20"/>
        </w:rPr>
        <w:t xml:space="preserve">Excellent understanding of </w:t>
      </w:r>
      <w:r w:rsidRPr="009327A8">
        <w:rPr>
          <w:rFonts w:ascii="Verdana" w:hAnsi="Verdana"/>
          <w:b/>
          <w:sz w:val="20"/>
          <w:szCs w:val="20"/>
        </w:rPr>
        <w:t>Roles</w:t>
      </w:r>
      <w:r w:rsidRPr="00BC697F">
        <w:rPr>
          <w:rFonts w:ascii="Verdana" w:hAnsi="Verdana"/>
          <w:sz w:val="20"/>
          <w:szCs w:val="20"/>
        </w:rPr>
        <w:t xml:space="preserve">, </w:t>
      </w:r>
      <w:r w:rsidRPr="009327A8">
        <w:rPr>
          <w:rFonts w:ascii="Verdana" w:hAnsi="Verdana"/>
          <w:b/>
          <w:sz w:val="20"/>
          <w:szCs w:val="20"/>
        </w:rPr>
        <w:t>Profiles</w:t>
      </w:r>
      <w:r w:rsidRPr="00BC697F">
        <w:rPr>
          <w:rFonts w:ascii="Verdana" w:hAnsi="Verdana"/>
          <w:sz w:val="20"/>
          <w:szCs w:val="20"/>
        </w:rPr>
        <w:t xml:space="preserve">, </w:t>
      </w:r>
      <w:r w:rsidRPr="009327A8">
        <w:rPr>
          <w:rFonts w:ascii="Verdana" w:hAnsi="Verdana"/>
          <w:b/>
          <w:sz w:val="20"/>
          <w:szCs w:val="20"/>
        </w:rPr>
        <w:t>Users</w:t>
      </w:r>
      <w:r w:rsidRPr="00BC697F">
        <w:rPr>
          <w:rFonts w:ascii="Verdana" w:hAnsi="Verdana"/>
          <w:sz w:val="20"/>
          <w:szCs w:val="20"/>
        </w:rPr>
        <w:t xml:space="preserve">, </w:t>
      </w:r>
      <w:r w:rsidRPr="009327A8">
        <w:rPr>
          <w:rFonts w:ascii="Verdana" w:hAnsi="Verdana"/>
          <w:b/>
          <w:sz w:val="20"/>
          <w:szCs w:val="20"/>
        </w:rPr>
        <w:t>object</w:t>
      </w:r>
      <w:r w:rsidRPr="00BC697F">
        <w:rPr>
          <w:rFonts w:ascii="Verdana" w:hAnsi="Verdana"/>
          <w:sz w:val="20"/>
          <w:szCs w:val="20"/>
        </w:rPr>
        <w:t xml:space="preserve"> level security, field level security, record level security and sharing rules.</w:t>
      </w:r>
    </w:p>
    <w:p w:rsidR="00132713" w:rsidRPr="00BC697F" w:rsidRDefault="00132713" w:rsidP="00BC697F">
      <w:pPr>
        <w:pStyle w:val="ListParagraph"/>
        <w:ind w:left="714"/>
        <w:jc w:val="both"/>
        <w:rPr>
          <w:rFonts w:ascii="Verdana" w:hAnsi="Verdana"/>
          <w:sz w:val="20"/>
          <w:szCs w:val="20"/>
        </w:rPr>
      </w:pPr>
    </w:p>
    <w:p w:rsidR="00407161" w:rsidRPr="00BC697F"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Experience in building </w:t>
      </w:r>
      <w:r w:rsidRPr="008275CC">
        <w:rPr>
          <w:rFonts w:ascii="Verdana" w:hAnsi="Verdana"/>
          <w:sz w:val="20"/>
          <w:szCs w:val="20"/>
        </w:rPr>
        <w:t>Standard Page</w:t>
      </w:r>
      <w:r w:rsidRPr="00CB3437">
        <w:rPr>
          <w:rFonts w:ascii="Verdana" w:hAnsi="Verdana"/>
          <w:sz w:val="20"/>
          <w:szCs w:val="20"/>
        </w:rPr>
        <w:t xml:space="preserve"> and </w:t>
      </w:r>
      <w:r w:rsidRPr="008275CC">
        <w:rPr>
          <w:rFonts w:ascii="Verdana" w:hAnsi="Verdana"/>
          <w:sz w:val="20"/>
          <w:szCs w:val="20"/>
        </w:rPr>
        <w:t>Custom Screen</w:t>
      </w:r>
      <w:r w:rsidRPr="00CB3437">
        <w:rPr>
          <w:rFonts w:ascii="Verdana" w:hAnsi="Verdana"/>
          <w:sz w:val="20"/>
          <w:szCs w:val="20"/>
        </w:rPr>
        <w:t xml:space="preserve"> and navigation using </w:t>
      </w:r>
      <w:r w:rsidRPr="008275CC">
        <w:rPr>
          <w:rFonts w:ascii="Verdana" w:hAnsi="Verdana"/>
          <w:sz w:val="20"/>
          <w:szCs w:val="20"/>
        </w:rPr>
        <w:t>Page Layout</w:t>
      </w:r>
      <w:r w:rsidRPr="00CB3437">
        <w:rPr>
          <w:rFonts w:ascii="Verdana" w:hAnsi="Verdana"/>
          <w:sz w:val="20"/>
          <w:szCs w:val="20"/>
        </w:rPr>
        <w:t xml:space="preserve"> and Visual force Page.</w:t>
      </w:r>
    </w:p>
    <w:p w:rsidR="00CB3437" w:rsidRP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Written </w:t>
      </w:r>
      <w:r w:rsidRPr="00BC697F">
        <w:rPr>
          <w:rFonts w:ascii="Verdana" w:hAnsi="Verdana"/>
          <w:b/>
          <w:sz w:val="20"/>
          <w:szCs w:val="20"/>
        </w:rPr>
        <w:t>SOQL</w:t>
      </w:r>
      <w:r w:rsidRPr="00CB3437">
        <w:rPr>
          <w:rFonts w:ascii="Verdana" w:hAnsi="Verdana"/>
          <w:sz w:val="20"/>
          <w:szCs w:val="20"/>
        </w:rPr>
        <w:t xml:space="preserve"> and </w:t>
      </w:r>
      <w:r w:rsidRPr="00BC697F">
        <w:rPr>
          <w:rFonts w:ascii="Verdana" w:hAnsi="Verdana"/>
          <w:b/>
          <w:sz w:val="20"/>
          <w:szCs w:val="20"/>
        </w:rPr>
        <w:t>SOSL</w:t>
      </w:r>
      <w:r w:rsidRPr="00CB3437">
        <w:rPr>
          <w:rFonts w:ascii="Verdana" w:hAnsi="Verdana"/>
          <w:sz w:val="20"/>
          <w:szCs w:val="20"/>
        </w:rPr>
        <w:t xml:space="preserve"> queries in Apex.</w:t>
      </w:r>
    </w:p>
    <w:p w:rsidR="00CB3437" w:rsidRPr="00EC3FD3"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Experience in Data Import Wizard and Apex </w:t>
      </w:r>
      <w:r w:rsidRPr="00BC697F">
        <w:rPr>
          <w:rFonts w:ascii="Verdana" w:hAnsi="Verdana"/>
          <w:b/>
          <w:sz w:val="20"/>
          <w:szCs w:val="20"/>
        </w:rPr>
        <w:t>Data loader</w:t>
      </w:r>
      <w:r w:rsidRPr="00CB3437">
        <w:rPr>
          <w:rFonts w:ascii="Verdana" w:hAnsi="Verdana"/>
          <w:sz w:val="20"/>
          <w:szCs w:val="20"/>
        </w:rPr>
        <w:t xml:space="preserve"> for data migration. </w:t>
      </w:r>
    </w:p>
    <w:p w:rsidR="00CB3437" w:rsidRDefault="00CB3437" w:rsidP="00ED60BE">
      <w:pPr>
        <w:pStyle w:val="ListParagraph"/>
        <w:numPr>
          <w:ilvl w:val="0"/>
          <w:numId w:val="16"/>
        </w:numPr>
        <w:jc w:val="both"/>
        <w:rPr>
          <w:rFonts w:ascii="Verdana" w:hAnsi="Verdana"/>
          <w:sz w:val="20"/>
          <w:szCs w:val="20"/>
        </w:rPr>
      </w:pPr>
      <w:r w:rsidRPr="00CB3437">
        <w:rPr>
          <w:rFonts w:ascii="Verdana" w:hAnsi="Verdana"/>
          <w:sz w:val="20"/>
          <w:szCs w:val="20"/>
        </w:rPr>
        <w:t xml:space="preserve">Designed Custom Formula Fields, Field Dependencies, </w:t>
      </w:r>
      <w:r w:rsidRPr="00A35584">
        <w:rPr>
          <w:rFonts w:ascii="Verdana" w:hAnsi="Verdana"/>
          <w:b/>
          <w:sz w:val="20"/>
          <w:szCs w:val="20"/>
        </w:rPr>
        <w:t>Email Services</w:t>
      </w:r>
      <w:r w:rsidRPr="00CB3437">
        <w:rPr>
          <w:rFonts w:ascii="Verdana" w:hAnsi="Verdana"/>
          <w:sz w:val="20"/>
          <w:szCs w:val="20"/>
        </w:rPr>
        <w:t xml:space="preserve">, Validation Rules, Workflows, and Approval Processes, </w:t>
      </w:r>
      <w:r w:rsidRPr="00A35584">
        <w:rPr>
          <w:rFonts w:ascii="Verdana" w:hAnsi="Verdana"/>
          <w:b/>
          <w:sz w:val="20"/>
          <w:szCs w:val="20"/>
        </w:rPr>
        <w:t>Page layouts</w:t>
      </w:r>
      <w:r w:rsidRPr="00CB3437">
        <w:rPr>
          <w:rFonts w:ascii="Verdana" w:hAnsi="Verdana"/>
          <w:sz w:val="20"/>
          <w:szCs w:val="20"/>
        </w:rPr>
        <w:t xml:space="preserve">, </w:t>
      </w:r>
      <w:r w:rsidRPr="00A35584">
        <w:rPr>
          <w:rFonts w:ascii="Verdana" w:hAnsi="Verdana"/>
          <w:b/>
          <w:sz w:val="20"/>
          <w:szCs w:val="20"/>
        </w:rPr>
        <w:t>search layout</w:t>
      </w:r>
      <w:r w:rsidRPr="00CB3437">
        <w:rPr>
          <w:rFonts w:ascii="Verdana" w:hAnsi="Verdana"/>
          <w:sz w:val="20"/>
          <w:szCs w:val="20"/>
        </w:rPr>
        <w:t>.</w:t>
      </w:r>
    </w:p>
    <w:p w:rsidR="00132713" w:rsidRPr="00BC697F" w:rsidRDefault="00132713" w:rsidP="00ED60BE">
      <w:pPr>
        <w:pStyle w:val="ListParagraph"/>
        <w:numPr>
          <w:ilvl w:val="0"/>
          <w:numId w:val="16"/>
        </w:numPr>
        <w:jc w:val="both"/>
        <w:rPr>
          <w:rFonts w:ascii="Verdana" w:hAnsi="Verdana"/>
          <w:sz w:val="20"/>
          <w:szCs w:val="20"/>
        </w:rPr>
      </w:pPr>
      <w:r w:rsidRPr="00132713">
        <w:rPr>
          <w:rFonts w:ascii="Verdana" w:hAnsi="Verdana"/>
          <w:sz w:val="20"/>
          <w:szCs w:val="20"/>
        </w:rPr>
        <w:t xml:space="preserve">Experienced in analyzing business requirements, </w:t>
      </w:r>
      <w:r w:rsidR="00BC697F">
        <w:rPr>
          <w:rFonts w:ascii="Verdana" w:hAnsi="Verdana"/>
          <w:sz w:val="20"/>
          <w:szCs w:val="20"/>
        </w:rPr>
        <w:t xml:space="preserve">Entity </w:t>
      </w:r>
      <w:r w:rsidR="00BC697F" w:rsidRPr="00A35584">
        <w:rPr>
          <w:rFonts w:ascii="Verdana" w:hAnsi="Verdana"/>
          <w:b/>
          <w:sz w:val="20"/>
          <w:szCs w:val="20"/>
        </w:rPr>
        <w:t>Relationship</w:t>
      </w:r>
      <w:r w:rsidR="00BC697F">
        <w:rPr>
          <w:rFonts w:ascii="Verdana" w:hAnsi="Verdana"/>
          <w:sz w:val="20"/>
          <w:szCs w:val="20"/>
        </w:rPr>
        <w:t xml:space="preserve"> diagram and </w:t>
      </w:r>
      <w:r w:rsidRPr="00132713">
        <w:rPr>
          <w:rFonts w:ascii="Verdana" w:hAnsi="Verdana"/>
          <w:sz w:val="20"/>
          <w:szCs w:val="20"/>
        </w:rPr>
        <w:t xml:space="preserve">implementing them to Salesforce custom objects, </w:t>
      </w:r>
      <w:r w:rsidRPr="00A35584">
        <w:rPr>
          <w:rFonts w:ascii="Verdana" w:hAnsi="Verdana"/>
          <w:b/>
          <w:sz w:val="20"/>
          <w:szCs w:val="20"/>
        </w:rPr>
        <w:t>Junction objects</w:t>
      </w:r>
      <w:r w:rsidRPr="00132713">
        <w:rPr>
          <w:rFonts w:ascii="Verdana" w:hAnsi="Verdana"/>
          <w:sz w:val="20"/>
          <w:szCs w:val="20"/>
        </w:rPr>
        <w:t xml:space="preserve">, </w:t>
      </w:r>
      <w:r w:rsidRPr="00A35584">
        <w:rPr>
          <w:rFonts w:ascii="Verdana" w:hAnsi="Verdana"/>
          <w:b/>
          <w:sz w:val="20"/>
          <w:szCs w:val="20"/>
        </w:rPr>
        <w:t>master-detail</w:t>
      </w:r>
      <w:r w:rsidRPr="00132713">
        <w:rPr>
          <w:rFonts w:ascii="Verdana" w:hAnsi="Verdana"/>
          <w:sz w:val="20"/>
          <w:szCs w:val="20"/>
        </w:rPr>
        <w:t xml:space="preserve"> </w:t>
      </w:r>
      <w:r w:rsidRPr="00A35584">
        <w:rPr>
          <w:rFonts w:ascii="Verdana" w:hAnsi="Verdana"/>
          <w:b/>
          <w:sz w:val="20"/>
          <w:szCs w:val="20"/>
        </w:rPr>
        <w:t>relationships</w:t>
      </w:r>
      <w:r w:rsidRPr="00132713">
        <w:rPr>
          <w:rFonts w:ascii="Verdana" w:hAnsi="Verdana"/>
          <w:sz w:val="20"/>
          <w:szCs w:val="20"/>
        </w:rPr>
        <w:t xml:space="preserve"> and </w:t>
      </w:r>
      <w:r w:rsidRPr="00A35584">
        <w:rPr>
          <w:rFonts w:ascii="Verdana" w:hAnsi="Verdana"/>
          <w:b/>
          <w:sz w:val="20"/>
          <w:szCs w:val="20"/>
        </w:rPr>
        <w:t>lookup relationships.</w:t>
      </w:r>
    </w:p>
    <w:p w:rsidR="00132713" w:rsidRPr="00CB3437" w:rsidRDefault="00132713" w:rsidP="00132713">
      <w:pPr>
        <w:pStyle w:val="ListParagraph"/>
        <w:ind w:left="714"/>
        <w:jc w:val="both"/>
        <w:rPr>
          <w:rFonts w:ascii="Verdana" w:hAnsi="Verdana"/>
          <w:sz w:val="20"/>
          <w:szCs w:val="20"/>
        </w:rPr>
      </w:pPr>
    </w:p>
    <w:p w:rsidR="00CB3437" w:rsidRDefault="00CB3437" w:rsidP="00AA1533">
      <w:pPr>
        <w:spacing w:line="240" w:lineRule="auto"/>
        <w:rPr>
          <w:rFonts w:ascii="Verdana" w:hAnsi="Verdana"/>
          <w:sz w:val="20"/>
          <w:szCs w:val="20"/>
        </w:rPr>
      </w:pPr>
    </w:p>
    <w:p w:rsidR="00CB3437" w:rsidRPr="00CB3437" w:rsidRDefault="00CB3437" w:rsidP="00AA1533">
      <w:pPr>
        <w:pBdr>
          <w:top w:val="single" w:sz="4" w:space="1" w:color="auto"/>
          <w:left w:val="single" w:sz="4" w:space="5" w:color="auto"/>
          <w:bottom w:val="single" w:sz="4" w:space="1" w:color="auto"/>
          <w:right w:val="single" w:sz="4" w:space="0" w:color="auto"/>
          <w:between w:val="single" w:sz="4" w:space="1" w:color="auto"/>
          <w:bar w:val="single" w:sz="4" w:color="auto"/>
        </w:pBdr>
        <w:shd w:val="clear" w:color="auto" w:fill="B3B3B3"/>
        <w:spacing w:line="240" w:lineRule="auto"/>
        <w:ind w:right="-180"/>
        <w:jc w:val="both"/>
        <w:rPr>
          <w:rFonts w:ascii="Verdana" w:hAnsi="Verdana"/>
          <w:color w:val="000000"/>
          <w:sz w:val="20"/>
          <w:szCs w:val="20"/>
        </w:rPr>
      </w:pPr>
      <w:r w:rsidRPr="00CB3437">
        <w:rPr>
          <w:rFonts w:ascii="Verdana" w:hAnsi="Verdana"/>
          <w:b/>
          <w:bCs/>
          <w:color w:val="000000"/>
          <w:sz w:val="20"/>
          <w:szCs w:val="20"/>
        </w:rPr>
        <w:t>EXPERTISE:</w:t>
      </w:r>
    </w:p>
    <w:p w:rsidR="00E67FDC" w:rsidRPr="00B95F47" w:rsidRDefault="00E67FDC" w:rsidP="00E67FDC">
      <w:pPr>
        <w:ind w:left="2880" w:hanging="2880"/>
        <w:jc w:val="both"/>
        <w:rPr>
          <w:rFonts w:ascii="Arial" w:hAnsi="Arial" w:cs="Arial"/>
        </w:rPr>
      </w:pPr>
      <w:r w:rsidRPr="00E67FDC">
        <w:rPr>
          <w:rFonts w:ascii="Verdana" w:eastAsia="Times New Roman" w:hAnsi="Verdana"/>
          <w:sz w:val="20"/>
          <w:szCs w:val="20"/>
        </w:rPr>
        <w:t>Sales force Technologies</w:t>
      </w:r>
      <w:r w:rsidRPr="00E67FDC">
        <w:rPr>
          <w:rFonts w:ascii="Verdana" w:eastAsia="Times New Roman" w:hAnsi="Verdana"/>
          <w:sz w:val="20"/>
          <w:szCs w:val="20"/>
        </w:rPr>
        <w:tab/>
        <w:t xml:space="preserve">:Apex Language, Apex Trigger, Apex Classes, Visualforce(Pages, Components &amp; </w:t>
      </w:r>
      <w:r>
        <w:rPr>
          <w:rFonts w:ascii="Verdana" w:eastAsia="Times New Roman" w:hAnsi="Verdana"/>
          <w:sz w:val="20"/>
          <w:szCs w:val="20"/>
        </w:rPr>
        <w:t xml:space="preserve">Controllers), SOQL, SOSL, </w:t>
      </w:r>
      <w:r w:rsidRPr="00E67FDC">
        <w:rPr>
          <w:rFonts w:ascii="Verdana" w:eastAsia="Times New Roman" w:hAnsi="Verdana"/>
          <w:sz w:val="20"/>
          <w:szCs w:val="20"/>
        </w:rPr>
        <w:t xml:space="preserve"> Workflow &amp; Approvals, Dashboards, Reports, Custom Objects, Force.com Eclipse IDE Plug-in, Data Loader, Deployment Tools</w:t>
      </w:r>
    </w:p>
    <w:p w:rsidR="00CB3437" w:rsidRPr="00E95DF7" w:rsidRDefault="00CB3437" w:rsidP="00E95DF7">
      <w:pPr>
        <w:spacing w:line="240" w:lineRule="auto"/>
        <w:rPr>
          <w:rFonts w:ascii="Verdana" w:hAnsi="Verdana"/>
          <w:sz w:val="20"/>
          <w:szCs w:val="20"/>
        </w:rPr>
      </w:pPr>
      <w:r w:rsidRPr="00E95DF7">
        <w:rPr>
          <w:rFonts w:ascii="Verdana" w:eastAsia="Times New Roman" w:hAnsi="Verdana"/>
          <w:sz w:val="20"/>
          <w:szCs w:val="20"/>
        </w:rPr>
        <w:t>Web Tec</w:t>
      </w:r>
      <w:r w:rsidRPr="00E95DF7">
        <w:rPr>
          <w:rFonts w:ascii="Verdana" w:hAnsi="Verdana"/>
          <w:sz w:val="20"/>
          <w:szCs w:val="20"/>
        </w:rPr>
        <w:t xml:space="preserve">hnologies      </w:t>
      </w:r>
      <w:r w:rsidRPr="00E95DF7">
        <w:rPr>
          <w:rFonts w:ascii="Verdana" w:eastAsia="Times New Roman" w:hAnsi="Verdana"/>
          <w:sz w:val="20"/>
          <w:szCs w:val="20"/>
        </w:rPr>
        <w:t>:     JavaScript, CSS.</w:t>
      </w:r>
    </w:p>
    <w:p w:rsidR="00CB3437" w:rsidRPr="00E95DF7" w:rsidRDefault="00CB3437" w:rsidP="00E95DF7">
      <w:pPr>
        <w:spacing w:line="240" w:lineRule="auto"/>
        <w:rPr>
          <w:rFonts w:ascii="Verdana" w:hAnsi="Verdana"/>
          <w:sz w:val="20"/>
          <w:szCs w:val="20"/>
        </w:rPr>
      </w:pPr>
      <w:r w:rsidRPr="00E95DF7">
        <w:rPr>
          <w:rFonts w:ascii="Verdana" w:eastAsia="Times New Roman" w:hAnsi="Verdana"/>
          <w:sz w:val="20"/>
          <w:szCs w:val="20"/>
        </w:rPr>
        <w:t xml:space="preserve">Search Language       :     </w:t>
      </w:r>
      <w:r w:rsidR="00FC4D80" w:rsidRPr="007D4AA6">
        <w:rPr>
          <w:rFonts w:ascii="Verdana" w:eastAsia="Times New Roman" w:hAnsi="Verdana"/>
          <w:sz w:val="20"/>
          <w:szCs w:val="20"/>
        </w:rPr>
        <w:t>S</w:t>
      </w:r>
      <w:r w:rsidR="00FC4D80">
        <w:rPr>
          <w:rFonts w:ascii="Verdana" w:eastAsia="Times New Roman" w:hAnsi="Verdana"/>
          <w:sz w:val="20"/>
          <w:szCs w:val="20"/>
        </w:rPr>
        <w:t>O</w:t>
      </w:r>
      <w:r w:rsidR="00FC4D80" w:rsidRPr="007D4AA6">
        <w:rPr>
          <w:rFonts w:ascii="Verdana" w:eastAsia="Times New Roman" w:hAnsi="Verdana"/>
          <w:sz w:val="20"/>
          <w:szCs w:val="20"/>
        </w:rPr>
        <w:t>QL</w:t>
      </w:r>
    </w:p>
    <w:p w:rsidR="00B94634" w:rsidRDefault="00CB3437" w:rsidP="00E95DF7">
      <w:pPr>
        <w:spacing w:line="240" w:lineRule="auto"/>
        <w:rPr>
          <w:rFonts w:ascii="Verdana" w:hAnsi="Verdana"/>
          <w:sz w:val="20"/>
          <w:szCs w:val="20"/>
        </w:rPr>
      </w:pPr>
      <w:r w:rsidRPr="00E95DF7">
        <w:rPr>
          <w:rFonts w:ascii="Verdana" w:eastAsia="Times New Roman" w:hAnsi="Verdana"/>
          <w:sz w:val="20"/>
          <w:szCs w:val="20"/>
        </w:rPr>
        <w:t>Languages                :      Core Java</w:t>
      </w:r>
    </w:p>
    <w:p w:rsidR="009C1A7C" w:rsidRPr="009C1A7C" w:rsidRDefault="009C1A7C" w:rsidP="00E95DF7">
      <w:pPr>
        <w:spacing w:line="240" w:lineRule="auto"/>
        <w:rPr>
          <w:rFonts w:ascii="Verdana" w:hAnsi="Verdana"/>
          <w:sz w:val="20"/>
          <w:szCs w:val="20"/>
        </w:rPr>
      </w:pPr>
    </w:p>
    <w:p w:rsidR="00E95DF7" w:rsidRPr="00E95DF7" w:rsidRDefault="00E95DF7" w:rsidP="00E95DF7">
      <w:pPr>
        <w:pBdr>
          <w:top w:val="single" w:sz="4" w:space="1" w:color="auto"/>
          <w:left w:val="single" w:sz="4" w:space="5" w:color="auto"/>
          <w:bottom w:val="single" w:sz="4" w:space="1" w:color="auto"/>
          <w:right w:val="single" w:sz="4" w:space="0" w:color="auto"/>
          <w:between w:val="single" w:sz="4" w:space="1" w:color="auto"/>
          <w:bar w:val="single" w:sz="4" w:color="auto"/>
        </w:pBdr>
        <w:shd w:val="clear" w:color="auto" w:fill="B3B3B3"/>
        <w:ind w:right="-180"/>
        <w:jc w:val="both"/>
        <w:rPr>
          <w:rFonts w:ascii="Verdana" w:hAnsi="Verdana"/>
          <w:color w:val="000000"/>
          <w:sz w:val="20"/>
          <w:szCs w:val="20"/>
        </w:rPr>
      </w:pPr>
      <w:r w:rsidRPr="00E95DF7">
        <w:rPr>
          <w:rFonts w:ascii="Verdana" w:hAnsi="Verdana"/>
          <w:b/>
          <w:bCs/>
          <w:color w:val="000000"/>
          <w:sz w:val="20"/>
          <w:szCs w:val="20"/>
        </w:rPr>
        <w:lastRenderedPageBreak/>
        <w:t>ACADEMICS:</w:t>
      </w:r>
    </w:p>
    <w:p w:rsidR="00AA1533" w:rsidRPr="00B94634" w:rsidRDefault="00E95DF7" w:rsidP="006503BE">
      <w:pPr>
        <w:pStyle w:val="ListParagraph"/>
        <w:numPr>
          <w:ilvl w:val="0"/>
          <w:numId w:val="12"/>
        </w:numPr>
        <w:ind w:left="714" w:hanging="357"/>
        <w:jc w:val="both"/>
        <w:rPr>
          <w:rFonts w:ascii="Verdana" w:eastAsiaTheme="minorEastAsia" w:hAnsi="Verdana" w:cstheme="minorBidi"/>
          <w:sz w:val="20"/>
          <w:szCs w:val="20"/>
        </w:rPr>
      </w:pPr>
      <w:r w:rsidRPr="00E95DF7">
        <w:rPr>
          <w:rFonts w:ascii="Verdana" w:hAnsi="Verdana"/>
          <w:sz w:val="20"/>
          <w:szCs w:val="20"/>
        </w:rPr>
        <w:t xml:space="preserve">M.sc </w:t>
      </w:r>
      <w:r w:rsidR="008B0903" w:rsidRPr="00E95DF7">
        <w:rPr>
          <w:rFonts w:ascii="Verdana" w:hAnsi="Verdana"/>
          <w:sz w:val="20"/>
          <w:szCs w:val="20"/>
        </w:rPr>
        <w:t>from</w:t>
      </w:r>
      <w:r w:rsidRPr="00E95DF7">
        <w:rPr>
          <w:rFonts w:ascii="Verdana" w:hAnsi="Verdana"/>
          <w:sz w:val="20"/>
          <w:szCs w:val="20"/>
        </w:rPr>
        <w:t xml:space="preserve"> Naga</w:t>
      </w:r>
      <w:r w:rsidR="00491A73">
        <w:rPr>
          <w:rFonts w:ascii="Verdana" w:hAnsi="Verdana"/>
          <w:sz w:val="20"/>
          <w:szCs w:val="20"/>
        </w:rPr>
        <w:t>rjuna University in th</w:t>
      </w:r>
      <w:r w:rsidR="007A612C">
        <w:rPr>
          <w:rFonts w:ascii="Verdana" w:hAnsi="Verdana"/>
          <w:sz w:val="20"/>
          <w:szCs w:val="20"/>
        </w:rPr>
        <w:t>e year 2012 with aggregate of 69</w:t>
      </w:r>
      <w:r w:rsidR="00491A73">
        <w:rPr>
          <w:rFonts w:ascii="Verdana" w:hAnsi="Verdana"/>
          <w:sz w:val="20"/>
          <w:szCs w:val="20"/>
        </w:rPr>
        <w:t>%.</w:t>
      </w:r>
      <w:r w:rsidRPr="00E95DF7">
        <w:rPr>
          <w:rFonts w:ascii="Verdana" w:hAnsi="Verdana"/>
          <w:sz w:val="20"/>
          <w:szCs w:val="20"/>
        </w:rPr>
        <w:t xml:space="preserve"> </w:t>
      </w:r>
    </w:p>
    <w:p w:rsidR="00CB3437" w:rsidRPr="00CB3437" w:rsidRDefault="00CB3437" w:rsidP="00B94634">
      <w:pPr>
        <w:pBdr>
          <w:top w:val="single" w:sz="4" w:space="1" w:color="auto"/>
          <w:left w:val="single" w:sz="4" w:space="5" w:color="auto"/>
          <w:bottom w:val="single" w:sz="4" w:space="1" w:color="auto"/>
          <w:right w:val="single" w:sz="4" w:space="0" w:color="auto"/>
          <w:between w:val="single" w:sz="4" w:space="1" w:color="auto"/>
          <w:bar w:val="single" w:sz="4" w:color="auto"/>
        </w:pBdr>
        <w:shd w:val="clear" w:color="auto" w:fill="B3B3B3"/>
        <w:spacing w:after="0" w:line="240" w:lineRule="auto"/>
        <w:ind w:right="-181"/>
        <w:jc w:val="both"/>
        <w:rPr>
          <w:rFonts w:ascii="Verdana" w:hAnsi="Verdana"/>
          <w:color w:val="000000"/>
          <w:sz w:val="20"/>
          <w:szCs w:val="20"/>
        </w:rPr>
      </w:pPr>
      <w:r w:rsidRPr="00CB3437">
        <w:rPr>
          <w:rFonts w:ascii="Verdana" w:hAnsi="Verdana"/>
          <w:b/>
          <w:bCs/>
          <w:color w:val="000000"/>
          <w:sz w:val="20"/>
          <w:szCs w:val="20"/>
        </w:rPr>
        <w:t>PROFESSIONAL EXPERIENCE:</w:t>
      </w:r>
      <w:r w:rsidRPr="00CB3437">
        <w:rPr>
          <w:rFonts w:ascii="Verdana" w:hAnsi="Verdana"/>
          <w:color w:val="000000"/>
          <w:sz w:val="20"/>
          <w:szCs w:val="20"/>
        </w:rPr>
        <w:t xml:space="preserve">    </w:t>
      </w:r>
    </w:p>
    <w:p w:rsidR="00CB3437" w:rsidRDefault="00DB01AB" w:rsidP="00B94634">
      <w:pPr>
        <w:pStyle w:val="Heading1"/>
        <w:spacing w:line="240" w:lineRule="auto"/>
        <w:rPr>
          <w:rFonts w:ascii="Verdana" w:hAnsi="Verdana"/>
          <w:color w:val="003300"/>
          <w:sz w:val="20"/>
        </w:rPr>
      </w:pPr>
      <w:r>
        <w:rPr>
          <w:rFonts w:ascii="Verdana" w:hAnsi="Verdana"/>
          <w:color w:val="003300"/>
          <w:sz w:val="20"/>
        </w:rPr>
        <w:t>PROJECT #2</w:t>
      </w:r>
      <w:r w:rsidR="00CB3437">
        <w:rPr>
          <w:rFonts w:ascii="Verdana" w:hAnsi="Verdana"/>
          <w:color w:val="003300"/>
          <w:sz w:val="20"/>
        </w:rPr>
        <w:t>:</w:t>
      </w:r>
    </w:p>
    <w:p w:rsidR="00FA789E" w:rsidRDefault="00FA789E" w:rsidP="00AA1533">
      <w:pPr>
        <w:spacing w:after="0" w:line="240" w:lineRule="auto"/>
        <w:rPr>
          <w:rFonts w:ascii="Verdana" w:hAnsi="Verdana"/>
          <w:b/>
          <w:sz w:val="20"/>
          <w:szCs w:val="20"/>
        </w:rPr>
      </w:pPr>
    </w:p>
    <w:p w:rsidR="00C34B52" w:rsidRDefault="00CB3437" w:rsidP="00AA1533">
      <w:pPr>
        <w:spacing w:after="0" w:line="240" w:lineRule="auto"/>
        <w:rPr>
          <w:rFonts w:ascii="Verdana" w:hAnsi="Verdana"/>
          <w:sz w:val="20"/>
          <w:szCs w:val="20"/>
        </w:rPr>
      </w:pPr>
      <w:r w:rsidRPr="00CB3437">
        <w:rPr>
          <w:rFonts w:ascii="Verdana" w:hAnsi="Verdana"/>
          <w:b/>
          <w:sz w:val="20"/>
          <w:szCs w:val="20"/>
        </w:rPr>
        <w:t>Organisation</w:t>
      </w:r>
      <w:r>
        <w:rPr>
          <w:rFonts w:ascii="Verdana" w:hAnsi="Verdana"/>
          <w:b/>
          <w:sz w:val="20"/>
          <w:szCs w:val="20"/>
        </w:rPr>
        <w:t xml:space="preserve">    </w:t>
      </w:r>
      <w:r w:rsidRPr="00CB3437">
        <w:rPr>
          <w:rFonts w:ascii="Verdana" w:hAnsi="Verdana"/>
          <w:sz w:val="20"/>
          <w:szCs w:val="20"/>
        </w:rPr>
        <w:t>:</w:t>
      </w:r>
      <w:r w:rsidRPr="00CB3437">
        <w:rPr>
          <w:rFonts w:ascii="Verdana" w:hAnsi="Verdana"/>
          <w:b/>
          <w:sz w:val="20"/>
          <w:szCs w:val="20"/>
        </w:rPr>
        <w:t xml:space="preserve"> </w:t>
      </w:r>
      <w:r>
        <w:rPr>
          <w:rFonts w:ascii="Verdana" w:hAnsi="Verdana"/>
          <w:b/>
          <w:sz w:val="20"/>
          <w:szCs w:val="20"/>
        </w:rPr>
        <w:t xml:space="preserve">   </w:t>
      </w:r>
      <w:r w:rsidR="0043733B" w:rsidRPr="0043733B">
        <w:rPr>
          <w:rFonts w:ascii="Verdana" w:eastAsia="Times New Roman" w:hAnsi="Verdana" w:cs="Times New Roman"/>
          <w:sz w:val="20"/>
          <w:szCs w:val="20"/>
        </w:rPr>
        <w:t>CRMIT</w:t>
      </w:r>
      <w:r w:rsidR="0043733B" w:rsidRPr="0043733B">
        <w:rPr>
          <w:rFonts w:ascii="Verdana" w:eastAsia="Times New Roman" w:hAnsi="Verdana" w:cs="Times New Roman"/>
          <w:b/>
          <w:bCs/>
          <w:sz w:val="20"/>
          <w:szCs w:val="20"/>
        </w:rPr>
        <w:t xml:space="preserve"> </w:t>
      </w:r>
      <w:r w:rsidR="0043733B" w:rsidRPr="0043733B">
        <w:rPr>
          <w:rFonts w:ascii="Verdana" w:eastAsia="Times New Roman" w:hAnsi="Verdana" w:cs="Times New Roman"/>
          <w:bCs/>
          <w:sz w:val="20"/>
          <w:szCs w:val="20"/>
        </w:rPr>
        <w:t>Solutions</w:t>
      </w:r>
    </w:p>
    <w:p w:rsidR="00CB3437" w:rsidRPr="00CB3437" w:rsidRDefault="00CB3437" w:rsidP="00AA1533">
      <w:pPr>
        <w:spacing w:after="0" w:line="240" w:lineRule="auto"/>
        <w:rPr>
          <w:rFonts w:ascii="Verdana" w:hAnsi="Verdana" w:cs="Arial"/>
          <w:b/>
          <w:sz w:val="20"/>
          <w:szCs w:val="20"/>
        </w:rPr>
      </w:pPr>
      <w:r w:rsidRPr="00CB3437">
        <w:rPr>
          <w:rFonts w:ascii="Verdana" w:eastAsia="Times New Roman" w:hAnsi="Verdana" w:cs="Times New Roman"/>
          <w:b/>
          <w:sz w:val="20"/>
          <w:szCs w:val="20"/>
        </w:rPr>
        <w:t>Project Title</w:t>
      </w:r>
      <w:r w:rsidRPr="00CB3437">
        <w:rPr>
          <w:rFonts w:ascii="Verdana" w:eastAsia="Times New Roman" w:hAnsi="Verdana" w:cs="Times New Roman"/>
          <w:sz w:val="20"/>
          <w:szCs w:val="20"/>
        </w:rPr>
        <w:t xml:space="preserve">   </w:t>
      </w:r>
      <w:r w:rsidRPr="00CB3437">
        <w:rPr>
          <w:rFonts w:ascii="Verdana" w:hAnsi="Verdana"/>
          <w:sz w:val="20"/>
          <w:szCs w:val="20"/>
        </w:rPr>
        <w:t xml:space="preserve"> </w:t>
      </w:r>
      <w:r>
        <w:rPr>
          <w:rFonts w:ascii="Verdana" w:hAnsi="Verdana"/>
          <w:sz w:val="20"/>
          <w:szCs w:val="20"/>
        </w:rPr>
        <w:t xml:space="preserve"> </w:t>
      </w:r>
      <w:r w:rsidRPr="00CB3437">
        <w:rPr>
          <w:rFonts w:ascii="Verdana" w:eastAsia="Times New Roman" w:hAnsi="Verdana" w:cs="Times New Roman"/>
          <w:sz w:val="20"/>
          <w:szCs w:val="20"/>
        </w:rPr>
        <w:t xml:space="preserve">:  </w:t>
      </w:r>
      <w:r>
        <w:rPr>
          <w:rFonts w:ascii="Verdana" w:hAnsi="Verdana"/>
          <w:sz w:val="20"/>
          <w:szCs w:val="20"/>
        </w:rPr>
        <w:t xml:space="preserve">  </w:t>
      </w:r>
      <w:r w:rsidRPr="00CB3437">
        <w:rPr>
          <w:rFonts w:ascii="Verdana" w:eastAsia="Times New Roman" w:hAnsi="Verdana" w:cs="Times New Roman"/>
          <w:sz w:val="20"/>
          <w:szCs w:val="20"/>
        </w:rPr>
        <w:t>HealthCare Service &amp; Management</w:t>
      </w:r>
    </w:p>
    <w:p w:rsidR="00CB3437" w:rsidRPr="00CB3437" w:rsidRDefault="00CB3437" w:rsidP="00AA1533">
      <w:pPr>
        <w:spacing w:after="0" w:line="240" w:lineRule="auto"/>
        <w:rPr>
          <w:rFonts w:ascii="Verdana" w:eastAsia="Times New Roman" w:hAnsi="Verdana" w:cs="Arial"/>
          <w:b/>
          <w:sz w:val="20"/>
          <w:szCs w:val="20"/>
        </w:rPr>
      </w:pPr>
      <w:r w:rsidRPr="00CB3437">
        <w:rPr>
          <w:rFonts w:ascii="Verdana" w:eastAsia="Times New Roman" w:hAnsi="Verdana" w:cs="Times New Roman"/>
          <w:b/>
          <w:sz w:val="20"/>
          <w:szCs w:val="20"/>
        </w:rPr>
        <w:t>Duration</w:t>
      </w:r>
      <w:r w:rsidRPr="00CB3437">
        <w:rPr>
          <w:rFonts w:ascii="Verdana" w:eastAsia="Times New Roman" w:hAnsi="Verdana" w:cs="Times New Roman"/>
          <w:sz w:val="20"/>
          <w:szCs w:val="20"/>
        </w:rPr>
        <w:t xml:space="preserve">        </w:t>
      </w:r>
      <w:r w:rsidRPr="00CB3437">
        <w:rPr>
          <w:rFonts w:ascii="Verdana" w:hAnsi="Verdana"/>
          <w:sz w:val="20"/>
          <w:szCs w:val="20"/>
        </w:rPr>
        <w:t xml:space="preserve"> </w:t>
      </w:r>
      <w:r>
        <w:rPr>
          <w:rFonts w:ascii="Verdana" w:hAnsi="Verdana"/>
          <w:sz w:val="20"/>
          <w:szCs w:val="20"/>
        </w:rPr>
        <w:t xml:space="preserve"> </w:t>
      </w:r>
      <w:r w:rsidRPr="00CB3437">
        <w:rPr>
          <w:rFonts w:ascii="Verdana" w:eastAsia="Times New Roman" w:hAnsi="Verdana" w:cs="Times New Roman"/>
          <w:sz w:val="20"/>
          <w:szCs w:val="20"/>
        </w:rPr>
        <w:t xml:space="preserve">:  </w:t>
      </w:r>
      <w:r>
        <w:rPr>
          <w:rFonts w:ascii="Verdana" w:hAnsi="Verdana"/>
          <w:sz w:val="20"/>
          <w:szCs w:val="20"/>
        </w:rPr>
        <w:t xml:space="preserve">  </w:t>
      </w:r>
      <w:r w:rsidRPr="00CB3437">
        <w:rPr>
          <w:rFonts w:ascii="Verdana" w:eastAsia="Times New Roman" w:hAnsi="Verdana" w:cs="Times New Roman"/>
          <w:sz w:val="20"/>
          <w:szCs w:val="20"/>
        </w:rPr>
        <w:t>June 2016– Till date</w:t>
      </w:r>
    </w:p>
    <w:p w:rsidR="00CB3437" w:rsidRDefault="00CB3437" w:rsidP="00AA1533">
      <w:pPr>
        <w:spacing w:after="0" w:line="240" w:lineRule="auto"/>
        <w:rPr>
          <w:rFonts w:ascii="Verdana" w:hAnsi="Verdana"/>
          <w:sz w:val="20"/>
          <w:szCs w:val="20"/>
        </w:rPr>
      </w:pPr>
      <w:r w:rsidRPr="00CB3437">
        <w:rPr>
          <w:rFonts w:ascii="Verdana" w:eastAsia="Times New Roman" w:hAnsi="Verdana" w:cs="Times New Roman"/>
          <w:b/>
          <w:sz w:val="20"/>
          <w:szCs w:val="20"/>
        </w:rPr>
        <w:t>Role</w:t>
      </w:r>
      <w:r w:rsidRPr="00CB3437">
        <w:rPr>
          <w:rFonts w:ascii="Verdana" w:eastAsia="Times New Roman" w:hAnsi="Verdana" w:cs="Times New Roman"/>
          <w:sz w:val="20"/>
          <w:szCs w:val="20"/>
        </w:rPr>
        <w:tab/>
        <w:t xml:space="preserve">      </w:t>
      </w:r>
      <w:r w:rsidRPr="00CB3437">
        <w:rPr>
          <w:rFonts w:ascii="Verdana" w:hAnsi="Verdana"/>
          <w:sz w:val="20"/>
          <w:szCs w:val="20"/>
        </w:rPr>
        <w:t xml:space="preserve">        </w:t>
      </w:r>
      <w:r w:rsidRPr="00CB3437">
        <w:rPr>
          <w:rFonts w:ascii="Verdana" w:eastAsia="Times New Roman" w:hAnsi="Verdana" w:cs="Times New Roman"/>
          <w:sz w:val="20"/>
          <w:szCs w:val="20"/>
        </w:rPr>
        <w:t xml:space="preserve">:  </w:t>
      </w:r>
      <w:r>
        <w:rPr>
          <w:rFonts w:ascii="Verdana" w:hAnsi="Verdana"/>
          <w:sz w:val="20"/>
          <w:szCs w:val="20"/>
        </w:rPr>
        <w:t xml:space="preserve">  </w:t>
      </w:r>
      <w:r w:rsidRPr="00CB3437">
        <w:rPr>
          <w:rFonts w:ascii="Verdana" w:eastAsia="Times New Roman" w:hAnsi="Verdana" w:cs="Times New Roman"/>
          <w:sz w:val="20"/>
          <w:szCs w:val="20"/>
        </w:rPr>
        <w:t>Developer</w:t>
      </w:r>
    </w:p>
    <w:p w:rsidR="00906A6C" w:rsidRDefault="00906A6C" w:rsidP="00AA1533">
      <w:pPr>
        <w:spacing w:after="0" w:line="240" w:lineRule="auto"/>
        <w:rPr>
          <w:rFonts w:ascii="Verdana" w:hAnsi="Verdana"/>
          <w:sz w:val="20"/>
          <w:szCs w:val="20"/>
        </w:rPr>
      </w:pPr>
    </w:p>
    <w:p w:rsidR="00430588" w:rsidRDefault="008B0903" w:rsidP="00AA1533">
      <w:pPr>
        <w:spacing w:after="0" w:line="240" w:lineRule="auto"/>
        <w:jc w:val="both"/>
        <w:rPr>
          <w:rFonts w:ascii="Calibri" w:hAnsi="Calibri"/>
        </w:rPr>
      </w:pPr>
      <w:r w:rsidRPr="00B409B2">
        <w:rPr>
          <w:rFonts w:ascii="Verdana" w:hAnsi="Verdana"/>
          <w:b/>
          <w:sz w:val="20"/>
          <w:szCs w:val="20"/>
        </w:rPr>
        <w:t>Description:</w:t>
      </w:r>
      <w:r w:rsidR="006551A0">
        <w:rPr>
          <w:rFonts w:ascii="Verdana" w:hAnsi="Verdana"/>
          <w:sz w:val="20"/>
          <w:szCs w:val="20"/>
        </w:rPr>
        <w:t xml:space="preserve"> It </w:t>
      </w:r>
      <w:bookmarkStart w:id="0" w:name="_GoBack"/>
      <w:bookmarkEnd w:id="0"/>
      <w:r w:rsidR="00B409B2" w:rsidRPr="00B409B2">
        <w:rPr>
          <w:rFonts w:ascii="Verdana" w:hAnsi="Verdana"/>
          <w:sz w:val="20"/>
          <w:szCs w:val="20"/>
        </w:rPr>
        <w:t>is mainly Provides medicine for Solaris Patients their business is entirely from outside India, their main business is in US, UK and Japan. RAM (Regional Account Manager) will gather the patient information from physicians, and they will enter this information in the Salesforce system and RAM information and medicine information comes from the BI and SharePoint system where in salesforce we will load that information using ALEX ID and match the patient id’s from salesforce to other systems. In salesforce system they have the Accounts, Contacts and Patients as Main objects Accounts is nothing but Clinic and Contacts are Treating physicians and Patients remains as Patients. This system alerts the infusion dates of the patients and reports consisting on Region based</w:t>
      </w:r>
      <w:r w:rsidR="00B409B2" w:rsidRPr="007A2819">
        <w:rPr>
          <w:rFonts w:ascii="Calibri" w:hAnsi="Calibri"/>
        </w:rPr>
        <w:t>.</w:t>
      </w:r>
    </w:p>
    <w:p w:rsidR="00B409B2" w:rsidRDefault="00B409B2" w:rsidP="00AA1533">
      <w:pPr>
        <w:spacing w:after="0" w:line="240" w:lineRule="auto"/>
        <w:jc w:val="both"/>
        <w:rPr>
          <w:rFonts w:ascii="Calibri" w:hAnsi="Calibri"/>
        </w:rPr>
      </w:pPr>
    </w:p>
    <w:p w:rsidR="00B409B2" w:rsidRDefault="00B409B2" w:rsidP="00AA1533">
      <w:pPr>
        <w:spacing w:after="0" w:line="240" w:lineRule="auto"/>
        <w:jc w:val="both"/>
        <w:rPr>
          <w:rFonts w:ascii="Verdana" w:hAnsi="Verdana" w:cs="Arial"/>
          <w:b/>
          <w:sz w:val="20"/>
          <w:szCs w:val="20"/>
        </w:rPr>
      </w:pPr>
      <w:r w:rsidRPr="00B409B2">
        <w:rPr>
          <w:rFonts w:ascii="Verdana" w:hAnsi="Verdana" w:cs="Arial"/>
          <w:b/>
          <w:sz w:val="20"/>
          <w:szCs w:val="20"/>
        </w:rPr>
        <w:t>Responsibilities:</w:t>
      </w:r>
    </w:p>
    <w:p w:rsidR="00FD0655" w:rsidRPr="00B409B2" w:rsidRDefault="00FD0655" w:rsidP="00AA1533">
      <w:pPr>
        <w:spacing w:after="0" w:line="240" w:lineRule="auto"/>
        <w:jc w:val="both"/>
        <w:rPr>
          <w:rFonts w:ascii="Verdana" w:hAnsi="Verdana"/>
          <w:sz w:val="20"/>
          <w:szCs w:val="20"/>
        </w:rPr>
      </w:pPr>
    </w:p>
    <w:p w:rsidR="00B409B2" w:rsidRPr="00FD0655" w:rsidRDefault="00FD0655" w:rsidP="00FD0655">
      <w:pPr>
        <w:numPr>
          <w:ilvl w:val="0"/>
          <w:numId w:val="17"/>
        </w:numPr>
        <w:spacing w:after="0" w:line="240" w:lineRule="auto"/>
        <w:rPr>
          <w:rFonts w:ascii="Verdana" w:hAnsi="Verdana"/>
          <w:sz w:val="20"/>
          <w:szCs w:val="20"/>
        </w:rPr>
      </w:pPr>
      <w:r w:rsidRPr="00B409B2">
        <w:rPr>
          <w:rFonts w:ascii="Verdana" w:hAnsi="Verdana"/>
          <w:sz w:val="20"/>
          <w:szCs w:val="20"/>
        </w:rPr>
        <w:t>Implemented business logic using Trigger and Validation rules.</w:t>
      </w:r>
    </w:p>
    <w:p w:rsidR="00B409B2" w:rsidRPr="00B409B2" w:rsidRDefault="00B409B2" w:rsidP="00210642">
      <w:pPr>
        <w:numPr>
          <w:ilvl w:val="0"/>
          <w:numId w:val="17"/>
        </w:numPr>
        <w:spacing w:after="0" w:line="240" w:lineRule="auto"/>
        <w:rPr>
          <w:rFonts w:ascii="Verdana" w:hAnsi="Verdana"/>
          <w:sz w:val="20"/>
          <w:szCs w:val="20"/>
        </w:rPr>
      </w:pPr>
      <w:r w:rsidRPr="00B409B2">
        <w:rPr>
          <w:rFonts w:ascii="Verdana" w:hAnsi="Verdana"/>
          <w:sz w:val="20"/>
          <w:szCs w:val="20"/>
        </w:rPr>
        <w:t>Responsible for creating Custom Objects and Fields.</w:t>
      </w:r>
    </w:p>
    <w:p w:rsidR="00B409B2" w:rsidRPr="00B409B2" w:rsidRDefault="00B409B2" w:rsidP="00210642">
      <w:pPr>
        <w:numPr>
          <w:ilvl w:val="0"/>
          <w:numId w:val="17"/>
        </w:numPr>
        <w:spacing w:after="0" w:line="240" w:lineRule="auto"/>
        <w:rPr>
          <w:rFonts w:ascii="Verdana" w:hAnsi="Verdana"/>
          <w:sz w:val="20"/>
          <w:szCs w:val="20"/>
        </w:rPr>
      </w:pPr>
      <w:r w:rsidRPr="00B409B2">
        <w:rPr>
          <w:rFonts w:ascii="Verdana" w:hAnsi="Verdana"/>
          <w:sz w:val="20"/>
          <w:szCs w:val="20"/>
        </w:rPr>
        <w:t>Automated business processes using Workflow &amp; Approval process.</w:t>
      </w:r>
    </w:p>
    <w:p w:rsidR="00B409B2" w:rsidRPr="00B409B2" w:rsidRDefault="00B409B2" w:rsidP="00210642">
      <w:pPr>
        <w:pStyle w:val="BodyText2"/>
        <w:numPr>
          <w:ilvl w:val="0"/>
          <w:numId w:val="17"/>
        </w:numPr>
        <w:spacing w:after="0" w:line="240" w:lineRule="auto"/>
        <w:rPr>
          <w:rFonts w:ascii="Verdana" w:hAnsi="Verdana"/>
          <w:sz w:val="20"/>
          <w:szCs w:val="20"/>
        </w:rPr>
      </w:pPr>
      <w:r w:rsidRPr="00B409B2">
        <w:rPr>
          <w:rFonts w:ascii="Verdana" w:hAnsi="Verdana"/>
          <w:sz w:val="20"/>
          <w:szCs w:val="20"/>
        </w:rPr>
        <w:t>Involved in Unit testing of all the classes and triggers (via test methods) ensuring the smooth deployment of the project to production.</w:t>
      </w:r>
    </w:p>
    <w:p w:rsidR="00B409B2" w:rsidRPr="00FD0655" w:rsidRDefault="00B409B2" w:rsidP="00210642">
      <w:pPr>
        <w:pStyle w:val="BodyText2"/>
        <w:numPr>
          <w:ilvl w:val="0"/>
          <w:numId w:val="17"/>
        </w:numPr>
        <w:spacing w:after="0" w:line="240" w:lineRule="auto"/>
        <w:rPr>
          <w:rFonts w:ascii="Verdana" w:hAnsi="Verdana"/>
          <w:sz w:val="20"/>
          <w:szCs w:val="20"/>
        </w:rPr>
      </w:pPr>
      <w:r w:rsidRPr="00B409B2">
        <w:rPr>
          <w:rFonts w:ascii="Verdana" w:hAnsi="Verdana"/>
          <w:sz w:val="20"/>
          <w:szCs w:val="20"/>
        </w:rPr>
        <w:t>Implemented security and sharing rules at object, field, and record level for different users at different levels of organization</w:t>
      </w:r>
      <w:r w:rsidRPr="00B409B2">
        <w:rPr>
          <w:rFonts w:ascii="Verdana" w:hAnsi="Verdana"/>
          <w:sz w:val="20"/>
          <w:szCs w:val="20"/>
          <w:lang w:val="en-US"/>
        </w:rPr>
        <w:t>.</w:t>
      </w:r>
    </w:p>
    <w:p w:rsidR="00FD0655" w:rsidRPr="00FD0655" w:rsidRDefault="00FD0655" w:rsidP="00FD0655">
      <w:pPr>
        <w:pStyle w:val="ListParagraph"/>
        <w:numPr>
          <w:ilvl w:val="0"/>
          <w:numId w:val="17"/>
        </w:numPr>
        <w:jc w:val="both"/>
        <w:rPr>
          <w:rFonts w:ascii="Verdana" w:hAnsi="Verdana"/>
          <w:sz w:val="20"/>
          <w:szCs w:val="20"/>
        </w:rPr>
      </w:pPr>
      <w:r w:rsidRPr="00CB3437">
        <w:rPr>
          <w:rFonts w:ascii="Verdana" w:hAnsi="Verdana"/>
          <w:sz w:val="20"/>
          <w:szCs w:val="20"/>
        </w:rPr>
        <w:t xml:space="preserve">Written </w:t>
      </w:r>
      <w:r w:rsidRPr="00FD0655">
        <w:rPr>
          <w:rFonts w:ascii="Verdana" w:hAnsi="Verdana"/>
          <w:sz w:val="20"/>
          <w:szCs w:val="20"/>
        </w:rPr>
        <w:t>SOQL</w:t>
      </w:r>
      <w:r w:rsidRPr="00CB3437">
        <w:rPr>
          <w:rFonts w:ascii="Verdana" w:hAnsi="Verdana"/>
          <w:sz w:val="20"/>
          <w:szCs w:val="20"/>
        </w:rPr>
        <w:t xml:space="preserve"> and </w:t>
      </w:r>
      <w:r w:rsidRPr="00FD0655">
        <w:rPr>
          <w:rFonts w:ascii="Verdana" w:hAnsi="Verdana"/>
          <w:sz w:val="20"/>
          <w:szCs w:val="20"/>
        </w:rPr>
        <w:t>SOSL</w:t>
      </w:r>
      <w:r w:rsidRPr="00CB3437">
        <w:rPr>
          <w:rFonts w:ascii="Verdana" w:hAnsi="Verdana"/>
          <w:sz w:val="20"/>
          <w:szCs w:val="20"/>
        </w:rPr>
        <w:t xml:space="preserve"> queries in Apex.</w:t>
      </w:r>
    </w:p>
    <w:p w:rsidR="00B409B2" w:rsidRPr="00B409B2" w:rsidRDefault="00B409B2" w:rsidP="00210642">
      <w:pPr>
        <w:numPr>
          <w:ilvl w:val="0"/>
          <w:numId w:val="17"/>
        </w:numPr>
        <w:spacing w:after="0" w:line="240" w:lineRule="auto"/>
        <w:rPr>
          <w:rFonts w:ascii="Verdana" w:hAnsi="Verdana"/>
          <w:sz w:val="20"/>
          <w:szCs w:val="20"/>
        </w:rPr>
      </w:pPr>
      <w:r w:rsidRPr="00B409B2">
        <w:rPr>
          <w:rFonts w:ascii="Verdana" w:hAnsi="Verdana"/>
          <w:sz w:val="20"/>
          <w:szCs w:val="20"/>
        </w:rPr>
        <w:t>Built Reports and Dashboards to increase the sales management visibility.</w:t>
      </w:r>
    </w:p>
    <w:p w:rsidR="00B409B2" w:rsidRPr="00B409B2" w:rsidRDefault="00B409B2" w:rsidP="00210642">
      <w:pPr>
        <w:numPr>
          <w:ilvl w:val="0"/>
          <w:numId w:val="17"/>
        </w:numPr>
        <w:spacing w:after="0" w:line="240" w:lineRule="auto"/>
        <w:rPr>
          <w:rFonts w:ascii="Verdana" w:hAnsi="Verdana"/>
          <w:sz w:val="20"/>
          <w:szCs w:val="20"/>
        </w:rPr>
      </w:pPr>
      <w:r w:rsidRPr="00B409B2">
        <w:rPr>
          <w:rFonts w:ascii="Verdana" w:hAnsi="Verdana"/>
          <w:sz w:val="20"/>
          <w:szCs w:val="20"/>
        </w:rPr>
        <w:t>Insert, update and Delete the data using Apex Data Loader for testing purpose.</w:t>
      </w:r>
    </w:p>
    <w:p w:rsidR="00B409B2" w:rsidRDefault="00B409B2" w:rsidP="00210642">
      <w:pPr>
        <w:pStyle w:val="ListParagraph"/>
        <w:numPr>
          <w:ilvl w:val="0"/>
          <w:numId w:val="17"/>
        </w:numPr>
        <w:rPr>
          <w:rFonts w:ascii="Verdana" w:hAnsi="Verdana"/>
          <w:sz w:val="20"/>
          <w:szCs w:val="20"/>
        </w:rPr>
      </w:pPr>
      <w:r w:rsidRPr="00B409B2">
        <w:rPr>
          <w:rFonts w:ascii="Verdana" w:hAnsi="Verdana"/>
          <w:sz w:val="20"/>
          <w:szCs w:val="20"/>
        </w:rPr>
        <w:t>Involved managing user and security settings using Org wide default, roles and profiles and sharing rules.</w:t>
      </w:r>
    </w:p>
    <w:p w:rsidR="00210642" w:rsidRPr="00210642" w:rsidRDefault="00210642" w:rsidP="00210642">
      <w:pPr>
        <w:pStyle w:val="ListParagraph"/>
        <w:numPr>
          <w:ilvl w:val="0"/>
          <w:numId w:val="17"/>
        </w:numPr>
        <w:rPr>
          <w:rFonts w:ascii="Verdana" w:hAnsi="Verdana"/>
          <w:sz w:val="20"/>
          <w:szCs w:val="20"/>
        </w:rPr>
      </w:pPr>
      <w:r w:rsidRPr="00210642">
        <w:rPr>
          <w:rFonts w:ascii="Verdana" w:hAnsi="Verdana"/>
          <w:sz w:val="20"/>
          <w:szCs w:val="20"/>
        </w:rPr>
        <w:t>Deploying changes one environment to another environment using</w:t>
      </w:r>
    </w:p>
    <w:p w:rsidR="00210642" w:rsidRPr="00122B2B" w:rsidRDefault="00122B2B" w:rsidP="00122B2B">
      <w:pPr>
        <w:rPr>
          <w:rFonts w:ascii="Verdana" w:hAnsi="Verdana"/>
          <w:sz w:val="20"/>
          <w:szCs w:val="20"/>
        </w:rPr>
      </w:pPr>
      <w:r>
        <w:rPr>
          <w:rFonts w:ascii="Verdana" w:hAnsi="Verdana"/>
          <w:sz w:val="20"/>
          <w:szCs w:val="20"/>
        </w:rPr>
        <w:t xml:space="preserve">          </w:t>
      </w:r>
      <w:r w:rsidR="00EC27A4" w:rsidRPr="00122B2B">
        <w:rPr>
          <w:rFonts w:ascii="Verdana" w:hAnsi="Verdana"/>
          <w:sz w:val="20"/>
          <w:szCs w:val="20"/>
        </w:rPr>
        <w:t>Change</w:t>
      </w:r>
      <w:r w:rsidR="00210642" w:rsidRPr="00122B2B">
        <w:rPr>
          <w:rFonts w:ascii="Verdana" w:hAnsi="Verdana"/>
          <w:sz w:val="20"/>
          <w:szCs w:val="20"/>
        </w:rPr>
        <w:t xml:space="preserve"> set and ANT tool.</w:t>
      </w:r>
    </w:p>
    <w:p w:rsidR="00210642" w:rsidRDefault="00210642" w:rsidP="00210642">
      <w:pPr>
        <w:pStyle w:val="ListParagraph"/>
        <w:ind w:left="714"/>
        <w:rPr>
          <w:rFonts w:ascii="Verdana" w:hAnsi="Verdana"/>
          <w:sz w:val="20"/>
          <w:szCs w:val="20"/>
        </w:rPr>
      </w:pPr>
    </w:p>
    <w:p w:rsidR="00B409B2" w:rsidRDefault="00B409B2" w:rsidP="00AA1533">
      <w:pPr>
        <w:pStyle w:val="ListParagraph"/>
        <w:ind w:left="502"/>
        <w:rPr>
          <w:rFonts w:ascii="Verdana" w:hAnsi="Verdana"/>
          <w:sz w:val="20"/>
          <w:szCs w:val="20"/>
        </w:rPr>
      </w:pPr>
    </w:p>
    <w:p w:rsidR="00B409B2" w:rsidRDefault="000B4E6E" w:rsidP="00AA1533">
      <w:pPr>
        <w:spacing w:line="240" w:lineRule="auto"/>
        <w:rPr>
          <w:rFonts w:ascii="Verdana" w:hAnsi="Verdana"/>
          <w:b/>
          <w:bCs/>
          <w:color w:val="003300"/>
          <w:sz w:val="20"/>
          <w:szCs w:val="20"/>
        </w:rPr>
      </w:pPr>
      <w:r>
        <w:rPr>
          <w:rFonts w:ascii="Verdana" w:hAnsi="Verdana"/>
          <w:b/>
          <w:bCs/>
          <w:color w:val="003300"/>
          <w:sz w:val="20"/>
          <w:szCs w:val="20"/>
        </w:rPr>
        <w:t>PROJECT #1</w:t>
      </w:r>
      <w:r w:rsidR="00B409B2" w:rsidRPr="00B409B2">
        <w:rPr>
          <w:rFonts w:ascii="Verdana" w:hAnsi="Verdana"/>
          <w:b/>
          <w:bCs/>
          <w:color w:val="003300"/>
          <w:sz w:val="20"/>
          <w:szCs w:val="20"/>
        </w:rPr>
        <w:t>:</w:t>
      </w:r>
    </w:p>
    <w:p w:rsidR="00B409B2" w:rsidRPr="00B409B2" w:rsidRDefault="00B409B2" w:rsidP="00AA1533">
      <w:pPr>
        <w:snapToGrid w:val="0"/>
        <w:spacing w:after="0" w:line="240" w:lineRule="auto"/>
        <w:rPr>
          <w:rFonts w:ascii="Verdana" w:hAnsi="Verdana"/>
          <w:sz w:val="20"/>
          <w:szCs w:val="20"/>
        </w:rPr>
      </w:pPr>
      <w:r w:rsidRPr="00B409B2">
        <w:rPr>
          <w:rFonts w:ascii="Verdana" w:hAnsi="Verdana"/>
          <w:b/>
          <w:sz w:val="20"/>
          <w:szCs w:val="20"/>
        </w:rPr>
        <w:t>Organisation</w:t>
      </w:r>
      <w:r w:rsidRPr="00B409B2">
        <w:rPr>
          <w:rFonts w:ascii="Verdana" w:hAnsi="Verdana"/>
          <w:sz w:val="20"/>
          <w:szCs w:val="20"/>
        </w:rPr>
        <w:t xml:space="preserve">    </w:t>
      </w:r>
      <w:r>
        <w:rPr>
          <w:rFonts w:ascii="Verdana" w:hAnsi="Verdana"/>
          <w:sz w:val="20"/>
          <w:szCs w:val="20"/>
        </w:rPr>
        <w:t xml:space="preserve"> </w:t>
      </w:r>
      <w:r w:rsidRPr="00B409B2">
        <w:rPr>
          <w:rFonts w:ascii="Verdana" w:hAnsi="Verdana"/>
          <w:sz w:val="20"/>
          <w:szCs w:val="20"/>
        </w:rPr>
        <w:t xml:space="preserve">:     </w:t>
      </w:r>
      <w:r w:rsidR="00C0654A" w:rsidRPr="00D8268E">
        <w:rPr>
          <w:rFonts w:ascii="Verdana" w:hAnsi="Verdana"/>
          <w:sz w:val="20"/>
          <w:szCs w:val="20"/>
        </w:rPr>
        <w:t>Dhruvsoft</w:t>
      </w:r>
    </w:p>
    <w:p w:rsidR="00B409B2" w:rsidRPr="00B409B2" w:rsidRDefault="00B409B2" w:rsidP="00AA1533">
      <w:pPr>
        <w:snapToGrid w:val="0"/>
        <w:spacing w:after="0" w:line="240" w:lineRule="auto"/>
        <w:rPr>
          <w:rFonts w:ascii="Verdana" w:hAnsi="Verdana"/>
          <w:sz w:val="20"/>
          <w:szCs w:val="20"/>
        </w:rPr>
      </w:pPr>
      <w:r w:rsidRPr="00B409B2">
        <w:rPr>
          <w:rFonts w:ascii="Verdana" w:hAnsi="Verdana"/>
          <w:b/>
          <w:sz w:val="20"/>
          <w:szCs w:val="20"/>
        </w:rPr>
        <w:t>Project Title</w:t>
      </w:r>
      <w:r w:rsidRPr="00B409B2">
        <w:rPr>
          <w:rFonts w:ascii="Verdana" w:hAnsi="Verdana"/>
          <w:sz w:val="20"/>
          <w:szCs w:val="20"/>
        </w:rPr>
        <w:t xml:space="preserve">      :     Moody’s Investor Services</w:t>
      </w:r>
    </w:p>
    <w:p w:rsidR="00B409B2" w:rsidRPr="00B409B2" w:rsidRDefault="00B409B2" w:rsidP="00AA1533">
      <w:pPr>
        <w:snapToGrid w:val="0"/>
        <w:spacing w:after="0" w:line="240" w:lineRule="auto"/>
        <w:rPr>
          <w:rFonts w:ascii="Verdana" w:hAnsi="Verdana"/>
          <w:sz w:val="20"/>
          <w:szCs w:val="20"/>
        </w:rPr>
      </w:pPr>
      <w:r w:rsidRPr="00B409B2">
        <w:rPr>
          <w:rFonts w:ascii="Verdana" w:hAnsi="Verdana"/>
          <w:b/>
          <w:sz w:val="20"/>
          <w:szCs w:val="20"/>
        </w:rPr>
        <w:t>Duration</w:t>
      </w:r>
      <w:r w:rsidRPr="00B409B2">
        <w:rPr>
          <w:rFonts w:ascii="Verdana" w:hAnsi="Verdana"/>
          <w:sz w:val="20"/>
          <w:szCs w:val="20"/>
        </w:rPr>
        <w:t xml:space="preserve">        </w:t>
      </w:r>
      <w:r>
        <w:rPr>
          <w:rFonts w:ascii="Verdana" w:hAnsi="Verdana"/>
          <w:sz w:val="20"/>
          <w:szCs w:val="20"/>
        </w:rPr>
        <w:t xml:space="preserve">    </w:t>
      </w:r>
      <w:r w:rsidR="00BE7D66">
        <w:rPr>
          <w:rFonts w:ascii="Verdana" w:hAnsi="Verdana"/>
          <w:sz w:val="20"/>
          <w:szCs w:val="20"/>
        </w:rPr>
        <w:t>:     June</w:t>
      </w:r>
      <w:r w:rsidRPr="00B409B2">
        <w:rPr>
          <w:rFonts w:ascii="Verdana" w:hAnsi="Verdana"/>
          <w:sz w:val="20"/>
          <w:szCs w:val="20"/>
        </w:rPr>
        <w:t xml:space="preserve"> 2014– May2016</w:t>
      </w:r>
    </w:p>
    <w:p w:rsidR="00B409B2" w:rsidRDefault="00B409B2" w:rsidP="00AA1533">
      <w:pPr>
        <w:snapToGrid w:val="0"/>
        <w:spacing w:after="0" w:line="240" w:lineRule="auto"/>
        <w:rPr>
          <w:rFonts w:ascii="Verdana" w:hAnsi="Verdana"/>
          <w:sz w:val="20"/>
          <w:szCs w:val="20"/>
        </w:rPr>
      </w:pPr>
      <w:r w:rsidRPr="00B409B2">
        <w:rPr>
          <w:rFonts w:ascii="Verdana" w:hAnsi="Verdana"/>
          <w:b/>
          <w:sz w:val="20"/>
          <w:szCs w:val="20"/>
        </w:rPr>
        <w:t>Role</w:t>
      </w:r>
      <w:r w:rsidRPr="00B409B2">
        <w:rPr>
          <w:rFonts w:ascii="Verdana" w:hAnsi="Verdana"/>
          <w:sz w:val="20"/>
          <w:szCs w:val="20"/>
        </w:rPr>
        <w:tab/>
        <w:t xml:space="preserve">             </w:t>
      </w:r>
      <w:r>
        <w:rPr>
          <w:rFonts w:ascii="Verdana" w:hAnsi="Verdana"/>
          <w:sz w:val="20"/>
          <w:szCs w:val="20"/>
        </w:rPr>
        <w:t xml:space="preserve">   </w:t>
      </w:r>
      <w:r w:rsidRPr="00B409B2">
        <w:rPr>
          <w:rFonts w:ascii="Verdana" w:hAnsi="Verdana"/>
          <w:sz w:val="20"/>
          <w:szCs w:val="20"/>
        </w:rPr>
        <w:t>:     Deployment Specialist and Developer</w:t>
      </w:r>
    </w:p>
    <w:p w:rsidR="00FA789E" w:rsidRDefault="00FA789E" w:rsidP="00AA1533">
      <w:pPr>
        <w:snapToGrid w:val="0"/>
        <w:spacing w:after="0" w:line="240" w:lineRule="auto"/>
        <w:rPr>
          <w:rFonts w:ascii="Verdana" w:hAnsi="Verdana"/>
          <w:sz w:val="20"/>
          <w:szCs w:val="20"/>
        </w:rPr>
      </w:pPr>
    </w:p>
    <w:p w:rsidR="00FA789E" w:rsidRPr="00FA789E" w:rsidRDefault="00FA789E" w:rsidP="00AA1533">
      <w:pPr>
        <w:spacing w:line="240" w:lineRule="auto"/>
        <w:jc w:val="both"/>
        <w:rPr>
          <w:rFonts w:ascii="Verdana" w:hAnsi="Verdana"/>
          <w:sz w:val="20"/>
          <w:szCs w:val="20"/>
        </w:rPr>
      </w:pPr>
      <w:r w:rsidRPr="00FA789E">
        <w:rPr>
          <w:rFonts w:ascii="Verdana" w:hAnsi="Verdana"/>
          <w:b/>
          <w:sz w:val="20"/>
          <w:szCs w:val="20"/>
        </w:rPr>
        <w:t>Description</w:t>
      </w:r>
      <w:r w:rsidRPr="00FA789E">
        <w:rPr>
          <w:rFonts w:ascii="Verdana" w:hAnsi="Verdana"/>
          <w:sz w:val="20"/>
          <w:szCs w:val="20"/>
        </w:rPr>
        <w:t xml:space="preserve">: Finance Services Company is a leading provider of Rating </w:t>
      </w:r>
      <w:r>
        <w:rPr>
          <w:rFonts w:ascii="Verdana" w:hAnsi="Verdana"/>
          <w:sz w:val="20"/>
          <w:szCs w:val="20"/>
        </w:rPr>
        <w:t xml:space="preserve">to the different organizations. </w:t>
      </w:r>
      <w:r w:rsidRPr="00FA789E">
        <w:rPr>
          <w:rFonts w:ascii="Verdana" w:hAnsi="Verdana"/>
          <w:sz w:val="20"/>
          <w:szCs w:val="20"/>
        </w:rPr>
        <w:t>A sales cloud project, Implementation and support of Salesforce.com applications was carried out ranging from upgrades enabling new modules / AppExchange apps in Salesforce. Data loader used to data loads apart from CRM fusion for batch updates.</w:t>
      </w:r>
    </w:p>
    <w:p w:rsidR="00FA789E" w:rsidRPr="00B409B2" w:rsidRDefault="00FA789E" w:rsidP="00AA1533">
      <w:pPr>
        <w:snapToGrid w:val="0"/>
        <w:spacing w:after="0" w:line="240" w:lineRule="auto"/>
        <w:rPr>
          <w:rFonts w:ascii="Verdana" w:hAnsi="Verdana"/>
          <w:sz w:val="20"/>
          <w:szCs w:val="20"/>
        </w:rPr>
      </w:pPr>
    </w:p>
    <w:p w:rsidR="00B409B2" w:rsidRPr="00B409B2" w:rsidRDefault="00B409B2" w:rsidP="00B409B2">
      <w:pPr>
        <w:rPr>
          <w:rFonts w:ascii="Verdana" w:hAnsi="Verdana"/>
          <w:sz w:val="20"/>
          <w:szCs w:val="20"/>
        </w:rPr>
      </w:pPr>
    </w:p>
    <w:p w:rsidR="006503BE" w:rsidRDefault="006503BE" w:rsidP="006503BE">
      <w:pPr>
        <w:snapToGrid w:val="0"/>
        <w:jc w:val="both"/>
        <w:rPr>
          <w:rFonts w:ascii="Verdana" w:hAnsi="Verdana"/>
          <w:b/>
          <w:sz w:val="20"/>
          <w:szCs w:val="20"/>
        </w:rPr>
      </w:pPr>
    </w:p>
    <w:p w:rsidR="006503BE" w:rsidRDefault="006503BE" w:rsidP="006503BE">
      <w:pPr>
        <w:snapToGrid w:val="0"/>
        <w:jc w:val="both"/>
        <w:rPr>
          <w:rFonts w:ascii="Verdana" w:hAnsi="Verdana"/>
          <w:b/>
          <w:sz w:val="20"/>
          <w:szCs w:val="20"/>
        </w:rPr>
      </w:pPr>
      <w:r w:rsidRPr="006503BE">
        <w:rPr>
          <w:rFonts w:ascii="Verdana" w:hAnsi="Verdana"/>
          <w:b/>
          <w:sz w:val="20"/>
          <w:szCs w:val="20"/>
        </w:rPr>
        <w:t>Responsibilities:</w:t>
      </w:r>
    </w:p>
    <w:p w:rsidR="006503BE" w:rsidRPr="006503BE" w:rsidRDefault="006503BE" w:rsidP="006503BE">
      <w:pPr>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 xml:space="preserve">Deploying changes one environment to another environment </w:t>
      </w:r>
      <w:r w:rsidR="00C965FF" w:rsidRPr="006503BE">
        <w:rPr>
          <w:rFonts w:ascii="Verdana" w:hAnsi="Verdana"/>
          <w:sz w:val="20"/>
          <w:szCs w:val="20"/>
        </w:rPr>
        <w:t>using change</w:t>
      </w:r>
      <w:r w:rsidR="00C30CE7">
        <w:rPr>
          <w:rFonts w:ascii="Verdana" w:hAnsi="Verdana"/>
          <w:sz w:val="20"/>
          <w:szCs w:val="20"/>
        </w:rPr>
        <w:t xml:space="preserve"> set </w:t>
      </w:r>
      <w:r w:rsidRPr="006503BE">
        <w:rPr>
          <w:rFonts w:ascii="Verdana" w:hAnsi="Verdana"/>
          <w:sz w:val="20"/>
          <w:szCs w:val="20"/>
        </w:rPr>
        <w:t>and ANT tool.</w:t>
      </w:r>
    </w:p>
    <w:p w:rsidR="006503BE" w:rsidRPr="006503BE" w:rsidRDefault="006503BE" w:rsidP="006503BE">
      <w:pPr>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Involved on Installing the AppExchange Applications in the organizational environments.</w:t>
      </w:r>
    </w:p>
    <w:p w:rsidR="006503BE" w:rsidRPr="006503BE" w:rsidRDefault="006503BE" w:rsidP="006503BE">
      <w:pPr>
        <w:pStyle w:val="BodyText2"/>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Involved in all phases of SDLC life cycle of project including Requirement gathering, preparing design document, Development, Testing and Deployment.</w:t>
      </w:r>
    </w:p>
    <w:p w:rsidR="006503BE" w:rsidRPr="006503BE" w:rsidRDefault="006503BE" w:rsidP="006503BE">
      <w:pPr>
        <w:pStyle w:val="BodyText2"/>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Involved in Unit testing of all the classes and triggers (via test methods) ensuring the smooth deployment of the project to production.</w:t>
      </w:r>
    </w:p>
    <w:p w:rsidR="006503BE" w:rsidRPr="006503BE" w:rsidRDefault="006503BE" w:rsidP="006503BE">
      <w:pPr>
        <w:pStyle w:val="BodyText2"/>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Implemented security and sharing rules at object, field, and record level for different users at different levels of organization</w:t>
      </w:r>
      <w:r w:rsidRPr="006503BE">
        <w:rPr>
          <w:rFonts w:ascii="Verdana" w:hAnsi="Verdana"/>
          <w:sz w:val="20"/>
          <w:szCs w:val="20"/>
          <w:lang w:val="en-US"/>
        </w:rPr>
        <w:t>.</w:t>
      </w:r>
    </w:p>
    <w:p w:rsidR="006503BE" w:rsidRPr="006503BE" w:rsidRDefault="006503BE" w:rsidP="006503BE">
      <w:pPr>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Involved in the Refresh activities for the different sandboxes.</w:t>
      </w:r>
    </w:p>
    <w:p w:rsidR="006503BE" w:rsidRPr="006503BE" w:rsidRDefault="006503BE" w:rsidP="006503BE">
      <w:pPr>
        <w:numPr>
          <w:ilvl w:val="0"/>
          <w:numId w:val="14"/>
        </w:numPr>
        <w:spacing w:after="0" w:line="240" w:lineRule="auto"/>
        <w:ind w:left="714" w:hanging="357"/>
        <w:jc w:val="both"/>
        <w:rPr>
          <w:rFonts w:ascii="Verdana" w:hAnsi="Verdana"/>
          <w:sz w:val="20"/>
          <w:szCs w:val="20"/>
        </w:rPr>
      </w:pPr>
      <w:r w:rsidRPr="006503BE">
        <w:rPr>
          <w:rFonts w:ascii="Verdana" w:hAnsi="Verdana"/>
          <w:sz w:val="20"/>
          <w:szCs w:val="20"/>
        </w:rPr>
        <w:t>Involved in data migration by using Apex Data loader.</w:t>
      </w:r>
    </w:p>
    <w:p w:rsidR="006503BE" w:rsidRPr="001F535F" w:rsidRDefault="006503BE" w:rsidP="006503BE">
      <w:pPr>
        <w:pStyle w:val="ListParagraph"/>
        <w:numPr>
          <w:ilvl w:val="0"/>
          <w:numId w:val="14"/>
        </w:numPr>
        <w:snapToGrid w:val="0"/>
        <w:ind w:left="714" w:hanging="357"/>
        <w:jc w:val="both"/>
        <w:rPr>
          <w:rFonts w:ascii="Verdana" w:hAnsi="Verdana"/>
          <w:b/>
          <w:sz w:val="20"/>
          <w:szCs w:val="20"/>
        </w:rPr>
      </w:pPr>
      <w:r w:rsidRPr="006503BE">
        <w:rPr>
          <w:rFonts w:ascii="Verdana" w:hAnsi="Verdana"/>
          <w:sz w:val="20"/>
          <w:szCs w:val="20"/>
        </w:rPr>
        <w:t>Involved managing user and security settings using Org wide default, roles and profiles and sharing rules.</w:t>
      </w:r>
    </w:p>
    <w:p w:rsidR="001F535F" w:rsidRPr="00FD0655" w:rsidRDefault="001F535F" w:rsidP="001F535F">
      <w:pPr>
        <w:numPr>
          <w:ilvl w:val="0"/>
          <w:numId w:val="14"/>
        </w:numPr>
        <w:spacing w:after="0" w:line="240" w:lineRule="auto"/>
        <w:rPr>
          <w:rFonts w:ascii="Verdana" w:hAnsi="Verdana"/>
          <w:sz w:val="20"/>
          <w:szCs w:val="20"/>
        </w:rPr>
      </w:pPr>
      <w:r w:rsidRPr="00B409B2">
        <w:rPr>
          <w:rFonts w:ascii="Verdana" w:hAnsi="Verdana"/>
          <w:sz w:val="20"/>
          <w:szCs w:val="20"/>
        </w:rPr>
        <w:t>Implemented business logic using Trigger and Validation rules.</w:t>
      </w:r>
    </w:p>
    <w:p w:rsidR="001F535F" w:rsidRPr="006503BE" w:rsidRDefault="001F535F" w:rsidP="001F535F">
      <w:pPr>
        <w:pStyle w:val="ListParagraph"/>
        <w:snapToGrid w:val="0"/>
        <w:ind w:left="714"/>
        <w:jc w:val="both"/>
        <w:rPr>
          <w:rFonts w:ascii="Verdana" w:hAnsi="Verdana"/>
          <w:b/>
          <w:sz w:val="20"/>
          <w:szCs w:val="20"/>
        </w:rPr>
      </w:pPr>
    </w:p>
    <w:p w:rsidR="00B409B2" w:rsidRPr="00CB3437" w:rsidRDefault="00B409B2" w:rsidP="00B409B2">
      <w:pPr>
        <w:spacing w:after="0" w:line="240" w:lineRule="auto"/>
        <w:jc w:val="both"/>
        <w:rPr>
          <w:rFonts w:ascii="Verdana" w:eastAsia="Times New Roman" w:hAnsi="Verdana" w:cs="Times New Roman"/>
          <w:sz w:val="20"/>
          <w:szCs w:val="20"/>
        </w:rPr>
      </w:pPr>
    </w:p>
    <w:p w:rsidR="00CB3437" w:rsidRDefault="00CB3437" w:rsidP="008C3784">
      <w:pPr>
        <w:rPr>
          <w:lang w:val="en-US" w:eastAsia="en-US"/>
        </w:rPr>
      </w:pPr>
      <w:r>
        <w:rPr>
          <w:lang w:val="en-US" w:eastAsia="en-US"/>
        </w:rPr>
        <w:t xml:space="preserve">  </w:t>
      </w:r>
    </w:p>
    <w:p w:rsidR="00CB3437" w:rsidRPr="008C3784" w:rsidRDefault="00CB3437" w:rsidP="008C3784">
      <w:pPr>
        <w:rPr>
          <w:lang w:val="en-US" w:eastAsia="en-US"/>
        </w:rPr>
      </w:pPr>
    </w:p>
    <w:p w:rsidR="008C3784" w:rsidRPr="008C3784" w:rsidRDefault="008C3784" w:rsidP="008C3784"/>
    <w:p w:rsidR="008C3784" w:rsidRDefault="008C3784"/>
    <w:sectPr w:rsidR="008C3784" w:rsidSect="008C37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B8" w:rsidRDefault="00F31BB8" w:rsidP="00CB3437">
      <w:pPr>
        <w:spacing w:after="0" w:line="240" w:lineRule="auto"/>
      </w:pPr>
      <w:r>
        <w:separator/>
      </w:r>
    </w:p>
  </w:endnote>
  <w:endnote w:type="continuationSeparator" w:id="0">
    <w:p w:rsidR="00F31BB8" w:rsidRDefault="00F31BB8" w:rsidP="00C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B8" w:rsidRDefault="00F31BB8" w:rsidP="00CB3437">
      <w:pPr>
        <w:spacing w:after="0" w:line="240" w:lineRule="auto"/>
      </w:pPr>
      <w:r>
        <w:separator/>
      </w:r>
    </w:p>
  </w:footnote>
  <w:footnote w:type="continuationSeparator" w:id="0">
    <w:p w:rsidR="00F31BB8" w:rsidRDefault="00F31BB8" w:rsidP="00C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B295F22"/>
    <w:multiLevelType w:val="hybridMultilevel"/>
    <w:tmpl w:val="AB382D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C0F468B"/>
    <w:multiLevelType w:val="hybridMultilevel"/>
    <w:tmpl w:val="2F261E8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72F24"/>
    <w:multiLevelType w:val="hybridMultilevel"/>
    <w:tmpl w:val="7C6A4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FC213D"/>
    <w:multiLevelType w:val="hybridMultilevel"/>
    <w:tmpl w:val="AF8E7948"/>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00AA0"/>
    <w:multiLevelType w:val="hybridMultilevel"/>
    <w:tmpl w:val="A6083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76919"/>
    <w:multiLevelType w:val="hybridMultilevel"/>
    <w:tmpl w:val="D9FAECB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47594"/>
    <w:multiLevelType w:val="hybridMultilevel"/>
    <w:tmpl w:val="1DDE4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6E8760F"/>
    <w:multiLevelType w:val="hybridMultilevel"/>
    <w:tmpl w:val="F3DE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D948F2"/>
    <w:multiLevelType w:val="hybridMultilevel"/>
    <w:tmpl w:val="4C2EF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285560"/>
    <w:multiLevelType w:val="hybridMultilevel"/>
    <w:tmpl w:val="3D9AAA8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5EA1212D"/>
    <w:multiLevelType w:val="hybridMultilevel"/>
    <w:tmpl w:val="D080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672156"/>
    <w:multiLevelType w:val="hybridMultilevel"/>
    <w:tmpl w:val="3DBA62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84F3F"/>
    <w:multiLevelType w:val="hybridMultilevel"/>
    <w:tmpl w:val="A0B4C8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C731A9"/>
    <w:multiLevelType w:val="hybridMultilevel"/>
    <w:tmpl w:val="B3B22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082BA0"/>
    <w:multiLevelType w:val="hybridMultilevel"/>
    <w:tmpl w:val="BA90C992"/>
    <w:lvl w:ilvl="0" w:tplc="04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4"/>
  </w:num>
  <w:num w:numId="4">
    <w:abstractNumId w:val="9"/>
  </w:num>
  <w:num w:numId="5">
    <w:abstractNumId w:val="10"/>
  </w:num>
  <w:num w:numId="6">
    <w:abstractNumId w:val="1"/>
  </w:num>
  <w:num w:numId="7">
    <w:abstractNumId w:val="11"/>
  </w:num>
  <w:num w:numId="8">
    <w:abstractNumId w:val="0"/>
  </w:num>
  <w:num w:numId="9">
    <w:abstractNumId w:val="2"/>
  </w:num>
  <w:num w:numId="10">
    <w:abstractNumId w:val="14"/>
  </w:num>
  <w:num w:numId="11">
    <w:abstractNumId w:val="12"/>
  </w:num>
  <w:num w:numId="12">
    <w:abstractNumId w:val="8"/>
  </w:num>
  <w:num w:numId="13">
    <w:abstractNumId w:val="6"/>
  </w:num>
  <w:num w:numId="14">
    <w:abstractNumId w:val="15"/>
  </w:num>
  <w:num w:numId="15">
    <w:abstractNumId w:val="7"/>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zNDOwsDC0NDc3NDdX0lEKTi0uzszPAykwNKwFAGe+NoItAAAA"/>
  </w:docVars>
  <w:rsids>
    <w:rsidRoot w:val="008C3784"/>
    <w:rsid w:val="00074576"/>
    <w:rsid w:val="000B4E6E"/>
    <w:rsid w:val="000D4336"/>
    <w:rsid w:val="000E6496"/>
    <w:rsid w:val="00122B2B"/>
    <w:rsid w:val="00132713"/>
    <w:rsid w:val="00132F37"/>
    <w:rsid w:val="0014431C"/>
    <w:rsid w:val="001757B6"/>
    <w:rsid w:val="001B7242"/>
    <w:rsid w:val="001F535F"/>
    <w:rsid w:val="00210642"/>
    <w:rsid w:val="0028150E"/>
    <w:rsid w:val="002F1293"/>
    <w:rsid w:val="003D0D2E"/>
    <w:rsid w:val="00407161"/>
    <w:rsid w:val="00430588"/>
    <w:rsid w:val="00430BDF"/>
    <w:rsid w:val="0043733B"/>
    <w:rsid w:val="00467982"/>
    <w:rsid w:val="00491A73"/>
    <w:rsid w:val="004948C5"/>
    <w:rsid w:val="004A1172"/>
    <w:rsid w:val="005231FF"/>
    <w:rsid w:val="005B616F"/>
    <w:rsid w:val="005F6127"/>
    <w:rsid w:val="0060526B"/>
    <w:rsid w:val="00641DFA"/>
    <w:rsid w:val="006503BE"/>
    <w:rsid w:val="006551A0"/>
    <w:rsid w:val="006566CE"/>
    <w:rsid w:val="00682DD3"/>
    <w:rsid w:val="00711003"/>
    <w:rsid w:val="007A612C"/>
    <w:rsid w:val="007D4AA6"/>
    <w:rsid w:val="007F3C9F"/>
    <w:rsid w:val="008275CC"/>
    <w:rsid w:val="0086470C"/>
    <w:rsid w:val="00883280"/>
    <w:rsid w:val="008B0903"/>
    <w:rsid w:val="008C2813"/>
    <w:rsid w:val="008C3784"/>
    <w:rsid w:val="008C73BB"/>
    <w:rsid w:val="00906A6C"/>
    <w:rsid w:val="009327A8"/>
    <w:rsid w:val="00954268"/>
    <w:rsid w:val="009C1A7C"/>
    <w:rsid w:val="009E5BB6"/>
    <w:rsid w:val="009E6D26"/>
    <w:rsid w:val="00A024CB"/>
    <w:rsid w:val="00A14DFD"/>
    <w:rsid w:val="00A35584"/>
    <w:rsid w:val="00AA1533"/>
    <w:rsid w:val="00AB438B"/>
    <w:rsid w:val="00B409B2"/>
    <w:rsid w:val="00B94634"/>
    <w:rsid w:val="00B97B40"/>
    <w:rsid w:val="00BC697F"/>
    <w:rsid w:val="00BE1DBF"/>
    <w:rsid w:val="00BE7D66"/>
    <w:rsid w:val="00BF2276"/>
    <w:rsid w:val="00C0654A"/>
    <w:rsid w:val="00C30CE7"/>
    <w:rsid w:val="00C34B52"/>
    <w:rsid w:val="00C67766"/>
    <w:rsid w:val="00C965FF"/>
    <w:rsid w:val="00CB3437"/>
    <w:rsid w:val="00D01860"/>
    <w:rsid w:val="00D66929"/>
    <w:rsid w:val="00D72BE6"/>
    <w:rsid w:val="00D8268E"/>
    <w:rsid w:val="00DB01AB"/>
    <w:rsid w:val="00E6575C"/>
    <w:rsid w:val="00E67FDC"/>
    <w:rsid w:val="00E95DF7"/>
    <w:rsid w:val="00EC27A4"/>
    <w:rsid w:val="00EC3FD3"/>
    <w:rsid w:val="00ED60BE"/>
    <w:rsid w:val="00EE6C7C"/>
    <w:rsid w:val="00F31BB8"/>
    <w:rsid w:val="00FA789E"/>
    <w:rsid w:val="00FC4D80"/>
    <w:rsid w:val="00FD0655"/>
    <w:rsid w:val="00FD13B9"/>
    <w:rsid w:val="00FD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9F5F"/>
  <w15:docId w15:val="{583390DA-A30F-456F-A10C-1BFCC21C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DBF"/>
  </w:style>
  <w:style w:type="paragraph" w:styleId="Heading1">
    <w:name w:val="heading 1"/>
    <w:basedOn w:val="Normal"/>
    <w:next w:val="Normal"/>
    <w:link w:val="Heading1Char"/>
    <w:uiPriority w:val="9"/>
    <w:qFormat/>
    <w:rsid w:val="00CB3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8C3784"/>
    <w:pPr>
      <w:keepNext/>
      <w:overflowPunct w:val="0"/>
      <w:autoSpaceDE w:val="0"/>
      <w:autoSpaceDN w:val="0"/>
      <w:adjustRightInd w:val="0"/>
      <w:spacing w:after="0" w:line="240" w:lineRule="auto"/>
      <w:textAlignment w:val="baseline"/>
      <w:outlineLvl w:val="2"/>
    </w:pPr>
    <w:rPr>
      <w:rFonts w:ascii="Verdana" w:eastAsia="Times New Roman" w:hAnsi="Verdana" w:cs="Times New Roman"/>
      <w:b/>
      <w:noProof/>
      <w:color w:val="000080"/>
      <w:sz w:val="3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C3784"/>
    <w:rPr>
      <w:rFonts w:ascii="Verdana" w:eastAsia="Times New Roman" w:hAnsi="Verdana" w:cs="Times New Roman"/>
      <w:b/>
      <w:noProof/>
      <w:color w:val="000080"/>
      <w:sz w:val="36"/>
      <w:szCs w:val="20"/>
      <w:lang w:val="en-US" w:eastAsia="en-US"/>
    </w:rPr>
  </w:style>
  <w:style w:type="character" w:styleId="Hyperlink">
    <w:name w:val="Hyperlink"/>
    <w:basedOn w:val="DefaultParagraphFont"/>
    <w:uiPriority w:val="99"/>
    <w:unhideWhenUsed/>
    <w:rsid w:val="008C3784"/>
    <w:rPr>
      <w:color w:val="0000FF" w:themeColor="hyperlink"/>
      <w:u w:val="single"/>
    </w:rPr>
  </w:style>
  <w:style w:type="paragraph" w:styleId="ListParagraph">
    <w:name w:val="List Paragraph"/>
    <w:basedOn w:val="Normal"/>
    <w:link w:val="ListParagraphChar"/>
    <w:uiPriority w:val="34"/>
    <w:qFormat/>
    <w:rsid w:val="00CB3437"/>
    <w:pPr>
      <w:widowControl w:val="0"/>
      <w:autoSpaceDE w:val="0"/>
      <w:autoSpaceDN w:val="0"/>
      <w:adjustRightInd w:val="0"/>
      <w:spacing w:after="0" w:line="240" w:lineRule="auto"/>
      <w:ind w:left="720"/>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CB34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437"/>
  </w:style>
  <w:style w:type="paragraph" w:styleId="Footer">
    <w:name w:val="footer"/>
    <w:basedOn w:val="Normal"/>
    <w:link w:val="FooterChar"/>
    <w:uiPriority w:val="99"/>
    <w:semiHidden/>
    <w:unhideWhenUsed/>
    <w:rsid w:val="00CB34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3437"/>
  </w:style>
  <w:style w:type="character" w:customStyle="1" w:styleId="Heading1Char">
    <w:name w:val="Heading 1 Char"/>
    <w:basedOn w:val="DefaultParagraphFont"/>
    <w:link w:val="Heading1"/>
    <w:uiPriority w:val="9"/>
    <w:rsid w:val="00CB3437"/>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unhideWhenUsed/>
    <w:rsid w:val="00B409B2"/>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B409B2"/>
    <w:rPr>
      <w:rFonts w:ascii="Calibri" w:eastAsia="Times New Roman" w:hAnsi="Calibri" w:cs="Times New Roman"/>
    </w:rPr>
  </w:style>
  <w:style w:type="character" w:customStyle="1" w:styleId="ListParagraphChar">
    <w:name w:val="List Paragraph Char"/>
    <w:link w:val="ListParagraph"/>
    <w:uiPriority w:val="34"/>
    <w:locked/>
    <w:rsid w:val="00132713"/>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437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kumardevsfd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6D6E7-FB9E-413C-86D1-C38307D9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dc:creator>
  <cp:keywords/>
  <dc:description/>
  <cp:lastModifiedBy>kəˈmɪtɪd ^ truːθ ^ ɪnˈtɛɡrɪti</cp:lastModifiedBy>
  <cp:revision>53</cp:revision>
  <dcterms:created xsi:type="dcterms:W3CDTF">2017-09-25T17:31:00Z</dcterms:created>
  <dcterms:modified xsi:type="dcterms:W3CDTF">2017-11-17T11:37:00Z</dcterms:modified>
</cp:coreProperties>
</file>