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8B51" w14:textId="77777777" w:rsidR="000121C0" w:rsidRPr="00EB3E5C" w:rsidRDefault="000121C0" w:rsidP="00EB3E5C">
      <w:pPr>
        <w:bidi/>
        <w:spacing w:before="1600"/>
        <w:jc w:val="center"/>
        <w:rPr>
          <w:rFonts w:cs="2  Nazanin"/>
        </w:rPr>
      </w:pPr>
    </w:p>
    <w:p w14:paraId="64807D29" w14:textId="77777777" w:rsidR="000121C0" w:rsidRPr="00EB3E5C" w:rsidRDefault="00000000" w:rsidP="00EB3E5C">
      <w:pPr>
        <w:bidi/>
        <w:jc w:val="center"/>
        <w:rPr>
          <w:rFonts w:cs="2  Nazanin"/>
        </w:rPr>
      </w:pPr>
      <w:r w:rsidRPr="00EB3E5C">
        <w:rPr>
          <w:rFonts w:cs="2  Nazanin"/>
          <w:b/>
          <w:bCs/>
          <w:color w:val="D64528"/>
          <w:sz w:val="30"/>
          <w:szCs w:val="30"/>
        </w:rPr>
        <w:t>سایپا یدک</w:t>
      </w:r>
    </w:p>
    <w:p w14:paraId="304E8CD3" w14:textId="77777777" w:rsidR="000121C0" w:rsidRPr="00EB3E5C" w:rsidRDefault="000121C0" w:rsidP="00EB3E5C">
      <w:pPr>
        <w:bidi/>
        <w:spacing w:before="200"/>
        <w:jc w:val="center"/>
        <w:rPr>
          <w:rFonts w:cs="2  Nazanin"/>
        </w:rPr>
      </w:pPr>
    </w:p>
    <w:p w14:paraId="507D48F4" w14:textId="77777777" w:rsidR="000121C0" w:rsidRPr="00EB3E5C" w:rsidRDefault="00000000" w:rsidP="00EB3E5C">
      <w:pPr>
        <w:bidi/>
        <w:jc w:val="center"/>
        <w:rPr>
          <w:rFonts w:cs="2  Nazanin"/>
        </w:rPr>
      </w:pPr>
      <w:r w:rsidRPr="00EB3E5C">
        <w:rPr>
          <w:rFonts w:cs="2  Nazanin"/>
          <w:b/>
          <w:bCs/>
          <w:color w:val="1B2430"/>
          <w:sz w:val="48"/>
          <w:szCs w:val="48"/>
        </w:rPr>
        <w:t>راهنمای جامع کار با سامانه راهبردی</w:t>
      </w:r>
    </w:p>
    <w:p w14:paraId="71648B5C" w14:textId="77777777" w:rsidR="000121C0" w:rsidRPr="00EB3E5C" w:rsidRDefault="00000000" w:rsidP="00EB3E5C">
      <w:pPr>
        <w:bidi/>
        <w:spacing w:before="160"/>
        <w:jc w:val="center"/>
        <w:rPr>
          <w:rFonts w:cs="2  Nazanin"/>
        </w:rPr>
      </w:pPr>
      <w:r w:rsidRPr="00EB3E5C">
        <w:rPr>
          <w:rFonts w:cs="2  Nazanin"/>
          <w:color w:val="5A6474"/>
          <w:sz w:val="24"/>
          <w:szCs w:val="24"/>
        </w:rPr>
        <w:t xml:space="preserve">اداره مطالعات و توسعه استراتژیک </w:t>
      </w:r>
      <w:r w:rsidRPr="00EB3E5C">
        <w:rPr>
          <w:rFonts w:hint="cs"/>
          <w:color w:val="5A6474"/>
          <w:sz w:val="24"/>
          <w:szCs w:val="24"/>
        </w:rPr>
        <w:t>—</w:t>
      </w:r>
      <w:r w:rsidRPr="00EB3E5C">
        <w:rPr>
          <w:rFonts w:cs="2  Nazanin"/>
          <w:color w:val="5A6474"/>
          <w:sz w:val="24"/>
          <w:szCs w:val="24"/>
        </w:rPr>
        <w:t xml:space="preserve"> </w:t>
      </w:r>
      <w:r w:rsidRPr="00EB3E5C">
        <w:rPr>
          <w:rFonts w:cs="2  Nazanin" w:hint="cs"/>
          <w:color w:val="5A6474"/>
          <w:sz w:val="24"/>
          <w:szCs w:val="24"/>
        </w:rPr>
        <w:t>مدیریت</w:t>
      </w:r>
      <w:r w:rsidRPr="00EB3E5C">
        <w:rPr>
          <w:rFonts w:cs="2  Nazanin"/>
          <w:color w:val="5A6474"/>
          <w:sz w:val="24"/>
          <w:szCs w:val="24"/>
        </w:rPr>
        <w:t xml:space="preserve"> </w:t>
      </w:r>
      <w:r w:rsidRPr="00EB3E5C">
        <w:rPr>
          <w:rFonts w:cs="2  Nazanin" w:hint="cs"/>
          <w:color w:val="5A6474"/>
          <w:sz w:val="24"/>
          <w:szCs w:val="24"/>
        </w:rPr>
        <w:t>برنامه‌ریزی</w:t>
      </w:r>
      <w:r w:rsidRPr="00EB3E5C">
        <w:rPr>
          <w:rFonts w:cs="2  Nazanin"/>
          <w:color w:val="5A6474"/>
          <w:sz w:val="24"/>
          <w:szCs w:val="24"/>
        </w:rPr>
        <w:t xml:space="preserve"> </w:t>
      </w:r>
      <w:r w:rsidRPr="00EB3E5C">
        <w:rPr>
          <w:rFonts w:cs="2  Nazanin" w:hint="cs"/>
          <w:color w:val="5A6474"/>
          <w:sz w:val="24"/>
          <w:szCs w:val="24"/>
        </w:rPr>
        <w:t>و</w:t>
      </w:r>
      <w:r w:rsidRPr="00EB3E5C">
        <w:rPr>
          <w:rFonts w:cs="2  Nazanin"/>
          <w:color w:val="5A6474"/>
          <w:sz w:val="24"/>
          <w:szCs w:val="24"/>
        </w:rPr>
        <w:t xml:space="preserve"> </w:t>
      </w:r>
      <w:r w:rsidRPr="00EB3E5C">
        <w:rPr>
          <w:rFonts w:cs="2  Nazanin" w:hint="cs"/>
          <w:color w:val="5A6474"/>
          <w:sz w:val="24"/>
          <w:szCs w:val="24"/>
        </w:rPr>
        <w:t>نظارت</w:t>
      </w:r>
      <w:r w:rsidRPr="00EB3E5C">
        <w:rPr>
          <w:rFonts w:cs="2  Nazanin"/>
          <w:color w:val="5A6474"/>
          <w:sz w:val="24"/>
          <w:szCs w:val="24"/>
        </w:rPr>
        <w:t xml:space="preserve"> </w:t>
      </w:r>
      <w:r w:rsidRPr="00EB3E5C">
        <w:rPr>
          <w:rFonts w:cs="2  Nazanin" w:hint="cs"/>
          <w:color w:val="5A6474"/>
          <w:sz w:val="24"/>
          <w:szCs w:val="24"/>
        </w:rPr>
        <w:t>راهبردی</w:t>
      </w:r>
    </w:p>
    <w:p w14:paraId="394336A4" w14:textId="77777777" w:rsidR="000121C0" w:rsidRPr="00EB3E5C" w:rsidRDefault="00000000" w:rsidP="00EB3E5C">
      <w:pPr>
        <w:bidi/>
        <w:spacing w:before="500"/>
        <w:jc w:val="center"/>
        <w:rPr>
          <w:rFonts w:cs="2  Nazanin"/>
        </w:rPr>
      </w:pPr>
      <w:r w:rsidRPr="00EB3E5C">
        <w:rPr>
          <w:rFonts w:cs="2  Nazanin"/>
          <w:i/>
          <w:iCs/>
          <w:color w:val="8A94A3"/>
        </w:rPr>
        <w:t xml:space="preserve">از آشنایی اولیه تا ورود کامل اطلاعات </w:t>
      </w:r>
      <w:r w:rsidRPr="00EB3E5C">
        <w:rPr>
          <w:rFonts w:hint="cs"/>
          <w:i/>
          <w:iCs/>
          <w:color w:val="8A94A3"/>
        </w:rPr>
        <w:t>—</w:t>
      </w:r>
      <w:r w:rsidRPr="00EB3E5C">
        <w:rPr>
          <w:rFonts w:cs="2  Nazanin"/>
          <w:i/>
          <w:iCs/>
          <w:color w:val="8A94A3"/>
        </w:rPr>
        <w:t xml:space="preserve"> </w:t>
      </w:r>
      <w:r w:rsidRPr="00EB3E5C">
        <w:rPr>
          <w:rFonts w:cs="2  Nazanin" w:hint="cs"/>
          <w:i/>
          <w:iCs/>
          <w:color w:val="8A94A3"/>
        </w:rPr>
        <w:t>گام‌به‌گام</w:t>
      </w:r>
    </w:p>
    <w:p w14:paraId="629412E8" w14:textId="77777777" w:rsidR="000121C0" w:rsidRPr="00EB3E5C" w:rsidRDefault="00000000" w:rsidP="00EB3E5C">
      <w:pPr>
        <w:bidi/>
        <w:rPr>
          <w:rFonts w:cs="2  Nazanin"/>
        </w:rPr>
      </w:pPr>
      <w:r w:rsidRPr="00EB3E5C">
        <w:rPr>
          <w:rFonts w:cs="2  Nazanin"/>
        </w:rPr>
        <w:br w:type="page"/>
      </w:r>
    </w:p>
    <w:p w14:paraId="65A64C9C" w14:textId="77777777" w:rsidR="000121C0" w:rsidRPr="00EB3E5C" w:rsidRDefault="00000000" w:rsidP="00EB3E5C">
      <w:pPr>
        <w:pStyle w:val="Heading1"/>
        <w:pBdr>
          <w:bottom w:val="single" w:sz="6" w:space="0" w:color="D64528"/>
        </w:pBdr>
        <w:bidi/>
        <w:spacing w:before="360" w:after="200"/>
        <w:rPr>
          <w:rFonts w:cs="2  Nazanin"/>
        </w:rPr>
      </w:pPr>
      <w:bookmarkStart w:id="0" w:name="_Toc236362881"/>
      <w:r w:rsidRPr="00EB3E5C">
        <w:rPr>
          <w:rFonts w:cs="2  Nazanin"/>
          <w:b/>
          <w:bCs/>
          <w:color w:val="1B2430"/>
        </w:rPr>
        <w:lastRenderedPageBreak/>
        <w:t>فهرست مطالب</w:t>
      </w:r>
      <w:bookmarkEnd w:id="0"/>
    </w:p>
    <w:sdt>
      <w:sdtPr>
        <w:rPr>
          <w:rFonts w:cs="2  Nazanin"/>
        </w:rPr>
        <w:alias w:val="فهرست"/>
        <w:id w:val="-2066637578"/>
      </w:sdtPr>
      <w:sdtContent>
        <w:p w14:paraId="37D5DFF4" w14:textId="77777777" w:rsidR="00EB3E5C" w:rsidRPr="00EB3E5C" w:rsidRDefault="00000000" w:rsidP="00EB3E5C">
          <w:pPr>
            <w:pStyle w:val="TOC1"/>
            <w:tabs>
              <w:tab w:val="right" w:leader="dot" w:pos="9897"/>
            </w:tabs>
            <w:bidi/>
            <w:rPr>
              <w:rFonts w:cs="2  Nazanin"/>
              <w:noProof/>
            </w:rPr>
          </w:pPr>
          <w:r w:rsidRPr="00EB3E5C">
            <w:rPr>
              <w:rFonts w:cs="2  Nazanin"/>
            </w:rPr>
            <w:fldChar w:fldCharType="begin"/>
          </w:r>
          <w:r w:rsidRPr="00EB3E5C">
            <w:rPr>
              <w:rFonts w:cs="2  Nazanin"/>
            </w:rPr>
            <w:instrText>TOC \h \o "1-3"</w:instrText>
          </w:r>
          <w:r w:rsidRPr="00EB3E5C">
            <w:rPr>
              <w:rFonts w:cs="2  Nazanin"/>
            </w:rPr>
            <w:fldChar w:fldCharType="separate"/>
          </w:r>
          <w:hyperlink w:anchor="_Toc236362881" w:history="1">
            <w:r w:rsidR="00EB3E5C" w:rsidRPr="00EB3E5C">
              <w:rPr>
                <w:rStyle w:val="Hyperlink"/>
                <w:rFonts w:cs="2  Nazanin"/>
                <w:b/>
                <w:bCs/>
                <w:noProof/>
              </w:rPr>
              <w:t>فهرست مطالب</w:t>
            </w:r>
            <w:r w:rsidR="00EB3E5C" w:rsidRPr="00EB3E5C">
              <w:rPr>
                <w:rFonts w:cs="2  Nazanin"/>
                <w:noProof/>
              </w:rPr>
              <w:tab/>
            </w:r>
            <w:r w:rsidR="00EB3E5C" w:rsidRPr="00EB3E5C">
              <w:rPr>
                <w:rFonts w:cs="2  Nazanin"/>
                <w:noProof/>
              </w:rPr>
              <w:fldChar w:fldCharType="begin"/>
            </w:r>
            <w:r w:rsidR="00EB3E5C" w:rsidRPr="00EB3E5C">
              <w:rPr>
                <w:rFonts w:cs="2  Nazanin"/>
                <w:noProof/>
              </w:rPr>
              <w:instrText xml:space="preserve"> PAGEREF _Toc236362881 \h </w:instrText>
            </w:r>
            <w:r w:rsidR="00EB3E5C" w:rsidRPr="00EB3E5C">
              <w:rPr>
                <w:rFonts w:cs="2  Nazanin"/>
                <w:noProof/>
              </w:rPr>
            </w:r>
            <w:r w:rsidR="00EB3E5C" w:rsidRPr="00EB3E5C">
              <w:rPr>
                <w:rFonts w:cs="2  Nazanin"/>
                <w:noProof/>
              </w:rPr>
              <w:fldChar w:fldCharType="separate"/>
            </w:r>
            <w:r w:rsidR="00EB3E5C" w:rsidRPr="00EB3E5C">
              <w:rPr>
                <w:rFonts w:cs="2  Nazanin"/>
                <w:noProof/>
                <w:rtl w:val="0"/>
              </w:rPr>
              <w:t>1</w:t>
            </w:r>
            <w:r w:rsidR="00EB3E5C" w:rsidRPr="00EB3E5C">
              <w:rPr>
                <w:rFonts w:cs="2  Nazanin"/>
                <w:noProof/>
              </w:rPr>
              <w:fldChar w:fldCharType="end"/>
            </w:r>
          </w:hyperlink>
        </w:p>
        <w:p w14:paraId="22FD60F8" w14:textId="77777777" w:rsidR="00EB3E5C" w:rsidRPr="00EB3E5C" w:rsidRDefault="00EB3E5C" w:rsidP="00EB3E5C">
          <w:pPr>
            <w:pStyle w:val="TOC1"/>
            <w:tabs>
              <w:tab w:val="right" w:leader="dot" w:pos="9897"/>
            </w:tabs>
            <w:bidi/>
            <w:rPr>
              <w:rFonts w:cs="2  Nazanin"/>
              <w:noProof/>
            </w:rPr>
          </w:pPr>
          <w:hyperlink w:anchor="_Toc236362882" w:history="1">
            <w:r w:rsidRPr="00EB3E5C">
              <w:rPr>
                <w:rStyle w:val="Hyperlink"/>
                <w:rFonts w:cs="2  Nazanin"/>
                <w:b/>
                <w:bCs/>
                <w:noProof/>
              </w:rPr>
              <w:t xml:space="preserve">فصل ۱ </w:t>
            </w:r>
            <w:r w:rsidRPr="00EB3E5C">
              <w:rPr>
                <w:rStyle w:val="Hyperlink"/>
                <w:rFonts w:hint="cs"/>
                <w:b/>
                <w:bCs/>
                <w:noProof/>
              </w:rPr>
              <w:t>—</w:t>
            </w:r>
            <w:r w:rsidRPr="00EB3E5C">
              <w:rPr>
                <w:rStyle w:val="Hyperlink"/>
                <w:rFonts w:cs="2  Nazanin"/>
                <w:b/>
                <w:bCs/>
                <w:noProof/>
              </w:rPr>
              <w:t xml:space="preserve"> </w:t>
            </w:r>
            <w:r w:rsidRPr="00EB3E5C">
              <w:rPr>
                <w:rStyle w:val="Hyperlink"/>
                <w:rFonts w:cs="2  Nazanin" w:hint="cs"/>
                <w:b/>
                <w:bCs/>
                <w:noProof/>
              </w:rPr>
              <w:t>آشنایی</w:t>
            </w:r>
            <w:r w:rsidRPr="00EB3E5C">
              <w:rPr>
                <w:rStyle w:val="Hyperlink"/>
                <w:rFonts w:cs="2  Nazanin"/>
                <w:b/>
                <w:bCs/>
                <w:noProof/>
              </w:rPr>
              <w:t xml:space="preserve"> کل</w:t>
            </w:r>
            <w:r w:rsidRPr="00EB3E5C">
              <w:rPr>
                <w:rStyle w:val="Hyperlink"/>
                <w:rFonts w:cs="2  Nazanin" w:hint="cs"/>
                <w:b/>
                <w:bCs/>
                <w:noProof/>
              </w:rPr>
              <w:t>ی</w:t>
            </w:r>
            <w:r w:rsidRPr="00EB3E5C">
              <w:rPr>
                <w:rStyle w:val="Hyperlink"/>
                <w:rFonts w:cs="2  Nazanin"/>
                <w:b/>
                <w:bCs/>
                <w:noProof/>
              </w:rPr>
              <w:t xml:space="preserve"> با سامانه</w:t>
            </w:r>
            <w:r w:rsidRPr="00EB3E5C">
              <w:rPr>
                <w:rFonts w:cs="2  Nazanin"/>
                <w:noProof/>
              </w:rPr>
              <w:tab/>
            </w:r>
            <w:r w:rsidRPr="00EB3E5C">
              <w:rPr>
                <w:rFonts w:cs="2  Nazanin"/>
                <w:noProof/>
              </w:rPr>
              <w:fldChar w:fldCharType="begin"/>
            </w:r>
            <w:r w:rsidRPr="00EB3E5C">
              <w:rPr>
                <w:rFonts w:cs="2  Nazanin"/>
                <w:noProof/>
              </w:rPr>
              <w:instrText xml:space="preserve"> PAGEREF _Toc236362882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6D7DCEF3" w14:textId="77777777" w:rsidR="00EB3E5C" w:rsidRPr="00EB3E5C" w:rsidRDefault="00EB3E5C" w:rsidP="00EB3E5C">
          <w:pPr>
            <w:pStyle w:val="TOC2"/>
            <w:tabs>
              <w:tab w:val="right" w:leader="dot" w:pos="9897"/>
            </w:tabs>
            <w:bidi/>
            <w:rPr>
              <w:rFonts w:cs="2  Nazanin"/>
              <w:noProof/>
            </w:rPr>
          </w:pPr>
          <w:hyperlink w:anchor="_Toc236362883" w:history="1">
            <w:r w:rsidRPr="00EB3E5C">
              <w:rPr>
                <w:rStyle w:val="Hyperlink"/>
                <w:rFonts w:cs="2  Nazanin"/>
                <w:b/>
                <w:bCs/>
                <w:noProof/>
              </w:rPr>
              <w:t>ا</w:t>
            </w:r>
            <w:r w:rsidRPr="00EB3E5C">
              <w:rPr>
                <w:rStyle w:val="Hyperlink"/>
                <w:rFonts w:cs="2  Nazanin" w:hint="cs"/>
                <w:b/>
                <w:bCs/>
                <w:noProof/>
              </w:rPr>
              <w:t>ی</w:t>
            </w:r>
            <w:r w:rsidRPr="00EB3E5C">
              <w:rPr>
                <w:rStyle w:val="Hyperlink"/>
                <w:rFonts w:cs="2  Nazanin" w:hint="eastAsia"/>
                <w:b/>
                <w:bCs/>
                <w:noProof/>
              </w:rPr>
              <w:t>ن</w:t>
            </w:r>
            <w:r w:rsidRPr="00EB3E5C">
              <w:rPr>
                <w:rStyle w:val="Hyperlink"/>
                <w:rFonts w:cs="2  Nazanin"/>
                <w:b/>
                <w:bCs/>
                <w:noProof/>
              </w:rPr>
              <w:t xml:space="preserve"> سامانه چ</w:t>
            </w:r>
            <w:r w:rsidRPr="00EB3E5C">
              <w:rPr>
                <w:rStyle w:val="Hyperlink"/>
                <w:rFonts w:cs="2  Nazanin" w:hint="cs"/>
                <w:b/>
                <w:bCs/>
                <w:noProof/>
              </w:rPr>
              <w:t>ی</w:t>
            </w:r>
            <w:r w:rsidRPr="00EB3E5C">
              <w:rPr>
                <w:rStyle w:val="Hyperlink"/>
                <w:rFonts w:cs="2  Nazanin" w:hint="eastAsia"/>
                <w:b/>
                <w:bCs/>
                <w:noProof/>
              </w:rPr>
              <w:t>ست؟</w:t>
            </w:r>
            <w:r w:rsidRPr="00EB3E5C">
              <w:rPr>
                <w:rFonts w:cs="2  Nazanin"/>
                <w:noProof/>
              </w:rPr>
              <w:tab/>
            </w:r>
            <w:r w:rsidRPr="00EB3E5C">
              <w:rPr>
                <w:rFonts w:cs="2  Nazanin"/>
                <w:noProof/>
              </w:rPr>
              <w:fldChar w:fldCharType="begin"/>
            </w:r>
            <w:r w:rsidRPr="00EB3E5C">
              <w:rPr>
                <w:rFonts w:cs="2  Nazanin"/>
                <w:noProof/>
              </w:rPr>
              <w:instrText xml:space="preserve"> PAGEREF _Toc236362883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0E793DB6" w14:textId="77777777" w:rsidR="00EB3E5C" w:rsidRPr="00EB3E5C" w:rsidRDefault="00EB3E5C" w:rsidP="00EB3E5C">
          <w:pPr>
            <w:pStyle w:val="TOC2"/>
            <w:tabs>
              <w:tab w:val="right" w:leader="dot" w:pos="9897"/>
            </w:tabs>
            <w:bidi/>
            <w:rPr>
              <w:rFonts w:cs="2  Nazanin"/>
              <w:noProof/>
            </w:rPr>
          </w:pPr>
          <w:hyperlink w:anchor="_Toc236362884" w:history="1">
            <w:r w:rsidRPr="00EB3E5C">
              <w:rPr>
                <w:rStyle w:val="Hyperlink"/>
                <w:rFonts w:cs="2  Nazanin"/>
                <w:b/>
                <w:bCs/>
                <w:noProof/>
              </w:rPr>
              <w:t>ورود به سامانه و سطوح دسترس</w:t>
            </w:r>
            <w:r w:rsidRPr="00EB3E5C">
              <w:rPr>
                <w:rStyle w:val="Hyperlink"/>
                <w:rFonts w:cs="2  Nazanin" w:hint="cs"/>
                <w:b/>
                <w:bCs/>
                <w:noProof/>
              </w:rPr>
              <w:t>ی</w:t>
            </w:r>
            <w:r w:rsidRPr="00EB3E5C">
              <w:rPr>
                <w:rFonts w:cs="2  Nazanin"/>
                <w:noProof/>
              </w:rPr>
              <w:tab/>
            </w:r>
            <w:r w:rsidRPr="00EB3E5C">
              <w:rPr>
                <w:rFonts w:cs="2  Nazanin"/>
                <w:noProof/>
              </w:rPr>
              <w:fldChar w:fldCharType="begin"/>
            </w:r>
            <w:r w:rsidRPr="00EB3E5C">
              <w:rPr>
                <w:rFonts w:cs="2  Nazanin"/>
                <w:noProof/>
              </w:rPr>
              <w:instrText xml:space="preserve"> PAGEREF _Toc236362884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5C41254A" w14:textId="77777777" w:rsidR="00EB3E5C" w:rsidRPr="00EB3E5C" w:rsidRDefault="00EB3E5C" w:rsidP="00EB3E5C">
          <w:pPr>
            <w:pStyle w:val="TOC2"/>
            <w:tabs>
              <w:tab w:val="right" w:leader="dot" w:pos="9897"/>
            </w:tabs>
            <w:bidi/>
            <w:rPr>
              <w:rFonts w:cs="2  Nazanin"/>
              <w:noProof/>
            </w:rPr>
          </w:pPr>
          <w:hyperlink w:anchor="_Toc236362885" w:history="1">
            <w:r w:rsidRPr="00EB3E5C">
              <w:rPr>
                <w:rStyle w:val="Hyperlink"/>
                <w:rFonts w:cs="2  Nazanin"/>
                <w:b/>
                <w:bCs/>
                <w:noProof/>
              </w:rPr>
              <w:t>ساختار منو (نوار کنار</w:t>
            </w:r>
            <w:r w:rsidRPr="00EB3E5C">
              <w:rPr>
                <w:rStyle w:val="Hyperlink"/>
                <w:rFonts w:cs="2  Nazanin" w:hint="cs"/>
                <w:b/>
                <w:bCs/>
                <w:noProof/>
              </w:rPr>
              <w:t>ی</w:t>
            </w:r>
            <w:r w:rsidRPr="00EB3E5C">
              <w:rPr>
                <w:rStyle w:val="Hyperlink"/>
                <w:rFonts w:cs="2  Nazanin"/>
                <w:b/>
                <w:bCs/>
                <w:noProof/>
              </w:rPr>
              <w:t>)</w:t>
            </w:r>
            <w:r w:rsidRPr="00EB3E5C">
              <w:rPr>
                <w:rFonts w:cs="2  Nazanin"/>
                <w:noProof/>
              </w:rPr>
              <w:tab/>
            </w:r>
            <w:r w:rsidRPr="00EB3E5C">
              <w:rPr>
                <w:rFonts w:cs="2  Nazanin"/>
                <w:noProof/>
              </w:rPr>
              <w:fldChar w:fldCharType="begin"/>
            </w:r>
            <w:r w:rsidRPr="00EB3E5C">
              <w:rPr>
                <w:rFonts w:cs="2  Nazanin"/>
                <w:noProof/>
              </w:rPr>
              <w:instrText xml:space="preserve"> PAGEREF _Toc236362885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4A406E3C" w14:textId="77777777" w:rsidR="00EB3E5C" w:rsidRPr="00EB3E5C" w:rsidRDefault="00EB3E5C" w:rsidP="00EB3E5C">
          <w:pPr>
            <w:pStyle w:val="TOC1"/>
            <w:tabs>
              <w:tab w:val="right" w:leader="dot" w:pos="9897"/>
            </w:tabs>
            <w:bidi/>
            <w:rPr>
              <w:rFonts w:cs="2  Nazanin"/>
              <w:noProof/>
            </w:rPr>
          </w:pPr>
          <w:hyperlink w:anchor="_Toc236362886" w:history="1">
            <w:r w:rsidRPr="00EB3E5C">
              <w:rPr>
                <w:rStyle w:val="Hyperlink"/>
                <w:rFonts w:cs="2  Nazanin"/>
                <w:b/>
                <w:bCs/>
                <w:noProof/>
              </w:rPr>
              <w:t xml:space="preserve">فصل ۲ </w:t>
            </w:r>
            <w:r w:rsidRPr="00EB3E5C">
              <w:rPr>
                <w:rStyle w:val="Hyperlink"/>
                <w:rFonts w:hint="cs"/>
                <w:b/>
                <w:bCs/>
                <w:noProof/>
              </w:rPr>
              <w:t>—</w:t>
            </w:r>
            <w:r w:rsidRPr="00EB3E5C">
              <w:rPr>
                <w:rStyle w:val="Hyperlink"/>
                <w:rFonts w:cs="2  Nazanin"/>
                <w:b/>
                <w:bCs/>
                <w:noProof/>
              </w:rPr>
              <w:t xml:space="preserve"> </w:t>
            </w:r>
            <w:r w:rsidRPr="00EB3E5C">
              <w:rPr>
                <w:rStyle w:val="Hyperlink"/>
                <w:rFonts w:cs="2  Nazanin" w:hint="cs"/>
                <w:b/>
                <w:bCs/>
                <w:noProof/>
              </w:rPr>
              <w:t>ترتی</w:t>
            </w:r>
            <w:r w:rsidRPr="00EB3E5C">
              <w:rPr>
                <w:rStyle w:val="Hyperlink"/>
                <w:rFonts w:cs="2  Nazanin" w:hint="eastAsia"/>
                <w:b/>
                <w:bCs/>
                <w:noProof/>
              </w:rPr>
              <w:t>ب</w:t>
            </w:r>
            <w:r w:rsidRPr="00EB3E5C">
              <w:rPr>
                <w:rStyle w:val="Hyperlink"/>
                <w:rFonts w:cs="2  Nazanin"/>
                <w:b/>
                <w:bCs/>
                <w:noProof/>
              </w:rPr>
              <w:t xml:space="preserve"> پ</w:t>
            </w:r>
            <w:r w:rsidRPr="00EB3E5C">
              <w:rPr>
                <w:rStyle w:val="Hyperlink"/>
                <w:rFonts w:cs="2  Nazanin" w:hint="cs"/>
                <w:b/>
                <w:bCs/>
                <w:noProof/>
              </w:rPr>
              <w:t>ی</w:t>
            </w:r>
            <w:r w:rsidRPr="00EB3E5C">
              <w:rPr>
                <w:rStyle w:val="Hyperlink"/>
                <w:rFonts w:cs="2  Nazanin" w:hint="eastAsia"/>
                <w:b/>
                <w:bCs/>
                <w:noProof/>
              </w:rPr>
              <w:t>شنهاد</w:t>
            </w:r>
            <w:r w:rsidRPr="00EB3E5C">
              <w:rPr>
                <w:rStyle w:val="Hyperlink"/>
                <w:rFonts w:cs="2  Nazanin" w:hint="cs"/>
                <w:b/>
                <w:bCs/>
                <w:noProof/>
              </w:rPr>
              <w:t>ی</w:t>
            </w:r>
            <w:r w:rsidRPr="00EB3E5C">
              <w:rPr>
                <w:rStyle w:val="Hyperlink"/>
                <w:rFonts w:cs="2  Nazanin"/>
                <w:b/>
                <w:bCs/>
                <w:noProof/>
              </w:rPr>
              <w:t xml:space="preserve"> ورود اطلاعات</w:t>
            </w:r>
            <w:r w:rsidRPr="00EB3E5C">
              <w:rPr>
                <w:rFonts w:cs="2  Nazanin"/>
                <w:noProof/>
              </w:rPr>
              <w:tab/>
            </w:r>
            <w:r w:rsidRPr="00EB3E5C">
              <w:rPr>
                <w:rFonts w:cs="2  Nazanin"/>
                <w:noProof/>
              </w:rPr>
              <w:fldChar w:fldCharType="begin"/>
            </w:r>
            <w:r w:rsidRPr="00EB3E5C">
              <w:rPr>
                <w:rFonts w:cs="2  Nazanin"/>
                <w:noProof/>
              </w:rPr>
              <w:instrText xml:space="preserve"> PAGEREF _Toc236362886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4D1D249" w14:textId="77777777" w:rsidR="00EB3E5C" w:rsidRPr="00EB3E5C" w:rsidRDefault="00EB3E5C" w:rsidP="00EB3E5C">
          <w:pPr>
            <w:pStyle w:val="TOC1"/>
            <w:tabs>
              <w:tab w:val="right" w:leader="dot" w:pos="9897"/>
            </w:tabs>
            <w:bidi/>
            <w:rPr>
              <w:rFonts w:cs="2  Nazanin"/>
              <w:noProof/>
            </w:rPr>
          </w:pPr>
          <w:hyperlink w:anchor="_Toc236362887" w:history="1">
            <w:r w:rsidRPr="00EB3E5C">
              <w:rPr>
                <w:rStyle w:val="Hyperlink"/>
                <w:rFonts w:cs="2  Nazanin"/>
                <w:b/>
                <w:bCs/>
                <w:noProof/>
              </w:rPr>
              <w:t xml:space="preserve">فصل ۳ </w:t>
            </w:r>
            <w:r w:rsidRPr="00EB3E5C">
              <w:rPr>
                <w:rStyle w:val="Hyperlink"/>
                <w:rFonts w:hint="cs"/>
                <w:b/>
                <w:bCs/>
                <w:noProof/>
              </w:rPr>
              <w:t>—</w:t>
            </w:r>
            <w:r w:rsidRPr="00EB3E5C">
              <w:rPr>
                <w:rStyle w:val="Hyperlink"/>
                <w:rFonts w:cs="2  Nazanin"/>
                <w:b/>
                <w:bCs/>
                <w:noProof/>
              </w:rPr>
              <w:t xml:space="preserve"> </w:t>
            </w:r>
            <w:r w:rsidRPr="00EB3E5C">
              <w:rPr>
                <w:rStyle w:val="Hyperlink"/>
                <w:rFonts w:cs="2  Nazanin" w:hint="cs"/>
                <w:b/>
                <w:bCs/>
                <w:noProof/>
              </w:rPr>
              <w:t>راهنمای</w:t>
            </w:r>
            <w:r w:rsidRPr="00EB3E5C">
              <w:rPr>
                <w:rStyle w:val="Hyperlink"/>
                <w:rFonts w:cs="2  Nazanin"/>
                <w:b/>
                <w:bCs/>
                <w:noProof/>
              </w:rPr>
              <w:t xml:space="preserve"> گام‌به‌گام هر بخش</w:t>
            </w:r>
            <w:r w:rsidRPr="00EB3E5C">
              <w:rPr>
                <w:rFonts w:cs="2  Nazanin"/>
                <w:noProof/>
              </w:rPr>
              <w:tab/>
            </w:r>
            <w:r w:rsidRPr="00EB3E5C">
              <w:rPr>
                <w:rFonts w:cs="2  Nazanin"/>
                <w:noProof/>
              </w:rPr>
              <w:fldChar w:fldCharType="begin"/>
            </w:r>
            <w:r w:rsidRPr="00EB3E5C">
              <w:rPr>
                <w:rFonts w:cs="2  Nazanin"/>
                <w:noProof/>
              </w:rPr>
              <w:instrText xml:space="preserve"> PAGEREF _Toc236362887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07CEFDF" w14:textId="77777777" w:rsidR="00EB3E5C" w:rsidRPr="00EB3E5C" w:rsidRDefault="00EB3E5C" w:rsidP="00EB3E5C">
          <w:pPr>
            <w:pStyle w:val="TOC2"/>
            <w:tabs>
              <w:tab w:val="right" w:leader="dot" w:pos="9897"/>
            </w:tabs>
            <w:bidi/>
            <w:rPr>
              <w:rFonts w:cs="2  Nazanin"/>
              <w:noProof/>
            </w:rPr>
          </w:pPr>
          <w:hyperlink w:anchor="_Toc236362888" w:history="1">
            <w:r w:rsidRPr="00EB3E5C">
              <w:rPr>
                <w:rStyle w:val="Hyperlink"/>
                <w:rFonts w:cs="2  Nazanin"/>
                <w:b/>
                <w:bCs/>
                <w:noProof/>
              </w:rPr>
              <w:t>1. ارکان جهت‌ساز سازمان</w:t>
            </w:r>
            <w:r w:rsidRPr="00EB3E5C">
              <w:rPr>
                <w:rFonts w:cs="2  Nazanin"/>
                <w:noProof/>
              </w:rPr>
              <w:tab/>
            </w:r>
            <w:r w:rsidRPr="00EB3E5C">
              <w:rPr>
                <w:rFonts w:cs="2  Nazanin"/>
                <w:noProof/>
              </w:rPr>
              <w:fldChar w:fldCharType="begin"/>
            </w:r>
            <w:r w:rsidRPr="00EB3E5C">
              <w:rPr>
                <w:rFonts w:cs="2  Nazanin"/>
                <w:noProof/>
              </w:rPr>
              <w:instrText xml:space="preserve"> PAGEREF _Toc236362888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740AFE13" w14:textId="77777777" w:rsidR="00EB3E5C" w:rsidRPr="00EB3E5C" w:rsidRDefault="00EB3E5C" w:rsidP="00EB3E5C">
          <w:pPr>
            <w:pStyle w:val="TOC3"/>
            <w:tabs>
              <w:tab w:val="right" w:leader="dot" w:pos="9897"/>
            </w:tabs>
            <w:bidi/>
            <w:rPr>
              <w:rFonts w:cs="2  Nazanin"/>
              <w:noProof/>
            </w:rPr>
          </w:pPr>
          <w:hyperlink w:anchor="_Toc236362889"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_Toc236362889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64C2045A" w14:textId="77777777" w:rsidR="00EB3E5C" w:rsidRPr="00EB3E5C" w:rsidRDefault="00EB3E5C" w:rsidP="00EB3E5C">
          <w:pPr>
            <w:pStyle w:val="TOC3"/>
            <w:tabs>
              <w:tab w:val="right" w:leader="dot" w:pos="9897"/>
            </w:tabs>
            <w:bidi/>
            <w:rPr>
              <w:rFonts w:cs="2  Nazanin"/>
              <w:noProof/>
            </w:rPr>
          </w:pPr>
          <w:hyperlink w:anchor="_Toc236362890"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_Toc236362890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022DEECE" w14:textId="77777777" w:rsidR="00EB3E5C" w:rsidRPr="00EB3E5C" w:rsidRDefault="00EB3E5C" w:rsidP="00EB3E5C">
          <w:pPr>
            <w:pStyle w:val="TOC2"/>
            <w:tabs>
              <w:tab w:val="right" w:leader="dot" w:pos="9897"/>
            </w:tabs>
            <w:bidi/>
            <w:rPr>
              <w:rFonts w:cs="2  Nazanin"/>
              <w:noProof/>
            </w:rPr>
          </w:pPr>
          <w:hyperlink w:anchor="_Toc236362891" w:history="1">
            <w:r w:rsidRPr="00EB3E5C">
              <w:rPr>
                <w:rStyle w:val="Hyperlink"/>
                <w:rFonts w:cs="2  Nazanin"/>
                <w:b/>
                <w:bCs/>
                <w:noProof/>
              </w:rPr>
              <w:t>2. اسناد و دستورالعمل‌ها</w:t>
            </w:r>
            <w:r w:rsidRPr="00EB3E5C">
              <w:rPr>
                <w:rFonts w:cs="2  Nazanin"/>
                <w:noProof/>
              </w:rPr>
              <w:tab/>
            </w:r>
            <w:r w:rsidRPr="00EB3E5C">
              <w:rPr>
                <w:rFonts w:cs="2  Nazanin"/>
                <w:noProof/>
              </w:rPr>
              <w:fldChar w:fldCharType="begin"/>
            </w:r>
            <w:r w:rsidRPr="00EB3E5C">
              <w:rPr>
                <w:rFonts w:cs="2  Nazanin"/>
                <w:noProof/>
              </w:rPr>
              <w:instrText xml:space="preserve"> PAGEREF _Toc236362891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372EFCD9" w14:textId="77777777" w:rsidR="00EB3E5C" w:rsidRPr="00EB3E5C" w:rsidRDefault="00EB3E5C" w:rsidP="00EB3E5C">
          <w:pPr>
            <w:pStyle w:val="TOC3"/>
            <w:tabs>
              <w:tab w:val="right" w:leader="dot" w:pos="9897"/>
            </w:tabs>
            <w:bidi/>
            <w:rPr>
              <w:rFonts w:cs="2  Nazanin"/>
              <w:noProof/>
            </w:rPr>
          </w:pPr>
          <w:hyperlink w:anchor="_Toc236362892"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_Toc236362892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0A6EA87" w14:textId="77777777" w:rsidR="00EB3E5C" w:rsidRPr="00EB3E5C" w:rsidRDefault="00EB3E5C" w:rsidP="00EB3E5C">
          <w:pPr>
            <w:pStyle w:val="TOC3"/>
            <w:tabs>
              <w:tab w:val="right" w:leader="dot" w:pos="9897"/>
            </w:tabs>
            <w:bidi/>
            <w:rPr>
              <w:rFonts w:cs="2  Nazanin"/>
              <w:noProof/>
            </w:rPr>
          </w:pPr>
          <w:hyperlink w:anchor="_Toc236362893"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_Toc236362893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3E7FF16B" w14:textId="77777777" w:rsidR="00EB3E5C" w:rsidRPr="00EB3E5C" w:rsidRDefault="00EB3E5C" w:rsidP="00EB3E5C">
          <w:pPr>
            <w:pStyle w:val="TOC2"/>
            <w:tabs>
              <w:tab w:val="right" w:leader="dot" w:pos="9897"/>
            </w:tabs>
            <w:bidi/>
            <w:rPr>
              <w:rFonts w:cs="2  Nazanin"/>
              <w:noProof/>
            </w:rPr>
          </w:pPr>
          <w:hyperlink w:anchor="_Toc236362894" w:history="1">
            <w:r w:rsidRPr="00EB3E5C">
              <w:rPr>
                <w:rStyle w:val="Hyperlink"/>
                <w:rFonts w:cs="2  Nazanin"/>
                <w:b/>
                <w:bCs/>
                <w:noProof/>
              </w:rPr>
              <w:t>3. تحل</w:t>
            </w:r>
            <w:r w:rsidRPr="00EB3E5C">
              <w:rPr>
                <w:rStyle w:val="Hyperlink"/>
                <w:rFonts w:cs="2  Nazanin" w:hint="cs"/>
                <w:b/>
                <w:bCs/>
                <w:noProof/>
              </w:rPr>
              <w:t>ی</w:t>
            </w:r>
            <w:r w:rsidRPr="00EB3E5C">
              <w:rPr>
                <w:rStyle w:val="Hyperlink"/>
                <w:rFonts w:cs="2  Nazanin" w:hint="eastAsia"/>
                <w:b/>
                <w:bCs/>
                <w:noProof/>
              </w:rPr>
              <w:t>ل</w:t>
            </w:r>
            <w:r w:rsidRPr="00EB3E5C">
              <w:rPr>
                <w:rStyle w:val="Hyperlink"/>
                <w:rFonts w:cs="2  Nazanin"/>
                <w:b/>
                <w:bCs/>
                <w:noProof/>
              </w:rPr>
              <w:t xml:space="preserve"> ذ</w:t>
            </w:r>
            <w:r w:rsidRPr="00EB3E5C">
              <w:rPr>
                <w:rStyle w:val="Hyperlink"/>
                <w:rFonts w:cs="2  Nazanin" w:hint="cs"/>
                <w:b/>
                <w:bCs/>
                <w:noProof/>
              </w:rPr>
              <w:t>ی</w:t>
            </w:r>
            <w:r w:rsidRPr="00EB3E5C">
              <w:rPr>
                <w:rStyle w:val="Hyperlink"/>
                <w:rFonts w:cs="2  Nazanin" w:hint="eastAsia"/>
                <w:b/>
                <w:bCs/>
                <w:noProof/>
              </w:rPr>
              <w:t>نفعان</w:t>
            </w:r>
            <w:r w:rsidRPr="00EB3E5C">
              <w:rPr>
                <w:rFonts w:cs="2  Nazanin"/>
                <w:noProof/>
              </w:rPr>
              <w:tab/>
            </w:r>
            <w:r w:rsidRPr="00EB3E5C">
              <w:rPr>
                <w:rFonts w:cs="2  Nazanin"/>
                <w:noProof/>
              </w:rPr>
              <w:fldChar w:fldCharType="begin"/>
            </w:r>
            <w:r w:rsidRPr="00EB3E5C">
              <w:rPr>
                <w:rFonts w:cs="2  Nazanin"/>
                <w:noProof/>
              </w:rPr>
              <w:instrText xml:space="preserve"> PAGEREF _Toc236362894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4D5D6E70" w14:textId="77777777" w:rsidR="00EB3E5C" w:rsidRPr="00EB3E5C" w:rsidRDefault="00EB3E5C" w:rsidP="00EB3E5C">
          <w:pPr>
            <w:pStyle w:val="TOC3"/>
            <w:tabs>
              <w:tab w:val="right" w:leader="dot" w:pos="9897"/>
            </w:tabs>
            <w:bidi/>
            <w:rPr>
              <w:rFonts w:cs="2  Nazanin"/>
              <w:noProof/>
            </w:rPr>
          </w:pPr>
          <w:hyperlink w:anchor="_Toc236362895"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_Toc236362895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14628CFE" w14:textId="77777777" w:rsidR="00EB3E5C" w:rsidRPr="00EB3E5C" w:rsidRDefault="00EB3E5C" w:rsidP="00EB3E5C">
          <w:pPr>
            <w:pStyle w:val="TOC2"/>
            <w:tabs>
              <w:tab w:val="right" w:leader="dot" w:pos="9897"/>
            </w:tabs>
            <w:bidi/>
            <w:rPr>
              <w:rFonts w:cs="2  Nazanin"/>
              <w:noProof/>
            </w:rPr>
          </w:pPr>
          <w:hyperlink w:anchor="_Toc236362896" w:history="1">
            <w:r w:rsidRPr="00EB3E5C">
              <w:rPr>
                <w:rStyle w:val="Hyperlink"/>
                <w:rFonts w:cs="2  Nazanin"/>
                <w:b/>
                <w:bCs/>
                <w:noProof/>
              </w:rPr>
              <w:t>4. تحل</w:t>
            </w:r>
            <w:r w:rsidRPr="00EB3E5C">
              <w:rPr>
                <w:rStyle w:val="Hyperlink"/>
                <w:rFonts w:cs="2  Nazanin" w:hint="cs"/>
                <w:b/>
                <w:bCs/>
                <w:noProof/>
              </w:rPr>
              <w:t>ی</w:t>
            </w:r>
            <w:r w:rsidRPr="00EB3E5C">
              <w:rPr>
                <w:rStyle w:val="Hyperlink"/>
                <w:rFonts w:cs="2  Nazanin" w:hint="eastAsia"/>
                <w:b/>
                <w:bCs/>
                <w:noProof/>
              </w:rPr>
              <w:t>ل</w:t>
            </w:r>
            <w:r w:rsidRPr="00EB3E5C">
              <w:rPr>
                <w:rStyle w:val="Hyperlink"/>
                <w:rFonts w:cs="2  Nazanin"/>
                <w:b/>
                <w:bCs/>
                <w:noProof/>
              </w:rPr>
              <w:t xml:space="preserve"> PESTEL</w:t>
            </w:r>
            <w:r w:rsidRPr="00EB3E5C">
              <w:rPr>
                <w:rFonts w:cs="2  Nazanin"/>
                <w:noProof/>
              </w:rPr>
              <w:tab/>
            </w:r>
            <w:r w:rsidRPr="00EB3E5C">
              <w:rPr>
                <w:rFonts w:cs="2  Nazanin"/>
                <w:noProof/>
              </w:rPr>
              <w:fldChar w:fldCharType="begin"/>
            </w:r>
            <w:r w:rsidRPr="00EB3E5C">
              <w:rPr>
                <w:rFonts w:cs="2  Nazanin"/>
                <w:noProof/>
              </w:rPr>
              <w:instrText xml:space="preserve"> PAGEREF _Toc236362896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3C798A2" w14:textId="77777777" w:rsidR="00EB3E5C" w:rsidRPr="00EB3E5C" w:rsidRDefault="00EB3E5C" w:rsidP="00EB3E5C">
          <w:pPr>
            <w:pStyle w:val="TOC3"/>
            <w:tabs>
              <w:tab w:val="right" w:leader="dot" w:pos="9897"/>
            </w:tabs>
            <w:bidi/>
            <w:rPr>
              <w:rFonts w:cs="2  Nazanin"/>
              <w:noProof/>
            </w:rPr>
          </w:pPr>
          <w:hyperlink w:anchor="_Toc236362897"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_Toc236362897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3B3746B5" w14:textId="77777777" w:rsidR="00EB3E5C" w:rsidRPr="00EB3E5C" w:rsidRDefault="00EB3E5C" w:rsidP="00EB3E5C">
          <w:pPr>
            <w:pStyle w:val="TOC3"/>
            <w:tabs>
              <w:tab w:val="right" w:leader="dot" w:pos="9897"/>
            </w:tabs>
            <w:bidi/>
            <w:rPr>
              <w:rFonts w:cs="2  Nazanin"/>
              <w:noProof/>
            </w:rPr>
          </w:pPr>
          <w:hyperlink w:anchor="_Toc236362898"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_Toc236362898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52A06F03" w14:textId="77777777" w:rsidR="00EB3E5C" w:rsidRPr="00EB3E5C" w:rsidRDefault="00EB3E5C" w:rsidP="00EB3E5C">
          <w:pPr>
            <w:pStyle w:val="TOC2"/>
            <w:tabs>
              <w:tab w:val="right" w:leader="dot" w:pos="9897"/>
            </w:tabs>
            <w:bidi/>
            <w:rPr>
              <w:rFonts w:cs="2  Nazanin"/>
              <w:noProof/>
            </w:rPr>
          </w:pPr>
          <w:hyperlink w:anchor="_Toc236362899" w:history="1">
            <w:r w:rsidRPr="00EB3E5C">
              <w:rPr>
                <w:rStyle w:val="Hyperlink"/>
                <w:rFonts w:cs="2  Nazanin"/>
                <w:b/>
                <w:bCs/>
                <w:noProof/>
              </w:rPr>
              <w:t>5. پنج ن</w:t>
            </w:r>
            <w:r w:rsidRPr="00EB3E5C">
              <w:rPr>
                <w:rStyle w:val="Hyperlink"/>
                <w:rFonts w:cs="2  Nazanin" w:hint="cs"/>
                <w:b/>
                <w:bCs/>
                <w:noProof/>
              </w:rPr>
              <w:t>ی</w:t>
            </w:r>
            <w:r w:rsidRPr="00EB3E5C">
              <w:rPr>
                <w:rStyle w:val="Hyperlink"/>
                <w:rFonts w:cs="2  Nazanin" w:hint="eastAsia"/>
                <w:b/>
                <w:bCs/>
                <w:noProof/>
              </w:rPr>
              <w:t>رو</w:t>
            </w:r>
            <w:r w:rsidRPr="00EB3E5C">
              <w:rPr>
                <w:rStyle w:val="Hyperlink"/>
                <w:rFonts w:cs="2  Nazanin" w:hint="cs"/>
                <w:b/>
                <w:bCs/>
                <w:noProof/>
              </w:rPr>
              <w:t>ی</w:t>
            </w:r>
            <w:r w:rsidRPr="00EB3E5C">
              <w:rPr>
                <w:rStyle w:val="Hyperlink"/>
                <w:rFonts w:cs="2  Nazanin"/>
                <w:b/>
                <w:bCs/>
                <w:noProof/>
              </w:rPr>
              <w:t xml:space="preserve"> رقابت</w:t>
            </w:r>
            <w:r w:rsidRPr="00EB3E5C">
              <w:rPr>
                <w:rStyle w:val="Hyperlink"/>
                <w:rFonts w:cs="2  Nazanin" w:hint="cs"/>
                <w:b/>
                <w:bCs/>
                <w:noProof/>
              </w:rPr>
              <w:t>ی</w:t>
            </w:r>
            <w:r w:rsidRPr="00EB3E5C">
              <w:rPr>
                <w:rStyle w:val="Hyperlink"/>
                <w:rFonts w:cs="2  Nazanin"/>
                <w:b/>
                <w:bCs/>
                <w:noProof/>
              </w:rPr>
              <w:t xml:space="preserve"> Porter</w:t>
            </w:r>
            <w:r w:rsidRPr="00EB3E5C">
              <w:rPr>
                <w:rFonts w:cs="2  Nazanin"/>
                <w:noProof/>
              </w:rPr>
              <w:tab/>
            </w:r>
            <w:r w:rsidRPr="00EB3E5C">
              <w:rPr>
                <w:rFonts w:cs="2  Nazanin"/>
                <w:noProof/>
              </w:rPr>
              <w:fldChar w:fldCharType="begin"/>
            </w:r>
            <w:r w:rsidRPr="00EB3E5C">
              <w:rPr>
                <w:rFonts w:cs="2  Nazanin"/>
                <w:noProof/>
              </w:rPr>
              <w:instrText xml:space="preserve"> PAGEREF _Toc236362899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6FCF9716" w14:textId="77777777" w:rsidR="00EB3E5C" w:rsidRPr="00EB3E5C" w:rsidRDefault="00EB3E5C" w:rsidP="00EB3E5C">
          <w:pPr>
            <w:pStyle w:val="TOC3"/>
            <w:tabs>
              <w:tab w:val="right" w:leader="dot" w:pos="9897"/>
            </w:tabs>
            <w:bidi/>
            <w:rPr>
              <w:rFonts w:cs="2  Nazanin"/>
              <w:noProof/>
            </w:rPr>
          </w:pPr>
          <w:hyperlink w:anchor="_Toc236362900"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_Toc236362900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09E40E66" w14:textId="77777777" w:rsidR="00EB3E5C" w:rsidRPr="00EB3E5C" w:rsidRDefault="00EB3E5C" w:rsidP="00EB3E5C">
          <w:pPr>
            <w:pStyle w:val="TOC2"/>
            <w:tabs>
              <w:tab w:val="right" w:leader="dot" w:pos="9897"/>
            </w:tabs>
            <w:bidi/>
            <w:rPr>
              <w:rFonts w:cs="2  Nazanin"/>
              <w:noProof/>
            </w:rPr>
          </w:pPr>
          <w:hyperlink w:anchor="_Toc236362901" w:history="1">
            <w:r w:rsidRPr="00EB3E5C">
              <w:rPr>
                <w:rStyle w:val="Hyperlink"/>
                <w:rFonts w:cs="2  Nazanin"/>
                <w:b/>
                <w:bCs/>
                <w:noProof/>
              </w:rPr>
              <w:t>6. تحل</w:t>
            </w:r>
            <w:r w:rsidRPr="00EB3E5C">
              <w:rPr>
                <w:rStyle w:val="Hyperlink"/>
                <w:rFonts w:cs="2  Nazanin" w:hint="cs"/>
                <w:b/>
                <w:bCs/>
                <w:noProof/>
              </w:rPr>
              <w:t>ی</w:t>
            </w:r>
            <w:r w:rsidRPr="00EB3E5C">
              <w:rPr>
                <w:rStyle w:val="Hyperlink"/>
                <w:rFonts w:cs="2  Nazanin" w:hint="eastAsia"/>
                <w:b/>
                <w:bCs/>
                <w:noProof/>
              </w:rPr>
              <w:t>ل</w:t>
            </w:r>
            <w:r w:rsidRPr="00EB3E5C">
              <w:rPr>
                <w:rStyle w:val="Hyperlink"/>
                <w:rFonts w:cs="2  Nazanin"/>
                <w:b/>
                <w:bCs/>
                <w:noProof/>
              </w:rPr>
              <w:t xml:space="preserve"> McKinsey 7S</w:t>
            </w:r>
            <w:r w:rsidRPr="00EB3E5C">
              <w:rPr>
                <w:rFonts w:cs="2  Nazanin"/>
                <w:noProof/>
              </w:rPr>
              <w:tab/>
            </w:r>
            <w:r w:rsidRPr="00EB3E5C">
              <w:rPr>
                <w:rFonts w:cs="2  Nazanin"/>
                <w:noProof/>
              </w:rPr>
              <w:fldChar w:fldCharType="begin"/>
            </w:r>
            <w:r w:rsidRPr="00EB3E5C">
              <w:rPr>
                <w:rFonts w:cs="2  Nazanin"/>
                <w:noProof/>
              </w:rPr>
              <w:instrText xml:space="preserve"> PAGEREF _Toc236362901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0D0905A5" w14:textId="77777777" w:rsidR="00EB3E5C" w:rsidRPr="00EB3E5C" w:rsidRDefault="00EB3E5C" w:rsidP="00EB3E5C">
          <w:pPr>
            <w:pStyle w:val="TOC3"/>
            <w:tabs>
              <w:tab w:val="right" w:leader="dot" w:pos="9897"/>
            </w:tabs>
            <w:bidi/>
            <w:rPr>
              <w:rFonts w:cs="2  Nazanin"/>
              <w:noProof/>
            </w:rPr>
          </w:pPr>
          <w:hyperlink w:anchor="_Toc236362902"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_Toc236362902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E2A5353" w14:textId="77777777" w:rsidR="00EB3E5C" w:rsidRPr="00EB3E5C" w:rsidRDefault="00EB3E5C" w:rsidP="00EB3E5C">
          <w:pPr>
            <w:pStyle w:val="TOC2"/>
            <w:tabs>
              <w:tab w:val="right" w:leader="dot" w:pos="9897"/>
            </w:tabs>
            <w:bidi/>
            <w:rPr>
              <w:rFonts w:cs="2  Nazanin"/>
              <w:noProof/>
            </w:rPr>
          </w:pPr>
          <w:hyperlink w:anchor="_Toc236362903" w:history="1">
            <w:r w:rsidRPr="00EB3E5C">
              <w:rPr>
                <w:rStyle w:val="Hyperlink"/>
                <w:rFonts w:cs="2  Nazanin"/>
                <w:b/>
                <w:bCs/>
                <w:noProof/>
              </w:rPr>
              <w:t>7. زنج</w:t>
            </w:r>
            <w:r w:rsidRPr="00EB3E5C">
              <w:rPr>
                <w:rStyle w:val="Hyperlink"/>
                <w:rFonts w:cs="2  Nazanin" w:hint="cs"/>
                <w:b/>
                <w:bCs/>
                <w:noProof/>
              </w:rPr>
              <w:t>ی</w:t>
            </w:r>
            <w:r w:rsidRPr="00EB3E5C">
              <w:rPr>
                <w:rStyle w:val="Hyperlink"/>
                <w:rFonts w:cs="2  Nazanin" w:hint="eastAsia"/>
                <w:b/>
                <w:bCs/>
                <w:noProof/>
              </w:rPr>
              <w:t>ره</w:t>
            </w:r>
            <w:r w:rsidRPr="00EB3E5C">
              <w:rPr>
                <w:rStyle w:val="Hyperlink"/>
                <w:rFonts w:cs="2  Nazanin"/>
                <w:b/>
                <w:bCs/>
                <w:noProof/>
              </w:rPr>
              <w:t xml:space="preserve"> ارزش پورتر</w:t>
            </w:r>
            <w:r w:rsidRPr="00EB3E5C">
              <w:rPr>
                <w:rFonts w:cs="2  Nazanin"/>
                <w:noProof/>
              </w:rPr>
              <w:tab/>
            </w:r>
            <w:r w:rsidRPr="00EB3E5C">
              <w:rPr>
                <w:rFonts w:cs="2  Nazanin"/>
                <w:noProof/>
              </w:rPr>
              <w:fldChar w:fldCharType="begin"/>
            </w:r>
            <w:r w:rsidRPr="00EB3E5C">
              <w:rPr>
                <w:rFonts w:cs="2  Nazanin"/>
                <w:noProof/>
              </w:rPr>
              <w:instrText xml:space="preserve"> PAGEREF _Toc236362903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8CB5C76" w14:textId="77777777" w:rsidR="00EB3E5C" w:rsidRPr="00EB3E5C" w:rsidRDefault="00EB3E5C" w:rsidP="00EB3E5C">
          <w:pPr>
            <w:pStyle w:val="TOC3"/>
            <w:tabs>
              <w:tab w:val="right" w:leader="dot" w:pos="9897"/>
            </w:tabs>
            <w:bidi/>
            <w:rPr>
              <w:rFonts w:cs="2  Nazanin"/>
              <w:noProof/>
            </w:rPr>
          </w:pPr>
          <w:hyperlink w:anchor="_Toc236362904"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_Toc236362904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1CA6F562" w14:textId="77777777" w:rsidR="00EB3E5C" w:rsidRPr="00EB3E5C" w:rsidRDefault="00EB3E5C" w:rsidP="00EB3E5C">
          <w:pPr>
            <w:pStyle w:val="TOC2"/>
            <w:tabs>
              <w:tab w:val="right" w:leader="dot" w:pos="9897"/>
            </w:tabs>
            <w:bidi/>
            <w:rPr>
              <w:rFonts w:cs="2  Nazanin"/>
              <w:noProof/>
            </w:rPr>
          </w:pPr>
          <w:hyperlink w:anchor="_Toc236362905" w:history="1">
            <w:r w:rsidRPr="00EB3E5C">
              <w:rPr>
                <w:rStyle w:val="Hyperlink"/>
                <w:rFonts w:cs="2  Nazanin"/>
                <w:b/>
                <w:bCs/>
                <w:noProof/>
              </w:rPr>
              <w:t>8. ماتر</w:t>
            </w:r>
            <w:r w:rsidRPr="00EB3E5C">
              <w:rPr>
                <w:rStyle w:val="Hyperlink"/>
                <w:rFonts w:cs="2  Nazanin" w:hint="cs"/>
                <w:b/>
                <w:bCs/>
                <w:noProof/>
              </w:rPr>
              <w:t>ی</w:t>
            </w:r>
            <w:r w:rsidRPr="00EB3E5C">
              <w:rPr>
                <w:rStyle w:val="Hyperlink"/>
                <w:rFonts w:cs="2  Nazanin" w:hint="eastAsia"/>
                <w:b/>
                <w:bCs/>
                <w:noProof/>
              </w:rPr>
              <w:t>س</w:t>
            </w:r>
            <w:r w:rsidRPr="00EB3E5C">
              <w:rPr>
                <w:rStyle w:val="Hyperlink"/>
                <w:rFonts w:cs="2  Nazanin"/>
                <w:b/>
                <w:bCs/>
                <w:noProof/>
              </w:rPr>
              <w:t xml:space="preserve"> اثر متقابل</w:t>
            </w:r>
            <w:r w:rsidRPr="00EB3E5C">
              <w:rPr>
                <w:rFonts w:cs="2  Nazanin"/>
                <w:noProof/>
              </w:rPr>
              <w:tab/>
            </w:r>
            <w:r w:rsidRPr="00EB3E5C">
              <w:rPr>
                <w:rFonts w:cs="2  Nazanin"/>
                <w:noProof/>
              </w:rPr>
              <w:fldChar w:fldCharType="begin"/>
            </w:r>
            <w:r w:rsidRPr="00EB3E5C">
              <w:rPr>
                <w:rFonts w:cs="2  Nazanin"/>
                <w:noProof/>
              </w:rPr>
              <w:instrText xml:space="preserve"> PAGEREF _Toc236362905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4C207443" w14:textId="77777777" w:rsidR="00EB3E5C" w:rsidRPr="00EB3E5C" w:rsidRDefault="00EB3E5C" w:rsidP="00EB3E5C">
          <w:pPr>
            <w:pStyle w:val="TOC3"/>
            <w:tabs>
              <w:tab w:val="right" w:leader="dot" w:pos="9897"/>
            </w:tabs>
            <w:bidi/>
            <w:rPr>
              <w:rFonts w:cs="2  Nazanin"/>
              <w:noProof/>
            </w:rPr>
          </w:pPr>
          <w:hyperlink w:anchor="_Toc236362906"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_Toc236362906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14190902" w14:textId="77777777" w:rsidR="00EB3E5C" w:rsidRPr="00EB3E5C" w:rsidRDefault="00EB3E5C" w:rsidP="00EB3E5C">
          <w:pPr>
            <w:pStyle w:val="TOC3"/>
            <w:tabs>
              <w:tab w:val="right" w:leader="dot" w:pos="9897"/>
            </w:tabs>
            <w:bidi/>
            <w:rPr>
              <w:rFonts w:cs="2  Nazanin"/>
              <w:noProof/>
            </w:rPr>
          </w:pPr>
          <w:hyperlink w:anchor="_Toc236362907"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_Toc236362907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1F7B3CF6" w14:textId="77777777" w:rsidR="00EB3E5C" w:rsidRPr="00EB3E5C" w:rsidRDefault="00EB3E5C" w:rsidP="00EB3E5C">
          <w:pPr>
            <w:pStyle w:val="TOC2"/>
            <w:tabs>
              <w:tab w:val="right" w:leader="dot" w:pos="9897"/>
            </w:tabs>
            <w:bidi/>
            <w:rPr>
              <w:rFonts w:cs="2  Nazanin"/>
              <w:noProof/>
            </w:rPr>
          </w:pPr>
          <w:hyperlink w:anchor="_Toc236362908" w:history="1">
            <w:r w:rsidRPr="00EB3E5C">
              <w:rPr>
                <w:rStyle w:val="Hyperlink"/>
                <w:rFonts w:cs="2  Nazanin"/>
                <w:b/>
                <w:bCs/>
                <w:noProof/>
              </w:rPr>
              <w:t>9. سنار</w:t>
            </w:r>
            <w:r w:rsidRPr="00EB3E5C">
              <w:rPr>
                <w:rStyle w:val="Hyperlink"/>
                <w:rFonts w:cs="2  Nazanin" w:hint="cs"/>
                <w:b/>
                <w:bCs/>
                <w:noProof/>
              </w:rPr>
              <w:t>ی</w:t>
            </w:r>
            <w:r w:rsidRPr="00EB3E5C">
              <w:rPr>
                <w:rStyle w:val="Hyperlink"/>
                <w:rFonts w:cs="2  Nazanin" w:hint="eastAsia"/>
                <w:b/>
                <w:bCs/>
                <w:noProof/>
              </w:rPr>
              <w:t>وها</w:t>
            </w:r>
            <w:r w:rsidRPr="00EB3E5C">
              <w:rPr>
                <w:rStyle w:val="Hyperlink"/>
                <w:rFonts w:cs="2  Nazanin" w:hint="cs"/>
                <w:b/>
                <w:bCs/>
                <w:noProof/>
              </w:rPr>
              <w:t>ی</w:t>
            </w:r>
            <w:r w:rsidRPr="00EB3E5C">
              <w:rPr>
                <w:rStyle w:val="Hyperlink"/>
                <w:rFonts w:cs="2  Nazanin"/>
                <w:b/>
                <w:bCs/>
                <w:noProof/>
              </w:rPr>
              <w:t xml:space="preserve"> راهبرد</w:t>
            </w:r>
            <w:r w:rsidRPr="00EB3E5C">
              <w:rPr>
                <w:rStyle w:val="Hyperlink"/>
                <w:rFonts w:cs="2  Nazanin" w:hint="cs"/>
                <w:b/>
                <w:bCs/>
                <w:noProof/>
              </w:rPr>
              <w:t>ی</w:t>
            </w:r>
            <w:r w:rsidRPr="00EB3E5C">
              <w:rPr>
                <w:rFonts w:cs="2  Nazanin"/>
                <w:noProof/>
              </w:rPr>
              <w:tab/>
            </w:r>
            <w:r w:rsidRPr="00EB3E5C">
              <w:rPr>
                <w:rFonts w:cs="2  Nazanin"/>
                <w:noProof/>
              </w:rPr>
              <w:fldChar w:fldCharType="begin"/>
            </w:r>
            <w:r w:rsidRPr="00EB3E5C">
              <w:rPr>
                <w:rFonts w:cs="2  Nazanin"/>
                <w:noProof/>
              </w:rPr>
              <w:instrText xml:space="preserve"> PAGEREF _Toc236362908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55DE7BCA" w14:textId="77777777" w:rsidR="00EB3E5C" w:rsidRPr="00EB3E5C" w:rsidRDefault="00EB3E5C" w:rsidP="00EB3E5C">
          <w:pPr>
            <w:pStyle w:val="TOC3"/>
            <w:tabs>
              <w:tab w:val="right" w:leader="dot" w:pos="9897"/>
            </w:tabs>
            <w:bidi/>
            <w:rPr>
              <w:rFonts w:cs="2  Nazanin"/>
              <w:noProof/>
            </w:rPr>
          </w:pPr>
          <w:hyperlink w:anchor="_Toc236362909"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_Toc236362909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533FC6BA" w14:textId="77777777" w:rsidR="00EB3E5C" w:rsidRPr="00EB3E5C" w:rsidRDefault="00EB3E5C" w:rsidP="00EB3E5C">
          <w:pPr>
            <w:pStyle w:val="TOC2"/>
            <w:tabs>
              <w:tab w:val="right" w:leader="dot" w:pos="9897"/>
            </w:tabs>
            <w:bidi/>
            <w:rPr>
              <w:rFonts w:cs="2  Nazanin"/>
              <w:noProof/>
            </w:rPr>
          </w:pPr>
          <w:hyperlink w:anchor="_Toc236362910" w:history="1">
            <w:r w:rsidRPr="00EB3E5C">
              <w:rPr>
                <w:rStyle w:val="Hyperlink"/>
                <w:rFonts w:cs="2  Nazanin"/>
                <w:b/>
                <w:bCs/>
                <w:noProof/>
              </w:rPr>
              <w:t>10. تحل</w:t>
            </w:r>
            <w:r w:rsidRPr="00EB3E5C">
              <w:rPr>
                <w:rStyle w:val="Hyperlink"/>
                <w:rFonts w:cs="2  Nazanin" w:hint="cs"/>
                <w:b/>
                <w:bCs/>
                <w:noProof/>
              </w:rPr>
              <w:t>ی</w:t>
            </w:r>
            <w:r w:rsidRPr="00EB3E5C">
              <w:rPr>
                <w:rStyle w:val="Hyperlink"/>
                <w:rFonts w:cs="2  Nazanin" w:hint="eastAsia"/>
                <w:b/>
                <w:bCs/>
                <w:noProof/>
              </w:rPr>
              <w:t>ل</w:t>
            </w:r>
            <w:r w:rsidRPr="00EB3E5C">
              <w:rPr>
                <w:rStyle w:val="Hyperlink"/>
                <w:rFonts w:cs="2  Nazanin"/>
                <w:b/>
                <w:bCs/>
                <w:noProof/>
              </w:rPr>
              <w:t xml:space="preserve"> SWOT و TOWS</w:t>
            </w:r>
            <w:r w:rsidRPr="00EB3E5C">
              <w:rPr>
                <w:rFonts w:cs="2  Nazanin"/>
                <w:noProof/>
              </w:rPr>
              <w:tab/>
            </w:r>
            <w:r w:rsidRPr="00EB3E5C">
              <w:rPr>
                <w:rFonts w:cs="2  Nazanin"/>
                <w:noProof/>
              </w:rPr>
              <w:fldChar w:fldCharType="begin"/>
            </w:r>
            <w:r w:rsidRPr="00EB3E5C">
              <w:rPr>
                <w:rFonts w:cs="2  Nazanin"/>
                <w:noProof/>
              </w:rPr>
              <w:instrText xml:space="preserve"> PAGEREF _Toc236362910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50B7BF50" w14:textId="77777777" w:rsidR="00EB3E5C" w:rsidRPr="00EB3E5C" w:rsidRDefault="00EB3E5C" w:rsidP="00EB3E5C">
          <w:pPr>
            <w:pStyle w:val="TOC3"/>
            <w:tabs>
              <w:tab w:val="right" w:leader="dot" w:pos="9897"/>
            </w:tabs>
            <w:bidi/>
            <w:rPr>
              <w:rFonts w:cs="2  Nazanin"/>
              <w:noProof/>
            </w:rPr>
          </w:pPr>
          <w:hyperlink w:anchor="_Toc236362911"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_Toc236362911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34332F90" w14:textId="77777777" w:rsidR="00EB3E5C" w:rsidRPr="00EB3E5C" w:rsidRDefault="00EB3E5C" w:rsidP="00EB3E5C">
          <w:pPr>
            <w:pStyle w:val="TOC3"/>
            <w:tabs>
              <w:tab w:val="right" w:leader="dot" w:pos="9897"/>
            </w:tabs>
            <w:bidi/>
            <w:rPr>
              <w:rFonts w:cs="2  Nazanin"/>
              <w:noProof/>
            </w:rPr>
          </w:pPr>
          <w:hyperlink w:anchor="_Toc236362912"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_Toc236362912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AB47670" w14:textId="77777777" w:rsidR="00EB3E5C" w:rsidRPr="00EB3E5C" w:rsidRDefault="00EB3E5C" w:rsidP="00EB3E5C">
          <w:pPr>
            <w:pStyle w:val="TOC2"/>
            <w:tabs>
              <w:tab w:val="right" w:leader="dot" w:pos="9897"/>
            </w:tabs>
            <w:bidi/>
            <w:rPr>
              <w:rFonts w:cs="2  Nazanin"/>
              <w:noProof/>
            </w:rPr>
          </w:pPr>
          <w:hyperlink w:anchor="_Toc236362913" w:history="1">
            <w:r w:rsidRPr="00EB3E5C">
              <w:rPr>
                <w:rStyle w:val="Hyperlink"/>
                <w:rFonts w:cs="2  Nazanin"/>
                <w:b/>
                <w:bCs/>
                <w:noProof/>
              </w:rPr>
              <w:t>11. اهداف کلان و KPI شرکت</w:t>
            </w:r>
            <w:r w:rsidRPr="00EB3E5C">
              <w:rPr>
                <w:rFonts w:cs="2  Nazanin"/>
                <w:noProof/>
              </w:rPr>
              <w:tab/>
            </w:r>
            <w:r w:rsidRPr="00EB3E5C">
              <w:rPr>
                <w:rFonts w:cs="2  Nazanin"/>
                <w:noProof/>
              </w:rPr>
              <w:fldChar w:fldCharType="begin"/>
            </w:r>
            <w:r w:rsidRPr="00EB3E5C">
              <w:rPr>
                <w:rFonts w:cs="2  Nazanin"/>
                <w:noProof/>
              </w:rPr>
              <w:instrText xml:space="preserve"> PAGEREF _Toc236362913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68307955" w14:textId="77777777" w:rsidR="00EB3E5C" w:rsidRPr="00EB3E5C" w:rsidRDefault="00EB3E5C" w:rsidP="00EB3E5C">
          <w:pPr>
            <w:pStyle w:val="TOC3"/>
            <w:tabs>
              <w:tab w:val="right" w:leader="dot" w:pos="9897"/>
            </w:tabs>
            <w:bidi/>
            <w:rPr>
              <w:rFonts w:cs="2  Nazanin"/>
              <w:noProof/>
            </w:rPr>
          </w:pPr>
          <w:hyperlink w:anchor="_Toc236362914"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_Toc236362914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6AB9922" w14:textId="77777777" w:rsidR="00EB3E5C" w:rsidRPr="00EB3E5C" w:rsidRDefault="00EB3E5C" w:rsidP="00EB3E5C">
          <w:pPr>
            <w:pStyle w:val="TOC3"/>
            <w:tabs>
              <w:tab w:val="right" w:leader="dot" w:pos="9897"/>
            </w:tabs>
            <w:bidi/>
            <w:rPr>
              <w:rFonts w:cs="2  Nazanin"/>
              <w:noProof/>
            </w:rPr>
          </w:pPr>
          <w:hyperlink w:anchor="_Toc236362915"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_Toc236362915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201E6C5E" w14:textId="77777777" w:rsidR="00EB3E5C" w:rsidRPr="00EB3E5C" w:rsidRDefault="00EB3E5C" w:rsidP="00EB3E5C">
          <w:pPr>
            <w:pStyle w:val="TOC2"/>
            <w:tabs>
              <w:tab w:val="right" w:leader="dot" w:pos="9897"/>
            </w:tabs>
            <w:bidi/>
            <w:rPr>
              <w:rFonts w:cs="2  Nazanin"/>
              <w:noProof/>
            </w:rPr>
          </w:pPr>
          <w:hyperlink w:anchor="_Toc236362916" w:history="1">
            <w:r w:rsidRPr="00EB3E5C">
              <w:rPr>
                <w:rStyle w:val="Hyperlink"/>
                <w:rFonts w:cs="2  Nazanin"/>
                <w:b/>
                <w:bCs/>
                <w:noProof/>
              </w:rPr>
              <w:t>12. نقشه استراتژ</w:t>
            </w:r>
            <w:r w:rsidRPr="00EB3E5C">
              <w:rPr>
                <w:rStyle w:val="Hyperlink"/>
                <w:rFonts w:cs="2  Nazanin" w:hint="cs"/>
                <w:b/>
                <w:bCs/>
                <w:noProof/>
              </w:rPr>
              <w:t>ی</w:t>
            </w:r>
            <w:r w:rsidRPr="00EB3E5C">
              <w:rPr>
                <w:rStyle w:val="Hyperlink"/>
                <w:rFonts w:cs="2  Nazanin" w:hint="eastAsia"/>
                <w:b/>
                <w:bCs/>
                <w:noProof/>
              </w:rPr>
              <w:t>ک</w:t>
            </w:r>
            <w:r w:rsidRPr="00EB3E5C">
              <w:rPr>
                <w:rFonts w:cs="2  Nazanin"/>
                <w:noProof/>
              </w:rPr>
              <w:tab/>
            </w:r>
            <w:r w:rsidRPr="00EB3E5C">
              <w:rPr>
                <w:rFonts w:cs="2  Nazanin"/>
                <w:noProof/>
              </w:rPr>
              <w:fldChar w:fldCharType="begin"/>
            </w:r>
            <w:r w:rsidRPr="00EB3E5C">
              <w:rPr>
                <w:rFonts w:cs="2  Nazanin"/>
                <w:noProof/>
              </w:rPr>
              <w:instrText xml:space="preserve"> PAGEREF _Toc236362916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4A3022C5" w14:textId="77777777" w:rsidR="00EB3E5C" w:rsidRPr="00EB3E5C" w:rsidRDefault="00EB3E5C" w:rsidP="00EB3E5C">
          <w:pPr>
            <w:pStyle w:val="TOC3"/>
            <w:tabs>
              <w:tab w:val="right" w:leader="dot" w:pos="9897"/>
            </w:tabs>
            <w:bidi/>
            <w:rPr>
              <w:rFonts w:cs="2  Nazanin"/>
              <w:noProof/>
            </w:rPr>
          </w:pPr>
          <w:hyperlink w:anchor="_Toc236362917"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_Toc236362917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33B2CA7D" w14:textId="77777777" w:rsidR="00EB3E5C" w:rsidRPr="00EB3E5C" w:rsidRDefault="00EB3E5C" w:rsidP="00EB3E5C">
          <w:pPr>
            <w:pStyle w:val="TOC3"/>
            <w:tabs>
              <w:tab w:val="right" w:leader="dot" w:pos="9897"/>
            </w:tabs>
            <w:bidi/>
            <w:rPr>
              <w:rFonts w:cs="2  Nazanin"/>
              <w:noProof/>
            </w:rPr>
          </w:pPr>
          <w:hyperlink w:anchor="_Toc236362918"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_Toc236362918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6D0EFEF7" w14:textId="77777777" w:rsidR="00EB3E5C" w:rsidRPr="00EB3E5C" w:rsidRDefault="00EB3E5C" w:rsidP="00EB3E5C">
          <w:pPr>
            <w:pStyle w:val="TOC2"/>
            <w:tabs>
              <w:tab w:val="right" w:leader="dot" w:pos="9897"/>
            </w:tabs>
            <w:bidi/>
            <w:rPr>
              <w:rFonts w:cs="2  Nazanin"/>
              <w:noProof/>
            </w:rPr>
          </w:pPr>
          <w:hyperlink w:anchor="_Toc236362919" w:history="1">
            <w:r w:rsidRPr="00EB3E5C">
              <w:rPr>
                <w:rStyle w:val="Hyperlink"/>
                <w:rFonts w:cs="2  Nazanin"/>
                <w:b/>
                <w:bCs/>
                <w:noProof/>
              </w:rPr>
              <w:t>13. پروژه‌ها</w:t>
            </w:r>
            <w:r w:rsidRPr="00EB3E5C">
              <w:rPr>
                <w:rStyle w:val="Hyperlink"/>
                <w:rFonts w:cs="2  Nazanin" w:hint="cs"/>
                <w:b/>
                <w:bCs/>
                <w:noProof/>
              </w:rPr>
              <w:t>ی</w:t>
            </w:r>
            <w:r w:rsidRPr="00EB3E5C">
              <w:rPr>
                <w:rStyle w:val="Hyperlink"/>
                <w:rFonts w:cs="2  Nazanin"/>
                <w:b/>
                <w:bCs/>
                <w:noProof/>
              </w:rPr>
              <w:t xml:space="preserve"> تحول</w:t>
            </w:r>
            <w:r w:rsidRPr="00EB3E5C">
              <w:rPr>
                <w:rFonts w:cs="2  Nazanin"/>
                <w:noProof/>
              </w:rPr>
              <w:tab/>
            </w:r>
            <w:r w:rsidRPr="00EB3E5C">
              <w:rPr>
                <w:rFonts w:cs="2  Nazanin"/>
                <w:noProof/>
              </w:rPr>
              <w:fldChar w:fldCharType="begin"/>
            </w:r>
            <w:r w:rsidRPr="00EB3E5C">
              <w:rPr>
                <w:rFonts w:cs="2  Nazanin"/>
                <w:noProof/>
              </w:rPr>
              <w:instrText xml:space="preserve"> PAGEREF _Toc236362919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73583699" w14:textId="77777777" w:rsidR="00EB3E5C" w:rsidRPr="00EB3E5C" w:rsidRDefault="00EB3E5C" w:rsidP="00EB3E5C">
          <w:pPr>
            <w:pStyle w:val="TOC3"/>
            <w:tabs>
              <w:tab w:val="right" w:leader="dot" w:pos="9897"/>
            </w:tabs>
            <w:bidi/>
            <w:rPr>
              <w:rFonts w:cs="2  Nazanin"/>
              <w:noProof/>
            </w:rPr>
          </w:pPr>
          <w:hyperlink w:anchor="_Toc236362920"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_Toc236362920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1A3388F1" w14:textId="77777777" w:rsidR="00EB3E5C" w:rsidRPr="00EB3E5C" w:rsidRDefault="00EB3E5C" w:rsidP="00EB3E5C">
          <w:pPr>
            <w:pStyle w:val="TOC2"/>
            <w:tabs>
              <w:tab w:val="right" w:leader="dot" w:pos="9897"/>
            </w:tabs>
            <w:bidi/>
            <w:rPr>
              <w:rFonts w:cs="2  Nazanin"/>
              <w:noProof/>
            </w:rPr>
          </w:pPr>
          <w:hyperlink w:anchor="_Toc236362921" w:history="1">
            <w:r w:rsidRPr="00EB3E5C">
              <w:rPr>
                <w:rStyle w:val="Hyperlink"/>
                <w:rFonts w:cs="2  Nazanin"/>
                <w:b/>
                <w:bCs/>
                <w:noProof/>
              </w:rPr>
              <w:t>14. نقشه ر</w:t>
            </w:r>
            <w:r w:rsidRPr="00EB3E5C">
              <w:rPr>
                <w:rStyle w:val="Hyperlink"/>
                <w:rFonts w:cs="2  Nazanin" w:hint="cs"/>
                <w:b/>
                <w:bCs/>
                <w:noProof/>
              </w:rPr>
              <w:t>ی</w:t>
            </w:r>
            <w:r w:rsidRPr="00EB3E5C">
              <w:rPr>
                <w:rStyle w:val="Hyperlink"/>
                <w:rFonts w:cs="2  Nazanin" w:hint="eastAsia"/>
                <w:b/>
                <w:bCs/>
                <w:noProof/>
              </w:rPr>
              <w:t>سک</w:t>
            </w:r>
            <w:r w:rsidRPr="00EB3E5C">
              <w:rPr>
                <w:rFonts w:cs="2  Nazanin"/>
                <w:noProof/>
              </w:rPr>
              <w:tab/>
            </w:r>
            <w:r w:rsidRPr="00EB3E5C">
              <w:rPr>
                <w:rFonts w:cs="2  Nazanin"/>
                <w:noProof/>
              </w:rPr>
              <w:fldChar w:fldCharType="begin"/>
            </w:r>
            <w:r w:rsidRPr="00EB3E5C">
              <w:rPr>
                <w:rFonts w:cs="2  Nazanin"/>
                <w:noProof/>
              </w:rPr>
              <w:instrText xml:space="preserve"> PAGEREF _Toc236362921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461934AE" w14:textId="77777777" w:rsidR="00EB3E5C" w:rsidRPr="00EB3E5C" w:rsidRDefault="00EB3E5C" w:rsidP="00EB3E5C">
          <w:pPr>
            <w:pStyle w:val="TOC3"/>
            <w:tabs>
              <w:tab w:val="right" w:leader="dot" w:pos="9897"/>
            </w:tabs>
            <w:bidi/>
            <w:rPr>
              <w:rFonts w:cs="2  Nazanin"/>
              <w:noProof/>
            </w:rPr>
          </w:pPr>
          <w:hyperlink w:anchor="_Toc236362922" w:history="1">
            <w:r w:rsidRPr="00EB3E5C">
              <w:rPr>
                <w:rStyle w:val="Hyperlink"/>
                <w:rFonts w:cs="2  Nazanin"/>
                <w:b/>
                <w:bCs/>
                <w:noProof/>
              </w:rPr>
              <w:t>چ</w:t>
            </w:r>
            <w:r w:rsidRPr="00EB3E5C">
              <w:rPr>
                <w:rStyle w:val="Hyperlink"/>
                <w:rFonts w:cs="2  Nazanin" w:hint="cs"/>
                <w:b/>
                <w:bCs/>
                <w:noProof/>
              </w:rPr>
              <w:t>ی</w:t>
            </w:r>
            <w:r w:rsidRPr="00EB3E5C">
              <w:rPr>
                <w:rStyle w:val="Hyperlink"/>
                <w:rFonts w:cs="2  Nazanin" w:hint="eastAsia"/>
                <w:b/>
                <w:bCs/>
                <w:noProof/>
              </w:rPr>
              <w:t>کار</w:t>
            </w:r>
            <w:r w:rsidRPr="00EB3E5C">
              <w:rPr>
                <w:rStyle w:val="Hyperlink"/>
                <w:rFonts w:cs="2  Nazanin"/>
                <w:b/>
                <w:bCs/>
                <w:noProof/>
              </w:rPr>
              <w:t xml:space="preserve"> کن</w:t>
            </w:r>
            <w:r w:rsidRPr="00EB3E5C">
              <w:rPr>
                <w:rStyle w:val="Hyperlink"/>
                <w:rFonts w:cs="2  Nazanin" w:hint="cs"/>
                <w:b/>
                <w:bCs/>
                <w:noProof/>
              </w:rPr>
              <w:t>ی</w:t>
            </w:r>
            <w:r w:rsidRPr="00EB3E5C">
              <w:rPr>
                <w:rStyle w:val="Hyperlink"/>
                <w:rFonts w:cs="2  Nazanin" w:hint="eastAsia"/>
                <w:b/>
                <w:bCs/>
                <w:noProof/>
              </w:rPr>
              <w:t>د</w:t>
            </w:r>
            <w:r w:rsidRPr="00EB3E5C">
              <w:rPr>
                <w:rFonts w:cs="2  Nazanin"/>
                <w:noProof/>
              </w:rPr>
              <w:tab/>
            </w:r>
            <w:r w:rsidRPr="00EB3E5C">
              <w:rPr>
                <w:rFonts w:cs="2  Nazanin"/>
                <w:noProof/>
              </w:rPr>
              <w:fldChar w:fldCharType="begin"/>
            </w:r>
            <w:r w:rsidRPr="00EB3E5C">
              <w:rPr>
                <w:rFonts w:cs="2  Nazanin"/>
                <w:noProof/>
              </w:rPr>
              <w:instrText xml:space="preserve"> PAGEREF _Toc236362922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5006DAB7" w14:textId="77777777" w:rsidR="00EB3E5C" w:rsidRPr="00EB3E5C" w:rsidRDefault="00EB3E5C" w:rsidP="00EB3E5C">
          <w:pPr>
            <w:pStyle w:val="TOC3"/>
            <w:tabs>
              <w:tab w:val="right" w:leader="dot" w:pos="9897"/>
            </w:tabs>
            <w:bidi/>
            <w:rPr>
              <w:rFonts w:cs="2  Nazanin"/>
              <w:noProof/>
            </w:rPr>
          </w:pPr>
          <w:hyperlink w:anchor="_Toc236362923" w:history="1">
            <w:r w:rsidRPr="00EB3E5C">
              <w:rPr>
                <w:rStyle w:val="Hyperlink"/>
                <w:rFonts w:cs="2  Nazanin"/>
                <w:b/>
                <w:bCs/>
                <w:noProof/>
              </w:rPr>
              <w:t>نکات مهم</w:t>
            </w:r>
            <w:r w:rsidRPr="00EB3E5C">
              <w:rPr>
                <w:rFonts w:cs="2  Nazanin"/>
                <w:noProof/>
              </w:rPr>
              <w:tab/>
            </w:r>
            <w:r w:rsidRPr="00EB3E5C">
              <w:rPr>
                <w:rFonts w:cs="2  Nazanin"/>
                <w:noProof/>
              </w:rPr>
              <w:fldChar w:fldCharType="begin"/>
            </w:r>
            <w:r w:rsidRPr="00EB3E5C">
              <w:rPr>
                <w:rFonts w:cs="2  Nazanin"/>
                <w:noProof/>
              </w:rPr>
              <w:instrText xml:space="preserve"> PAGEREF _Toc236362923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320180B6" w14:textId="77777777" w:rsidR="00EB3E5C" w:rsidRPr="00EB3E5C" w:rsidRDefault="00EB3E5C" w:rsidP="00EB3E5C">
          <w:pPr>
            <w:pStyle w:val="TOC1"/>
            <w:tabs>
              <w:tab w:val="right" w:leader="dot" w:pos="9897"/>
            </w:tabs>
            <w:bidi/>
            <w:rPr>
              <w:rFonts w:cs="2  Nazanin"/>
              <w:noProof/>
            </w:rPr>
          </w:pPr>
          <w:hyperlink w:anchor="_Toc236362924" w:history="1">
            <w:r w:rsidRPr="00EB3E5C">
              <w:rPr>
                <w:rStyle w:val="Hyperlink"/>
                <w:rFonts w:cs="2  Nazanin"/>
                <w:b/>
                <w:bCs/>
                <w:noProof/>
              </w:rPr>
              <w:t xml:space="preserve">فصل ۴ </w:t>
            </w:r>
            <w:r w:rsidRPr="00EB3E5C">
              <w:rPr>
                <w:rStyle w:val="Hyperlink"/>
                <w:rFonts w:hint="cs"/>
                <w:b/>
                <w:bCs/>
                <w:noProof/>
              </w:rPr>
              <w:t>—</w:t>
            </w:r>
            <w:r w:rsidRPr="00EB3E5C">
              <w:rPr>
                <w:rStyle w:val="Hyperlink"/>
                <w:rFonts w:cs="2  Nazanin"/>
                <w:b/>
                <w:bCs/>
                <w:noProof/>
              </w:rPr>
              <w:t xml:space="preserve"> </w:t>
            </w:r>
            <w:r w:rsidRPr="00EB3E5C">
              <w:rPr>
                <w:rStyle w:val="Hyperlink"/>
                <w:rFonts w:cs="2  Nazanin" w:hint="cs"/>
                <w:b/>
                <w:bCs/>
                <w:noProof/>
              </w:rPr>
              <w:t>نکات</w:t>
            </w:r>
            <w:r w:rsidRPr="00EB3E5C">
              <w:rPr>
                <w:rStyle w:val="Hyperlink"/>
                <w:rFonts w:cs="2  Nazanin"/>
                <w:b/>
                <w:bCs/>
                <w:noProof/>
              </w:rPr>
              <w:t xml:space="preserve"> </w:t>
            </w:r>
            <w:r w:rsidRPr="00EB3E5C">
              <w:rPr>
                <w:rStyle w:val="Hyperlink"/>
                <w:rFonts w:cs="2  Nazanin" w:hint="cs"/>
                <w:b/>
                <w:bCs/>
                <w:noProof/>
              </w:rPr>
              <w:t>مدی</w:t>
            </w:r>
            <w:r w:rsidRPr="00EB3E5C">
              <w:rPr>
                <w:rStyle w:val="Hyperlink"/>
                <w:rFonts w:cs="2  Nazanin" w:hint="eastAsia"/>
                <w:b/>
                <w:bCs/>
                <w:noProof/>
              </w:rPr>
              <w:t>ر</w:t>
            </w:r>
            <w:r w:rsidRPr="00EB3E5C">
              <w:rPr>
                <w:rStyle w:val="Hyperlink"/>
                <w:rFonts w:cs="2  Nazanin" w:hint="cs"/>
                <w:b/>
                <w:bCs/>
                <w:noProof/>
              </w:rPr>
              <w:t>ی</w:t>
            </w:r>
            <w:r w:rsidRPr="00EB3E5C">
              <w:rPr>
                <w:rStyle w:val="Hyperlink"/>
                <w:rFonts w:cs="2  Nazanin" w:hint="eastAsia"/>
                <w:b/>
                <w:bCs/>
                <w:noProof/>
              </w:rPr>
              <w:t>ت</w:t>
            </w:r>
            <w:r w:rsidRPr="00EB3E5C">
              <w:rPr>
                <w:rStyle w:val="Hyperlink"/>
                <w:rFonts w:cs="2  Nazanin" w:hint="cs"/>
                <w:b/>
                <w:bCs/>
                <w:noProof/>
              </w:rPr>
              <w:t>ی</w:t>
            </w:r>
            <w:r w:rsidRPr="00EB3E5C">
              <w:rPr>
                <w:rStyle w:val="Hyperlink"/>
                <w:rFonts w:cs="2  Nazanin"/>
                <w:b/>
                <w:bCs/>
                <w:noProof/>
              </w:rPr>
              <w:t xml:space="preserve"> و نگهدار</w:t>
            </w:r>
            <w:r w:rsidRPr="00EB3E5C">
              <w:rPr>
                <w:rStyle w:val="Hyperlink"/>
                <w:rFonts w:cs="2  Nazanin" w:hint="cs"/>
                <w:b/>
                <w:bCs/>
                <w:noProof/>
              </w:rPr>
              <w:t>ی</w:t>
            </w:r>
            <w:r w:rsidRPr="00EB3E5C">
              <w:rPr>
                <w:rFonts w:cs="2  Nazanin"/>
                <w:noProof/>
              </w:rPr>
              <w:tab/>
            </w:r>
            <w:r w:rsidRPr="00EB3E5C">
              <w:rPr>
                <w:rFonts w:cs="2  Nazanin"/>
                <w:noProof/>
              </w:rPr>
              <w:fldChar w:fldCharType="begin"/>
            </w:r>
            <w:r w:rsidRPr="00EB3E5C">
              <w:rPr>
                <w:rFonts w:cs="2  Nazanin"/>
                <w:noProof/>
              </w:rPr>
              <w:instrText xml:space="preserve"> PAGEREF _Toc236362924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7EB3A4F9" w14:textId="77777777" w:rsidR="00EB3E5C" w:rsidRPr="00EB3E5C" w:rsidRDefault="00EB3E5C" w:rsidP="00EB3E5C">
          <w:pPr>
            <w:pStyle w:val="TOC2"/>
            <w:tabs>
              <w:tab w:val="right" w:leader="dot" w:pos="9897"/>
            </w:tabs>
            <w:bidi/>
            <w:rPr>
              <w:rFonts w:cs="2  Nazanin"/>
              <w:noProof/>
            </w:rPr>
          </w:pPr>
          <w:hyperlink w:anchor="_Toc236362925" w:history="1">
            <w:r w:rsidRPr="00EB3E5C">
              <w:rPr>
                <w:rStyle w:val="Hyperlink"/>
                <w:rFonts w:cs="2  Nazanin"/>
                <w:b/>
                <w:bCs/>
                <w:noProof/>
              </w:rPr>
              <w:t>خروج</w:t>
            </w:r>
            <w:r w:rsidRPr="00EB3E5C">
              <w:rPr>
                <w:rStyle w:val="Hyperlink"/>
                <w:rFonts w:cs="2  Nazanin" w:hint="cs"/>
                <w:b/>
                <w:bCs/>
                <w:noProof/>
              </w:rPr>
              <w:t>ی</w:t>
            </w:r>
            <w:r w:rsidRPr="00EB3E5C">
              <w:rPr>
                <w:rStyle w:val="Hyperlink"/>
                <w:rFonts w:cs="2  Nazanin"/>
                <w:b/>
                <w:bCs/>
                <w:noProof/>
              </w:rPr>
              <w:t xml:space="preserve"> PDF</w:t>
            </w:r>
            <w:r w:rsidRPr="00EB3E5C">
              <w:rPr>
                <w:rFonts w:cs="2  Nazanin"/>
                <w:noProof/>
              </w:rPr>
              <w:tab/>
            </w:r>
            <w:r w:rsidRPr="00EB3E5C">
              <w:rPr>
                <w:rFonts w:cs="2  Nazanin"/>
                <w:noProof/>
              </w:rPr>
              <w:fldChar w:fldCharType="begin"/>
            </w:r>
            <w:r w:rsidRPr="00EB3E5C">
              <w:rPr>
                <w:rFonts w:cs="2  Nazanin"/>
                <w:noProof/>
              </w:rPr>
              <w:instrText xml:space="preserve"> PAGEREF _Toc236362925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4CCCE303" w14:textId="77777777" w:rsidR="00EB3E5C" w:rsidRPr="00EB3E5C" w:rsidRDefault="00EB3E5C" w:rsidP="00EB3E5C">
          <w:pPr>
            <w:pStyle w:val="TOC2"/>
            <w:tabs>
              <w:tab w:val="right" w:leader="dot" w:pos="9897"/>
            </w:tabs>
            <w:bidi/>
            <w:rPr>
              <w:rFonts w:cs="2  Nazanin"/>
              <w:noProof/>
            </w:rPr>
          </w:pPr>
          <w:hyperlink w:anchor="_Toc236362926" w:history="1">
            <w:r w:rsidRPr="00EB3E5C">
              <w:rPr>
                <w:rStyle w:val="Hyperlink"/>
                <w:rFonts w:cs="2  Nazanin"/>
                <w:b/>
                <w:bCs/>
                <w:noProof/>
              </w:rPr>
              <w:t>مد</w:t>
            </w:r>
            <w:r w:rsidRPr="00EB3E5C">
              <w:rPr>
                <w:rStyle w:val="Hyperlink"/>
                <w:rFonts w:cs="2  Nazanin" w:hint="cs"/>
                <w:b/>
                <w:bCs/>
                <w:noProof/>
              </w:rPr>
              <w:t>ی</w:t>
            </w:r>
            <w:r w:rsidRPr="00EB3E5C">
              <w:rPr>
                <w:rStyle w:val="Hyperlink"/>
                <w:rFonts w:cs="2  Nazanin" w:hint="eastAsia"/>
                <w:b/>
                <w:bCs/>
                <w:noProof/>
              </w:rPr>
              <w:t>ر</w:t>
            </w:r>
            <w:r w:rsidRPr="00EB3E5C">
              <w:rPr>
                <w:rStyle w:val="Hyperlink"/>
                <w:rFonts w:cs="2  Nazanin" w:hint="cs"/>
                <w:b/>
                <w:bCs/>
                <w:noProof/>
              </w:rPr>
              <w:t>ی</w:t>
            </w:r>
            <w:r w:rsidRPr="00EB3E5C">
              <w:rPr>
                <w:rStyle w:val="Hyperlink"/>
                <w:rFonts w:cs="2  Nazanin" w:hint="eastAsia"/>
                <w:b/>
                <w:bCs/>
                <w:noProof/>
              </w:rPr>
              <w:t>ت</w:t>
            </w:r>
            <w:r w:rsidRPr="00EB3E5C">
              <w:rPr>
                <w:rStyle w:val="Hyperlink"/>
                <w:rFonts w:cs="2  Nazanin"/>
                <w:b/>
                <w:bCs/>
                <w:noProof/>
              </w:rPr>
              <w:t xml:space="preserve"> کاربران و دسترس</w:t>
            </w:r>
            <w:r w:rsidRPr="00EB3E5C">
              <w:rPr>
                <w:rStyle w:val="Hyperlink"/>
                <w:rFonts w:cs="2  Nazanin" w:hint="cs"/>
                <w:b/>
                <w:bCs/>
                <w:noProof/>
              </w:rPr>
              <w:t>ی‌</w:t>
            </w:r>
            <w:r w:rsidRPr="00EB3E5C">
              <w:rPr>
                <w:rStyle w:val="Hyperlink"/>
                <w:rFonts w:cs="2  Nazanin" w:hint="eastAsia"/>
                <w:b/>
                <w:bCs/>
                <w:noProof/>
              </w:rPr>
              <w:t>ها</w:t>
            </w:r>
            <w:r w:rsidRPr="00EB3E5C">
              <w:rPr>
                <w:rFonts w:cs="2  Nazanin"/>
                <w:noProof/>
              </w:rPr>
              <w:tab/>
            </w:r>
            <w:r w:rsidRPr="00EB3E5C">
              <w:rPr>
                <w:rFonts w:cs="2  Nazanin"/>
                <w:noProof/>
              </w:rPr>
              <w:fldChar w:fldCharType="begin"/>
            </w:r>
            <w:r w:rsidRPr="00EB3E5C">
              <w:rPr>
                <w:rFonts w:cs="2  Nazanin"/>
                <w:noProof/>
              </w:rPr>
              <w:instrText xml:space="preserve"> PAGEREF _Toc236362926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6B2DBBFC" w14:textId="77777777" w:rsidR="00EB3E5C" w:rsidRPr="00EB3E5C" w:rsidRDefault="00EB3E5C" w:rsidP="00EB3E5C">
          <w:pPr>
            <w:pStyle w:val="TOC2"/>
            <w:tabs>
              <w:tab w:val="right" w:leader="dot" w:pos="9897"/>
            </w:tabs>
            <w:bidi/>
            <w:rPr>
              <w:rFonts w:cs="2  Nazanin"/>
              <w:noProof/>
            </w:rPr>
          </w:pPr>
          <w:hyperlink w:anchor="_Toc236362927" w:history="1">
            <w:r w:rsidRPr="00EB3E5C">
              <w:rPr>
                <w:rStyle w:val="Hyperlink"/>
                <w:rFonts w:cs="2  Nazanin"/>
                <w:b/>
                <w:bCs/>
                <w:noProof/>
              </w:rPr>
              <w:t>پشت</w:t>
            </w:r>
            <w:r w:rsidRPr="00EB3E5C">
              <w:rPr>
                <w:rStyle w:val="Hyperlink"/>
                <w:rFonts w:cs="2  Nazanin" w:hint="cs"/>
                <w:b/>
                <w:bCs/>
                <w:noProof/>
              </w:rPr>
              <w:t>ی</w:t>
            </w:r>
            <w:r w:rsidRPr="00EB3E5C">
              <w:rPr>
                <w:rStyle w:val="Hyperlink"/>
                <w:rFonts w:cs="2  Nazanin" w:hint="eastAsia"/>
                <w:b/>
                <w:bCs/>
                <w:noProof/>
              </w:rPr>
              <w:t>بان‌گ</w:t>
            </w:r>
            <w:r w:rsidRPr="00EB3E5C">
              <w:rPr>
                <w:rStyle w:val="Hyperlink"/>
                <w:rFonts w:cs="2  Nazanin" w:hint="cs"/>
                <w:b/>
                <w:bCs/>
                <w:noProof/>
              </w:rPr>
              <w:t>ی</w:t>
            </w:r>
            <w:r w:rsidRPr="00EB3E5C">
              <w:rPr>
                <w:rStyle w:val="Hyperlink"/>
                <w:rFonts w:cs="2  Nazanin" w:hint="eastAsia"/>
                <w:b/>
                <w:bCs/>
                <w:noProof/>
              </w:rPr>
              <w:t>ر</w:t>
            </w:r>
            <w:r w:rsidRPr="00EB3E5C">
              <w:rPr>
                <w:rStyle w:val="Hyperlink"/>
                <w:rFonts w:cs="2  Nazanin" w:hint="cs"/>
                <w:b/>
                <w:bCs/>
                <w:noProof/>
              </w:rPr>
              <w:t>ی</w:t>
            </w:r>
            <w:r w:rsidRPr="00EB3E5C">
              <w:rPr>
                <w:rFonts w:cs="2  Nazanin"/>
                <w:noProof/>
              </w:rPr>
              <w:tab/>
            </w:r>
            <w:r w:rsidRPr="00EB3E5C">
              <w:rPr>
                <w:rFonts w:cs="2  Nazanin"/>
                <w:noProof/>
              </w:rPr>
              <w:fldChar w:fldCharType="begin"/>
            </w:r>
            <w:r w:rsidRPr="00EB3E5C">
              <w:rPr>
                <w:rFonts w:cs="2  Nazanin"/>
                <w:noProof/>
              </w:rPr>
              <w:instrText xml:space="preserve"> PAGEREF _Toc236362927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5491A0D7" w14:textId="77777777" w:rsidR="00EB3E5C" w:rsidRPr="00EB3E5C" w:rsidRDefault="00EB3E5C" w:rsidP="00EB3E5C">
          <w:pPr>
            <w:pStyle w:val="TOC2"/>
            <w:tabs>
              <w:tab w:val="right" w:leader="dot" w:pos="9897"/>
            </w:tabs>
            <w:bidi/>
            <w:rPr>
              <w:rFonts w:cs="2  Nazanin"/>
              <w:noProof/>
            </w:rPr>
          </w:pPr>
          <w:hyperlink w:anchor="_Toc236362928" w:history="1">
            <w:r w:rsidRPr="00EB3E5C">
              <w:rPr>
                <w:rStyle w:val="Hyperlink"/>
                <w:rFonts w:cs="2  Nazanin"/>
                <w:b/>
                <w:bCs/>
                <w:noProof/>
              </w:rPr>
              <w:t>در صورت بروز مشکل</w:t>
            </w:r>
            <w:r w:rsidRPr="00EB3E5C">
              <w:rPr>
                <w:rFonts w:cs="2  Nazanin"/>
                <w:noProof/>
              </w:rPr>
              <w:tab/>
            </w:r>
            <w:r w:rsidRPr="00EB3E5C">
              <w:rPr>
                <w:rFonts w:cs="2  Nazanin"/>
                <w:noProof/>
              </w:rPr>
              <w:fldChar w:fldCharType="begin"/>
            </w:r>
            <w:r w:rsidRPr="00EB3E5C">
              <w:rPr>
                <w:rFonts w:cs="2  Nazanin"/>
                <w:noProof/>
              </w:rPr>
              <w:instrText xml:space="preserve"> PAGEREF _Toc236362928 \h </w:instrText>
            </w:r>
            <w:r w:rsidRPr="00EB3E5C">
              <w:rPr>
                <w:rFonts w:cs="2  Nazanin"/>
                <w:noProof/>
              </w:rPr>
            </w:r>
            <w:r w:rsidRPr="00EB3E5C">
              <w:rPr>
                <w:rFonts w:cs="2  Nazanin"/>
                <w:noProof/>
              </w:rPr>
              <w:fldChar w:fldCharType="separate"/>
            </w:r>
            <w:r w:rsidRPr="00EB3E5C">
              <w:rPr>
                <w:rFonts w:cs="2  Nazanin"/>
                <w:noProof/>
                <w:rtl w:val="0"/>
              </w:rPr>
              <w:t>1</w:t>
            </w:r>
            <w:r w:rsidRPr="00EB3E5C">
              <w:rPr>
                <w:rFonts w:cs="2  Nazanin"/>
                <w:noProof/>
              </w:rPr>
              <w:fldChar w:fldCharType="end"/>
            </w:r>
          </w:hyperlink>
        </w:p>
        <w:p w14:paraId="71D44054" w14:textId="77777777" w:rsidR="000121C0" w:rsidRPr="00EB3E5C" w:rsidRDefault="00000000" w:rsidP="00EB3E5C">
          <w:pPr>
            <w:bidi/>
            <w:rPr>
              <w:rFonts w:cs="2  Nazanin"/>
            </w:rPr>
          </w:pPr>
          <w:r w:rsidRPr="00EB3E5C">
            <w:rPr>
              <w:rFonts w:cs="2  Nazanin"/>
            </w:rPr>
            <w:fldChar w:fldCharType="end"/>
          </w:r>
        </w:p>
      </w:sdtContent>
    </w:sdt>
    <w:p w14:paraId="76B4C9C1" w14:textId="77777777" w:rsidR="000121C0" w:rsidRPr="00EB3E5C" w:rsidRDefault="00000000" w:rsidP="00EB3E5C">
      <w:pPr>
        <w:bidi/>
        <w:rPr>
          <w:rFonts w:cs="2  Nazanin"/>
        </w:rPr>
      </w:pPr>
      <w:r w:rsidRPr="00EB3E5C">
        <w:rPr>
          <w:rFonts w:cs="2  Nazanin"/>
        </w:rPr>
        <w:br w:type="page"/>
      </w:r>
    </w:p>
    <w:p w14:paraId="10ACD90B" w14:textId="77777777" w:rsidR="000121C0" w:rsidRPr="00EB3E5C" w:rsidRDefault="00000000" w:rsidP="00EB3E5C">
      <w:pPr>
        <w:pStyle w:val="Heading1"/>
        <w:pBdr>
          <w:bottom w:val="single" w:sz="6" w:space="0" w:color="D64528"/>
        </w:pBdr>
        <w:bidi/>
        <w:spacing w:before="360" w:after="200"/>
        <w:rPr>
          <w:rFonts w:cs="2  Nazanin"/>
        </w:rPr>
      </w:pPr>
      <w:bookmarkStart w:id="1" w:name="_Toc236362882"/>
      <w:r w:rsidRPr="00EB3E5C">
        <w:rPr>
          <w:rFonts w:cs="2  Nazanin"/>
          <w:b/>
          <w:bCs/>
          <w:color w:val="1B2430"/>
        </w:rPr>
        <w:lastRenderedPageBreak/>
        <w:t xml:space="preserve">فصل ۱ </w:t>
      </w:r>
      <w:r w:rsidRPr="00EB3E5C">
        <w:rPr>
          <w:rFonts w:hint="cs"/>
          <w:b/>
          <w:bCs/>
          <w:color w:val="1B2430"/>
        </w:rPr>
        <w:t>—</w:t>
      </w:r>
      <w:r w:rsidRPr="00EB3E5C">
        <w:rPr>
          <w:rFonts w:cs="2  Nazanin"/>
          <w:b/>
          <w:bCs/>
          <w:color w:val="1B2430"/>
        </w:rPr>
        <w:t xml:space="preserve"> </w:t>
      </w:r>
      <w:r w:rsidRPr="00EB3E5C">
        <w:rPr>
          <w:rFonts w:cs="2  Nazanin" w:hint="cs"/>
          <w:b/>
          <w:bCs/>
          <w:color w:val="1B2430"/>
        </w:rPr>
        <w:t>آشنایی</w:t>
      </w:r>
      <w:r w:rsidRPr="00EB3E5C">
        <w:rPr>
          <w:rFonts w:cs="2  Nazanin"/>
          <w:b/>
          <w:bCs/>
          <w:color w:val="1B2430"/>
        </w:rPr>
        <w:t xml:space="preserve"> </w:t>
      </w:r>
      <w:r w:rsidRPr="00EB3E5C">
        <w:rPr>
          <w:rFonts w:cs="2  Nazanin" w:hint="cs"/>
          <w:b/>
          <w:bCs/>
          <w:color w:val="1B2430"/>
        </w:rPr>
        <w:t>کلی</w:t>
      </w:r>
      <w:r w:rsidRPr="00EB3E5C">
        <w:rPr>
          <w:rFonts w:cs="2  Nazanin"/>
          <w:b/>
          <w:bCs/>
          <w:color w:val="1B2430"/>
        </w:rPr>
        <w:t xml:space="preserve"> </w:t>
      </w:r>
      <w:r w:rsidRPr="00EB3E5C">
        <w:rPr>
          <w:rFonts w:cs="2  Nazanin" w:hint="cs"/>
          <w:b/>
          <w:bCs/>
          <w:color w:val="1B2430"/>
        </w:rPr>
        <w:t>با</w:t>
      </w:r>
      <w:r w:rsidRPr="00EB3E5C">
        <w:rPr>
          <w:rFonts w:cs="2  Nazanin"/>
          <w:b/>
          <w:bCs/>
          <w:color w:val="1B2430"/>
        </w:rPr>
        <w:t xml:space="preserve"> </w:t>
      </w:r>
      <w:r w:rsidRPr="00EB3E5C">
        <w:rPr>
          <w:rFonts w:cs="2  Nazanin" w:hint="cs"/>
          <w:b/>
          <w:bCs/>
          <w:color w:val="1B2430"/>
        </w:rPr>
        <w:t>سامانه</w:t>
      </w:r>
      <w:bookmarkEnd w:id="1"/>
    </w:p>
    <w:p w14:paraId="520F2C13" w14:textId="77777777" w:rsidR="000121C0" w:rsidRPr="00EB3E5C" w:rsidRDefault="00000000" w:rsidP="00EB3E5C">
      <w:pPr>
        <w:pStyle w:val="Heading2"/>
        <w:bidi/>
        <w:spacing w:before="280" w:after="140"/>
        <w:rPr>
          <w:rFonts w:cs="2  Nazanin"/>
        </w:rPr>
      </w:pPr>
      <w:bookmarkStart w:id="2" w:name="_Toc236362883"/>
      <w:r w:rsidRPr="00EB3E5C">
        <w:rPr>
          <w:rFonts w:cs="2  Nazanin"/>
          <w:b/>
          <w:bCs/>
          <w:color w:val="D64528"/>
        </w:rPr>
        <w:t>این سامانه چیست؟</w:t>
      </w:r>
      <w:bookmarkEnd w:id="2"/>
    </w:p>
    <w:p w14:paraId="2B1AADC5" w14:textId="77777777" w:rsidR="000121C0" w:rsidRPr="00EB3E5C" w:rsidRDefault="00000000" w:rsidP="00EB3E5C">
      <w:pPr>
        <w:bidi/>
        <w:spacing w:after="120" w:line="340" w:lineRule="auto"/>
        <w:rPr>
          <w:rFonts w:cs="2  Nazanin"/>
        </w:rPr>
      </w:pPr>
      <w:r w:rsidRPr="00EB3E5C">
        <w:rPr>
          <w:rFonts w:cs="2  Nazanin"/>
        </w:rPr>
        <w:t xml:space="preserve">این سامانه، پرتال داخلی اداره مطالعات و توسعه استراتژیک سایپا یدک است که کل فرآیند استراتژی سازمان را </w:t>
      </w:r>
      <w:r w:rsidRPr="00EB3E5C">
        <w:rPr>
          <w:rFonts w:hint="cs"/>
        </w:rPr>
        <w:t>—</w:t>
      </w:r>
      <w:r w:rsidRPr="00EB3E5C">
        <w:rPr>
          <w:rFonts w:cs="2  Nazanin"/>
        </w:rPr>
        <w:t xml:space="preserve"> </w:t>
      </w:r>
      <w:r w:rsidRPr="00EB3E5C">
        <w:rPr>
          <w:rFonts w:cs="2  Nazanin" w:hint="cs"/>
        </w:rPr>
        <w:t>از</w:t>
      </w:r>
      <w:r w:rsidRPr="00EB3E5C">
        <w:rPr>
          <w:rFonts w:cs="2  Nazanin"/>
        </w:rPr>
        <w:t xml:space="preserve"> </w:t>
      </w:r>
      <w:r w:rsidRPr="00EB3E5C">
        <w:rPr>
          <w:rFonts w:cs="2  Nazanin" w:hint="cs"/>
        </w:rPr>
        <w:t>تحلیل</w:t>
      </w:r>
      <w:r w:rsidRPr="00EB3E5C">
        <w:rPr>
          <w:rFonts w:cs="2  Nazanin"/>
        </w:rPr>
        <w:t xml:space="preserve"> </w:t>
      </w:r>
      <w:r w:rsidRPr="00EB3E5C">
        <w:rPr>
          <w:rFonts w:cs="2  Nazanin" w:hint="cs"/>
        </w:rPr>
        <w:t>محیط</w:t>
      </w:r>
      <w:r w:rsidRPr="00EB3E5C">
        <w:rPr>
          <w:rFonts w:cs="2  Nazanin"/>
        </w:rPr>
        <w:t xml:space="preserve"> </w:t>
      </w:r>
      <w:r w:rsidRPr="00EB3E5C">
        <w:rPr>
          <w:rFonts w:cs="2  Nazanin" w:hint="cs"/>
        </w:rPr>
        <w:t>بیرونی</w:t>
      </w:r>
      <w:r w:rsidRPr="00EB3E5C">
        <w:rPr>
          <w:rFonts w:cs="2  Nazanin"/>
        </w:rPr>
        <w:t xml:space="preserve"> </w:t>
      </w:r>
      <w:r w:rsidRPr="00EB3E5C">
        <w:rPr>
          <w:rFonts w:cs="2  Nazanin" w:hint="cs"/>
        </w:rPr>
        <w:t>و</w:t>
      </w:r>
      <w:r w:rsidRPr="00EB3E5C">
        <w:rPr>
          <w:rFonts w:cs="2  Nazanin"/>
        </w:rPr>
        <w:t xml:space="preserve"> </w:t>
      </w:r>
      <w:r w:rsidRPr="00EB3E5C">
        <w:rPr>
          <w:rFonts w:cs="2  Nazanin" w:hint="cs"/>
        </w:rPr>
        <w:t>درونی،</w:t>
      </w:r>
      <w:r w:rsidRPr="00EB3E5C">
        <w:rPr>
          <w:rFonts w:cs="2  Nazanin"/>
        </w:rPr>
        <w:t xml:space="preserve"> </w:t>
      </w:r>
      <w:r w:rsidRPr="00EB3E5C">
        <w:rPr>
          <w:rFonts w:cs="2  Nazanin" w:hint="cs"/>
        </w:rPr>
        <w:t>تا</w:t>
      </w:r>
      <w:r w:rsidRPr="00EB3E5C">
        <w:rPr>
          <w:rFonts w:cs="2  Nazanin"/>
        </w:rPr>
        <w:t xml:space="preserve"> </w:t>
      </w:r>
      <w:r w:rsidRPr="00EB3E5C">
        <w:rPr>
          <w:rFonts w:cs="2  Nazanin" w:hint="cs"/>
        </w:rPr>
        <w:t>سناریوسازی،</w:t>
      </w:r>
      <w:r w:rsidRPr="00EB3E5C">
        <w:rPr>
          <w:rFonts w:cs="2  Nazanin"/>
        </w:rPr>
        <w:t xml:space="preserve"> </w:t>
      </w:r>
      <w:r w:rsidRPr="00EB3E5C">
        <w:rPr>
          <w:rFonts w:cs="2  Nazanin" w:hint="cs"/>
        </w:rPr>
        <w:t>تدوین</w:t>
      </w:r>
      <w:r w:rsidRPr="00EB3E5C">
        <w:rPr>
          <w:rFonts w:cs="2  Nazanin"/>
        </w:rPr>
        <w:t xml:space="preserve"> SWOT </w:t>
      </w:r>
      <w:r w:rsidRPr="00EB3E5C">
        <w:rPr>
          <w:rFonts w:cs="2  Nazanin" w:hint="cs"/>
        </w:rPr>
        <w:t>و</w:t>
      </w:r>
      <w:r w:rsidRPr="00EB3E5C">
        <w:rPr>
          <w:rFonts w:cs="2  Nazanin"/>
        </w:rPr>
        <w:t xml:space="preserve"> TOWS</w:t>
      </w:r>
      <w:r w:rsidRPr="00EB3E5C">
        <w:rPr>
          <w:rFonts w:cs="2  Nazanin" w:hint="cs"/>
        </w:rPr>
        <w:t>،</w:t>
      </w:r>
      <w:r w:rsidRPr="00EB3E5C">
        <w:rPr>
          <w:rFonts w:cs="2  Nazanin"/>
        </w:rPr>
        <w:t xml:space="preserve"> </w:t>
      </w:r>
      <w:r w:rsidRPr="00EB3E5C">
        <w:rPr>
          <w:rFonts w:cs="2  Nazanin" w:hint="cs"/>
        </w:rPr>
        <w:t>نقشه</w:t>
      </w:r>
      <w:r w:rsidRPr="00EB3E5C">
        <w:rPr>
          <w:rFonts w:cs="2  Nazanin"/>
        </w:rPr>
        <w:t xml:space="preserve"> </w:t>
      </w:r>
      <w:r w:rsidRPr="00EB3E5C">
        <w:rPr>
          <w:rFonts w:cs="2  Nazanin" w:hint="cs"/>
        </w:rPr>
        <w:t>استراتژیک،</w:t>
      </w:r>
      <w:r w:rsidRPr="00EB3E5C">
        <w:rPr>
          <w:rFonts w:cs="2  Nazanin"/>
        </w:rPr>
        <w:t xml:space="preserve"> </w:t>
      </w:r>
      <w:r w:rsidRPr="00EB3E5C">
        <w:rPr>
          <w:rFonts w:cs="2  Nazanin" w:hint="cs"/>
        </w:rPr>
        <w:t>پروژه‌های</w:t>
      </w:r>
      <w:r w:rsidRPr="00EB3E5C">
        <w:rPr>
          <w:rFonts w:cs="2  Nazanin"/>
        </w:rPr>
        <w:t xml:space="preserve"> </w:t>
      </w:r>
      <w:r w:rsidRPr="00EB3E5C">
        <w:rPr>
          <w:rFonts w:cs="2  Nazanin" w:hint="cs"/>
        </w:rPr>
        <w:t>تحول</w:t>
      </w:r>
      <w:r w:rsidRPr="00EB3E5C">
        <w:rPr>
          <w:rFonts w:cs="2  Nazanin"/>
        </w:rPr>
        <w:t xml:space="preserve"> </w:t>
      </w:r>
      <w:r w:rsidRPr="00EB3E5C">
        <w:rPr>
          <w:rFonts w:cs="2  Nazanin" w:hint="cs"/>
        </w:rPr>
        <w:t>و</w:t>
      </w:r>
      <w:r w:rsidRPr="00EB3E5C">
        <w:rPr>
          <w:rFonts w:cs="2  Nazanin"/>
        </w:rPr>
        <w:t xml:space="preserve"> </w:t>
      </w:r>
      <w:r w:rsidRPr="00EB3E5C">
        <w:rPr>
          <w:rFonts w:cs="2  Nazanin" w:hint="cs"/>
        </w:rPr>
        <w:t>نقشه</w:t>
      </w:r>
      <w:r w:rsidRPr="00EB3E5C">
        <w:rPr>
          <w:rFonts w:cs="2  Nazanin"/>
        </w:rPr>
        <w:t xml:space="preserve"> </w:t>
      </w:r>
      <w:r w:rsidRPr="00EB3E5C">
        <w:rPr>
          <w:rFonts w:cs="2  Nazanin" w:hint="cs"/>
        </w:rPr>
        <w:t>ریسک</w:t>
      </w:r>
      <w:r w:rsidRPr="00EB3E5C">
        <w:rPr>
          <w:rFonts w:cs="2  Nazanin"/>
        </w:rPr>
        <w:t xml:space="preserve"> </w:t>
      </w:r>
      <w:r w:rsidRPr="00EB3E5C">
        <w:rPr>
          <w:rFonts w:hint="cs"/>
        </w:rPr>
        <w:t>—</w:t>
      </w:r>
      <w:r w:rsidRPr="00EB3E5C">
        <w:rPr>
          <w:rFonts w:cs="2  Nazanin"/>
        </w:rPr>
        <w:t xml:space="preserve"> </w:t>
      </w:r>
      <w:r w:rsidRPr="00EB3E5C">
        <w:rPr>
          <w:rFonts w:cs="2  Nazanin" w:hint="cs"/>
        </w:rPr>
        <w:t>در</w:t>
      </w:r>
      <w:r w:rsidRPr="00EB3E5C">
        <w:rPr>
          <w:rFonts w:cs="2  Nazanin"/>
        </w:rPr>
        <w:t xml:space="preserve"> </w:t>
      </w:r>
      <w:r w:rsidRPr="00EB3E5C">
        <w:rPr>
          <w:rFonts w:cs="2  Nazanin" w:hint="cs"/>
        </w:rPr>
        <w:t>یک</w:t>
      </w:r>
      <w:r w:rsidRPr="00EB3E5C">
        <w:rPr>
          <w:rFonts w:cs="2  Nazanin"/>
        </w:rPr>
        <w:t xml:space="preserve"> </w:t>
      </w:r>
      <w:r w:rsidRPr="00EB3E5C">
        <w:rPr>
          <w:rFonts w:cs="2  Nazanin" w:hint="cs"/>
        </w:rPr>
        <w:t>مسیر</w:t>
      </w:r>
      <w:r w:rsidRPr="00EB3E5C">
        <w:rPr>
          <w:rFonts w:cs="2  Nazanin"/>
        </w:rPr>
        <w:t xml:space="preserve"> </w:t>
      </w:r>
      <w:r w:rsidRPr="00EB3E5C">
        <w:rPr>
          <w:rFonts w:cs="2  Nazanin" w:hint="cs"/>
        </w:rPr>
        <w:t>به‌هم‌پیوسته</w:t>
      </w:r>
      <w:r w:rsidRPr="00EB3E5C">
        <w:rPr>
          <w:rFonts w:cs="2  Nazanin"/>
        </w:rPr>
        <w:t xml:space="preserve"> </w:t>
      </w:r>
      <w:r w:rsidRPr="00EB3E5C">
        <w:rPr>
          <w:rFonts w:cs="2  Nazanin" w:hint="cs"/>
        </w:rPr>
        <w:t>و</w:t>
      </w:r>
      <w:r w:rsidRPr="00EB3E5C">
        <w:rPr>
          <w:rFonts w:cs="2  Nazanin"/>
        </w:rPr>
        <w:t xml:space="preserve"> </w:t>
      </w:r>
      <w:r w:rsidRPr="00EB3E5C">
        <w:rPr>
          <w:rFonts w:cs="2  Nazanin" w:hint="cs"/>
        </w:rPr>
        <w:t>قابل</w:t>
      </w:r>
      <w:r w:rsidRPr="00EB3E5C">
        <w:rPr>
          <w:rFonts w:cs="2  Nazanin"/>
        </w:rPr>
        <w:t xml:space="preserve"> </w:t>
      </w:r>
      <w:r w:rsidRPr="00EB3E5C">
        <w:rPr>
          <w:rFonts w:cs="2  Nazanin" w:hint="cs"/>
        </w:rPr>
        <w:t>ردیابی</w:t>
      </w:r>
      <w:r w:rsidRPr="00EB3E5C">
        <w:rPr>
          <w:rFonts w:cs="2  Nazanin"/>
        </w:rPr>
        <w:t xml:space="preserve"> </w:t>
      </w:r>
      <w:r w:rsidRPr="00EB3E5C">
        <w:rPr>
          <w:rFonts w:cs="2  Nazanin" w:hint="cs"/>
        </w:rPr>
        <w:t>نگه</w:t>
      </w:r>
      <w:r w:rsidRPr="00EB3E5C">
        <w:rPr>
          <w:rFonts w:cs="2  Nazanin"/>
        </w:rPr>
        <w:t xml:space="preserve"> </w:t>
      </w:r>
      <w:r w:rsidRPr="00EB3E5C">
        <w:rPr>
          <w:rFonts w:cs="2  Nazanin" w:hint="cs"/>
        </w:rPr>
        <w:t>می‌دارد</w:t>
      </w:r>
      <w:r w:rsidRPr="00EB3E5C">
        <w:rPr>
          <w:rFonts w:cs="2  Nazanin"/>
        </w:rPr>
        <w:t>.</w:t>
      </w:r>
    </w:p>
    <w:p w14:paraId="39892261" w14:textId="77777777" w:rsidR="000121C0" w:rsidRPr="00EB3E5C" w:rsidRDefault="00000000" w:rsidP="00EB3E5C">
      <w:pPr>
        <w:bidi/>
        <w:spacing w:after="120" w:line="340" w:lineRule="auto"/>
        <w:rPr>
          <w:rFonts w:cs="2  Nazanin"/>
        </w:rPr>
      </w:pPr>
      <w:r w:rsidRPr="00EB3E5C">
        <w:rPr>
          <w:rFonts w:cs="2  Nazanin"/>
        </w:rPr>
        <w:t>ویژگی مهم این سامانه این است که ماژول‌ها جزیره‌های جدا نیستند؛ هر خروجی یک بخش (مثلاً یک عامل PESTEL) می‌تواند به‌عنوان منبع یک بخش دیگر (مثلاً یک تهدید در SWOT) وصل شود. این یعنی همیشه می‌توانید بپرسید «این تصمیم از کجا آمده؟» و جواب را در سامانه پیدا کنید.</w:t>
      </w:r>
    </w:p>
    <w:p w14:paraId="5CF8A579" w14:textId="77777777" w:rsidR="000121C0" w:rsidRPr="00EB3E5C" w:rsidRDefault="00000000" w:rsidP="00EB3E5C">
      <w:pPr>
        <w:pStyle w:val="Heading2"/>
        <w:bidi/>
        <w:spacing w:before="280" w:after="140"/>
        <w:rPr>
          <w:rFonts w:cs="2  Nazanin"/>
        </w:rPr>
      </w:pPr>
      <w:bookmarkStart w:id="3" w:name="_Toc236362884"/>
      <w:r w:rsidRPr="00EB3E5C">
        <w:rPr>
          <w:rFonts w:cs="2  Nazanin"/>
          <w:b/>
          <w:bCs/>
          <w:color w:val="D64528"/>
        </w:rPr>
        <w:t>ورود به سامانه و سطوح دسترسی</w:t>
      </w:r>
      <w:bookmarkEnd w:id="3"/>
    </w:p>
    <w:p w14:paraId="49F102AD"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بازدیدکننده بدون ورود (Anonymous): بیشتر صفحات تحلیلی (PESTEL، پورتر، 7S، زنجیره ارزش، اثر متقابل، سناریوها، ذینفعان، نقشه استراتژیک، پروژه‌های تحول) را می‌تواند فقط مشاهده کند.</w:t>
      </w:r>
    </w:p>
    <w:p w14:paraId="3E007A05"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کاربر واردشده (Login): به‌علاوه‌ی موارد بالا، SWOT، نقشه ریسک، و اسناد و دستورالعمل‌ها را هم می‌بیند.</w:t>
      </w:r>
    </w:p>
    <w:p w14:paraId="3355DD1F"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عضو گروه «ویرایشگران»: می‌تواند در بیشتر بخش‌ها داده وارد/ویرایش/حذف کند.</w:t>
      </w:r>
    </w:p>
    <w:p w14:paraId="0010B6CC"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مدیر سیستم (Superuser): دسترسی کامل به همه‌چیز، از جمله ارکان جهت‌ساز سازمان (چشم‌انداز/مأموریت/ارزش‌ها) که فقط مدیر ارشد می‌تواند تغییر دهد.</w:t>
      </w:r>
    </w:p>
    <w:p w14:paraId="1C415CFE"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 xml:space="preserve">نکته: اگر با یک نقش کاربری خاص وارد سامانه شده‌اید و دکمه‌ای را نمی‌بینید، احتمالاً آن بخش نیاز به سطح دسترسی بالاتری دارد </w:t>
      </w:r>
      <w:r w:rsidRPr="00EB3E5C">
        <w:rPr>
          <w:rFonts w:hint="cs"/>
          <w:i/>
          <w:iCs/>
          <w:color w:val="7A4711"/>
          <w:sz w:val="20"/>
          <w:szCs w:val="20"/>
        </w:rPr>
        <w:t>—</w:t>
      </w:r>
      <w:r w:rsidRPr="00EB3E5C">
        <w:rPr>
          <w:rFonts w:cs="2  Nazanin"/>
          <w:i/>
          <w:iCs/>
          <w:color w:val="7A4711"/>
          <w:sz w:val="20"/>
          <w:szCs w:val="20"/>
        </w:rPr>
        <w:t xml:space="preserve"> </w:t>
      </w:r>
      <w:r w:rsidRPr="00EB3E5C">
        <w:rPr>
          <w:rFonts w:cs="2  Nazanin" w:hint="cs"/>
          <w:i/>
          <w:iCs/>
          <w:color w:val="7A4711"/>
          <w:sz w:val="20"/>
          <w:szCs w:val="20"/>
        </w:rPr>
        <w:t>با</w:t>
      </w:r>
      <w:r w:rsidRPr="00EB3E5C">
        <w:rPr>
          <w:rFonts w:cs="2  Nazanin"/>
          <w:i/>
          <w:iCs/>
          <w:color w:val="7A4711"/>
          <w:sz w:val="20"/>
          <w:szCs w:val="20"/>
        </w:rPr>
        <w:t xml:space="preserve"> </w:t>
      </w:r>
      <w:r w:rsidRPr="00EB3E5C">
        <w:rPr>
          <w:rFonts w:cs="2  Nazanin" w:hint="cs"/>
          <w:i/>
          <w:iCs/>
          <w:color w:val="7A4711"/>
          <w:sz w:val="20"/>
          <w:szCs w:val="20"/>
        </w:rPr>
        <w:t>مدیر</w:t>
      </w:r>
      <w:r w:rsidRPr="00EB3E5C">
        <w:rPr>
          <w:rFonts w:cs="2  Nazanin"/>
          <w:i/>
          <w:iCs/>
          <w:color w:val="7A4711"/>
          <w:sz w:val="20"/>
          <w:szCs w:val="20"/>
        </w:rPr>
        <w:t xml:space="preserve"> </w:t>
      </w:r>
      <w:r w:rsidRPr="00EB3E5C">
        <w:rPr>
          <w:rFonts w:cs="2  Nazanin" w:hint="cs"/>
          <w:i/>
          <w:iCs/>
          <w:color w:val="7A4711"/>
          <w:sz w:val="20"/>
          <w:szCs w:val="20"/>
        </w:rPr>
        <w:t>سیستم</w:t>
      </w:r>
      <w:r w:rsidRPr="00EB3E5C">
        <w:rPr>
          <w:rFonts w:cs="2  Nazanin"/>
          <w:i/>
          <w:iCs/>
          <w:color w:val="7A4711"/>
          <w:sz w:val="20"/>
          <w:szCs w:val="20"/>
        </w:rPr>
        <w:t xml:space="preserve"> </w:t>
      </w:r>
      <w:r w:rsidRPr="00EB3E5C">
        <w:rPr>
          <w:rFonts w:cs="2  Nazanin" w:hint="cs"/>
          <w:i/>
          <w:iCs/>
          <w:color w:val="7A4711"/>
          <w:sz w:val="20"/>
          <w:szCs w:val="20"/>
        </w:rPr>
        <w:t>هماهنگ</w:t>
      </w:r>
      <w:r w:rsidRPr="00EB3E5C">
        <w:rPr>
          <w:rFonts w:cs="2  Nazanin"/>
          <w:i/>
          <w:iCs/>
          <w:color w:val="7A4711"/>
          <w:sz w:val="20"/>
          <w:szCs w:val="20"/>
        </w:rPr>
        <w:t xml:space="preserve"> </w:t>
      </w:r>
      <w:r w:rsidRPr="00EB3E5C">
        <w:rPr>
          <w:rFonts w:cs="2  Nazanin" w:hint="cs"/>
          <w:i/>
          <w:iCs/>
          <w:color w:val="7A4711"/>
          <w:sz w:val="20"/>
          <w:szCs w:val="20"/>
        </w:rPr>
        <w:t>کنید</w:t>
      </w:r>
      <w:r w:rsidRPr="00EB3E5C">
        <w:rPr>
          <w:rFonts w:cs="2  Nazanin"/>
          <w:i/>
          <w:iCs/>
          <w:color w:val="7A4711"/>
          <w:sz w:val="20"/>
          <w:szCs w:val="20"/>
        </w:rPr>
        <w:t>.</w:t>
      </w:r>
    </w:p>
    <w:p w14:paraId="12994E8D" w14:textId="77777777" w:rsidR="000121C0" w:rsidRPr="00EB3E5C" w:rsidRDefault="00000000" w:rsidP="00EB3E5C">
      <w:pPr>
        <w:pStyle w:val="Heading2"/>
        <w:bidi/>
        <w:spacing w:before="280" w:after="140"/>
        <w:rPr>
          <w:rFonts w:cs="2  Nazanin"/>
        </w:rPr>
      </w:pPr>
      <w:bookmarkStart w:id="4" w:name="_Toc236362885"/>
      <w:r w:rsidRPr="00EB3E5C">
        <w:rPr>
          <w:rFonts w:cs="2  Nazanin"/>
          <w:b/>
          <w:bCs/>
          <w:color w:val="D64528"/>
        </w:rPr>
        <w:t>ساختار منو (نوار کناری)</w:t>
      </w:r>
      <w:bookmarkEnd w:id="4"/>
    </w:p>
    <w:p w14:paraId="1E6722E9" w14:textId="77777777" w:rsidR="000121C0" w:rsidRPr="00EB3E5C" w:rsidRDefault="00000000" w:rsidP="00EB3E5C">
      <w:pPr>
        <w:bidi/>
        <w:spacing w:after="120" w:line="340" w:lineRule="auto"/>
        <w:rPr>
          <w:rFonts w:cs="2  Nazanin"/>
        </w:rPr>
      </w:pPr>
      <w:r w:rsidRPr="00EB3E5C">
        <w:rPr>
          <w:rFonts w:cs="2  Nazanin"/>
        </w:rPr>
        <w:t>منو به‌ترتیب فرآیند استراتژی، به این گروه‌ها تقسیم شده است:</w:t>
      </w:r>
    </w:p>
    <w:p w14:paraId="75B2F425"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b/>
          <w:bCs/>
          <w:sz w:val="21"/>
          <w:szCs w:val="21"/>
        </w:rPr>
        <w:t xml:space="preserve">کار روزانه </w:t>
      </w:r>
      <w:r w:rsidRPr="00EB3E5C">
        <w:rPr>
          <w:rFonts w:hint="cs"/>
          <w:b/>
          <w:bCs/>
          <w:sz w:val="21"/>
          <w:szCs w:val="21"/>
        </w:rPr>
        <w:t>—</w:t>
      </w:r>
      <w:r w:rsidRPr="00EB3E5C">
        <w:rPr>
          <w:rFonts w:cs="2  Nazanin"/>
          <w:b/>
          <w:bCs/>
          <w:sz w:val="21"/>
          <w:szCs w:val="21"/>
        </w:rPr>
        <w:t xml:space="preserve"> </w:t>
      </w:r>
      <w:r w:rsidRPr="00EB3E5C">
        <w:rPr>
          <w:rFonts w:cs="2  Nazanin" w:hint="cs"/>
          <w:b/>
          <w:bCs/>
          <w:sz w:val="21"/>
          <w:szCs w:val="21"/>
        </w:rPr>
        <w:t>خانه،</w:t>
      </w:r>
      <w:r w:rsidRPr="00EB3E5C">
        <w:rPr>
          <w:rFonts w:cs="2  Nazanin"/>
          <w:b/>
          <w:bCs/>
          <w:sz w:val="21"/>
          <w:szCs w:val="21"/>
        </w:rPr>
        <w:t xml:space="preserve"> </w:t>
      </w:r>
      <w:r w:rsidRPr="00EB3E5C">
        <w:rPr>
          <w:rFonts w:cs="2  Nazanin" w:hint="cs"/>
          <w:b/>
          <w:bCs/>
          <w:sz w:val="21"/>
          <w:szCs w:val="21"/>
        </w:rPr>
        <w:t>اسناد</w:t>
      </w:r>
      <w:r w:rsidRPr="00EB3E5C">
        <w:rPr>
          <w:rFonts w:cs="2  Nazanin"/>
          <w:b/>
          <w:bCs/>
          <w:sz w:val="21"/>
          <w:szCs w:val="21"/>
        </w:rPr>
        <w:t xml:space="preserve"> </w:t>
      </w:r>
      <w:r w:rsidRPr="00EB3E5C">
        <w:rPr>
          <w:rFonts w:cs="2  Nazanin" w:hint="cs"/>
          <w:b/>
          <w:bCs/>
          <w:sz w:val="21"/>
          <w:szCs w:val="21"/>
        </w:rPr>
        <w:t>و</w:t>
      </w:r>
      <w:r w:rsidRPr="00EB3E5C">
        <w:rPr>
          <w:rFonts w:cs="2  Nazanin"/>
          <w:b/>
          <w:bCs/>
          <w:sz w:val="21"/>
          <w:szCs w:val="21"/>
        </w:rPr>
        <w:t xml:space="preserve"> </w:t>
      </w:r>
      <w:r w:rsidRPr="00EB3E5C">
        <w:rPr>
          <w:rFonts w:cs="2  Nazanin" w:hint="cs"/>
          <w:b/>
          <w:bCs/>
          <w:sz w:val="21"/>
          <w:szCs w:val="21"/>
        </w:rPr>
        <w:t>دستورالعمل‌ها،</w:t>
      </w:r>
      <w:r w:rsidRPr="00EB3E5C">
        <w:rPr>
          <w:rFonts w:cs="2  Nazanin"/>
          <w:b/>
          <w:bCs/>
          <w:sz w:val="21"/>
          <w:szCs w:val="21"/>
        </w:rPr>
        <w:t xml:space="preserve"> </w:t>
      </w:r>
      <w:r w:rsidRPr="00EB3E5C">
        <w:rPr>
          <w:rFonts w:cs="2  Nazanin" w:hint="cs"/>
          <w:b/>
          <w:bCs/>
          <w:sz w:val="21"/>
          <w:szCs w:val="21"/>
        </w:rPr>
        <w:t>ارکان</w:t>
      </w:r>
      <w:r w:rsidRPr="00EB3E5C">
        <w:rPr>
          <w:rFonts w:cs="2  Nazanin"/>
          <w:b/>
          <w:bCs/>
          <w:sz w:val="21"/>
          <w:szCs w:val="21"/>
        </w:rPr>
        <w:t xml:space="preserve"> </w:t>
      </w:r>
      <w:r w:rsidRPr="00EB3E5C">
        <w:rPr>
          <w:rFonts w:cs="2  Nazanin" w:hint="cs"/>
          <w:b/>
          <w:bCs/>
          <w:sz w:val="21"/>
          <w:szCs w:val="21"/>
        </w:rPr>
        <w:t>جهت‌ساز</w:t>
      </w:r>
      <w:r w:rsidRPr="00EB3E5C">
        <w:rPr>
          <w:rFonts w:cs="2  Nazanin"/>
          <w:b/>
          <w:bCs/>
          <w:sz w:val="21"/>
          <w:szCs w:val="21"/>
        </w:rPr>
        <w:t xml:space="preserve"> </w:t>
      </w:r>
      <w:r w:rsidRPr="00EB3E5C">
        <w:rPr>
          <w:rFonts w:cs="2  Nazanin" w:hint="cs"/>
          <w:b/>
          <w:bCs/>
          <w:sz w:val="21"/>
          <w:szCs w:val="21"/>
        </w:rPr>
        <w:t>سازمان</w:t>
      </w:r>
    </w:p>
    <w:p w14:paraId="6D4D35C9"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b/>
          <w:bCs/>
          <w:sz w:val="21"/>
          <w:szCs w:val="21"/>
        </w:rPr>
        <w:t xml:space="preserve">تحلیل محیط بیرونی </w:t>
      </w:r>
      <w:r w:rsidRPr="00EB3E5C">
        <w:rPr>
          <w:rFonts w:hint="cs"/>
          <w:b/>
          <w:bCs/>
          <w:sz w:val="21"/>
          <w:szCs w:val="21"/>
        </w:rPr>
        <w:t>—</w:t>
      </w:r>
      <w:r w:rsidRPr="00EB3E5C">
        <w:rPr>
          <w:rFonts w:cs="2  Nazanin"/>
          <w:b/>
          <w:bCs/>
          <w:sz w:val="21"/>
          <w:szCs w:val="21"/>
        </w:rPr>
        <w:t xml:space="preserve"> </w:t>
      </w:r>
      <w:r w:rsidRPr="00EB3E5C">
        <w:rPr>
          <w:rFonts w:cs="2  Nazanin" w:hint="cs"/>
          <w:b/>
          <w:bCs/>
          <w:sz w:val="21"/>
          <w:szCs w:val="21"/>
        </w:rPr>
        <w:t>تحلیل</w:t>
      </w:r>
      <w:r w:rsidRPr="00EB3E5C">
        <w:rPr>
          <w:rFonts w:cs="2  Nazanin"/>
          <w:b/>
          <w:bCs/>
          <w:sz w:val="21"/>
          <w:szCs w:val="21"/>
        </w:rPr>
        <w:t xml:space="preserve"> </w:t>
      </w:r>
      <w:r w:rsidRPr="00EB3E5C">
        <w:rPr>
          <w:rFonts w:cs="2  Nazanin" w:hint="cs"/>
          <w:b/>
          <w:bCs/>
          <w:sz w:val="21"/>
          <w:szCs w:val="21"/>
        </w:rPr>
        <w:t>ذینفعان،</w:t>
      </w:r>
      <w:r w:rsidRPr="00EB3E5C">
        <w:rPr>
          <w:rFonts w:cs="2  Nazanin"/>
          <w:b/>
          <w:bCs/>
          <w:sz w:val="21"/>
          <w:szCs w:val="21"/>
        </w:rPr>
        <w:t xml:space="preserve"> PESTEL</w:t>
      </w:r>
      <w:r w:rsidRPr="00EB3E5C">
        <w:rPr>
          <w:rFonts w:cs="2  Nazanin" w:hint="cs"/>
          <w:b/>
          <w:bCs/>
          <w:sz w:val="21"/>
          <w:szCs w:val="21"/>
        </w:rPr>
        <w:t>،</w:t>
      </w:r>
      <w:r w:rsidRPr="00EB3E5C">
        <w:rPr>
          <w:rFonts w:cs="2  Nazanin"/>
          <w:b/>
          <w:bCs/>
          <w:sz w:val="21"/>
          <w:szCs w:val="21"/>
        </w:rPr>
        <w:t xml:space="preserve"> </w:t>
      </w:r>
      <w:r w:rsidRPr="00EB3E5C">
        <w:rPr>
          <w:rFonts w:cs="2  Nazanin" w:hint="cs"/>
          <w:b/>
          <w:bCs/>
          <w:sz w:val="21"/>
          <w:szCs w:val="21"/>
        </w:rPr>
        <w:t>پنج</w:t>
      </w:r>
      <w:r w:rsidRPr="00EB3E5C">
        <w:rPr>
          <w:rFonts w:cs="2  Nazanin"/>
          <w:b/>
          <w:bCs/>
          <w:sz w:val="21"/>
          <w:szCs w:val="21"/>
        </w:rPr>
        <w:t xml:space="preserve"> </w:t>
      </w:r>
      <w:r w:rsidRPr="00EB3E5C">
        <w:rPr>
          <w:rFonts w:cs="2  Nazanin" w:hint="cs"/>
          <w:b/>
          <w:bCs/>
          <w:sz w:val="21"/>
          <w:szCs w:val="21"/>
        </w:rPr>
        <w:t>نیروی</w:t>
      </w:r>
      <w:r w:rsidRPr="00EB3E5C">
        <w:rPr>
          <w:rFonts w:cs="2  Nazanin"/>
          <w:b/>
          <w:bCs/>
          <w:sz w:val="21"/>
          <w:szCs w:val="21"/>
        </w:rPr>
        <w:t xml:space="preserve"> </w:t>
      </w:r>
      <w:r w:rsidRPr="00EB3E5C">
        <w:rPr>
          <w:rFonts w:cs="2  Nazanin" w:hint="cs"/>
          <w:b/>
          <w:bCs/>
          <w:sz w:val="21"/>
          <w:szCs w:val="21"/>
        </w:rPr>
        <w:t>رقابتی</w:t>
      </w:r>
      <w:r w:rsidRPr="00EB3E5C">
        <w:rPr>
          <w:rFonts w:cs="2  Nazanin"/>
          <w:b/>
          <w:bCs/>
          <w:sz w:val="21"/>
          <w:szCs w:val="21"/>
        </w:rPr>
        <w:t xml:space="preserve"> Porter</w:t>
      </w:r>
    </w:p>
    <w:p w14:paraId="46155415"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b/>
          <w:bCs/>
          <w:sz w:val="21"/>
          <w:szCs w:val="21"/>
        </w:rPr>
        <w:t xml:space="preserve">تحلیل محیط داخلی </w:t>
      </w:r>
      <w:r w:rsidRPr="00EB3E5C">
        <w:rPr>
          <w:rFonts w:hint="cs"/>
          <w:b/>
          <w:bCs/>
          <w:sz w:val="21"/>
          <w:szCs w:val="21"/>
        </w:rPr>
        <w:t>—</w:t>
      </w:r>
      <w:r w:rsidRPr="00EB3E5C">
        <w:rPr>
          <w:rFonts w:cs="2  Nazanin"/>
          <w:b/>
          <w:bCs/>
          <w:sz w:val="21"/>
          <w:szCs w:val="21"/>
        </w:rPr>
        <w:t xml:space="preserve"> McKinsey 7S</w:t>
      </w:r>
      <w:r w:rsidRPr="00EB3E5C">
        <w:rPr>
          <w:rFonts w:cs="2  Nazanin" w:hint="cs"/>
          <w:b/>
          <w:bCs/>
          <w:sz w:val="21"/>
          <w:szCs w:val="21"/>
        </w:rPr>
        <w:t>،</w:t>
      </w:r>
      <w:r w:rsidRPr="00EB3E5C">
        <w:rPr>
          <w:rFonts w:cs="2  Nazanin"/>
          <w:b/>
          <w:bCs/>
          <w:sz w:val="21"/>
          <w:szCs w:val="21"/>
        </w:rPr>
        <w:t xml:space="preserve"> </w:t>
      </w:r>
      <w:r w:rsidRPr="00EB3E5C">
        <w:rPr>
          <w:rFonts w:cs="2  Nazanin" w:hint="cs"/>
          <w:b/>
          <w:bCs/>
          <w:sz w:val="21"/>
          <w:szCs w:val="21"/>
        </w:rPr>
        <w:t>زنجیره</w:t>
      </w:r>
      <w:r w:rsidRPr="00EB3E5C">
        <w:rPr>
          <w:rFonts w:cs="2  Nazanin"/>
          <w:b/>
          <w:bCs/>
          <w:sz w:val="21"/>
          <w:szCs w:val="21"/>
        </w:rPr>
        <w:t xml:space="preserve"> </w:t>
      </w:r>
      <w:r w:rsidRPr="00EB3E5C">
        <w:rPr>
          <w:rFonts w:cs="2  Nazanin" w:hint="cs"/>
          <w:b/>
          <w:bCs/>
          <w:sz w:val="21"/>
          <w:szCs w:val="21"/>
        </w:rPr>
        <w:t>ارزش</w:t>
      </w:r>
      <w:r w:rsidRPr="00EB3E5C">
        <w:rPr>
          <w:rFonts w:cs="2  Nazanin"/>
          <w:b/>
          <w:bCs/>
          <w:sz w:val="21"/>
          <w:szCs w:val="21"/>
        </w:rPr>
        <w:t xml:space="preserve"> </w:t>
      </w:r>
      <w:r w:rsidRPr="00EB3E5C">
        <w:rPr>
          <w:rFonts w:cs="2  Nazanin" w:hint="cs"/>
          <w:b/>
          <w:bCs/>
          <w:sz w:val="21"/>
          <w:szCs w:val="21"/>
        </w:rPr>
        <w:t>پورتر</w:t>
      </w:r>
    </w:p>
    <w:p w14:paraId="3B479168"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b/>
          <w:bCs/>
          <w:sz w:val="21"/>
          <w:szCs w:val="21"/>
        </w:rPr>
        <w:t xml:space="preserve">آینده‌پژوهی </w:t>
      </w:r>
      <w:r w:rsidRPr="00EB3E5C">
        <w:rPr>
          <w:rFonts w:hint="cs"/>
          <w:b/>
          <w:bCs/>
          <w:sz w:val="21"/>
          <w:szCs w:val="21"/>
        </w:rPr>
        <w:t>—</w:t>
      </w:r>
      <w:r w:rsidRPr="00EB3E5C">
        <w:rPr>
          <w:rFonts w:cs="2  Nazanin"/>
          <w:b/>
          <w:bCs/>
          <w:sz w:val="21"/>
          <w:szCs w:val="21"/>
        </w:rPr>
        <w:t xml:space="preserve"> </w:t>
      </w:r>
      <w:r w:rsidRPr="00EB3E5C">
        <w:rPr>
          <w:rFonts w:cs="2  Nazanin" w:hint="cs"/>
          <w:b/>
          <w:bCs/>
          <w:sz w:val="21"/>
          <w:szCs w:val="21"/>
        </w:rPr>
        <w:t>ماتریس</w:t>
      </w:r>
      <w:r w:rsidRPr="00EB3E5C">
        <w:rPr>
          <w:rFonts w:cs="2  Nazanin"/>
          <w:b/>
          <w:bCs/>
          <w:sz w:val="21"/>
          <w:szCs w:val="21"/>
        </w:rPr>
        <w:t xml:space="preserve"> </w:t>
      </w:r>
      <w:r w:rsidRPr="00EB3E5C">
        <w:rPr>
          <w:rFonts w:cs="2  Nazanin" w:hint="cs"/>
          <w:b/>
          <w:bCs/>
          <w:sz w:val="21"/>
          <w:szCs w:val="21"/>
        </w:rPr>
        <w:t>اثر</w:t>
      </w:r>
      <w:r w:rsidRPr="00EB3E5C">
        <w:rPr>
          <w:rFonts w:cs="2  Nazanin"/>
          <w:b/>
          <w:bCs/>
          <w:sz w:val="21"/>
          <w:szCs w:val="21"/>
        </w:rPr>
        <w:t xml:space="preserve"> </w:t>
      </w:r>
      <w:r w:rsidRPr="00EB3E5C">
        <w:rPr>
          <w:rFonts w:cs="2  Nazanin" w:hint="cs"/>
          <w:b/>
          <w:bCs/>
          <w:sz w:val="21"/>
          <w:szCs w:val="21"/>
        </w:rPr>
        <w:t>متقابل،</w:t>
      </w:r>
      <w:r w:rsidRPr="00EB3E5C">
        <w:rPr>
          <w:rFonts w:cs="2  Nazanin"/>
          <w:b/>
          <w:bCs/>
          <w:sz w:val="21"/>
          <w:szCs w:val="21"/>
        </w:rPr>
        <w:t xml:space="preserve"> </w:t>
      </w:r>
      <w:r w:rsidRPr="00EB3E5C">
        <w:rPr>
          <w:rFonts w:cs="2  Nazanin" w:hint="cs"/>
          <w:b/>
          <w:bCs/>
          <w:sz w:val="21"/>
          <w:szCs w:val="21"/>
        </w:rPr>
        <w:t>سناریوهای</w:t>
      </w:r>
      <w:r w:rsidRPr="00EB3E5C">
        <w:rPr>
          <w:rFonts w:cs="2  Nazanin"/>
          <w:b/>
          <w:bCs/>
          <w:sz w:val="21"/>
          <w:szCs w:val="21"/>
        </w:rPr>
        <w:t xml:space="preserve"> </w:t>
      </w:r>
      <w:r w:rsidRPr="00EB3E5C">
        <w:rPr>
          <w:rFonts w:cs="2  Nazanin" w:hint="cs"/>
          <w:b/>
          <w:bCs/>
          <w:sz w:val="21"/>
          <w:szCs w:val="21"/>
        </w:rPr>
        <w:t>راهبردی</w:t>
      </w:r>
    </w:p>
    <w:p w14:paraId="43A20C36"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b/>
          <w:bCs/>
          <w:sz w:val="21"/>
          <w:szCs w:val="21"/>
        </w:rPr>
        <w:t xml:space="preserve">تدوین راهبرد </w:t>
      </w:r>
      <w:r w:rsidRPr="00EB3E5C">
        <w:rPr>
          <w:rFonts w:hint="cs"/>
          <w:b/>
          <w:bCs/>
          <w:sz w:val="21"/>
          <w:szCs w:val="21"/>
        </w:rPr>
        <w:t>—</w:t>
      </w:r>
      <w:r w:rsidRPr="00EB3E5C">
        <w:rPr>
          <w:rFonts w:cs="2  Nazanin"/>
          <w:b/>
          <w:bCs/>
          <w:sz w:val="21"/>
          <w:szCs w:val="21"/>
        </w:rPr>
        <w:t xml:space="preserve"> </w:t>
      </w:r>
      <w:r w:rsidRPr="00EB3E5C">
        <w:rPr>
          <w:rFonts w:cs="2  Nazanin" w:hint="cs"/>
          <w:b/>
          <w:bCs/>
          <w:sz w:val="21"/>
          <w:szCs w:val="21"/>
        </w:rPr>
        <w:t>تحلیل</w:t>
      </w:r>
      <w:r w:rsidRPr="00EB3E5C">
        <w:rPr>
          <w:rFonts w:cs="2  Nazanin"/>
          <w:b/>
          <w:bCs/>
          <w:sz w:val="21"/>
          <w:szCs w:val="21"/>
        </w:rPr>
        <w:t xml:space="preserve"> SWOT (</w:t>
      </w:r>
      <w:r w:rsidRPr="00EB3E5C">
        <w:rPr>
          <w:rFonts w:cs="2  Nazanin" w:hint="cs"/>
          <w:b/>
          <w:bCs/>
          <w:sz w:val="21"/>
          <w:szCs w:val="21"/>
        </w:rPr>
        <w:t>شامل</w:t>
      </w:r>
      <w:r w:rsidRPr="00EB3E5C">
        <w:rPr>
          <w:rFonts w:cs="2  Nazanin"/>
          <w:b/>
          <w:bCs/>
          <w:sz w:val="21"/>
          <w:szCs w:val="21"/>
        </w:rPr>
        <w:t xml:space="preserve"> TOWS)</w:t>
      </w:r>
    </w:p>
    <w:p w14:paraId="3ABB4DC2"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b/>
          <w:bCs/>
          <w:sz w:val="21"/>
          <w:szCs w:val="21"/>
        </w:rPr>
        <w:t xml:space="preserve">اجرا و پایش </w:t>
      </w:r>
      <w:r w:rsidRPr="00EB3E5C">
        <w:rPr>
          <w:rFonts w:hint="cs"/>
          <w:b/>
          <w:bCs/>
          <w:sz w:val="21"/>
          <w:szCs w:val="21"/>
        </w:rPr>
        <w:t>—</w:t>
      </w:r>
      <w:r w:rsidRPr="00EB3E5C">
        <w:rPr>
          <w:rFonts w:cs="2  Nazanin"/>
          <w:b/>
          <w:bCs/>
          <w:sz w:val="21"/>
          <w:szCs w:val="21"/>
        </w:rPr>
        <w:t xml:space="preserve"> </w:t>
      </w:r>
      <w:r w:rsidRPr="00EB3E5C">
        <w:rPr>
          <w:rFonts w:cs="2  Nazanin" w:hint="cs"/>
          <w:b/>
          <w:bCs/>
          <w:sz w:val="21"/>
          <w:szCs w:val="21"/>
        </w:rPr>
        <w:t>اهداف</w:t>
      </w:r>
      <w:r w:rsidRPr="00EB3E5C">
        <w:rPr>
          <w:rFonts w:cs="2  Nazanin"/>
          <w:b/>
          <w:bCs/>
          <w:sz w:val="21"/>
          <w:szCs w:val="21"/>
        </w:rPr>
        <w:t xml:space="preserve"> </w:t>
      </w:r>
      <w:r w:rsidRPr="00EB3E5C">
        <w:rPr>
          <w:rFonts w:cs="2  Nazanin" w:hint="cs"/>
          <w:b/>
          <w:bCs/>
          <w:sz w:val="21"/>
          <w:szCs w:val="21"/>
        </w:rPr>
        <w:t>کلان</w:t>
      </w:r>
      <w:r w:rsidRPr="00EB3E5C">
        <w:rPr>
          <w:rFonts w:cs="2  Nazanin"/>
          <w:b/>
          <w:bCs/>
          <w:sz w:val="21"/>
          <w:szCs w:val="21"/>
        </w:rPr>
        <w:t xml:space="preserve"> </w:t>
      </w:r>
      <w:r w:rsidRPr="00EB3E5C">
        <w:rPr>
          <w:rFonts w:cs="2  Nazanin" w:hint="cs"/>
          <w:b/>
          <w:bCs/>
          <w:sz w:val="21"/>
          <w:szCs w:val="21"/>
        </w:rPr>
        <w:t>و</w:t>
      </w:r>
      <w:r w:rsidRPr="00EB3E5C">
        <w:rPr>
          <w:rFonts w:cs="2  Nazanin"/>
          <w:b/>
          <w:bCs/>
          <w:sz w:val="21"/>
          <w:szCs w:val="21"/>
        </w:rPr>
        <w:t xml:space="preserve"> KPI </w:t>
      </w:r>
      <w:r w:rsidRPr="00EB3E5C">
        <w:rPr>
          <w:rFonts w:cs="2  Nazanin" w:hint="cs"/>
          <w:b/>
          <w:bCs/>
          <w:sz w:val="21"/>
          <w:szCs w:val="21"/>
        </w:rPr>
        <w:t>شرکت،</w:t>
      </w:r>
      <w:r w:rsidRPr="00EB3E5C">
        <w:rPr>
          <w:rFonts w:cs="2  Nazanin"/>
          <w:b/>
          <w:bCs/>
          <w:sz w:val="21"/>
          <w:szCs w:val="21"/>
        </w:rPr>
        <w:t xml:space="preserve"> </w:t>
      </w:r>
      <w:r w:rsidRPr="00EB3E5C">
        <w:rPr>
          <w:rFonts w:cs="2  Nazanin" w:hint="cs"/>
          <w:b/>
          <w:bCs/>
          <w:sz w:val="21"/>
          <w:szCs w:val="21"/>
        </w:rPr>
        <w:t>نقشه</w:t>
      </w:r>
      <w:r w:rsidRPr="00EB3E5C">
        <w:rPr>
          <w:rFonts w:cs="2  Nazanin"/>
          <w:b/>
          <w:bCs/>
          <w:sz w:val="21"/>
          <w:szCs w:val="21"/>
        </w:rPr>
        <w:t xml:space="preserve"> </w:t>
      </w:r>
      <w:r w:rsidRPr="00EB3E5C">
        <w:rPr>
          <w:rFonts w:cs="2  Nazanin" w:hint="cs"/>
          <w:b/>
          <w:bCs/>
          <w:sz w:val="21"/>
          <w:szCs w:val="21"/>
        </w:rPr>
        <w:t>استراتژیک،</w:t>
      </w:r>
      <w:r w:rsidRPr="00EB3E5C">
        <w:rPr>
          <w:rFonts w:cs="2  Nazanin"/>
          <w:b/>
          <w:bCs/>
          <w:sz w:val="21"/>
          <w:szCs w:val="21"/>
        </w:rPr>
        <w:t xml:space="preserve"> </w:t>
      </w:r>
      <w:r w:rsidRPr="00EB3E5C">
        <w:rPr>
          <w:rFonts w:cs="2  Nazanin" w:hint="cs"/>
          <w:b/>
          <w:bCs/>
          <w:sz w:val="21"/>
          <w:szCs w:val="21"/>
        </w:rPr>
        <w:t>پروژه‌های</w:t>
      </w:r>
      <w:r w:rsidRPr="00EB3E5C">
        <w:rPr>
          <w:rFonts w:cs="2  Nazanin"/>
          <w:b/>
          <w:bCs/>
          <w:sz w:val="21"/>
          <w:szCs w:val="21"/>
        </w:rPr>
        <w:t xml:space="preserve"> </w:t>
      </w:r>
      <w:r w:rsidRPr="00EB3E5C">
        <w:rPr>
          <w:rFonts w:cs="2  Nazanin" w:hint="cs"/>
          <w:b/>
          <w:bCs/>
          <w:sz w:val="21"/>
          <w:szCs w:val="21"/>
        </w:rPr>
        <w:t>تحول،</w:t>
      </w:r>
      <w:r w:rsidRPr="00EB3E5C">
        <w:rPr>
          <w:rFonts w:cs="2  Nazanin"/>
          <w:b/>
          <w:bCs/>
          <w:sz w:val="21"/>
          <w:szCs w:val="21"/>
        </w:rPr>
        <w:t xml:space="preserve"> </w:t>
      </w:r>
      <w:r w:rsidRPr="00EB3E5C">
        <w:rPr>
          <w:rFonts w:cs="2  Nazanin" w:hint="cs"/>
          <w:b/>
          <w:bCs/>
          <w:sz w:val="21"/>
          <w:szCs w:val="21"/>
        </w:rPr>
        <w:t>نقشه</w:t>
      </w:r>
      <w:r w:rsidRPr="00EB3E5C">
        <w:rPr>
          <w:rFonts w:cs="2  Nazanin"/>
          <w:b/>
          <w:bCs/>
          <w:sz w:val="21"/>
          <w:szCs w:val="21"/>
        </w:rPr>
        <w:t xml:space="preserve"> </w:t>
      </w:r>
      <w:r w:rsidRPr="00EB3E5C">
        <w:rPr>
          <w:rFonts w:cs="2  Nazanin" w:hint="cs"/>
          <w:b/>
          <w:bCs/>
          <w:sz w:val="21"/>
          <w:szCs w:val="21"/>
        </w:rPr>
        <w:t>ریسک</w:t>
      </w:r>
    </w:p>
    <w:p w14:paraId="3EA2D2A9" w14:textId="77777777" w:rsidR="000121C0" w:rsidRPr="00EB3E5C" w:rsidRDefault="00000000" w:rsidP="00EB3E5C">
      <w:pPr>
        <w:bidi/>
        <w:rPr>
          <w:rFonts w:cs="2  Nazanin"/>
        </w:rPr>
      </w:pPr>
      <w:r w:rsidRPr="00EB3E5C">
        <w:rPr>
          <w:rFonts w:cs="2  Nazanin"/>
        </w:rPr>
        <w:br w:type="page"/>
      </w:r>
    </w:p>
    <w:p w14:paraId="0778664E" w14:textId="77777777" w:rsidR="000121C0" w:rsidRPr="00EB3E5C" w:rsidRDefault="00000000" w:rsidP="00EB3E5C">
      <w:pPr>
        <w:pStyle w:val="Heading1"/>
        <w:pBdr>
          <w:bottom w:val="single" w:sz="6" w:space="0" w:color="D64528"/>
        </w:pBdr>
        <w:bidi/>
        <w:spacing w:before="360" w:after="200"/>
        <w:rPr>
          <w:rFonts w:cs="2  Nazanin"/>
        </w:rPr>
      </w:pPr>
      <w:bookmarkStart w:id="5" w:name="_Toc236362886"/>
      <w:r w:rsidRPr="00EB3E5C">
        <w:rPr>
          <w:rFonts w:cs="2  Nazanin"/>
          <w:b/>
          <w:bCs/>
          <w:color w:val="1B2430"/>
        </w:rPr>
        <w:lastRenderedPageBreak/>
        <w:t xml:space="preserve">فصل ۲ </w:t>
      </w:r>
      <w:r w:rsidRPr="00EB3E5C">
        <w:rPr>
          <w:rFonts w:hint="cs"/>
          <w:b/>
          <w:bCs/>
          <w:color w:val="1B2430"/>
        </w:rPr>
        <w:t>—</w:t>
      </w:r>
      <w:r w:rsidRPr="00EB3E5C">
        <w:rPr>
          <w:rFonts w:cs="2  Nazanin"/>
          <w:b/>
          <w:bCs/>
          <w:color w:val="1B2430"/>
        </w:rPr>
        <w:t xml:space="preserve"> </w:t>
      </w:r>
      <w:r w:rsidRPr="00EB3E5C">
        <w:rPr>
          <w:rFonts w:cs="2  Nazanin" w:hint="cs"/>
          <w:b/>
          <w:bCs/>
          <w:color w:val="1B2430"/>
        </w:rPr>
        <w:t>ترتیب</w:t>
      </w:r>
      <w:r w:rsidRPr="00EB3E5C">
        <w:rPr>
          <w:rFonts w:cs="2  Nazanin"/>
          <w:b/>
          <w:bCs/>
          <w:color w:val="1B2430"/>
        </w:rPr>
        <w:t xml:space="preserve"> </w:t>
      </w:r>
      <w:r w:rsidRPr="00EB3E5C">
        <w:rPr>
          <w:rFonts w:cs="2  Nazanin" w:hint="cs"/>
          <w:b/>
          <w:bCs/>
          <w:color w:val="1B2430"/>
        </w:rPr>
        <w:t>پیشنهادی</w:t>
      </w:r>
      <w:r w:rsidRPr="00EB3E5C">
        <w:rPr>
          <w:rFonts w:cs="2  Nazanin"/>
          <w:b/>
          <w:bCs/>
          <w:color w:val="1B2430"/>
        </w:rPr>
        <w:t xml:space="preserve"> </w:t>
      </w:r>
      <w:r w:rsidRPr="00EB3E5C">
        <w:rPr>
          <w:rFonts w:cs="2  Nazanin" w:hint="cs"/>
          <w:b/>
          <w:bCs/>
          <w:color w:val="1B2430"/>
        </w:rPr>
        <w:t>ورود</w:t>
      </w:r>
      <w:r w:rsidRPr="00EB3E5C">
        <w:rPr>
          <w:rFonts w:cs="2  Nazanin"/>
          <w:b/>
          <w:bCs/>
          <w:color w:val="1B2430"/>
        </w:rPr>
        <w:t xml:space="preserve"> </w:t>
      </w:r>
      <w:r w:rsidRPr="00EB3E5C">
        <w:rPr>
          <w:rFonts w:cs="2  Nazanin" w:hint="cs"/>
          <w:b/>
          <w:bCs/>
          <w:color w:val="1B2430"/>
        </w:rPr>
        <w:t>اطلاعات</w:t>
      </w:r>
      <w:bookmarkEnd w:id="5"/>
    </w:p>
    <w:p w14:paraId="30F967B3" w14:textId="77777777" w:rsidR="000121C0" w:rsidRPr="00EB3E5C" w:rsidRDefault="00000000" w:rsidP="00EB3E5C">
      <w:pPr>
        <w:bidi/>
        <w:spacing w:after="120" w:line="340" w:lineRule="auto"/>
        <w:rPr>
          <w:rFonts w:cs="2  Nazanin"/>
        </w:rPr>
      </w:pPr>
      <w:r w:rsidRPr="00EB3E5C">
        <w:rPr>
          <w:rFonts w:cs="2  Nazanin"/>
        </w:rPr>
        <w:t>چون خروجی هر بخش، ورودی بخش بعدی است، ورود اطلاعات باید به ترتیب زیر انجام شود. اگر برعکس این ترتیب پیش بروید (مثلاً اول SWOT را پر کنید)، امکان وصل‌کردن منابع (مثلاً وصل یک تهدید به یک عامل PESTEL) وجود نخواهد داشت، چون هنوز آن عامل ثبت نشده است.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250"/>
      </w:tblGrid>
      <w:tr w:rsidR="000121C0" w:rsidRPr="00EB3E5C" w14:paraId="1BF91671" w14:textId="77777777" w:rsidTr="005D0F3D">
        <w:tblPrEx>
          <w:tblCellMar>
            <w:top w:w="0" w:type="dxa"/>
            <w:bottom w:w="0" w:type="dxa"/>
          </w:tblCellMar>
        </w:tblPrEx>
        <w:tc>
          <w:tcPr>
            <w:tcW w:w="900" w:type="dxa"/>
            <w:shd w:val="clear" w:color="auto" w:fill="1B2430"/>
            <w:tcMar>
              <w:top w:w="90" w:type="dxa"/>
              <w:left w:w="120" w:type="dxa"/>
              <w:bottom w:w="90" w:type="dxa"/>
              <w:right w:w="120" w:type="dxa"/>
            </w:tcMar>
            <w:vAlign w:val="center"/>
          </w:tcPr>
          <w:p w14:paraId="6B0BFBB1" w14:textId="77777777" w:rsidR="000121C0" w:rsidRPr="00EB3E5C" w:rsidRDefault="00000000" w:rsidP="00EB3E5C">
            <w:pPr>
              <w:bidi/>
              <w:rPr>
                <w:rFonts w:cs="2  Nazanin"/>
              </w:rPr>
            </w:pPr>
            <w:r w:rsidRPr="00EB3E5C">
              <w:rPr>
                <w:rFonts w:cs="2  Nazanin"/>
                <w:b/>
                <w:bCs/>
                <w:color w:val="FFFFFF"/>
                <w:sz w:val="19"/>
                <w:szCs w:val="19"/>
              </w:rPr>
              <w:t>مرحله</w:t>
            </w:r>
          </w:p>
        </w:tc>
        <w:tc>
          <w:tcPr>
            <w:tcW w:w="3200" w:type="dxa"/>
            <w:shd w:val="clear" w:color="auto" w:fill="1B2430"/>
            <w:tcMar>
              <w:top w:w="90" w:type="dxa"/>
              <w:left w:w="120" w:type="dxa"/>
              <w:bottom w:w="90" w:type="dxa"/>
              <w:right w:w="120" w:type="dxa"/>
            </w:tcMar>
            <w:vAlign w:val="center"/>
          </w:tcPr>
          <w:p w14:paraId="45C3A1F2" w14:textId="77777777" w:rsidR="000121C0" w:rsidRPr="00EB3E5C" w:rsidRDefault="00000000" w:rsidP="00EB3E5C">
            <w:pPr>
              <w:bidi/>
              <w:rPr>
                <w:rFonts w:cs="2  Nazanin"/>
              </w:rPr>
            </w:pPr>
            <w:r w:rsidRPr="00EB3E5C">
              <w:rPr>
                <w:rFonts w:cs="2  Nazanin"/>
                <w:b/>
                <w:bCs/>
                <w:color w:val="FFFFFF"/>
                <w:sz w:val="19"/>
                <w:szCs w:val="19"/>
              </w:rPr>
              <w:t>بخش</w:t>
            </w:r>
          </w:p>
        </w:tc>
        <w:tc>
          <w:tcPr>
            <w:tcW w:w="5250" w:type="dxa"/>
            <w:shd w:val="clear" w:color="auto" w:fill="1B2430"/>
            <w:tcMar>
              <w:top w:w="90" w:type="dxa"/>
              <w:left w:w="120" w:type="dxa"/>
              <w:bottom w:w="90" w:type="dxa"/>
              <w:right w:w="120" w:type="dxa"/>
            </w:tcMar>
            <w:vAlign w:val="center"/>
          </w:tcPr>
          <w:p w14:paraId="7D28A970" w14:textId="77777777" w:rsidR="000121C0" w:rsidRPr="00EB3E5C" w:rsidRDefault="00000000" w:rsidP="00EB3E5C">
            <w:pPr>
              <w:bidi/>
              <w:rPr>
                <w:rFonts w:cs="2  Nazanin"/>
              </w:rPr>
            </w:pPr>
            <w:r w:rsidRPr="00EB3E5C">
              <w:rPr>
                <w:rFonts w:cs="2  Nazanin"/>
                <w:b/>
                <w:bCs/>
                <w:color w:val="FFFFFF"/>
                <w:sz w:val="19"/>
                <w:szCs w:val="19"/>
              </w:rPr>
              <w:t>چرا این‌جا؟</w:t>
            </w:r>
          </w:p>
        </w:tc>
      </w:tr>
      <w:tr w:rsidR="000121C0" w:rsidRPr="00EB3E5C" w14:paraId="32AACFC0" w14:textId="77777777" w:rsidTr="005D0F3D">
        <w:tblPrEx>
          <w:tblCellMar>
            <w:top w:w="0" w:type="dxa"/>
            <w:bottom w:w="0" w:type="dxa"/>
          </w:tblCellMar>
        </w:tblPrEx>
        <w:tc>
          <w:tcPr>
            <w:tcW w:w="900" w:type="dxa"/>
            <w:tcMar>
              <w:top w:w="90" w:type="dxa"/>
              <w:left w:w="120" w:type="dxa"/>
              <w:bottom w:w="90" w:type="dxa"/>
              <w:right w:w="120" w:type="dxa"/>
            </w:tcMar>
            <w:vAlign w:val="center"/>
          </w:tcPr>
          <w:p w14:paraId="3DDE9E21" w14:textId="77777777" w:rsidR="000121C0" w:rsidRPr="00EB3E5C" w:rsidRDefault="00000000" w:rsidP="00EB3E5C">
            <w:pPr>
              <w:bidi/>
              <w:rPr>
                <w:rFonts w:cs="2  Nazanin"/>
              </w:rPr>
            </w:pPr>
            <w:r w:rsidRPr="00EB3E5C">
              <w:rPr>
                <w:rFonts w:cs="2  Nazanin"/>
                <w:color w:val="1B2430"/>
                <w:sz w:val="19"/>
                <w:szCs w:val="19"/>
              </w:rPr>
              <w:t>۱</w:t>
            </w:r>
          </w:p>
        </w:tc>
        <w:tc>
          <w:tcPr>
            <w:tcW w:w="3200" w:type="dxa"/>
            <w:tcMar>
              <w:top w:w="90" w:type="dxa"/>
              <w:left w:w="120" w:type="dxa"/>
              <w:bottom w:w="90" w:type="dxa"/>
              <w:right w:w="120" w:type="dxa"/>
            </w:tcMar>
            <w:vAlign w:val="center"/>
          </w:tcPr>
          <w:p w14:paraId="206530DB" w14:textId="77777777" w:rsidR="000121C0" w:rsidRPr="00EB3E5C" w:rsidRDefault="00000000" w:rsidP="00EB3E5C">
            <w:pPr>
              <w:bidi/>
              <w:rPr>
                <w:rFonts w:cs="2  Nazanin"/>
              </w:rPr>
            </w:pPr>
            <w:r w:rsidRPr="00EB3E5C">
              <w:rPr>
                <w:rFonts w:cs="2  Nazanin"/>
                <w:color w:val="1B2430"/>
                <w:sz w:val="19"/>
                <w:szCs w:val="19"/>
              </w:rPr>
              <w:t>ارکان جهت‌ساز سازمان</w:t>
            </w:r>
          </w:p>
        </w:tc>
        <w:tc>
          <w:tcPr>
            <w:tcW w:w="5250" w:type="dxa"/>
            <w:tcMar>
              <w:top w:w="90" w:type="dxa"/>
              <w:left w:w="120" w:type="dxa"/>
              <w:bottom w:w="90" w:type="dxa"/>
              <w:right w:w="120" w:type="dxa"/>
            </w:tcMar>
            <w:vAlign w:val="center"/>
          </w:tcPr>
          <w:p w14:paraId="6510055E" w14:textId="77777777" w:rsidR="000121C0" w:rsidRPr="00EB3E5C" w:rsidRDefault="00000000" w:rsidP="00EB3E5C">
            <w:pPr>
              <w:bidi/>
              <w:rPr>
                <w:rFonts w:cs="2  Nazanin"/>
              </w:rPr>
            </w:pPr>
            <w:r w:rsidRPr="00EB3E5C">
              <w:rPr>
                <w:rFonts w:cs="2  Nazanin"/>
                <w:color w:val="1B2430"/>
                <w:sz w:val="19"/>
                <w:szCs w:val="19"/>
              </w:rPr>
              <w:t>پایه و جهت کل فرآیند؛ باید همیشه اول باشد</w:t>
            </w:r>
          </w:p>
        </w:tc>
      </w:tr>
      <w:tr w:rsidR="000121C0" w:rsidRPr="00EB3E5C" w14:paraId="21476405" w14:textId="77777777" w:rsidTr="005D0F3D">
        <w:tblPrEx>
          <w:tblCellMar>
            <w:top w:w="0" w:type="dxa"/>
            <w:bottom w:w="0" w:type="dxa"/>
          </w:tblCellMar>
        </w:tblPrEx>
        <w:tc>
          <w:tcPr>
            <w:tcW w:w="900" w:type="dxa"/>
            <w:shd w:val="clear" w:color="auto" w:fill="F5F4EF"/>
            <w:tcMar>
              <w:top w:w="90" w:type="dxa"/>
              <w:left w:w="120" w:type="dxa"/>
              <w:bottom w:w="90" w:type="dxa"/>
              <w:right w:w="120" w:type="dxa"/>
            </w:tcMar>
            <w:vAlign w:val="center"/>
          </w:tcPr>
          <w:p w14:paraId="5DF0C21A" w14:textId="77777777" w:rsidR="000121C0" w:rsidRPr="00EB3E5C" w:rsidRDefault="00000000" w:rsidP="00EB3E5C">
            <w:pPr>
              <w:bidi/>
              <w:rPr>
                <w:rFonts w:cs="2  Nazanin"/>
              </w:rPr>
            </w:pPr>
            <w:r w:rsidRPr="00EB3E5C">
              <w:rPr>
                <w:rFonts w:cs="2  Nazanin"/>
                <w:color w:val="1B2430"/>
                <w:sz w:val="19"/>
                <w:szCs w:val="19"/>
              </w:rPr>
              <w:t>۲</w:t>
            </w:r>
          </w:p>
        </w:tc>
        <w:tc>
          <w:tcPr>
            <w:tcW w:w="3200" w:type="dxa"/>
            <w:shd w:val="clear" w:color="auto" w:fill="F5F4EF"/>
            <w:tcMar>
              <w:top w:w="90" w:type="dxa"/>
              <w:left w:w="120" w:type="dxa"/>
              <w:bottom w:w="90" w:type="dxa"/>
              <w:right w:w="120" w:type="dxa"/>
            </w:tcMar>
            <w:vAlign w:val="center"/>
          </w:tcPr>
          <w:p w14:paraId="785358FA" w14:textId="77777777" w:rsidR="000121C0" w:rsidRPr="00EB3E5C" w:rsidRDefault="00000000" w:rsidP="00EB3E5C">
            <w:pPr>
              <w:bidi/>
              <w:rPr>
                <w:rFonts w:cs="2  Nazanin"/>
              </w:rPr>
            </w:pPr>
            <w:r w:rsidRPr="00EB3E5C">
              <w:rPr>
                <w:rFonts w:cs="2  Nazanin"/>
                <w:color w:val="1B2430"/>
                <w:sz w:val="19"/>
                <w:szCs w:val="19"/>
              </w:rPr>
              <w:t>اسناد و دستورالعمل‌ها</w:t>
            </w:r>
          </w:p>
        </w:tc>
        <w:tc>
          <w:tcPr>
            <w:tcW w:w="5250" w:type="dxa"/>
            <w:shd w:val="clear" w:color="auto" w:fill="F5F4EF"/>
            <w:tcMar>
              <w:top w:w="90" w:type="dxa"/>
              <w:left w:w="120" w:type="dxa"/>
              <w:bottom w:w="90" w:type="dxa"/>
              <w:right w:w="120" w:type="dxa"/>
            </w:tcMar>
            <w:vAlign w:val="center"/>
          </w:tcPr>
          <w:p w14:paraId="3089607D" w14:textId="77777777" w:rsidR="000121C0" w:rsidRPr="00EB3E5C" w:rsidRDefault="00000000" w:rsidP="00EB3E5C">
            <w:pPr>
              <w:bidi/>
              <w:rPr>
                <w:rFonts w:cs="2  Nazanin"/>
              </w:rPr>
            </w:pPr>
            <w:r w:rsidRPr="00EB3E5C">
              <w:rPr>
                <w:rFonts w:cs="2  Nazanin"/>
                <w:color w:val="1B2430"/>
                <w:sz w:val="19"/>
                <w:szCs w:val="19"/>
              </w:rPr>
              <w:t>مستقل است؛ هر زمان می‌توانید اضافه کنید</w:t>
            </w:r>
          </w:p>
        </w:tc>
      </w:tr>
      <w:tr w:rsidR="000121C0" w:rsidRPr="00EB3E5C" w14:paraId="5F564914" w14:textId="77777777" w:rsidTr="005D0F3D">
        <w:tblPrEx>
          <w:tblCellMar>
            <w:top w:w="0" w:type="dxa"/>
            <w:bottom w:w="0" w:type="dxa"/>
          </w:tblCellMar>
        </w:tblPrEx>
        <w:tc>
          <w:tcPr>
            <w:tcW w:w="900" w:type="dxa"/>
            <w:tcMar>
              <w:top w:w="90" w:type="dxa"/>
              <w:left w:w="120" w:type="dxa"/>
              <w:bottom w:w="90" w:type="dxa"/>
              <w:right w:w="120" w:type="dxa"/>
            </w:tcMar>
            <w:vAlign w:val="center"/>
          </w:tcPr>
          <w:p w14:paraId="4AD4C7AB" w14:textId="77777777" w:rsidR="000121C0" w:rsidRPr="00EB3E5C" w:rsidRDefault="00000000" w:rsidP="00EB3E5C">
            <w:pPr>
              <w:bidi/>
              <w:rPr>
                <w:rFonts w:cs="2  Nazanin"/>
              </w:rPr>
            </w:pPr>
            <w:r w:rsidRPr="00EB3E5C">
              <w:rPr>
                <w:rFonts w:cs="2  Nazanin"/>
                <w:color w:val="1B2430"/>
                <w:sz w:val="19"/>
                <w:szCs w:val="19"/>
              </w:rPr>
              <w:t>۳</w:t>
            </w:r>
          </w:p>
        </w:tc>
        <w:tc>
          <w:tcPr>
            <w:tcW w:w="3200" w:type="dxa"/>
            <w:tcMar>
              <w:top w:w="90" w:type="dxa"/>
              <w:left w:w="120" w:type="dxa"/>
              <w:bottom w:w="90" w:type="dxa"/>
              <w:right w:w="120" w:type="dxa"/>
            </w:tcMar>
            <w:vAlign w:val="center"/>
          </w:tcPr>
          <w:p w14:paraId="5FFCB945" w14:textId="77777777" w:rsidR="000121C0" w:rsidRPr="00EB3E5C" w:rsidRDefault="00000000" w:rsidP="00EB3E5C">
            <w:pPr>
              <w:bidi/>
              <w:rPr>
                <w:rFonts w:cs="2  Nazanin"/>
              </w:rPr>
            </w:pPr>
            <w:r w:rsidRPr="00EB3E5C">
              <w:rPr>
                <w:rFonts w:cs="2  Nazanin"/>
                <w:color w:val="1B2430"/>
                <w:sz w:val="19"/>
                <w:szCs w:val="19"/>
              </w:rPr>
              <w:t>تحلیل ذینفعان</w:t>
            </w:r>
          </w:p>
        </w:tc>
        <w:tc>
          <w:tcPr>
            <w:tcW w:w="5250" w:type="dxa"/>
            <w:tcMar>
              <w:top w:w="90" w:type="dxa"/>
              <w:left w:w="120" w:type="dxa"/>
              <w:bottom w:w="90" w:type="dxa"/>
              <w:right w:w="120" w:type="dxa"/>
            </w:tcMar>
            <w:vAlign w:val="center"/>
          </w:tcPr>
          <w:p w14:paraId="7D5C7736" w14:textId="77777777" w:rsidR="000121C0" w:rsidRPr="00EB3E5C" w:rsidRDefault="00000000" w:rsidP="00EB3E5C">
            <w:pPr>
              <w:bidi/>
              <w:rPr>
                <w:rFonts w:cs="2  Nazanin"/>
              </w:rPr>
            </w:pPr>
            <w:r w:rsidRPr="00EB3E5C">
              <w:rPr>
                <w:rFonts w:cs="2  Nazanin"/>
                <w:color w:val="1B2430"/>
                <w:sz w:val="19"/>
                <w:szCs w:val="19"/>
              </w:rPr>
              <w:t>منبع فرصت/تهدید برای SWOT</w:t>
            </w:r>
          </w:p>
        </w:tc>
      </w:tr>
      <w:tr w:rsidR="000121C0" w:rsidRPr="00EB3E5C" w14:paraId="49FF5C60" w14:textId="77777777" w:rsidTr="005D0F3D">
        <w:tblPrEx>
          <w:tblCellMar>
            <w:top w:w="0" w:type="dxa"/>
            <w:bottom w:w="0" w:type="dxa"/>
          </w:tblCellMar>
        </w:tblPrEx>
        <w:tc>
          <w:tcPr>
            <w:tcW w:w="900" w:type="dxa"/>
            <w:shd w:val="clear" w:color="auto" w:fill="F5F4EF"/>
            <w:tcMar>
              <w:top w:w="90" w:type="dxa"/>
              <w:left w:w="120" w:type="dxa"/>
              <w:bottom w:w="90" w:type="dxa"/>
              <w:right w:w="120" w:type="dxa"/>
            </w:tcMar>
            <w:vAlign w:val="center"/>
          </w:tcPr>
          <w:p w14:paraId="0C3E64DA" w14:textId="77777777" w:rsidR="000121C0" w:rsidRPr="00EB3E5C" w:rsidRDefault="00000000" w:rsidP="00EB3E5C">
            <w:pPr>
              <w:bidi/>
              <w:rPr>
                <w:rFonts w:cs="2  Nazanin"/>
              </w:rPr>
            </w:pPr>
            <w:r w:rsidRPr="00EB3E5C">
              <w:rPr>
                <w:rFonts w:cs="2  Nazanin"/>
                <w:color w:val="1B2430"/>
                <w:sz w:val="19"/>
                <w:szCs w:val="19"/>
              </w:rPr>
              <w:t>۴</w:t>
            </w:r>
          </w:p>
        </w:tc>
        <w:tc>
          <w:tcPr>
            <w:tcW w:w="3200" w:type="dxa"/>
            <w:shd w:val="clear" w:color="auto" w:fill="F5F4EF"/>
            <w:tcMar>
              <w:top w:w="90" w:type="dxa"/>
              <w:left w:w="120" w:type="dxa"/>
              <w:bottom w:w="90" w:type="dxa"/>
              <w:right w:w="120" w:type="dxa"/>
            </w:tcMar>
            <w:vAlign w:val="center"/>
          </w:tcPr>
          <w:p w14:paraId="50AFB7D7" w14:textId="77777777" w:rsidR="000121C0" w:rsidRPr="00EB3E5C" w:rsidRDefault="00000000" w:rsidP="00EB3E5C">
            <w:pPr>
              <w:bidi/>
              <w:rPr>
                <w:rFonts w:cs="2  Nazanin"/>
              </w:rPr>
            </w:pPr>
            <w:r w:rsidRPr="00EB3E5C">
              <w:rPr>
                <w:rFonts w:cs="2  Nazanin"/>
                <w:color w:val="1B2430"/>
                <w:sz w:val="19"/>
                <w:szCs w:val="19"/>
              </w:rPr>
              <w:t>تحلیل PESTEL</w:t>
            </w:r>
          </w:p>
        </w:tc>
        <w:tc>
          <w:tcPr>
            <w:tcW w:w="5250" w:type="dxa"/>
            <w:shd w:val="clear" w:color="auto" w:fill="F5F4EF"/>
            <w:tcMar>
              <w:top w:w="90" w:type="dxa"/>
              <w:left w:w="120" w:type="dxa"/>
              <w:bottom w:w="90" w:type="dxa"/>
              <w:right w:w="120" w:type="dxa"/>
            </w:tcMar>
            <w:vAlign w:val="center"/>
          </w:tcPr>
          <w:p w14:paraId="002C993D" w14:textId="77777777" w:rsidR="000121C0" w:rsidRPr="00EB3E5C" w:rsidRDefault="00000000" w:rsidP="00EB3E5C">
            <w:pPr>
              <w:bidi/>
              <w:rPr>
                <w:rFonts w:cs="2  Nazanin"/>
              </w:rPr>
            </w:pPr>
            <w:r w:rsidRPr="00EB3E5C">
              <w:rPr>
                <w:rFonts w:cs="2  Nazanin"/>
                <w:color w:val="1B2430"/>
                <w:sz w:val="19"/>
                <w:szCs w:val="19"/>
              </w:rPr>
              <w:t>منبع فرصت/تهدید برای SWOT و ورودی اثر متقابل</w:t>
            </w:r>
          </w:p>
        </w:tc>
      </w:tr>
      <w:tr w:rsidR="000121C0" w:rsidRPr="00EB3E5C" w14:paraId="12EA70B6" w14:textId="77777777" w:rsidTr="005D0F3D">
        <w:tblPrEx>
          <w:tblCellMar>
            <w:top w:w="0" w:type="dxa"/>
            <w:bottom w:w="0" w:type="dxa"/>
          </w:tblCellMar>
        </w:tblPrEx>
        <w:tc>
          <w:tcPr>
            <w:tcW w:w="900" w:type="dxa"/>
            <w:tcMar>
              <w:top w:w="90" w:type="dxa"/>
              <w:left w:w="120" w:type="dxa"/>
              <w:bottom w:w="90" w:type="dxa"/>
              <w:right w:w="120" w:type="dxa"/>
            </w:tcMar>
            <w:vAlign w:val="center"/>
          </w:tcPr>
          <w:p w14:paraId="6487B6F3" w14:textId="77777777" w:rsidR="000121C0" w:rsidRPr="00EB3E5C" w:rsidRDefault="00000000" w:rsidP="00EB3E5C">
            <w:pPr>
              <w:bidi/>
              <w:rPr>
                <w:rFonts w:cs="2  Nazanin"/>
              </w:rPr>
            </w:pPr>
            <w:r w:rsidRPr="00EB3E5C">
              <w:rPr>
                <w:rFonts w:cs="2  Nazanin"/>
                <w:color w:val="1B2430"/>
                <w:sz w:val="19"/>
                <w:szCs w:val="19"/>
              </w:rPr>
              <w:t>۵</w:t>
            </w:r>
          </w:p>
        </w:tc>
        <w:tc>
          <w:tcPr>
            <w:tcW w:w="3200" w:type="dxa"/>
            <w:tcMar>
              <w:top w:w="90" w:type="dxa"/>
              <w:left w:w="120" w:type="dxa"/>
              <w:bottom w:w="90" w:type="dxa"/>
              <w:right w:w="120" w:type="dxa"/>
            </w:tcMar>
            <w:vAlign w:val="center"/>
          </w:tcPr>
          <w:p w14:paraId="45827BF7" w14:textId="77777777" w:rsidR="000121C0" w:rsidRPr="00EB3E5C" w:rsidRDefault="00000000" w:rsidP="00EB3E5C">
            <w:pPr>
              <w:bidi/>
              <w:rPr>
                <w:rFonts w:cs="2  Nazanin"/>
              </w:rPr>
            </w:pPr>
            <w:r w:rsidRPr="00EB3E5C">
              <w:rPr>
                <w:rFonts w:cs="2  Nazanin"/>
                <w:color w:val="1B2430"/>
                <w:sz w:val="19"/>
                <w:szCs w:val="19"/>
              </w:rPr>
              <w:t>پنج نیروی رقابتی Porter</w:t>
            </w:r>
          </w:p>
        </w:tc>
        <w:tc>
          <w:tcPr>
            <w:tcW w:w="5250" w:type="dxa"/>
            <w:tcMar>
              <w:top w:w="90" w:type="dxa"/>
              <w:left w:w="120" w:type="dxa"/>
              <w:bottom w:w="90" w:type="dxa"/>
              <w:right w:w="120" w:type="dxa"/>
            </w:tcMar>
            <w:vAlign w:val="center"/>
          </w:tcPr>
          <w:p w14:paraId="39DA9DF4" w14:textId="77777777" w:rsidR="000121C0" w:rsidRPr="00EB3E5C" w:rsidRDefault="00000000" w:rsidP="00EB3E5C">
            <w:pPr>
              <w:bidi/>
              <w:rPr>
                <w:rFonts w:cs="2  Nazanin"/>
              </w:rPr>
            </w:pPr>
            <w:r w:rsidRPr="00EB3E5C">
              <w:rPr>
                <w:rFonts w:cs="2  Nazanin"/>
                <w:color w:val="1B2430"/>
                <w:sz w:val="19"/>
                <w:szCs w:val="19"/>
              </w:rPr>
              <w:t>منبع فرصت/تهدید برای SWOT</w:t>
            </w:r>
          </w:p>
        </w:tc>
      </w:tr>
      <w:tr w:rsidR="000121C0" w:rsidRPr="00EB3E5C" w14:paraId="25D3F277" w14:textId="77777777" w:rsidTr="005D0F3D">
        <w:tblPrEx>
          <w:tblCellMar>
            <w:top w:w="0" w:type="dxa"/>
            <w:bottom w:w="0" w:type="dxa"/>
          </w:tblCellMar>
        </w:tblPrEx>
        <w:tc>
          <w:tcPr>
            <w:tcW w:w="900" w:type="dxa"/>
            <w:shd w:val="clear" w:color="auto" w:fill="F5F4EF"/>
            <w:tcMar>
              <w:top w:w="90" w:type="dxa"/>
              <w:left w:w="120" w:type="dxa"/>
              <w:bottom w:w="90" w:type="dxa"/>
              <w:right w:w="120" w:type="dxa"/>
            </w:tcMar>
            <w:vAlign w:val="center"/>
          </w:tcPr>
          <w:p w14:paraId="46F2AC24" w14:textId="77777777" w:rsidR="000121C0" w:rsidRPr="00EB3E5C" w:rsidRDefault="00000000" w:rsidP="00EB3E5C">
            <w:pPr>
              <w:bidi/>
              <w:rPr>
                <w:rFonts w:cs="2  Nazanin"/>
              </w:rPr>
            </w:pPr>
            <w:r w:rsidRPr="00EB3E5C">
              <w:rPr>
                <w:rFonts w:cs="2  Nazanin"/>
                <w:color w:val="1B2430"/>
                <w:sz w:val="19"/>
                <w:szCs w:val="19"/>
              </w:rPr>
              <w:t>۶</w:t>
            </w:r>
          </w:p>
        </w:tc>
        <w:tc>
          <w:tcPr>
            <w:tcW w:w="3200" w:type="dxa"/>
            <w:shd w:val="clear" w:color="auto" w:fill="F5F4EF"/>
            <w:tcMar>
              <w:top w:w="90" w:type="dxa"/>
              <w:left w:w="120" w:type="dxa"/>
              <w:bottom w:w="90" w:type="dxa"/>
              <w:right w:w="120" w:type="dxa"/>
            </w:tcMar>
            <w:vAlign w:val="center"/>
          </w:tcPr>
          <w:p w14:paraId="66C2B97E" w14:textId="77777777" w:rsidR="000121C0" w:rsidRPr="00EB3E5C" w:rsidRDefault="00000000" w:rsidP="00EB3E5C">
            <w:pPr>
              <w:bidi/>
              <w:rPr>
                <w:rFonts w:cs="2  Nazanin"/>
              </w:rPr>
            </w:pPr>
            <w:r w:rsidRPr="00EB3E5C">
              <w:rPr>
                <w:rFonts w:cs="2  Nazanin"/>
                <w:color w:val="1B2430"/>
                <w:sz w:val="19"/>
                <w:szCs w:val="19"/>
              </w:rPr>
              <w:t>McKinsey 7S</w:t>
            </w:r>
          </w:p>
        </w:tc>
        <w:tc>
          <w:tcPr>
            <w:tcW w:w="5250" w:type="dxa"/>
            <w:shd w:val="clear" w:color="auto" w:fill="F5F4EF"/>
            <w:tcMar>
              <w:top w:w="90" w:type="dxa"/>
              <w:left w:w="120" w:type="dxa"/>
              <w:bottom w:w="90" w:type="dxa"/>
              <w:right w:w="120" w:type="dxa"/>
            </w:tcMar>
            <w:vAlign w:val="center"/>
          </w:tcPr>
          <w:p w14:paraId="5752FD80" w14:textId="77777777" w:rsidR="000121C0" w:rsidRPr="00EB3E5C" w:rsidRDefault="00000000" w:rsidP="00EB3E5C">
            <w:pPr>
              <w:bidi/>
              <w:rPr>
                <w:rFonts w:cs="2  Nazanin"/>
              </w:rPr>
            </w:pPr>
            <w:r w:rsidRPr="00EB3E5C">
              <w:rPr>
                <w:rFonts w:cs="2  Nazanin"/>
                <w:color w:val="1B2430"/>
                <w:sz w:val="19"/>
                <w:szCs w:val="19"/>
              </w:rPr>
              <w:t>منبع قوت/ضعف برای SWOT</w:t>
            </w:r>
          </w:p>
        </w:tc>
      </w:tr>
      <w:tr w:rsidR="000121C0" w:rsidRPr="00EB3E5C" w14:paraId="2A42F643" w14:textId="77777777" w:rsidTr="005D0F3D">
        <w:tblPrEx>
          <w:tblCellMar>
            <w:top w:w="0" w:type="dxa"/>
            <w:bottom w:w="0" w:type="dxa"/>
          </w:tblCellMar>
        </w:tblPrEx>
        <w:tc>
          <w:tcPr>
            <w:tcW w:w="900" w:type="dxa"/>
            <w:tcMar>
              <w:top w:w="90" w:type="dxa"/>
              <w:left w:w="120" w:type="dxa"/>
              <w:bottom w:w="90" w:type="dxa"/>
              <w:right w:w="120" w:type="dxa"/>
            </w:tcMar>
            <w:vAlign w:val="center"/>
          </w:tcPr>
          <w:p w14:paraId="4F098656" w14:textId="77777777" w:rsidR="000121C0" w:rsidRPr="00EB3E5C" w:rsidRDefault="00000000" w:rsidP="00EB3E5C">
            <w:pPr>
              <w:bidi/>
              <w:rPr>
                <w:rFonts w:cs="2  Nazanin"/>
              </w:rPr>
            </w:pPr>
            <w:r w:rsidRPr="00EB3E5C">
              <w:rPr>
                <w:rFonts w:cs="2  Nazanin"/>
                <w:color w:val="1B2430"/>
                <w:sz w:val="19"/>
                <w:szCs w:val="19"/>
              </w:rPr>
              <w:t>۷</w:t>
            </w:r>
          </w:p>
        </w:tc>
        <w:tc>
          <w:tcPr>
            <w:tcW w:w="3200" w:type="dxa"/>
            <w:tcMar>
              <w:top w:w="90" w:type="dxa"/>
              <w:left w:w="120" w:type="dxa"/>
              <w:bottom w:w="90" w:type="dxa"/>
              <w:right w:w="120" w:type="dxa"/>
            </w:tcMar>
            <w:vAlign w:val="center"/>
          </w:tcPr>
          <w:p w14:paraId="3B73798B" w14:textId="77777777" w:rsidR="000121C0" w:rsidRPr="00EB3E5C" w:rsidRDefault="00000000" w:rsidP="00EB3E5C">
            <w:pPr>
              <w:bidi/>
              <w:rPr>
                <w:rFonts w:cs="2  Nazanin"/>
              </w:rPr>
            </w:pPr>
            <w:r w:rsidRPr="00EB3E5C">
              <w:rPr>
                <w:rFonts w:cs="2  Nazanin"/>
                <w:color w:val="1B2430"/>
                <w:sz w:val="19"/>
                <w:szCs w:val="19"/>
              </w:rPr>
              <w:t>زنجیره ارزش پورتر</w:t>
            </w:r>
          </w:p>
        </w:tc>
        <w:tc>
          <w:tcPr>
            <w:tcW w:w="5250" w:type="dxa"/>
            <w:tcMar>
              <w:top w:w="90" w:type="dxa"/>
              <w:left w:w="120" w:type="dxa"/>
              <w:bottom w:w="90" w:type="dxa"/>
              <w:right w:w="120" w:type="dxa"/>
            </w:tcMar>
            <w:vAlign w:val="center"/>
          </w:tcPr>
          <w:p w14:paraId="580A9D57" w14:textId="77777777" w:rsidR="000121C0" w:rsidRPr="00EB3E5C" w:rsidRDefault="00000000" w:rsidP="00EB3E5C">
            <w:pPr>
              <w:bidi/>
              <w:rPr>
                <w:rFonts w:cs="2  Nazanin"/>
              </w:rPr>
            </w:pPr>
            <w:r w:rsidRPr="00EB3E5C">
              <w:rPr>
                <w:rFonts w:cs="2  Nazanin"/>
                <w:color w:val="1B2430"/>
                <w:sz w:val="19"/>
                <w:szCs w:val="19"/>
              </w:rPr>
              <w:t>منبع قوت/ضعف برای SWOT</w:t>
            </w:r>
          </w:p>
        </w:tc>
      </w:tr>
      <w:tr w:rsidR="000121C0" w:rsidRPr="00EB3E5C" w14:paraId="69A76B2E" w14:textId="77777777" w:rsidTr="005D0F3D">
        <w:tblPrEx>
          <w:tblCellMar>
            <w:top w:w="0" w:type="dxa"/>
            <w:bottom w:w="0" w:type="dxa"/>
          </w:tblCellMar>
        </w:tblPrEx>
        <w:tc>
          <w:tcPr>
            <w:tcW w:w="900" w:type="dxa"/>
            <w:shd w:val="clear" w:color="auto" w:fill="F5F4EF"/>
            <w:tcMar>
              <w:top w:w="90" w:type="dxa"/>
              <w:left w:w="120" w:type="dxa"/>
              <w:bottom w:w="90" w:type="dxa"/>
              <w:right w:w="120" w:type="dxa"/>
            </w:tcMar>
            <w:vAlign w:val="center"/>
          </w:tcPr>
          <w:p w14:paraId="65EE3224" w14:textId="77777777" w:rsidR="000121C0" w:rsidRPr="00EB3E5C" w:rsidRDefault="00000000" w:rsidP="00EB3E5C">
            <w:pPr>
              <w:bidi/>
              <w:rPr>
                <w:rFonts w:cs="2  Nazanin"/>
              </w:rPr>
            </w:pPr>
            <w:r w:rsidRPr="00EB3E5C">
              <w:rPr>
                <w:rFonts w:cs="2  Nazanin"/>
                <w:color w:val="1B2430"/>
                <w:sz w:val="19"/>
                <w:szCs w:val="19"/>
              </w:rPr>
              <w:t>۸</w:t>
            </w:r>
          </w:p>
        </w:tc>
        <w:tc>
          <w:tcPr>
            <w:tcW w:w="3200" w:type="dxa"/>
            <w:shd w:val="clear" w:color="auto" w:fill="F5F4EF"/>
            <w:tcMar>
              <w:top w:w="90" w:type="dxa"/>
              <w:left w:w="120" w:type="dxa"/>
              <w:bottom w:w="90" w:type="dxa"/>
              <w:right w:w="120" w:type="dxa"/>
            </w:tcMar>
            <w:vAlign w:val="center"/>
          </w:tcPr>
          <w:p w14:paraId="7E068C0E" w14:textId="77777777" w:rsidR="000121C0" w:rsidRPr="00EB3E5C" w:rsidRDefault="00000000" w:rsidP="00EB3E5C">
            <w:pPr>
              <w:bidi/>
              <w:rPr>
                <w:rFonts w:cs="2  Nazanin"/>
              </w:rPr>
            </w:pPr>
            <w:r w:rsidRPr="00EB3E5C">
              <w:rPr>
                <w:rFonts w:cs="2  Nazanin"/>
                <w:color w:val="1B2430"/>
                <w:sz w:val="19"/>
                <w:szCs w:val="19"/>
              </w:rPr>
              <w:t>ماتریس اثر متقابل</w:t>
            </w:r>
          </w:p>
        </w:tc>
        <w:tc>
          <w:tcPr>
            <w:tcW w:w="5250" w:type="dxa"/>
            <w:shd w:val="clear" w:color="auto" w:fill="F5F4EF"/>
            <w:tcMar>
              <w:top w:w="90" w:type="dxa"/>
              <w:left w:w="120" w:type="dxa"/>
              <w:bottom w:w="90" w:type="dxa"/>
              <w:right w:w="120" w:type="dxa"/>
            </w:tcMar>
            <w:vAlign w:val="center"/>
          </w:tcPr>
          <w:p w14:paraId="5C37F463" w14:textId="77777777" w:rsidR="000121C0" w:rsidRPr="00EB3E5C" w:rsidRDefault="00000000" w:rsidP="00EB3E5C">
            <w:pPr>
              <w:bidi/>
              <w:rPr>
                <w:rFonts w:cs="2  Nazanin"/>
              </w:rPr>
            </w:pPr>
            <w:r w:rsidRPr="00EB3E5C">
              <w:rPr>
                <w:rFonts w:cs="2  Nazanin"/>
                <w:color w:val="1B2430"/>
                <w:sz w:val="19"/>
                <w:szCs w:val="19"/>
              </w:rPr>
              <w:t>از روی عوامل کلیدی PESTEL ساخته می‌شود</w:t>
            </w:r>
          </w:p>
        </w:tc>
      </w:tr>
      <w:tr w:rsidR="000121C0" w:rsidRPr="00EB3E5C" w14:paraId="796E1700" w14:textId="77777777" w:rsidTr="005D0F3D">
        <w:tblPrEx>
          <w:tblCellMar>
            <w:top w:w="0" w:type="dxa"/>
            <w:bottom w:w="0" w:type="dxa"/>
          </w:tblCellMar>
        </w:tblPrEx>
        <w:tc>
          <w:tcPr>
            <w:tcW w:w="900" w:type="dxa"/>
            <w:tcMar>
              <w:top w:w="90" w:type="dxa"/>
              <w:left w:w="120" w:type="dxa"/>
              <w:bottom w:w="90" w:type="dxa"/>
              <w:right w:w="120" w:type="dxa"/>
            </w:tcMar>
            <w:vAlign w:val="center"/>
          </w:tcPr>
          <w:p w14:paraId="56C7AF28" w14:textId="77777777" w:rsidR="000121C0" w:rsidRPr="00EB3E5C" w:rsidRDefault="00000000" w:rsidP="00EB3E5C">
            <w:pPr>
              <w:bidi/>
              <w:rPr>
                <w:rFonts w:cs="2  Nazanin"/>
              </w:rPr>
            </w:pPr>
            <w:r w:rsidRPr="00EB3E5C">
              <w:rPr>
                <w:rFonts w:cs="2  Nazanin"/>
                <w:color w:val="1B2430"/>
                <w:sz w:val="19"/>
                <w:szCs w:val="19"/>
              </w:rPr>
              <w:t>۹</w:t>
            </w:r>
          </w:p>
        </w:tc>
        <w:tc>
          <w:tcPr>
            <w:tcW w:w="3200" w:type="dxa"/>
            <w:tcMar>
              <w:top w:w="90" w:type="dxa"/>
              <w:left w:w="120" w:type="dxa"/>
              <w:bottom w:w="90" w:type="dxa"/>
              <w:right w:w="120" w:type="dxa"/>
            </w:tcMar>
            <w:vAlign w:val="center"/>
          </w:tcPr>
          <w:p w14:paraId="45977D81" w14:textId="77777777" w:rsidR="000121C0" w:rsidRPr="00EB3E5C" w:rsidRDefault="00000000" w:rsidP="00EB3E5C">
            <w:pPr>
              <w:bidi/>
              <w:rPr>
                <w:rFonts w:cs="2  Nazanin"/>
              </w:rPr>
            </w:pPr>
            <w:r w:rsidRPr="00EB3E5C">
              <w:rPr>
                <w:rFonts w:cs="2  Nazanin"/>
                <w:color w:val="1B2430"/>
                <w:sz w:val="19"/>
                <w:szCs w:val="19"/>
              </w:rPr>
              <w:t>سناریوهای راهبردی</w:t>
            </w:r>
          </w:p>
        </w:tc>
        <w:tc>
          <w:tcPr>
            <w:tcW w:w="5250" w:type="dxa"/>
            <w:tcMar>
              <w:top w:w="90" w:type="dxa"/>
              <w:left w:w="120" w:type="dxa"/>
              <w:bottom w:w="90" w:type="dxa"/>
              <w:right w:w="120" w:type="dxa"/>
            </w:tcMar>
            <w:vAlign w:val="center"/>
          </w:tcPr>
          <w:p w14:paraId="5FB68DE3" w14:textId="77777777" w:rsidR="000121C0" w:rsidRPr="00EB3E5C" w:rsidRDefault="00000000" w:rsidP="00EB3E5C">
            <w:pPr>
              <w:bidi/>
              <w:rPr>
                <w:rFonts w:cs="2  Nazanin"/>
              </w:rPr>
            </w:pPr>
            <w:r w:rsidRPr="00EB3E5C">
              <w:rPr>
                <w:rFonts w:cs="2  Nazanin"/>
                <w:color w:val="1B2430"/>
                <w:sz w:val="19"/>
                <w:szCs w:val="19"/>
              </w:rPr>
              <w:t>از عدم‌قطعیت‌های کلیدی اثر متقابل می‌آید؛ منبع دیگر SWOT</w:t>
            </w:r>
          </w:p>
        </w:tc>
      </w:tr>
      <w:tr w:rsidR="000121C0" w:rsidRPr="00EB3E5C" w14:paraId="315F2DAF" w14:textId="77777777" w:rsidTr="005D0F3D">
        <w:tblPrEx>
          <w:tblCellMar>
            <w:top w:w="0" w:type="dxa"/>
            <w:bottom w:w="0" w:type="dxa"/>
          </w:tblCellMar>
        </w:tblPrEx>
        <w:tc>
          <w:tcPr>
            <w:tcW w:w="900" w:type="dxa"/>
            <w:shd w:val="clear" w:color="auto" w:fill="F5F4EF"/>
            <w:tcMar>
              <w:top w:w="90" w:type="dxa"/>
              <w:left w:w="120" w:type="dxa"/>
              <w:bottom w:w="90" w:type="dxa"/>
              <w:right w:w="120" w:type="dxa"/>
            </w:tcMar>
            <w:vAlign w:val="center"/>
          </w:tcPr>
          <w:p w14:paraId="0F755D87" w14:textId="77777777" w:rsidR="000121C0" w:rsidRPr="00EB3E5C" w:rsidRDefault="00000000" w:rsidP="00EB3E5C">
            <w:pPr>
              <w:bidi/>
              <w:rPr>
                <w:rFonts w:cs="2  Nazanin"/>
              </w:rPr>
            </w:pPr>
            <w:r w:rsidRPr="00EB3E5C">
              <w:rPr>
                <w:rFonts w:cs="2  Nazanin"/>
                <w:color w:val="1B2430"/>
                <w:sz w:val="19"/>
                <w:szCs w:val="19"/>
              </w:rPr>
              <w:t>۱۰</w:t>
            </w:r>
          </w:p>
        </w:tc>
        <w:tc>
          <w:tcPr>
            <w:tcW w:w="3200" w:type="dxa"/>
            <w:shd w:val="clear" w:color="auto" w:fill="F5F4EF"/>
            <w:tcMar>
              <w:top w:w="90" w:type="dxa"/>
              <w:left w:w="120" w:type="dxa"/>
              <w:bottom w:w="90" w:type="dxa"/>
              <w:right w:w="120" w:type="dxa"/>
            </w:tcMar>
            <w:vAlign w:val="center"/>
          </w:tcPr>
          <w:p w14:paraId="2491C7B5" w14:textId="77777777" w:rsidR="000121C0" w:rsidRPr="00EB3E5C" w:rsidRDefault="00000000" w:rsidP="00EB3E5C">
            <w:pPr>
              <w:bidi/>
              <w:rPr>
                <w:rFonts w:cs="2  Nazanin"/>
              </w:rPr>
            </w:pPr>
            <w:r w:rsidRPr="00EB3E5C">
              <w:rPr>
                <w:rFonts w:cs="2  Nazanin"/>
                <w:color w:val="1B2430"/>
                <w:sz w:val="19"/>
                <w:szCs w:val="19"/>
              </w:rPr>
              <w:t>تحلیل SWOT و TOWS</w:t>
            </w:r>
          </w:p>
        </w:tc>
        <w:tc>
          <w:tcPr>
            <w:tcW w:w="5250" w:type="dxa"/>
            <w:shd w:val="clear" w:color="auto" w:fill="F5F4EF"/>
            <w:tcMar>
              <w:top w:w="90" w:type="dxa"/>
              <w:left w:w="120" w:type="dxa"/>
              <w:bottom w:w="90" w:type="dxa"/>
              <w:right w:w="120" w:type="dxa"/>
            </w:tcMar>
            <w:vAlign w:val="center"/>
          </w:tcPr>
          <w:p w14:paraId="07A71F0F" w14:textId="77777777" w:rsidR="000121C0" w:rsidRPr="00EB3E5C" w:rsidRDefault="00000000" w:rsidP="00EB3E5C">
            <w:pPr>
              <w:bidi/>
              <w:rPr>
                <w:rFonts w:cs="2  Nazanin"/>
              </w:rPr>
            </w:pPr>
            <w:r w:rsidRPr="00EB3E5C">
              <w:rPr>
                <w:rFonts w:cs="2  Nazanin"/>
                <w:color w:val="1B2430"/>
                <w:sz w:val="19"/>
                <w:szCs w:val="19"/>
              </w:rPr>
              <w:t>همه‌ی منابع بالا باید از قبل آماده باشند</w:t>
            </w:r>
          </w:p>
        </w:tc>
      </w:tr>
      <w:tr w:rsidR="000121C0" w:rsidRPr="00EB3E5C" w14:paraId="50C52599" w14:textId="77777777" w:rsidTr="005D0F3D">
        <w:tblPrEx>
          <w:tblCellMar>
            <w:top w:w="0" w:type="dxa"/>
            <w:bottom w:w="0" w:type="dxa"/>
          </w:tblCellMar>
        </w:tblPrEx>
        <w:tc>
          <w:tcPr>
            <w:tcW w:w="900" w:type="dxa"/>
            <w:tcMar>
              <w:top w:w="90" w:type="dxa"/>
              <w:left w:w="120" w:type="dxa"/>
              <w:bottom w:w="90" w:type="dxa"/>
              <w:right w:w="120" w:type="dxa"/>
            </w:tcMar>
            <w:vAlign w:val="center"/>
          </w:tcPr>
          <w:p w14:paraId="2B6864FF" w14:textId="77777777" w:rsidR="000121C0" w:rsidRPr="00EB3E5C" w:rsidRDefault="00000000" w:rsidP="00EB3E5C">
            <w:pPr>
              <w:bidi/>
              <w:rPr>
                <w:rFonts w:cs="2  Nazanin"/>
              </w:rPr>
            </w:pPr>
            <w:r w:rsidRPr="00EB3E5C">
              <w:rPr>
                <w:rFonts w:cs="2  Nazanin"/>
                <w:color w:val="1B2430"/>
                <w:sz w:val="19"/>
                <w:szCs w:val="19"/>
              </w:rPr>
              <w:t>۱۱</w:t>
            </w:r>
          </w:p>
        </w:tc>
        <w:tc>
          <w:tcPr>
            <w:tcW w:w="3200" w:type="dxa"/>
            <w:tcMar>
              <w:top w:w="90" w:type="dxa"/>
              <w:left w:w="120" w:type="dxa"/>
              <w:bottom w:w="90" w:type="dxa"/>
              <w:right w:w="120" w:type="dxa"/>
            </w:tcMar>
            <w:vAlign w:val="center"/>
          </w:tcPr>
          <w:p w14:paraId="5EF75CFB" w14:textId="77777777" w:rsidR="000121C0" w:rsidRPr="00EB3E5C" w:rsidRDefault="00000000" w:rsidP="00EB3E5C">
            <w:pPr>
              <w:bidi/>
              <w:rPr>
                <w:rFonts w:cs="2  Nazanin"/>
              </w:rPr>
            </w:pPr>
            <w:r w:rsidRPr="00EB3E5C">
              <w:rPr>
                <w:rFonts w:cs="2  Nazanin"/>
                <w:color w:val="1B2430"/>
                <w:sz w:val="19"/>
                <w:szCs w:val="19"/>
              </w:rPr>
              <w:t>اهداف کلان و KPI شرکت</w:t>
            </w:r>
          </w:p>
        </w:tc>
        <w:tc>
          <w:tcPr>
            <w:tcW w:w="5250" w:type="dxa"/>
            <w:tcMar>
              <w:top w:w="90" w:type="dxa"/>
              <w:left w:w="120" w:type="dxa"/>
              <w:bottom w:w="90" w:type="dxa"/>
              <w:right w:w="120" w:type="dxa"/>
            </w:tcMar>
            <w:vAlign w:val="center"/>
          </w:tcPr>
          <w:p w14:paraId="52B6FAED" w14:textId="77777777" w:rsidR="000121C0" w:rsidRPr="00EB3E5C" w:rsidRDefault="00000000" w:rsidP="00EB3E5C">
            <w:pPr>
              <w:bidi/>
              <w:rPr>
                <w:rFonts w:cs="2  Nazanin"/>
              </w:rPr>
            </w:pPr>
            <w:r w:rsidRPr="00EB3E5C">
              <w:rPr>
                <w:rFonts w:cs="2  Nazanin"/>
                <w:color w:val="1B2430"/>
                <w:sz w:val="19"/>
                <w:szCs w:val="19"/>
              </w:rPr>
              <w:t>مستقل است؛ ولی باید قبل از مرحله‌ی ۱۲ پر شود</w:t>
            </w:r>
          </w:p>
        </w:tc>
      </w:tr>
      <w:tr w:rsidR="000121C0" w:rsidRPr="00EB3E5C" w14:paraId="4AE5E8B7" w14:textId="77777777" w:rsidTr="005D0F3D">
        <w:tblPrEx>
          <w:tblCellMar>
            <w:top w:w="0" w:type="dxa"/>
            <w:bottom w:w="0" w:type="dxa"/>
          </w:tblCellMar>
        </w:tblPrEx>
        <w:tc>
          <w:tcPr>
            <w:tcW w:w="900" w:type="dxa"/>
            <w:shd w:val="clear" w:color="auto" w:fill="F5F4EF"/>
            <w:tcMar>
              <w:top w:w="90" w:type="dxa"/>
              <w:left w:w="120" w:type="dxa"/>
              <w:bottom w:w="90" w:type="dxa"/>
              <w:right w:w="120" w:type="dxa"/>
            </w:tcMar>
            <w:vAlign w:val="center"/>
          </w:tcPr>
          <w:p w14:paraId="36402DB5" w14:textId="77777777" w:rsidR="000121C0" w:rsidRPr="00EB3E5C" w:rsidRDefault="00000000" w:rsidP="00EB3E5C">
            <w:pPr>
              <w:bidi/>
              <w:rPr>
                <w:rFonts w:cs="2  Nazanin"/>
              </w:rPr>
            </w:pPr>
            <w:r w:rsidRPr="00EB3E5C">
              <w:rPr>
                <w:rFonts w:cs="2  Nazanin"/>
                <w:color w:val="1B2430"/>
                <w:sz w:val="19"/>
                <w:szCs w:val="19"/>
              </w:rPr>
              <w:t>۱۲</w:t>
            </w:r>
          </w:p>
        </w:tc>
        <w:tc>
          <w:tcPr>
            <w:tcW w:w="3200" w:type="dxa"/>
            <w:shd w:val="clear" w:color="auto" w:fill="F5F4EF"/>
            <w:tcMar>
              <w:top w:w="90" w:type="dxa"/>
              <w:left w:w="120" w:type="dxa"/>
              <w:bottom w:w="90" w:type="dxa"/>
              <w:right w:w="120" w:type="dxa"/>
            </w:tcMar>
            <w:vAlign w:val="center"/>
          </w:tcPr>
          <w:p w14:paraId="57264B66" w14:textId="77777777" w:rsidR="000121C0" w:rsidRPr="00EB3E5C" w:rsidRDefault="00000000" w:rsidP="00EB3E5C">
            <w:pPr>
              <w:bidi/>
              <w:rPr>
                <w:rFonts w:cs="2  Nazanin"/>
              </w:rPr>
            </w:pPr>
            <w:r w:rsidRPr="00EB3E5C">
              <w:rPr>
                <w:rFonts w:cs="2  Nazanin"/>
                <w:color w:val="1B2430"/>
                <w:sz w:val="19"/>
                <w:szCs w:val="19"/>
              </w:rPr>
              <w:t>نقشه استراتژیک</w:t>
            </w:r>
          </w:p>
        </w:tc>
        <w:tc>
          <w:tcPr>
            <w:tcW w:w="5250" w:type="dxa"/>
            <w:shd w:val="clear" w:color="auto" w:fill="F5F4EF"/>
            <w:tcMar>
              <w:top w:w="90" w:type="dxa"/>
              <w:left w:w="120" w:type="dxa"/>
              <w:bottom w:w="90" w:type="dxa"/>
              <w:right w:w="120" w:type="dxa"/>
            </w:tcMar>
            <w:vAlign w:val="center"/>
          </w:tcPr>
          <w:p w14:paraId="73276F4E" w14:textId="77777777" w:rsidR="000121C0" w:rsidRPr="00EB3E5C" w:rsidRDefault="00000000" w:rsidP="00EB3E5C">
            <w:pPr>
              <w:bidi/>
              <w:rPr>
                <w:rFonts w:cs="2  Nazanin"/>
              </w:rPr>
            </w:pPr>
            <w:r w:rsidRPr="00EB3E5C">
              <w:rPr>
                <w:rFonts w:cs="2  Nazanin"/>
                <w:color w:val="1B2430"/>
                <w:sz w:val="19"/>
                <w:szCs w:val="19"/>
              </w:rPr>
              <w:t>اهداف هر کسب‌وکار؛ می‌تواند به TOWS و شاخص‌های شرکت وصل شود</w:t>
            </w:r>
          </w:p>
        </w:tc>
      </w:tr>
      <w:tr w:rsidR="000121C0" w:rsidRPr="00EB3E5C" w14:paraId="3628DA77" w14:textId="77777777" w:rsidTr="005D0F3D">
        <w:tblPrEx>
          <w:tblCellMar>
            <w:top w:w="0" w:type="dxa"/>
            <w:bottom w:w="0" w:type="dxa"/>
          </w:tblCellMar>
        </w:tblPrEx>
        <w:tc>
          <w:tcPr>
            <w:tcW w:w="900" w:type="dxa"/>
            <w:tcMar>
              <w:top w:w="90" w:type="dxa"/>
              <w:left w:w="120" w:type="dxa"/>
              <w:bottom w:w="90" w:type="dxa"/>
              <w:right w:w="120" w:type="dxa"/>
            </w:tcMar>
            <w:vAlign w:val="center"/>
          </w:tcPr>
          <w:p w14:paraId="711D852D" w14:textId="77777777" w:rsidR="000121C0" w:rsidRPr="00EB3E5C" w:rsidRDefault="00000000" w:rsidP="00EB3E5C">
            <w:pPr>
              <w:bidi/>
              <w:rPr>
                <w:rFonts w:cs="2  Nazanin"/>
              </w:rPr>
            </w:pPr>
            <w:r w:rsidRPr="00EB3E5C">
              <w:rPr>
                <w:rFonts w:cs="2  Nazanin"/>
                <w:color w:val="1B2430"/>
                <w:sz w:val="19"/>
                <w:szCs w:val="19"/>
              </w:rPr>
              <w:t>۱۳</w:t>
            </w:r>
          </w:p>
        </w:tc>
        <w:tc>
          <w:tcPr>
            <w:tcW w:w="3200" w:type="dxa"/>
            <w:tcMar>
              <w:top w:w="90" w:type="dxa"/>
              <w:left w:w="120" w:type="dxa"/>
              <w:bottom w:w="90" w:type="dxa"/>
              <w:right w:w="120" w:type="dxa"/>
            </w:tcMar>
            <w:vAlign w:val="center"/>
          </w:tcPr>
          <w:p w14:paraId="148B013E" w14:textId="77777777" w:rsidR="000121C0" w:rsidRPr="00EB3E5C" w:rsidRDefault="00000000" w:rsidP="00EB3E5C">
            <w:pPr>
              <w:bidi/>
              <w:rPr>
                <w:rFonts w:cs="2  Nazanin"/>
              </w:rPr>
            </w:pPr>
            <w:r w:rsidRPr="00EB3E5C">
              <w:rPr>
                <w:rFonts w:cs="2  Nazanin"/>
                <w:color w:val="1B2430"/>
                <w:sz w:val="19"/>
                <w:szCs w:val="19"/>
              </w:rPr>
              <w:t>پروژه‌های تحول</w:t>
            </w:r>
          </w:p>
        </w:tc>
        <w:tc>
          <w:tcPr>
            <w:tcW w:w="5250" w:type="dxa"/>
            <w:tcMar>
              <w:top w:w="90" w:type="dxa"/>
              <w:left w:w="120" w:type="dxa"/>
              <w:bottom w:w="90" w:type="dxa"/>
              <w:right w:w="120" w:type="dxa"/>
            </w:tcMar>
            <w:vAlign w:val="center"/>
          </w:tcPr>
          <w:p w14:paraId="33BB5E99" w14:textId="77777777" w:rsidR="000121C0" w:rsidRPr="00EB3E5C" w:rsidRDefault="00000000" w:rsidP="00EB3E5C">
            <w:pPr>
              <w:bidi/>
              <w:rPr>
                <w:rFonts w:cs="2  Nazanin"/>
              </w:rPr>
            </w:pPr>
            <w:r w:rsidRPr="00EB3E5C">
              <w:rPr>
                <w:rFonts w:cs="2  Nazanin"/>
                <w:color w:val="1B2430"/>
                <w:sz w:val="19"/>
                <w:szCs w:val="19"/>
              </w:rPr>
              <w:t>به اهداف نقشه استراتژیک وصل می‌شود</w:t>
            </w:r>
          </w:p>
        </w:tc>
      </w:tr>
      <w:tr w:rsidR="000121C0" w:rsidRPr="00EB3E5C" w14:paraId="45CFBF84" w14:textId="77777777" w:rsidTr="005D0F3D">
        <w:tblPrEx>
          <w:tblCellMar>
            <w:top w:w="0" w:type="dxa"/>
            <w:bottom w:w="0" w:type="dxa"/>
          </w:tblCellMar>
        </w:tblPrEx>
        <w:tc>
          <w:tcPr>
            <w:tcW w:w="900" w:type="dxa"/>
            <w:shd w:val="clear" w:color="auto" w:fill="F5F4EF"/>
            <w:tcMar>
              <w:top w:w="90" w:type="dxa"/>
              <w:left w:w="120" w:type="dxa"/>
              <w:bottom w:w="90" w:type="dxa"/>
              <w:right w:w="120" w:type="dxa"/>
            </w:tcMar>
            <w:vAlign w:val="center"/>
          </w:tcPr>
          <w:p w14:paraId="5851DAA0" w14:textId="77777777" w:rsidR="000121C0" w:rsidRPr="00EB3E5C" w:rsidRDefault="00000000" w:rsidP="00EB3E5C">
            <w:pPr>
              <w:bidi/>
              <w:rPr>
                <w:rFonts w:cs="2  Nazanin"/>
              </w:rPr>
            </w:pPr>
            <w:r w:rsidRPr="00EB3E5C">
              <w:rPr>
                <w:rFonts w:cs="2  Nazanin"/>
                <w:color w:val="1B2430"/>
                <w:sz w:val="19"/>
                <w:szCs w:val="19"/>
              </w:rPr>
              <w:t>۱۴</w:t>
            </w:r>
          </w:p>
        </w:tc>
        <w:tc>
          <w:tcPr>
            <w:tcW w:w="3200" w:type="dxa"/>
            <w:shd w:val="clear" w:color="auto" w:fill="F5F4EF"/>
            <w:tcMar>
              <w:top w:w="90" w:type="dxa"/>
              <w:left w:w="120" w:type="dxa"/>
              <w:bottom w:w="90" w:type="dxa"/>
              <w:right w:w="120" w:type="dxa"/>
            </w:tcMar>
            <w:vAlign w:val="center"/>
          </w:tcPr>
          <w:p w14:paraId="573D0C55" w14:textId="77777777" w:rsidR="000121C0" w:rsidRPr="00EB3E5C" w:rsidRDefault="00000000" w:rsidP="00EB3E5C">
            <w:pPr>
              <w:bidi/>
              <w:rPr>
                <w:rFonts w:cs="2  Nazanin"/>
              </w:rPr>
            </w:pPr>
            <w:r w:rsidRPr="00EB3E5C">
              <w:rPr>
                <w:rFonts w:cs="2  Nazanin"/>
                <w:color w:val="1B2430"/>
                <w:sz w:val="19"/>
                <w:szCs w:val="19"/>
              </w:rPr>
              <w:t>نقشه ریسک</w:t>
            </w:r>
          </w:p>
        </w:tc>
        <w:tc>
          <w:tcPr>
            <w:tcW w:w="5250" w:type="dxa"/>
            <w:shd w:val="clear" w:color="auto" w:fill="F5F4EF"/>
            <w:tcMar>
              <w:top w:w="90" w:type="dxa"/>
              <w:left w:w="120" w:type="dxa"/>
              <w:bottom w:w="90" w:type="dxa"/>
              <w:right w:w="120" w:type="dxa"/>
            </w:tcMar>
            <w:vAlign w:val="center"/>
          </w:tcPr>
          <w:p w14:paraId="5C0EFB69" w14:textId="77777777" w:rsidR="000121C0" w:rsidRPr="00EB3E5C" w:rsidRDefault="00000000" w:rsidP="00EB3E5C">
            <w:pPr>
              <w:bidi/>
              <w:rPr>
                <w:rFonts w:cs="2  Nazanin"/>
              </w:rPr>
            </w:pPr>
            <w:r w:rsidRPr="00EB3E5C">
              <w:rPr>
                <w:rFonts w:cs="2  Nazanin"/>
                <w:color w:val="1B2430"/>
                <w:sz w:val="19"/>
                <w:szCs w:val="19"/>
              </w:rPr>
              <w:t>به اهداف نقشه استراتژیک وصل می‌شود</w:t>
            </w:r>
          </w:p>
        </w:tc>
      </w:tr>
    </w:tbl>
    <w:p w14:paraId="4DF2F2A9" w14:textId="77777777" w:rsidR="000121C0" w:rsidRPr="00EB3E5C" w:rsidRDefault="000121C0" w:rsidP="00EB3E5C">
      <w:pPr>
        <w:bidi/>
        <w:spacing w:after="200"/>
        <w:rPr>
          <w:rFonts w:cs="2  Nazanin"/>
        </w:rPr>
      </w:pPr>
    </w:p>
    <w:p w14:paraId="7C5410B6" w14:textId="77777777" w:rsidR="000121C0" w:rsidRPr="00EB3E5C" w:rsidRDefault="00000000" w:rsidP="00EB3E5C">
      <w:pPr>
        <w:bidi/>
        <w:rPr>
          <w:rFonts w:cs="2  Nazanin"/>
        </w:rPr>
      </w:pPr>
      <w:r w:rsidRPr="00EB3E5C">
        <w:rPr>
          <w:rFonts w:cs="2  Nazanin"/>
        </w:rPr>
        <w:br w:type="page"/>
      </w:r>
    </w:p>
    <w:p w14:paraId="401215B8" w14:textId="77777777" w:rsidR="000121C0" w:rsidRPr="00EB3E5C" w:rsidRDefault="00000000" w:rsidP="00EB3E5C">
      <w:pPr>
        <w:pStyle w:val="Heading1"/>
        <w:pBdr>
          <w:bottom w:val="single" w:sz="6" w:space="0" w:color="D64528"/>
        </w:pBdr>
        <w:bidi/>
        <w:spacing w:before="360" w:after="200"/>
        <w:rPr>
          <w:rFonts w:cs="2  Nazanin"/>
        </w:rPr>
      </w:pPr>
      <w:bookmarkStart w:id="6" w:name="_Toc236362887"/>
      <w:r w:rsidRPr="00EB3E5C">
        <w:rPr>
          <w:rFonts w:cs="2  Nazanin"/>
          <w:b/>
          <w:bCs/>
          <w:color w:val="1B2430"/>
        </w:rPr>
        <w:lastRenderedPageBreak/>
        <w:t xml:space="preserve">فصل ۳ </w:t>
      </w:r>
      <w:r w:rsidRPr="00EB3E5C">
        <w:rPr>
          <w:rFonts w:hint="cs"/>
          <w:b/>
          <w:bCs/>
          <w:color w:val="1B2430"/>
        </w:rPr>
        <w:t>—</w:t>
      </w:r>
      <w:r w:rsidRPr="00EB3E5C">
        <w:rPr>
          <w:rFonts w:cs="2  Nazanin"/>
          <w:b/>
          <w:bCs/>
          <w:color w:val="1B2430"/>
        </w:rPr>
        <w:t xml:space="preserve"> </w:t>
      </w:r>
      <w:r w:rsidRPr="00EB3E5C">
        <w:rPr>
          <w:rFonts w:cs="2  Nazanin" w:hint="cs"/>
          <w:b/>
          <w:bCs/>
          <w:color w:val="1B2430"/>
        </w:rPr>
        <w:t>راهنمای</w:t>
      </w:r>
      <w:r w:rsidRPr="00EB3E5C">
        <w:rPr>
          <w:rFonts w:cs="2  Nazanin"/>
          <w:b/>
          <w:bCs/>
          <w:color w:val="1B2430"/>
        </w:rPr>
        <w:t xml:space="preserve"> </w:t>
      </w:r>
      <w:r w:rsidRPr="00EB3E5C">
        <w:rPr>
          <w:rFonts w:cs="2  Nazanin" w:hint="cs"/>
          <w:b/>
          <w:bCs/>
          <w:color w:val="1B2430"/>
        </w:rPr>
        <w:t>گام‌به‌گام</w:t>
      </w:r>
      <w:r w:rsidRPr="00EB3E5C">
        <w:rPr>
          <w:rFonts w:cs="2  Nazanin"/>
          <w:b/>
          <w:bCs/>
          <w:color w:val="1B2430"/>
        </w:rPr>
        <w:t xml:space="preserve"> </w:t>
      </w:r>
      <w:r w:rsidRPr="00EB3E5C">
        <w:rPr>
          <w:rFonts w:cs="2  Nazanin" w:hint="cs"/>
          <w:b/>
          <w:bCs/>
          <w:color w:val="1B2430"/>
        </w:rPr>
        <w:t>هر</w:t>
      </w:r>
      <w:r w:rsidRPr="00EB3E5C">
        <w:rPr>
          <w:rFonts w:cs="2  Nazanin"/>
          <w:b/>
          <w:bCs/>
          <w:color w:val="1B2430"/>
        </w:rPr>
        <w:t xml:space="preserve"> </w:t>
      </w:r>
      <w:r w:rsidRPr="00EB3E5C">
        <w:rPr>
          <w:rFonts w:cs="2  Nazanin" w:hint="cs"/>
          <w:b/>
          <w:bCs/>
          <w:color w:val="1B2430"/>
        </w:rPr>
        <w:t>بخش</w:t>
      </w:r>
      <w:bookmarkEnd w:id="6"/>
    </w:p>
    <w:p w14:paraId="10D81A93" w14:textId="77777777" w:rsidR="000121C0" w:rsidRPr="00EB3E5C" w:rsidRDefault="00000000" w:rsidP="00EB3E5C">
      <w:pPr>
        <w:pStyle w:val="Heading2"/>
        <w:bidi/>
        <w:spacing w:before="280" w:after="140"/>
        <w:rPr>
          <w:rFonts w:cs="2  Nazanin"/>
        </w:rPr>
      </w:pPr>
      <w:bookmarkStart w:id="7" w:name="_Toc236362888"/>
      <w:r w:rsidRPr="00EB3E5C">
        <w:rPr>
          <w:rFonts w:cs="2  Nazanin"/>
          <w:b/>
          <w:bCs/>
          <w:color w:val="D64528"/>
        </w:rPr>
        <w:t>1. ارکان جهت‌ساز سازمان</w:t>
      </w:r>
      <w:bookmarkEnd w:id="7"/>
    </w:p>
    <w:p w14:paraId="4D802E00" w14:textId="77777777" w:rsidR="000121C0" w:rsidRPr="00EB3E5C" w:rsidRDefault="00000000" w:rsidP="00EB3E5C">
      <w:pPr>
        <w:bidi/>
        <w:spacing w:after="120" w:line="340" w:lineRule="auto"/>
        <w:rPr>
          <w:rFonts w:cs="2  Nazanin"/>
        </w:rPr>
      </w:pPr>
      <w:r w:rsidRPr="00EB3E5C">
        <w:rPr>
          <w:rFonts w:cs="2  Nazanin"/>
          <w:sz w:val="21"/>
          <w:szCs w:val="21"/>
        </w:rPr>
        <w:t xml:space="preserve">هدف این بخش: ثبت چشم‌انداز، مأموریت، ارزش‌های سازمانی و خط‌مشی کیفیت </w:t>
      </w:r>
      <w:r w:rsidRPr="00EB3E5C">
        <w:rPr>
          <w:rFonts w:hint="cs"/>
          <w:sz w:val="21"/>
          <w:szCs w:val="21"/>
        </w:rPr>
        <w:t>—</w:t>
      </w:r>
      <w:r w:rsidRPr="00EB3E5C">
        <w:rPr>
          <w:rFonts w:cs="2  Nazanin"/>
          <w:sz w:val="21"/>
          <w:szCs w:val="21"/>
        </w:rPr>
        <w:t xml:space="preserve"> </w:t>
      </w:r>
      <w:r w:rsidRPr="00EB3E5C">
        <w:rPr>
          <w:rFonts w:cs="2  Nazanin" w:hint="cs"/>
          <w:sz w:val="21"/>
          <w:szCs w:val="21"/>
        </w:rPr>
        <w:t>پایه‌ی</w:t>
      </w:r>
      <w:r w:rsidRPr="00EB3E5C">
        <w:rPr>
          <w:rFonts w:cs="2  Nazanin"/>
          <w:sz w:val="21"/>
          <w:szCs w:val="21"/>
        </w:rPr>
        <w:t xml:space="preserve"> </w:t>
      </w:r>
      <w:r w:rsidRPr="00EB3E5C">
        <w:rPr>
          <w:rFonts w:cs="2  Nazanin" w:hint="cs"/>
          <w:sz w:val="21"/>
          <w:szCs w:val="21"/>
        </w:rPr>
        <w:t>کل</w:t>
      </w:r>
      <w:r w:rsidRPr="00EB3E5C">
        <w:rPr>
          <w:rFonts w:cs="2  Nazanin"/>
          <w:sz w:val="21"/>
          <w:szCs w:val="21"/>
        </w:rPr>
        <w:t xml:space="preserve"> </w:t>
      </w:r>
      <w:r w:rsidRPr="00EB3E5C">
        <w:rPr>
          <w:rFonts w:cs="2  Nazanin" w:hint="cs"/>
          <w:sz w:val="21"/>
          <w:szCs w:val="21"/>
        </w:rPr>
        <w:t>فرآیند</w:t>
      </w:r>
      <w:r w:rsidRPr="00EB3E5C">
        <w:rPr>
          <w:rFonts w:cs="2  Nazanin"/>
          <w:sz w:val="21"/>
          <w:szCs w:val="21"/>
        </w:rPr>
        <w:t xml:space="preserve"> </w:t>
      </w:r>
      <w:r w:rsidRPr="00EB3E5C">
        <w:rPr>
          <w:rFonts w:cs="2  Nazanin" w:hint="cs"/>
          <w:sz w:val="21"/>
          <w:szCs w:val="21"/>
        </w:rPr>
        <w:t>استراتژی</w:t>
      </w:r>
      <w:r w:rsidRPr="00EB3E5C">
        <w:rPr>
          <w:rFonts w:cs="2  Nazanin"/>
          <w:sz w:val="21"/>
          <w:szCs w:val="21"/>
        </w:rPr>
        <w:t>.</w:t>
      </w:r>
    </w:p>
    <w:p w14:paraId="4971A378"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فقط مدیر ارشد سیستم (Superuser)</w:t>
      </w:r>
    </w:p>
    <w:p w14:paraId="27991AE5" w14:textId="77777777" w:rsidR="000121C0" w:rsidRPr="00EB3E5C" w:rsidRDefault="00000000" w:rsidP="00EB3E5C">
      <w:pPr>
        <w:pStyle w:val="Heading3"/>
        <w:bidi/>
        <w:spacing w:before="200" w:after="100"/>
        <w:rPr>
          <w:rFonts w:cs="2  Nazanin"/>
        </w:rPr>
      </w:pPr>
      <w:bookmarkStart w:id="8" w:name="_Toc236362889"/>
      <w:r w:rsidRPr="00EB3E5C">
        <w:rPr>
          <w:rFonts w:cs="2  Nazanin"/>
          <w:b/>
          <w:bCs/>
          <w:color w:val="3E4A5C"/>
          <w:sz w:val="23"/>
          <w:szCs w:val="23"/>
        </w:rPr>
        <w:t>چیکار کنید</w:t>
      </w:r>
      <w:bookmarkEnd w:id="8"/>
    </w:p>
    <w:p w14:paraId="37A99709"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به منو، بخش «ارکان جهت‌ساز سازمان» بروید.</w:t>
      </w:r>
    </w:p>
    <w:p w14:paraId="001417EE"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چشم‌انداز و مأموریت را در کادرهای مربوطه بنویسید و «ذخیره تغییرات» را بزنید.</w:t>
      </w:r>
    </w:p>
    <w:p w14:paraId="1DE6A8E8"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هر ارزش سازمانی، دکمه‌ی «افزودن ارزش» را بزنید و متنش را وارد کنید.</w:t>
      </w:r>
    </w:p>
    <w:p w14:paraId="34EA7C8A"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خط‌مشی کیفیت، هر بند را جداگانه با دکمه‌ی «افزودن بند» اضافه کنید.</w:t>
      </w:r>
    </w:p>
    <w:p w14:paraId="22B87A59" w14:textId="77777777" w:rsidR="000121C0" w:rsidRPr="00EB3E5C" w:rsidRDefault="00000000" w:rsidP="00EB3E5C">
      <w:pPr>
        <w:pStyle w:val="Heading3"/>
        <w:bidi/>
        <w:spacing w:before="200" w:after="100"/>
        <w:rPr>
          <w:rFonts w:cs="2  Nazanin"/>
        </w:rPr>
      </w:pPr>
      <w:bookmarkStart w:id="9" w:name="_Toc236362890"/>
      <w:r w:rsidRPr="00EB3E5C">
        <w:rPr>
          <w:rFonts w:cs="2  Nazanin"/>
          <w:b/>
          <w:bCs/>
          <w:color w:val="3E4A5C"/>
          <w:sz w:val="23"/>
          <w:szCs w:val="23"/>
        </w:rPr>
        <w:t>نکات مهم</w:t>
      </w:r>
      <w:bookmarkEnd w:id="9"/>
    </w:p>
    <w:p w14:paraId="1A3A755C"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این صفحه معمولاً یک‌بار در سال بازبینی می‌شود، نه هر روز.</w:t>
      </w:r>
    </w:p>
    <w:p w14:paraId="4FB519C5" w14:textId="77777777" w:rsidR="000121C0" w:rsidRPr="00EB3E5C" w:rsidRDefault="00000000" w:rsidP="00EB3E5C">
      <w:pPr>
        <w:pStyle w:val="Heading2"/>
        <w:bidi/>
        <w:spacing w:before="280" w:after="140"/>
        <w:rPr>
          <w:rFonts w:cs="2  Nazanin"/>
        </w:rPr>
      </w:pPr>
      <w:bookmarkStart w:id="10" w:name="_Toc236362891"/>
      <w:r w:rsidRPr="00EB3E5C">
        <w:rPr>
          <w:rFonts w:cs="2  Nazanin"/>
          <w:b/>
          <w:bCs/>
          <w:color w:val="D64528"/>
        </w:rPr>
        <w:t>2. اسناد و دستورالعمل‌ها</w:t>
      </w:r>
      <w:bookmarkEnd w:id="10"/>
    </w:p>
    <w:p w14:paraId="71AA821D" w14:textId="77777777" w:rsidR="000121C0" w:rsidRPr="00EB3E5C" w:rsidRDefault="00000000" w:rsidP="00EB3E5C">
      <w:pPr>
        <w:bidi/>
        <w:spacing w:after="120" w:line="340" w:lineRule="auto"/>
        <w:rPr>
          <w:rFonts w:cs="2  Nazanin"/>
        </w:rPr>
      </w:pPr>
      <w:r w:rsidRPr="00EB3E5C">
        <w:rPr>
          <w:rFonts w:cs="2  Nazanin"/>
          <w:sz w:val="21"/>
          <w:szCs w:val="21"/>
        </w:rPr>
        <w:t>هدف این بخش: نگهداری اسناد بالادستی و دستورالعمل‌های سازمانی به‌صورت فایل قابل‌دانلود.</w:t>
      </w:r>
    </w:p>
    <w:p w14:paraId="354E93CA"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22886C99" w14:textId="77777777" w:rsidR="000121C0" w:rsidRPr="00EB3E5C" w:rsidRDefault="00000000" w:rsidP="00EB3E5C">
      <w:pPr>
        <w:pStyle w:val="Heading3"/>
        <w:bidi/>
        <w:spacing w:before="200" w:after="100"/>
        <w:rPr>
          <w:rFonts w:cs="2  Nazanin"/>
        </w:rPr>
      </w:pPr>
      <w:bookmarkStart w:id="11" w:name="_Toc236362892"/>
      <w:r w:rsidRPr="00EB3E5C">
        <w:rPr>
          <w:rFonts w:cs="2  Nazanin"/>
          <w:b/>
          <w:bCs/>
          <w:color w:val="3E4A5C"/>
          <w:sz w:val="23"/>
          <w:szCs w:val="23"/>
        </w:rPr>
        <w:t>چیکار کنید</w:t>
      </w:r>
      <w:bookmarkEnd w:id="11"/>
    </w:p>
    <w:p w14:paraId="66BAF69B"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دکمه‌ی «افزودن سند» را بزنید.</w:t>
      </w:r>
    </w:p>
    <w:p w14:paraId="2D938E06"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عنوان، کد دستورالعمل (اختیاری)، دسته (سند بالادستی یا دستورالعمل)، تاریخ تصویب و توضیح کوتاه را وارد کنید.</w:t>
      </w:r>
    </w:p>
    <w:p w14:paraId="10BC3D5F"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فایل (PDF، Word یا Excel) را از روی سیستم خودتان انتخاب و آپلود کنید.</w:t>
      </w:r>
    </w:p>
    <w:p w14:paraId="208B1A0A" w14:textId="77777777" w:rsidR="000121C0" w:rsidRPr="00EB3E5C" w:rsidRDefault="00000000" w:rsidP="00EB3E5C">
      <w:pPr>
        <w:pStyle w:val="Heading3"/>
        <w:bidi/>
        <w:spacing w:before="200" w:after="100"/>
        <w:rPr>
          <w:rFonts w:cs="2  Nazanin"/>
        </w:rPr>
      </w:pPr>
      <w:bookmarkStart w:id="12" w:name="_Toc236362893"/>
      <w:r w:rsidRPr="00EB3E5C">
        <w:rPr>
          <w:rFonts w:cs="2  Nazanin"/>
          <w:b/>
          <w:bCs/>
          <w:color w:val="3E4A5C"/>
          <w:sz w:val="23"/>
          <w:szCs w:val="23"/>
        </w:rPr>
        <w:t>نکات مهم</w:t>
      </w:r>
      <w:bookmarkEnd w:id="12"/>
    </w:p>
    <w:p w14:paraId="1372B1C6"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این بخش فقط برای کاربران واردشده (لاگین‌کرده) قابل مشاهده است.</w:t>
      </w:r>
    </w:p>
    <w:p w14:paraId="321ABEFD"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فایل PDF در تب جدید مرورگر باز می‌شود؛ Word و Excel دانلود می‌شوند.</w:t>
      </w:r>
    </w:p>
    <w:p w14:paraId="471DC361" w14:textId="77777777" w:rsidR="000121C0" w:rsidRPr="00EB3E5C" w:rsidRDefault="00000000" w:rsidP="00EB3E5C">
      <w:pPr>
        <w:pStyle w:val="Heading2"/>
        <w:bidi/>
        <w:spacing w:before="280" w:after="140"/>
        <w:rPr>
          <w:rFonts w:cs="2  Nazanin"/>
        </w:rPr>
      </w:pPr>
      <w:bookmarkStart w:id="13" w:name="_Toc236362894"/>
      <w:r w:rsidRPr="00EB3E5C">
        <w:rPr>
          <w:rFonts w:cs="2  Nazanin"/>
          <w:b/>
          <w:bCs/>
          <w:color w:val="D64528"/>
        </w:rPr>
        <w:t>3. تحلیل ذینفعان</w:t>
      </w:r>
      <w:bookmarkEnd w:id="13"/>
    </w:p>
    <w:p w14:paraId="5BDD476A" w14:textId="77777777" w:rsidR="000121C0" w:rsidRPr="00EB3E5C" w:rsidRDefault="00000000" w:rsidP="00EB3E5C">
      <w:pPr>
        <w:bidi/>
        <w:spacing w:after="120" w:line="340" w:lineRule="auto"/>
        <w:rPr>
          <w:rFonts w:cs="2  Nazanin"/>
        </w:rPr>
      </w:pPr>
      <w:r w:rsidRPr="00EB3E5C">
        <w:rPr>
          <w:rFonts w:cs="2  Nazanin"/>
          <w:sz w:val="21"/>
          <w:szCs w:val="21"/>
        </w:rPr>
        <w:t>هدف این بخش: ثبت نیازها، ریسک‌ها و فرصت‌های ذینفعان کلیدی سازمان.</w:t>
      </w:r>
    </w:p>
    <w:p w14:paraId="53098BEB"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30498B1E" w14:textId="77777777" w:rsidR="000121C0" w:rsidRPr="00EB3E5C" w:rsidRDefault="00000000" w:rsidP="00EB3E5C">
      <w:pPr>
        <w:pStyle w:val="Heading3"/>
        <w:bidi/>
        <w:spacing w:before="200" w:after="100"/>
        <w:rPr>
          <w:rFonts w:cs="2  Nazanin"/>
        </w:rPr>
      </w:pPr>
      <w:bookmarkStart w:id="14" w:name="_Toc236362895"/>
      <w:r w:rsidRPr="00EB3E5C">
        <w:rPr>
          <w:rFonts w:cs="2  Nazanin"/>
          <w:b/>
          <w:bCs/>
          <w:color w:val="3E4A5C"/>
          <w:sz w:val="23"/>
          <w:szCs w:val="23"/>
        </w:rPr>
        <w:t>چیکار کنید</w:t>
      </w:r>
      <w:bookmarkEnd w:id="14"/>
    </w:p>
    <w:p w14:paraId="106AC216"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دکمه‌ی «افزودن ذی‌نفع» را بزنید.</w:t>
      </w:r>
    </w:p>
    <w:p w14:paraId="6AA484B4"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lastRenderedPageBreak/>
        <w:t>واحد ثبت‌کننده، نام ذی‌نفع، کانال ارتباطی، نیاز/انتظار او را وارد کنید.</w:t>
      </w:r>
    </w:p>
    <w:p w14:paraId="4483EEDE"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اگر ریسک یا فرصتی با این ذی‌نفع مرتبط است، متن و امتیاز عددی‌اش را وارد کنید.</w:t>
      </w:r>
    </w:p>
    <w:p w14:paraId="146F8FB2"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اقدام تعریف‌شده و وضعیت رسیدگی را ثبت کنید.</w:t>
      </w:r>
    </w:p>
    <w:p w14:paraId="16E8595D"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بعداً در تحلیل SWOT، هر فرصت یا تهدید می‌تواند مستقیم به یکی از این ذی‌نفعان وصل شود.</w:t>
      </w:r>
    </w:p>
    <w:p w14:paraId="6AB8F303" w14:textId="77777777" w:rsidR="000121C0" w:rsidRPr="00EB3E5C" w:rsidRDefault="00000000" w:rsidP="00EB3E5C">
      <w:pPr>
        <w:pStyle w:val="Heading2"/>
        <w:bidi/>
        <w:spacing w:before="280" w:after="140"/>
        <w:rPr>
          <w:rFonts w:cs="2  Nazanin"/>
        </w:rPr>
      </w:pPr>
      <w:bookmarkStart w:id="15" w:name="_Toc236362896"/>
      <w:r w:rsidRPr="00EB3E5C">
        <w:rPr>
          <w:rFonts w:cs="2  Nazanin"/>
          <w:b/>
          <w:bCs/>
          <w:color w:val="D64528"/>
        </w:rPr>
        <w:t>4. تحلیل PESTEL</w:t>
      </w:r>
      <w:bookmarkEnd w:id="15"/>
    </w:p>
    <w:p w14:paraId="544FBD10" w14:textId="77777777" w:rsidR="000121C0" w:rsidRPr="00EB3E5C" w:rsidRDefault="00000000" w:rsidP="00EB3E5C">
      <w:pPr>
        <w:bidi/>
        <w:spacing w:after="120" w:line="340" w:lineRule="auto"/>
        <w:rPr>
          <w:rFonts w:cs="2  Nazanin"/>
        </w:rPr>
      </w:pPr>
      <w:r w:rsidRPr="00EB3E5C">
        <w:rPr>
          <w:rFonts w:cs="2  Nazanin"/>
          <w:sz w:val="21"/>
          <w:szCs w:val="21"/>
        </w:rPr>
        <w:t>هدف این بخش: ثبت روندهای کلان محیط (سیاسی، اقتصادی، اجتماعی، فناوری، زیست‌محیطی، قانونی) به‌همراه ۵ فیلد آینده‌پژوهی.</w:t>
      </w:r>
    </w:p>
    <w:p w14:paraId="1214FC23"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4A197EB7" w14:textId="77777777" w:rsidR="000121C0" w:rsidRPr="00EB3E5C" w:rsidRDefault="00000000" w:rsidP="00EB3E5C">
      <w:pPr>
        <w:pStyle w:val="Heading3"/>
        <w:bidi/>
        <w:spacing w:before="200" w:after="100"/>
        <w:rPr>
          <w:rFonts w:cs="2  Nazanin"/>
        </w:rPr>
      </w:pPr>
      <w:bookmarkStart w:id="16" w:name="_Toc236362897"/>
      <w:r w:rsidRPr="00EB3E5C">
        <w:rPr>
          <w:rFonts w:cs="2  Nazanin"/>
          <w:b/>
          <w:bCs/>
          <w:color w:val="3E4A5C"/>
          <w:sz w:val="23"/>
          <w:szCs w:val="23"/>
        </w:rPr>
        <w:t>چیکار کنید</w:t>
      </w:r>
      <w:bookmarkEnd w:id="16"/>
    </w:p>
    <w:p w14:paraId="4F1F0E91"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دکمه‌ی «افزودن مورد» را بزنید.</w:t>
      </w:r>
    </w:p>
    <w:p w14:paraId="757EB394"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بُعد (سیاسی/اقتصادی/...)، نوع (عامل محیطی/فرصت/تهدید) و متن را وارد کنید.</w:t>
      </w:r>
    </w:p>
    <w:p w14:paraId="18BC2BFB"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 xml:space="preserve">میزان اثر (۱ تا ۵)، احتمال وقوع (۱ تا ۵)، عدم‌قطعیت، افق زمانی و روند تغییر را هم پر کنید </w:t>
      </w:r>
      <w:r w:rsidRPr="00EB3E5C">
        <w:rPr>
          <w:rFonts w:hint="cs"/>
        </w:rPr>
        <w:t>—</w:t>
      </w:r>
      <w:r w:rsidRPr="00EB3E5C">
        <w:rPr>
          <w:rFonts w:cs="2  Nazanin"/>
        </w:rPr>
        <w:t xml:space="preserve"> </w:t>
      </w:r>
      <w:r w:rsidRPr="00EB3E5C">
        <w:rPr>
          <w:rFonts w:cs="2  Nazanin" w:hint="cs"/>
        </w:rPr>
        <w:t>این‌ها</w:t>
      </w:r>
      <w:r w:rsidRPr="00EB3E5C">
        <w:rPr>
          <w:rFonts w:cs="2  Nazanin"/>
        </w:rPr>
        <w:t xml:space="preserve"> </w:t>
      </w:r>
      <w:r w:rsidRPr="00EB3E5C">
        <w:rPr>
          <w:rFonts w:cs="2  Nazanin" w:hint="cs"/>
        </w:rPr>
        <w:t>زیر</w:t>
      </w:r>
      <w:r w:rsidRPr="00EB3E5C">
        <w:rPr>
          <w:rFonts w:cs="2  Nazanin"/>
        </w:rPr>
        <w:t xml:space="preserve"> </w:t>
      </w:r>
      <w:r w:rsidRPr="00EB3E5C">
        <w:rPr>
          <w:rFonts w:cs="2  Nazanin" w:hint="cs"/>
        </w:rPr>
        <w:t>خود</w:t>
      </w:r>
      <w:r w:rsidRPr="00EB3E5C">
        <w:rPr>
          <w:rFonts w:cs="2  Nazanin"/>
        </w:rPr>
        <w:t xml:space="preserve"> </w:t>
      </w:r>
      <w:r w:rsidRPr="00EB3E5C">
        <w:rPr>
          <w:rFonts w:cs="2  Nazanin" w:hint="cs"/>
        </w:rPr>
        <w:t>ردیف</w:t>
      </w:r>
      <w:r w:rsidRPr="00EB3E5C">
        <w:rPr>
          <w:rFonts w:cs="2  Nazanin"/>
        </w:rPr>
        <w:t xml:space="preserve"> </w:t>
      </w:r>
      <w:r w:rsidRPr="00EB3E5C">
        <w:rPr>
          <w:rFonts w:cs="2  Nazanin" w:hint="cs"/>
        </w:rPr>
        <w:t>به‌صورت</w:t>
      </w:r>
      <w:r w:rsidRPr="00EB3E5C">
        <w:rPr>
          <w:rFonts w:cs="2  Nazanin"/>
        </w:rPr>
        <w:t xml:space="preserve"> </w:t>
      </w:r>
      <w:r w:rsidRPr="00EB3E5C">
        <w:rPr>
          <w:rFonts w:cs="2  Nazanin" w:hint="cs"/>
        </w:rPr>
        <w:t>برچسب‌های</w:t>
      </w:r>
      <w:r w:rsidRPr="00EB3E5C">
        <w:rPr>
          <w:rFonts w:cs="2  Nazanin"/>
        </w:rPr>
        <w:t xml:space="preserve"> </w:t>
      </w:r>
      <w:r w:rsidRPr="00EB3E5C">
        <w:rPr>
          <w:rFonts w:cs="2  Nazanin" w:hint="cs"/>
        </w:rPr>
        <w:t>کوچک</w:t>
      </w:r>
      <w:r w:rsidRPr="00EB3E5C">
        <w:rPr>
          <w:rFonts w:cs="2  Nazanin"/>
        </w:rPr>
        <w:t xml:space="preserve"> </w:t>
      </w:r>
      <w:r w:rsidRPr="00EB3E5C">
        <w:rPr>
          <w:rFonts w:cs="2  Nazanin" w:hint="cs"/>
        </w:rPr>
        <w:t>نمایش</w:t>
      </w:r>
      <w:r w:rsidRPr="00EB3E5C">
        <w:rPr>
          <w:rFonts w:cs="2  Nazanin"/>
        </w:rPr>
        <w:t xml:space="preserve"> </w:t>
      </w:r>
      <w:r w:rsidRPr="00EB3E5C">
        <w:rPr>
          <w:rFonts w:cs="2  Nazanin" w:hint="cs"/>
        </w:rPr>
        <w:t>داده</w:t>
      </w:r>
      <w:r w:rsidRPr="00EB3E5C">
        <w:rPr>
          <w:rFonts w:cs="2  Nazanin"/>
        </w:rPr>
        <w:t xml:space="preserve"> </w:t>
      </w:r>
      <w:r w:rsidRPr="00EB3E5C">
        <w:rPr>
          <w:rFonts w:cs="2  Nazanin" w:hint="cs"/>
        </w:rPr>
        <w:t>می‌شوند</w:t>
      </w:r>
      <w:r w:rsidRPr="00EB3E5C">
        <w:rPr>
          <w:rFonts w:cs="2  Nazanin"/>
        </w:rPr>
        <w:t>.</w:t>
      </w:r>
    </w:p>
    <w:p w14:paraId="05EFEF5D" w14:textId="77777777" w:rsidR="000121C0" w:rsidRPr="00EB3E5C" w:rsidRDefault="00000000" w:rsidP="00EB3E5C">
      <w:pPr>
        <w:pStyle w:val="Heading3"/>
        <w:bidi/>
        <w:spacing w:before="200" w:after="100"/>
        <w:rPr>
          <w:rFonts w:cs="2  Nazanin"/>
        </w:rPr>
      </w:pPr>
      <w:bookmarkStart w:id="17" w:name="_Toc236362898"/>
      <w:r w:rsidRPr="00EB3E5C">
        <w:rPr>
          <w:rFonts w:cs="2  Nazanin"/>
          <w:b/>
          <w:bCs/>
          <w:color w:val="3E4A5C"/>
          <w:sz w:val="23"/>
          <w:szCs w:val="23"/>
        </w:rPr>
        <w:t>نکات مهم</w:t>
      </w:r>
      <w:bookmarkEnd w:id="17"/>
    </w:p>
    <w:p w14:paraId="60BE7895"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 xml:space="preserve">کارت «عوامل کلیدی» بالای صفحه، خودکار ۸ عامل با بالاترین امتیاز (اثر × احتمال) را نشان می‌دهد </w:t>
      </w:r>
      <w:r w:rsidRPr="00EB3E5C">
        <w:rPr>
          <w:rFonts w:hint="cs"/>
          <w:sz w:val="21"/>
          <w:szCs w:val="21"/>
        </w:rPr>
        <w:t>—</w:t>
      </w:r>
      <w:r w:rsidRPr="00EB3E5C">
        <w:rPr>
          <w:rFonts w:cs="2  Nazanin"/>
          <w:sz w:val="21"/>
          <w:szCs w:val="21"/>
        </w:rPr>
        <w:t xml:space="preserve"> </w:t>
      </w:r>
      <w:r w:rsidRPr="00EB3E5C">
        <w:rPr>
          <w:rFonts w:cs="2  Nazanin" w:hint="cs"/>
          <w:sz w:val="21"/>
          <w:szCs w:val="21"/>
        </w:rPr>
        <w:t>این</w:t>
      </w:r>
      <w:r w:rsidRPr="00EB3E5C">
        <w:rPr>
          <w:rFonts w:cs="2  Nazanin"/>
          <w:sz w:val="21"/>
          <w:szCs w:val="21"/>
        </w:rPr>
        <w:t xml:space="preserve"> </w:t>
      </w:r>
      <w:r w:rsidRPr="00EB3E5C">
        <w:rPr>
          <w:rFonts w:cs="2  Nazanin" w:hint="cs"/>
          <w:sz w:val="21"/>
          <w:szCs w:val="21"/>
        </w:rPr>
        <w:t>عوامل</w:t>
      </w:r>
      <w:r w:rsidRPr="00EB3E5C">
        <w:rPr>
          <w:rFonts w:cs="2  Nazanin"/>
          <w:sz w:val="21"/>
          <w:szCs w:val="21"/>
        </w:rPr>
        <w:t xml:space="preserve"> </w:t>
      </w:r>
      <w:r w:rsidRPr="00EB3E5C">
        <w:rPr>
          <w:rFonts w:cs="2  Nazanin" w:hint="cs"/>
          <w:sz w:val="21"/>
          <w:szCs w:val="21"/>
        </w:rPr>
        <w:t>بهترین</w:t>
      </w:r>
      <w:r w:rsidRPr="00EB3E5C">
        <w:rPr>
          <w:rFonts w:cs="2  Nazanin"/>
          <w:sz w:val="21"/>
          <w:szCs w:val="21"/>
        </w:rPr>
        <w:t xml:space="preserve"> </w:t>
      </w:r>
      <w:r w:rsidRPr="00EB3E5C">
        <w:rPr>
          <w:rFonts w:cs="2  Nazanin" w:hint="cs"/>
          <w:sz w:val="21"/>
          <w:szCs w:val="21"/>
        </w:rPr>
        <w:t>کاندید</w:t>
      </w:r>
      <w:r w:rsidRPr="00EB3E5C">
        <w:rPr>
          <w:rFonts w:cs="2  Nazanin"/>
          <w:sz w:val="21"/>
          <w:szCs w:val="21"/>
        </w:rPr>
        <w:t xml:space="preserve"> </w:t>
      </w:r>
      <w:r w:rsidRPr="00EB3E5C">
        <w:rPr>
          <w:rFonts w:cs="2  Nazanin" w:hint="cs"/>
          <w:sz w:val="21"/>
          <w:szCs w:val="21"/>
        </w:rPr>
        <w:t>برای</w:t>
      </w:r>
      <w:r w:rsidRPr="00EB3E5C">
        <w:rPr>
          <w:rFonts w:cs="2  Nazanin"/>
          <w:sz w:val="21"/>
          <w:szCs w:val="21"/>
        </w:rPr>
        <w:t xml:space="preserve"> </w:t>
      </w:r>
      <w:r w:rsidRPr="00EB3E5C">
        <w:rPr>
          <w:rFonts w:cs="2  Nazanin" w:hint="cs"/>
          <w:sz w:val="21"/>
          <w:szCs w:val="21"/>
        </w:rPr>
        <w:t>مرحله‌ی</w:t>
      </w:r>
      <w:r w:rsidRPr="00EB3E5C">
        <w:rPr>
          <w:rFonts w:cs="2  Nazanin"/>
          <w:sz w:val="21"/>
          <w:szCs w:val="21"/>
        </w:rPr>
        <w:t xml:space="preserve"> </w:t>
      </w:r>
      <w:r w:rsidRPr="00EB3E5C">
        <w:rPr>
          <w:rFonts w:cs="2  Nazanin" w:hint="cs"/>
          <w:sz w:val="21"/>
          <w:szCs w:val="21"/>
        </w:rPr>
        <w:t>بعد</w:t>
      </w:r>
      <w:r w:rsidRPr="00EB3E5C">
        <w:rPr>
          <w:rFonts w:cs="2  Nazanin"/>
          <w:sz w:val="21"/>
          <w:szCs w:val="21"/>
        </w:rPr>
        <w:t xml:space="preserve"> (</w:t>
      </w:r>
      <w:r w:rsidRPr="00EB3E5C">
        <w:rPr>
          <w:rFonts w:cs="2  Nazanin" w:hint="cs"/>
          <w:sz w:val="21"/>
          <w:szCs w:val="21"/>
        </w:rPr>
        <w:t>اثر</w:t>
      </w:r>
      <w:r w:rsidRPr="00EB3E5C">
        <w:rPr>
          <w:rFonts w:cs="2  Nazanin"/>
          <w:sz w:val="21"/>
          <w:szCs w:val="21"/>
        </w:rPr>
        <w:t xml:space="preserve"> </w:t>
      </w:r>
      <w:r w:rsidRPr="00EB3E5C">
        <w:rPr>
          <w:rFonts w:cs="2  Nazanin" w:hint="cs"/>
          <w:sz w:val="21"/>
          <w:szCs w:val="21"/>
        </w:rPr>
        <w:t>متقابل</w:t>
      </w:r>
      <w:r w:rsidRPr="00EB3E5C">
        <w:rPr>
          <w:rFonts w:cs="2  Nazanin"/>
          <w:sz w:val="21"/>
          <w:szCs w:val="21"/>
        </w:rPr>
        <w:t xml:space="preserve">) </w:t>
      </w:r>
      <w:r w:rsidRPr="00EB3E5C">
        <w:rPr>
          <w:rFonts w:cs="2  Nazanin" w:hint="cs"/>
          <w:sz w:val="21"/>
          <w:szCs w:val="21"/>
        </w:rPr>
        <w:t>هستند</w:t>
      </w:r>
      <w:r w:rsidRPr="00EB3E5C">
        <w:rPr>
          <w:rFonts w:cs="2  Nazanin"/>
          <w:sz w:val="21"/>
          <w:szCs w:val="21"/>
        </w:rPr>
        <w:t>.</w:t>
      </w:r>
    </w:p>
    <w:p w14:paraId="0624D602"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این عوامل هم منبع فرصت/تهدید در SWOT می‌شوند، هم پایه‌ی ماتریس اثر متقابل.</w:t>
      </w:r>
    </w:p>
    <w:p w14:paraId="4E32B117" w14:textId="77777777" w:rsidR="000121C0" w:rsidRPr="00EB3E5C" w:rsidRDefault="00000000" w:rsidP="00EB3E5C">
      <w:pPr>
        <w:pStyle w:val="Heading2"/>
        <w:bidi/>
        <w:spacing w:before="280" w:after="140"/>
        <w:rPr>
          <w:rFonts w:cs="2  Nazanin"/>
        </w:rPr>
      </w:pPr>
      <w:bookmarkStart w:id="18" w:name="_Toc236362899"/>
      <w:r w:rsidRPr="00EB3E5C">
        <w:rPr>
          <w:rFonts w:cs="2  Nazanin"/>
          <w:b/>
          <w:bCs/>
          <w:color w:val="D64528"/>
        </w:rPr>
        <w:t>5. پنج نیروی رقابتی Porter</w:t>
      </w:r>
      <w:bookmarkEnd w:id="18"/>
    </w:p>
    <w:p w14:paraId="09C09933" w14:textId="77777777" w:rsidR="000121C0" w:rsidRPr="00EB3E5C" w:rsidRDefault="00000000" w:rsidP="00EB3E5C">
      <w:pPr>
        <w:bidi/>
        <w:spacing w:after="120" w:line="340" w:lineRule="auto"/>
        <w:rPr>
          <w:rFonts w:cs="2  Nazanin"/>
        </w:rPr>
      </w:pPr>
      <w:r w:rsidRPr="00EB3E5C">
        <w:rPr>
          <w:rFonts w:cs="2  Nazanin"/>
          <w:sz w:val="21"/>
          <w:szCs w:val="21"/>
        </w:rPr>
        <w:t>هدف این بخش: تحلیل شدت رقابت در صنعت (رقبا، تازه‌واردها، تأمین‌کنندگان، مشتریان، محصولات جایگزین).</w:t>
      </w:r>
    </w:p>
    <w:p w14:paraId="3CC1E4D6"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7574BF21" w14:textId="77777777" w:rsidR="000121C0" w:rsidRPr="00EB3E5C" w:rsidRDefault="00000000" w:rsidP="00EB3E5C">
      <w:pPr>
        <w:pStyle w:val="Heading3"/>
        <w:bidi/>
        <w:spacing w:before="200" w:after="100"/>
        <w:rPr>
          <w:rFonts w:cs="2  Nazanin"/>
        </w:rPr>
      </w:pPr>
      <w:bookmarkStart w:id="19" w:name="_Toc236362900"/>
      <w:r w:rsidRPr="00EB3E5C">
        <w:rPr>
          <w:rFonts w:cs="2  Nazanin"/>
          <w:b/>
          <w:bCs/>
          <w:color w:val="3E4A5C"/>
          <w:sz w:val="23"/>
          <w:szCs w:val="23"/>
        </w:rPr>
        <w:t>چیکار کنید</w:t>
      </w:r>
      <w:bookmarkEnd w:id="19"/>
    </w:p>
    <w:p w14:paraId="1AD54994"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این ۵ نیرو از پیش در سامانه ثابت‌اند؛ فقط روی مداد کنار هرکدام کلیک کنید.</w:t>
      </w:r>
    </w:p>
    <w:p w14:paraId="03747E86"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شدت (کم/متوسط/زیاد/بسیار زیاد)، دلایل و نتیجه‌گیری/پیشنهاد را وارد کنید.</w:t>
      </w:r>
    </w:p>
    <w:p w14:paraId="2726804C"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منبع فرصت/تهدید در SWOT.</w:t>
      </w:r>
    </w:p>
    <w:p w14:paraId="0B149E22" w14:textId="77777777" w:rsidR="000121C0" w:rsidRPr="00EB3E5C" w:rsidRDefault="00000000" w:rsidP="00EB3E5C">
      <w:pPr>
        <w:pStyle w:val="Heading2"/>
        <w:bidi/>
        <w:spacing w:before="280" w:after="140"/>
        <w:rPr>
          <w:rFonts w:cs="2  Nazanin"/>
        </w:rPr>
      </w:pPr>
      <w:bookmarkStart w:id="20" w:name="_Toc236362901"/>
      <w:r w:rsidRPr="00EB3E5C">
        <w:rPr>
          <w:rFonts w:cs="2  Nazanin"/>
          <w:b/>
          <w:bCs/>
          <w:color w:val="D64528"/>
        </w:rPr>
        <w:t>6. تحلیل McKinsey 7S</w:t>
      </w:r>
      <w:bookmarkEnd w:id="20"/>
    </w:p>
    <w:p w14:paraId="31032C82" w14:textId="77777777" w:rsidR="000121C0" w:rsidRPr="00EB3E5C" w:rsidRDefault="00000000" w:rsidP="00EB3E5C">
      <w:pPr>
        <w:bidi/>
        <w:spacing w:after="120" w:line="340" w:lineRule="auto"/>
        <w:rPr>
          <w:rFonts w:cs="2  Nazanin"/>
        </w:rPr>
      </w:pPr>
      <w:r w:rsidRPr="00EB3E5C">
        <w:rPr>
          <w:rFonts w:cs="2  Nazanin"/>
          <w:sz w:val="21"/>
          <w:szCs w:val="21"/>
        </w:rPr>
        <w:t>هدف این بخش: سنجش هماهنگی درونی سازمان از ۷ زاویه (استراتژی، ساختار، سیستم‌ها، ارزش‌های مشترک، مهارت‌ها، کارکنان، سبک مدیریت).</w:t>
      </w:r>
    </w:p>
    <w:p w14:paraId="61CF4CDE"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68C4D216" w14:textId="77777777" w:rsidR="000121C0" w:rsidRPr="00EB3E5C" w:rsidRDefault="00000000" w:rsidP="00EB3E5C">
      <w:pPr>
        <w:pStyle w:val="Heading3"/>
        <w:bidi/>
        <w:spacing w:before="200" w:after="100"/>
        <w:rPr>
          <w:rFonts w:cs="2  Nazanin"/>
        </w:rPr>
      </w:pPr>
      <w:bookmarkStart w:id="21" w:name="_Toc236362902"/>
      <w:r w:rsidRPr="00EB3E5C">
        <w:rPr>
          <w:rFonts w:cs="2  Nazanin"/>
          <w:b/>
          <w:bCs/>
          <w:color w:val="3E4A5C"/>
          <w:sz w:val="23"/>
          <w:szCs w:val="23"/>
        </w:rPr>
        <w:lastRenderedPageBreak/>
        <w:t>چیکار کنید</w:t>
      </w:r>
      <w:bookmarkEnd w:id="21"/>
    </w:p>
    <w:p w14:paraId="61BC9658"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این ۷ مؤلفه از پیش ثابت‌اند؛ روی مداد هرکدام کلیک کنید.</w:t>
      </w:r>
    </w:p>
    <w:p w14:paraId="1AE08D94"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وضعیت فعلی، نقاط قوت و نقاط ضعف/ریسک هرکدام را بنویسید.</w:t>
      </w:r>
    </w:p>
    <w:p w14:paraId="33A437EA"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منبع قوت/ضعف در SWOT.</w:t>
      </w:r>
    </w:p>
    <w:p w14:paraId="3E01DAFC" w14:textId="77777777" w:rsidR="000121C0" w:rsidRPr="00EB3E5C" w:rsidRDefault="00000000" w:rsidP="00EB3E5C">
      <w:pPr>
        <w:pStyle w:val="Heading2"/>
        <w:bidi/>
        <w:spacing w:before="280" w:after="140"/>
        <w:rPr>
          <w:rFonts w:cs="2  Nazanin"/>
        </w:rPr>
      </w:pPr>
      <w:bookmarkStart w:id="22" w:name="_Toc236362903"/>
      <w:r w:rsidRPr="00EB3E5C">
        <w:rPr>
          <w:rFonts w:cs="2  Nazanin"/>
          <w:b/>
          <w:bCs/>
          <w:color w:val="D64528"/>
        </w:rPr>
        <w:t>7. زنجیره ارزش پورتر</w:t>
      </w:r>
      <w:bookmarkEnd w:id="22"/>
    </w:p>
    <w:p w14:paraId="683ABA41" w14:textId="77777777" w:rsidR="000121C0" w:rsidRPr="00EB3E5C" w:rsidRDefault="00000000" w:rsidP="00EB3E5C">
      <w:pPr>
        <w:bidi/>
        <w:spacing w:after="120" w:line="340" w:lineRule="auto"/>
        <w:rPr>
          <w:rFonts w:cs="2  Nazanin"/>
        </w:rPr>
      </w:pPr>
      <w:r w:rsidRPr="00EB3E5C">
        <w:rPr>
          <w:rFonts w:cs="2  Nazanin"/>
          <w:sz w:val="21"/>
          <w:szCs w:val="21"/>
        </w:rPr>
        <w:t>هدف این بخش: شناسایی فعالیت‌های اصلی و پشتیبان خلق ارزش داخلی سازمان.</w:t>
      </w:r>
    </w:p>
    <w:p w14:paraId="30083F1C"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4769D370" w14:textId="77777777" w:rsidR="000121C0" w:rsidRPr="00EB3E5C" w:rsidRDefault="00000000" w:rsidP="00EB3E5C">
      <w:pPr>
        <w:pStyle w:val="Heading3"/>
        <w:bidi/>
        <w:spacing w:before="200" w:after="100"/>
        <w:rPr>
          <w:rFonts w:cs="2  Nazanin"/>
        </w:rPr>
      </w:pPr>
      <w:bookmarkStart w:id="23" w:name="_Toc236362904"/>
      <w:r w:rsidRPr="00EB3E5C">
        <w:rPr>
          <w:rFonts w:cs="2  Nazanin"/>
          <w:b/>
          <w:bCs/>
          <w:color w:val="3E4A5C"/>
          <w:sz w:val="23"/>
          <w:szCs w:val="23"/>
        </w:rPr>
        <w:t>چیکار کنید</w:t>
      </w:r>
      <w:bookmarkEnd w:id="23"/>
    </w:p>
    <w:p w14:paraId="41E1475B"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۹ فعالیت (۴ پشتیبان + ۵ اصلی) از پیش ثابت‌اند؛ روی مداد هرکدام کلیک کنید.</w:t>
      </w:r>
    </w:p>
    <w:p w14:paraId="7A7B3576"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اقدامات/محتوای هر فعالیت را وارد کنید (هر خط، یک اقدام).</w:t>
      </w:r>
    </w:p>
    <w:p w14:paraId="63BEF40A"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منبع قوت/ضعف در SWOT.</w:t>
      </w:r>
    </w:p>
    <w:p w14:paraId="2FA50D5C" w14:textId="77777777" w:rsidR="000121C0" w:rsidRPr="00EB3E5C" w:rsidRDefault="00000000" w:rsidP="00EB3E5C">
      <w:pPr>
        <w:pStyle w:val="Heading2"/>
        <w:bidi/>
        <w:spacing w:before="280" w:after="140"/>
        <w:rPr>
          <w:rFonts w:cs="2  Nazanin"/>
        </w:rPr>
      </w:pPr>
      <w:bookmarkStart w:id="24" w:name="_Toc236362905"/>
      <w:r w:rsidRPr="00EB3E5C">
        <w:rPr>
          <w:rFonts w:cs="2  Nazanin"/>
          <w:b/>
          <w:bCs/>
          <w:color w:val="D64528"/>
        </w:rPr>
        <w:t>8. ماتریس اثر متقابل</w:t>
      </w:r>
      <w:bookmarkEnd w:id="24"/>
    </w:p>
    <w:p w14:paraId="69FE4136" w14:textId="77777777" w:rsidR="000121C0" w:rsidRPr="00EB3E5C" w:rsidRDefault="00000000" w:rsidP="00EB3E5C">
      <w:pPr>
        <w:bidi/>
        <w:spacing w:after="120" w:line="340" w:lineRule="auto"/>
        <w:rPr>
          <w:rFonts w:cs="2  Nazanin"/>
        </w:rPr>
      </w:pPr>
      <w:r w:rsidRPr="00EB3E5C">
        <w:rPr>
          <w:rFonts w:cs="2  Nazanin"/>
          <w:sz w:val="21"/>
          <w:szCs w:val="21"/>
        </w:rPr>
        <w:t>هدف این بخش: جای‌گذاری عوامل کلیدی PESTEL در ۴ ناحیه (پیشران‌های کلیدی، متغیرهای دووجهی، دیده‌بانی، متغیرهای نتیجه) بر اساس میزان اثرگذاری و وابستگی.</w:t>
      </w:r>
    </w:p>
    <w:p w14:paraId="5A1896B2"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7C5A21F2" w14:textId="77777777" w:rsidR="000121C0" w:rsidRPr="00EB3E5C" w:rsidRDefault="00000000" w:rsidP="00EB3E5C">
      <w:pPr>
        <w:pStyle w:val="Heading3"/>
        <w:bidi/>
        <w:spacing w:before="200" w:after="100"/>
        <w:rPr>
          <w:rFonts w:cs="2  Nazanin"/>
        </w:rPr>
      </w:pPr>
      <w:bookmarkStart w:id="25" w:name="_Toc236362906"/>
      <w:r w:rsidRPr="00EB3E5C">
        <w:rPr>
          <w:rFonts w:cs="2  Nazanin"/>
          <w:b/>
          <w:bCs/>
          <w:color w:val="3E4A5C"/>
          <w:sz w:val="23"/>
          <w:szCs w:val="23"/>
        </w:rPr>
        <w:t>چیکار کنید</w:t>
      </w:r>
      <w:bookmarkEnd w:id="25"/>
    </w:p>
    <w:p w14:paraId="28D547B6"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با دکمه‌ی «افزودن» زیر هر ناحیه، عوامل کلیدی را وارد کنید (می‌توانید به یک عامل PESTEL هم وصل کنید).</w:t>
      </w:r>
    </w:p>
    <w:p w14:paraId="192CE244"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محاسبه‌ی خودکار: دکمه‌ی «ماتریس ورودی و محاسبه» را بزنید.</w:t>
      </w:r>
    </w:p>
    <w:p w14:paraId="69F119AD"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هر جفت عامل، امتیاز اثرگذاری مستقیم (۰ تا ۳) را وارد کنید و «ذخیره ماتریس» را بزنید.</w:t>
      </w:r>
    </w:p>
    <w:p w14:paraId="6172ECEB"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نتیجه (اثرگذاری، وابستگی، ناحیه‌ی پیشنهادی) را ببینید؛ در صورت تمایل «اعمال پیشنهادها» را بزنید.</w:t>
      </w:r>
    </w:p>
    <w:p w14:paraId="10F7E2DE" w14:textId="77777777" w:rsidR="000121C0" w:rsidRPr="00EB3E5C" w:rsidRDefault="00000000" w:rsidP="00EB3E5C">
      <w:pPr>
        <w:pStyle w:val="Heading3"/>
        <w:bidi/>
        <w:spacing w:before="200" w:after="100"/>
        <w:rPr>
          <w:rFonts w:cs="2  Nazanin"/>
        </w:rPr>
      </w:pPr>
      <w:bookmarkStart w:id="26" w:name="_Toc236362907"/>
      <w:r w:rsidRPr="00EB3E5C">
        <w:rPr>
          <w:rFonts w:cs="2  Nazanin"/>
          <w:b/>
          <w:bCs/>
          <w:color w:val="3E4A5C"/>
          <w:sz w:val="23"/>
          <w:szCs w:val="23"/>
        </w:rPr>
        <w:t>نکات مهم</w:t>
      </w:r>
      <w:bookmarkEnd w:id="26"/>
    </w:p>
    <w:p w14:paraId="10C71CEB"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حتی بعد از محاسبه‌ی خودکار، همیشه می‌توانید هر عامل را دستی بین ناحیه‌ها جابه‌جا کنید.</w:t>
      </w:r>
    </w:p>
    <w:p w14:paraId="41AD14AD"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عدم‌قطعیت‌های کلیدی این مرحله، پایه‌ی محورهای سناریوسازی در مرحله‌ی بعد است.</w:t>
      </w:r>
    </w:p>
    <w:p w14:paraId="27FEF842" w14:textId="77777777" w:rsidR="000121C0" w:rsidRPr="00EB3E5C" w:rsidRDefault="00000000" w:rsidP="00EB3E5C">
      <w:pPr>
        <w:pStyle w:val="Heading2"/>
        <w:bidi/>
        <w:spacing w:before="280" w:after="140"/>
        <w:rPr>
          <w:rFonts w:cs="2  Nazanin"/>
        </w:rPr>
      </w:pPr>
      <w:bookmarkStart w:id="27" w:name="_Toc236362908"/>
      <w:r w:rsidRPr="00EB3E5C">
        <w:rPr>
          <w:rFonts w:cs="2  Nazanin"/>
          <w:b/>
          <w:bCs/>
          <w:color w:val="D64528"/>
        </w:rPr>
        <w:t>9. سناریوهای راهبردی</w:t>
      </w:r>
      <w:bookmarkEnd w:id="27"/>
    </w:p>
    <w:p w14:paraId="7B86B36C" w14:textId="77777777" w:rsidR="000121C0" w:rsidRPr="00EB3E5C" w:rsidRDefault="00000000" w:rsidP="00EB3E5C">
      <w:pPr>
        <w:bidi/>
        <w:spacing w:after="120" w:line="340" w:lineRule="auto"/>
        <w:rPr>
          <w:rFonts w:cs="2  Nazanin"/>
        </w:rPr>
      </w:pPr>
      <w:r w:rsidRPr="00EB3E5C">
        <w:rPr>
          <w:rFonts w:cs="2  Nazanin"/>
          <w:sz w:val="21"/>
          <w:szCs w:val="21"/>
        </w:rPr>
        <w:t>هدف این بخش: ۴ سناریوی راهبردی از تقاطع دو محور عدم‌قطعیت کلیدی، به‌همراه یک سناریوی مبنا/منتخب.</w:t>
      </w:r>
    </w:p>
    <w:p w14:paraId="799E1FF4"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423CDF3B" w14:textId="77777777" w:rsidR="000121C0" w:rsidRPr="00EB3E5C" w:rsidRDefault="00000000" w:rsidP="00EB3E5C">
      <w:pPr>
        <w:pStyle w:val="Heading3"/>
        <w:bidi/>
        <w:spacing w:before="200" w:after="100"/>
        <w:rPr>
          <w:rFonts w:cs="2  Nazanin"/>
        </w:rPr>
      </w:pPr>
      <w:bookmarkStart w:id="28" w:name="_Toc236362909"/>
      <w:r w:rsidRPr="00EB3E5C">
        <w:rPr>
          <w:rFonts w:cs="2  Nazanin"/>
          <w:b/>
          <w:bCs/>
          <w:color w:val="3E4A5C"/>
          <w:sz w:val="23"/>
          <w:szCs w:val="23"/>
        </w:rPr>
        <w:lastRenderedPageBreak/>
        <w:t>چیکار کنید</w:t>
      </w:r>
      <w:bookmarkEnd w:id="28"/>
    </w:p>
    <w:p w14:paraId="344CC38F"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ویرایش نام محورها، دکمه‌ی «ویرایش محورها» را بزنید.</w:t>
      </w:r>
    </w:p>
    <w:p w14:paraId="7FF718B7"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روی هر ناحیه از نمودار کلیک کنید تا مداد ظاهر شود؛ عنوان و روایت کامل سناریو را بنویسید.</w:t>
      </w:r>
    </w:p>
    <w:p w14:paraId="457C2788"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تیک «این سناریو، سناریوی منتخب/مبنا باشد» را فقط برای یکی از ۴ سناریو بزنید.</w:t>
      </w:r>
    </w:p>
    <w:p w14:paraId="47055A68"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 xml:space="preserve">نکته: منبع فرصت/تهدید در SWOT </w:t>
      </w:r>
      <w:r w:rsidRPr="00EB3E5C">
        <w:rPr>
          <w:rFonts w:hint="cs"/>
          <w:i/>
          <w:iCs/>
          <w:color w:val="7A4711"/>
          <w:sz w:val="20"/>
          <w:szCs w:val="20"/>
        </w:rPr>
        <w:t>—</w:t>
      </w:r>
      <w:r w:rsidRPr="00EB3E5C">
        <w:rPr>
          <w:rFonts w:cs="2  Nazanin"/>
          <w:i/>
          <w:iCs/>
          <w:color w:val="7A4711"/>
          <w:sz w:val="20"/>
          <w:szCs w:val="20"/>
        </w:rPr>
        <w:t xml:space="preserve"> </w:t>
      </w:r>
      <w:r w:rsidRPr="00EB3E5C">
        <w:rPr>
          <w:rFonts w:cs="2  Nazanin" w:hint="cs"/>
          <w:i/>
          <w:iCs/>
          <w:color w:val="7A4711"/>
          <w:sz w:val="20"/>
          <w:szCs w:val="20"/>
        </w:rPr>
        <w:t>مخصوصاً</w:t>
      </w:r>
      <w:r w:rsidRPr="00EB3E5C">
        <w:rPr>
          <w:rFonts w:cs="2  Nazanin"/>
          <w:i/>
          <w:iCs/>
          <w:color w:val="7A4711"/>
          <w:sz w:val="20"/>
          <w:szCs w:val="20"/>
        </w:rPr>
        <w:t xml:space="preserve"> </w:t>
      </w:r>
      <w:r w:rsidRPr="00EB3E5C">
        <w:rPr>
          <w:rFonts w:cs="2  Nazanin" w:hint="cs"/>
          <w:i/>
          <w:iCs/>
          <w:color w:val="7A4711"/>
          <w:sz w:val="20"/>
          <w:szCs w:val="20"/>
        </w:rPr>
        <w:t>برای</w:t>
      </w:r>
      <w:r w:rsidRPr="00EB3E5C">
        <w:rPr>
          <w:rFonts w:cs="2  Nazanin"/>
          <w:i/>
          <w:iCs/>
          <w:color w:val="7A4711"/>
          <w:sz w:val="20"/>
          <w:szCs w:val="20"/>
        </w:rPr>
        <w:t xml:space="preserve"> </w:t>
      </w:r>
      <w:r w:rsidRPr="00EB3E5C">
        <w:rPr>
          <w:rFonts w:cs="2  Nazanin" w:hint="cs"/>
          <w:i/>
          <w:iCs/>
          <w:color w:val="7A4711"/>
          <w:sz w:val="20"/>
          <w:szCs w:val="20"/>
        </w:rPr>
        <w:t>مواردی</w:t>
      </w:r>
      <w:r w:rsidRPr="00EB3E5C">
        <w:rPr>
          <w:rFonts w:cs="2  Nazanin"/>
          <w:i/>
          <w:iCs/>
          <w:color w:val="7A4711"/>
          <w:sz w:val="20"/>
          <w:szCs w:val="20"/>
        </w:rPr>
        <w:t xml:space="preserve"> </w:t>
      </w:r>
      <w:r w:rsidRPr="00EB3E5C">
        <w:rPr>
          <w:rFonts w:cs="2  Nazanin" w:hint="cs"/>
          <w:i/>
          <w:iCs/>
          <w:color w:val="7A4711"/>
          <w:sz w:val="20"/>
          <w:szCs w:val="20"/>
        </w:rPr>
        <w:t>که</w:t>
      </w:r>
      <w:r w:rsidRPr="00EB3E5C">
        <w:rPr>
          <w:rFonts w:cs="2  Nazanin"/>
          <w:i/>
          <w:iCs/>
          <w:color w:val="7A4711"/>
          <w:sz w:val="20"/>
          <w:szCs w:val="20"/>
        </w:rPr>
        <w:t xml:space="preserve"> </w:t>
      </w:r>
      <w:r w:rsidRPr="00EB3E5C">
        <w:rPr>
          <w:rFonts w:cs="2  Nazanin" w:hint="cs"/>
          <w:i/>
          <w:iCs/>
          <w:color w:val="7A4711"/>
          <w:sz w:val="20"/>
          <w:szCs w:val="20"/>
        </w:rPr>
        <w:t>فقط</w:t>
      </w:r>
      <w:r w:rsidRPr="00EB3E5C">
        <w:rPr>
          <w:rFonts w:cs="2  Nazanin"/>
          <w:i/>
          <w:iCs/>
          <w:color w:val="7A4711"/>
          <w:sz w:val="20"/>
          <w:szCs w:val="20"/>
        </w:rPr>
        <w:t xml:space="preserve"> </w:t>
      </w:r>
      <w:r w:rsidRPr="00EB3E5C">
        <w:rPr>
          <w:rFonts w:cs="2  Nazanin" w:hint="cs"/>
          <w:i/>
          <w:iCs/>
          <w:color w:val="7A4711"/>
          <w:sz w:val="20"/>
          <w:szCs w:val="20"/>
        </w:rPr>
        <w:t>در</w:t>
      </w:r>
      <w:r w:rsidRPr="00EB3E5C">
        <w:rPr>
          <w:rFonts w:cs="2  Nazanin"/>
          <w:i/>
          <w:iCs/>
          <w:color w:val="7A4711"/>
          <w:sz w:val="20"/>
          <w:szCs w:val="20"/>
        </w:rPr>
        <w:t xml:space="preserve"> </w:t>
      </w:r>
      <w:r w:rsidRPr="00EB3E5C">
        <w:rPr>
          <w:rFonts w:cs="2  Nazanin" w:hint="cs"/>
          <w:i/>
          <w:iCs/>
          <w:color w:val="7A4711"/>
          <w:sz w:val="20"/>
          <w:szCs w:val="20"/>
        </w:rPr>
        <w:t>یک</w:t>
      </w:r>
      <w:r w:rsidRPr="00EB3E5C">
        <w:rPr>
          <w:rFonts w:cs="2  Nazanin"/>
          <w:i/>
          <w:iCs/>
          <w:color w:val="7A4711"/>
          <w:sz w:val="20"/>
          <w:szCs w:val="20"/>
        </w:rPr>
        <w:t xml:space="preserve"> </w:t>
      </w:r>
      <w:r w:rsidRPr="00EB3E5C">
        <w:rPr>
          <w:rFonts w:cs="2  Nazanin" w:hint="cs"/>
          <w:i/>
          <w:iCs/>
          <w:color w:val="7A4711"/>
          <w:sz w:val="20"/>
          <w:szCs w:val="20"/>
        </w:rPr>
        <w:t>سناریوی</w:t>
      </w:r>
      <w:r w:rsidRPr="00EB3E5C">
        <w:rPr>
          <w:rFonts w:cs="2  Nazanin"/>
          <w:i/>
          <w:iCs/>
          <w:color w:val="7A4711"/>
          <w:sz w:val="20"/>
          <w:szCs w:val="20"/>
        </w:rPr>
        <w:t xml:space="preserve"> </w:t>
      </w:r>
      <w:r w:rsidRPr="00EB3E5C">
        <w:rPr>
          <w:rFonts w:cs="2  Nazanin" w:hint="cs"/>
          <w:i/>
          <w:iCs/>
          <w:color w:val="7A4711"/>
          <w:sz w:val="20"/>
          <w:szCs w:val="20"/>
        </w:rPr>
        <w:t>خاص</w:t>
      </w:r>
      <w:r w:rsidRPr="00EB3E5C">
        <w:rPr>
          <w:rFonts w:cs="2  Nazanin"/>
          <w:i/>
          <w:iCs/>
          <w:color w:val="7A4711"/>
          <w:sz w:val="20"/>
          <w:szCs w:val="20"/>
        </w:rPr>
        <w:t xml:space="preserve"> </w:t>
      </w:r>
      <w:r w:rsidRPr="00EB3E5C">
        <w:rPr>
          <w:rFonts w:cs="2  Nazanin" w:hint="cs"/>
          <w:i/>
          <w:iCs/>
          <w:color w:val="7A4711"/>
          <w:sz w:val="20"/>
          <w:szCs w:val="20"/>
        </w:rPr>
        <w:t>معنادارند</w:t>
      </w:r>
      <w:r w:rsidRPr="00EB3E5C">
        <w:rPr>
          <w:rFonts w:cs="2  Nazanin"/>
          <w:i/>
          <w:iCs/>
          <w:color w:val="7A4711"/>
          <w:sz w:val="20"/>
          <w:szCs w:val="20"/>
        </w:rPr>
        <w:t>.</w:t>
      </w:r>
    </w:p>
    <w:p w14:paraId="336A24FE" w14:textId="77777777" w:rsidR="000121C0" w:rsidRPr="00EB3E5C" w:rsidRDefault="00000000" w:rsidP="00EB3E5C">
      <w:pPr>
        <w:pStyle w:val="Heading2"/>
        <w:bidi/>
        <w:spacing w:before="280" w:after="140"/>
        <w:rPr>
          <w:rFonts w:cs="2  Nazanin"/>
        </w:rPr>
      </w:pPr>
      <w:bookmarkStart w:id="29" w:name="_Toc236362910"/>
      <w:r w:rsidRPr="00EB3E5C">
        <w:rPr>
          <w:rFonts w:cs="2  Nazanin"/>
          <w:b/>
          <w:bCs/>
          <w:color w:val="D64528"/>
        </w:rPr>
        <w:t>10. تحلیل SWOT و TOWS</w:t>
      </w:r>
      <w:bookmarkEnd w:id="29"/>
    </w:p>
    <w:p w14:paraId="0A19FC9E" w14:textId="77777777" w:rsidR="000121C0" w:rsidRPr="00EB3E5C" w:rsidRDefault="00000000" w:rsidP="00EB3E5C">
      <w:pPr>
        <w:bidi/>
        <w:spacing w:after="120" w:line="340" w:lineRule="auto"/>
        <w:rPr>
          <w:rFonts w:cs="2  Nazanin"/>
        </w:rPr>
      </w:pPr>
      <w:r w:rsidRPr="00EB3E5C">
        <w:rPr>
          <w:rFonts w:cs="2  Nazanin"/>
          <w:sz w:val="21"/>
          <w:szCs w:val="21"/>
        </w:rPr>
        <w:t>هدف این بخش: تدوین قوت‌ها، ضعف‌ها، فرصت‌ها و تهدیدها برای هر کسب‌وکار، و تبدیل آن‌ها به راهبرد (TOWS).</w:t>
      </w:r>
    </w:p>
    <w:p w14:paraId="21FCF2CC"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کاربران واردشده برای مشاهده؛ ویرایشگران برای ثبت</w:t>
      </w:r>
    </w:p>
    <w:p w14:paraId="7FFB34D4" w14:textId="77777777" w:rsidR="000121C0" w:rsidRPr="00EB3E5C" w:rsidRDefault="00000000" w:rsidP="00EB3E5C">
      <w:pPr>
        <w:pStyle w:val="Heading3"/>
        <w:bidi/>
        <w:spacing w:before="200" w:after="100"/>
        <w:rPr>
          <w:rFonts w:cs="2  Nazanin"/>
        </w:rPr>
      </w:pPr>
      <w:bookmarkStart w:id="30" w:name="_Toc236362911"/>
      <w:r w:rsidRPr="00EB3E5C">
        <w:rPr>
          <w:rFonts w:cs="2  Nazanin"/>
          <w:b/>
          <w:bCs/>
          <w:color w:val="3E4A5C"/>
          <w:sz w:val="23"/>
          <w:szCs w:val="23"/>
        </w:rPr>
        <w:t>چیکار کنید</w:t>
      </w:r>
      <w:bookmarkEnd w:id="30"/>
    </w:p>
    <w:p w14:paraId="6326961C"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از تب بالای صفحه، کسب‌وکار موردنظر را انتخاب کنید.</w:t>
      </w:r>
    </w:p>
    <w:p w14:paraId="5A599BFE"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در هر ربع (S/W/O/T)، متن و وزن اهمیت (۱ تا ۵) را وارد و «ثبت» را بزنید.</w:t>
      </w:r>
    </w:p>
    <w:p w14:paraId="3AC247B9"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وصل‌کردن منبع: روی مداد کنار هر مورد کلیک کنید. برای قوت/ضعف، McKinsey 7S یا زنجیره ارزش را انتخاب کنید؛ برای فرصت/تهدید، PESTEL، پورتر، ذی‌نفع یا سناریو را.</w:t>
      </w:r>
    </w:p>
    <w:p w14:paraId="4A4665FD"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پایین صفحه، در هر یک از ۴ خانه‌ی TOWS (SO/ST/WO/WT)، راهبرد پیشنهادی را بنویسید.</w:t>
      </w:r>
    </w:p>
    <w:p w14:paraId="09C37654"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روی مداد کنار هر راهبرد TOWS کلیک کنید تا آن را به موارد مشخص SWOT (نه فقط دسته‌ی کلی) وصل کنید.</w:t>
      </w:r>
    </w:p>
    <w:p w14:paraId="2A9F18B5" w14:textId="77777777" w:rsidR="000121C0" w:rsidRPr="00EB3E5C" w:rsidRDefault="00000000" w:rsidP="00EB3E5C">
      <w:pPr>
        <w:pStyle w:val="Heading3"/>
        <w:bidi/>
        <w:spacing w:before="200" w:after="100"/>
        <w:rPr>
          <w:rFonts w:cs="2  Nazanin"/>
        </w:rPr>
      </w:pPr>
      <w:bookmarkStart w:id="31" w:name="_Toc236362912"/>
      <w:r w:rsidRPr="00EB3E5C">
        <w:rPr>
          <w:rFonts w:cs="2  Nazanin"/>
          <w:b/>
          <w:bCs/>
          <w:color w:val="3E4A5C"/>
          <w:sz w:val="23"/>
          <w:szCs w:val="23"/>
        </w:rPr>
        <w:t>نکات مهم</w:t>
      </w:r>
      <w:bookmarkEnd w:id="31"/>
    </w:p>
    <w:p w14:paraId="3483A754"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نمودار «موقعیت استراتژیک» بالای صفحه، خودکار از امتیاز وزن‌دار SWOT محاسبه می‌شود.</w:t>
      </w:r>
    </w:p>
    <w:p w14:paraId="39B7179C"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روی هر کارت نقشه (بعد از رفتن به بخش ۱۲) کلیک کنید تا زنجیره‌ی علّی آن روشن شود.</w:t>
      </w:r>
    </w:p>
    <w:p w14:paraId="40118A32"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هر راهبرد TOWS، پایه‌ی یک یا چند هدف در نقشه استراتژیک می‌شود.</w:t>
      </w:r>
    </w:p>
    <w:p w14:paraId="7BEF87C9" w14:textId="77777777" w:rsidR="000121C0" w:rsidRPr="00EB3E5C" w:rsidRDefault="00000000" w:rsidP="00EB3E5C">
      <w:pPr>
        <w:pStyle w:val="Heading2"/>
        <w:bidi/>
        <w:spacing w:before="280" w:after="140"/>
        <w:rPr>
          <w:rFonts w:cs="2  Nazanin"/>
        </w:rPr>
      </w:pPr>
      <w:bookmarkStart w:id="32" w:name="_Toc236362913"/>
      <w:r w:rsidRPr="00EB3E5C">
        <w:rPr>
          <w:rFonts w:cs="2  Nazanin"/>
          <w:b/>
          <w:bCs/>
          <w:color w:val="D64528"/>
        </w:rPr>
        <w:t>11. اهداف کلان و KPI شرکت</w:t>
      </w:r>
      <w:bookmarkEnd w:id="32"/>
    </w:p>
    <w:p w14:paraId="2F39323E" w14:textId="77777777" w:rsidR="000121C0" w:rsidRPr="00EB3E5C" w:rsidRDefault="00000000" w:rsidP="00EB3E5C">
      <w:pPr>
        <w:bidi/>
        <w:spacing w:after="120" w:line="340" w:lineRule="auto"/>
        <w:rPr>
          <w:rFonts w:cs="2  Nazanin"/>
        </w:rPr>
      </w:pPr>
      <w:r w:rsidRPr="00EB3E5C">
        <w:rPr>
          <w:rFonts w:cs="2  Nazanin"/>
          <w:sz w:val="21"/>
          <w:szCs w:val="21"/>
        </w:rPr>
        <w:t>هدف این بخش: اهداف سطح کل شرکت (نه یک کسب‌وکار خاص) و ۲۶ شاخص کلیدی مرتبط با آن‌ها، هم‌راستا با استراتژی گروه سایپا.</w:t>
      </w:r>
    </w:p>
    <w:p w14:paraId="404930B1"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52DDCAAB" w14:textId="77777777" w:rsidR="000121C0" w:rsidRPr="00EB3E5C" w:rsidRDefault="00000000" w:rsidP="00EB3E5C">
      <w:pPr>
        <w:pStyle w:val="Heading3"/>
        <w:bidi/>
        <w:spacing w:before="200" w:after="100"/>
        <w:rPr>
          <w:rFonts w:cs="2  Nazanin"/>
        </w:rPr>
      </w:pPr>
      <w:bookmarkStart w:id="33" w:name="_Toc236362914"/>
      <w:r w:rsidRPr="00EB3E5C">
        <w:rPr>
          <w:rFonts w:cs="2  Nazanin"/>
          <w:b/>
          <w:bCs/>
          <w:color w:val="3E4A5C"/>
          <w:sz w:val="23"/>
          <w:szCs w:val="23"/>
        </w:rPr>
        <w:t>چیکار کنید</w:t>
      </w:r>
      <w:bookmarkEnd w:id="33"/>
    </w:p>
    <w:p w14:paraId="21B4F031"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افزودن هدف کلان: دکمه‌ی «افزودن هدف» را بزنید؛ کد، عنوان هدف کلان گروه، عنوان هدف و تشریح آن را وارد کنید.</w:t>
      </w:r>
    </w:p>
    <w:p w14:paraId="356F5B1F"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افزودن/ویرایش شاخص: دکمه‌ی «افزودن شاخص» یا مداد کنار هر ردیف جدول را بزنید.</w:t>
      </w:r>
    </w:p>
    <w:p w14:paraId="0C078D81"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کد، حوزه اثربخشی (Q کیفیت / D تحویل / C هزینه‌و‌درآمد / M مدیریتی)، نام، واحد، هدف و عملکرد ۱۴۰۴ و ۱۴۰۵ را وارد کنید.</w:t>
      </w:r>
    </w:p>
    <w:p w14:paraId="18CC4E28"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درصد تحقق را دستی و دقیقاً به‌شکل «۸۵</w:t>
      </w:r>
      <w:r w:rsidRPr="00EB3E5C">
        <w:rPr>
          <w:rFonts w:hint="cs"/>
        </w:rPr>
        <w:t>٪</w:t>
      </w:r>
      <w:r w:rsidRPr="00EB3E5C">
        <w:rPr>
          <w:rFonts w:cs="2  Nazanin" w:hint="cs"/>
        </w:rPr>
        <w:t>»</w:t>
      </w:r>
      <w:r w:rsidRPr="00EB3E5C">
        <w:rPr>
          <w:rFonts w:cs="2  Nazanin"/>
        </w:rPr>
        <w:t xml:space="preserve"> (</w:t>
      </w:r>
      <w:r w:rsidRPr="00EB3E5C">
        <w:rPr>
          <w:rFonts w:cs="2  Nazanin" w:hint="cs"/>
        </w:rPr>
        <w:t>عدد</w:t>
      </w:r>
      <w:r w:rsidRPr="00EB3E5C">
        <w:rPr>
          <w:rFonts w:cs="2  Nazanin"/>
        </w:rPr>
        <w:t xml:space="preserve"> </w:t>
      </w:r>
      <w:r w:rsidRPr="00EB3E5C">
        <w:rPr>
          <w:rFonts w:cs="2  Nazanin" w:hint="cs"/>
        </w:rPr>
        <w:t>چسبیده</w:t>
      </w:r>
      <w:r w:rsidRPr="00EB3E5C">
        <w:rPr>
          <w:rFonts w:cs="2  Nazanin"/>
        </w:rPr>
        <w:t xml:space="preserve"> </w:t>
      </w:r>
      <w:r w:rsidRPr="00EB3E5C">
        <w:rPr>
          <w:rFonts w:cs="2  Nazanin" w:hint="cs"/>
        </w:rPr>
        <w:t>به</w:t>
      </w:r>
      <w:r w:rsidRPr="00EB3E5C">
        <w:rPr>
          <w:rFonts w:cs="2  Nazanin"/>
        </w:rPr>
        <w:t xml:space="preserve"> </w:t>
      </w:r>
      <w:r w:rsidRPr="00EB3E5C">
        <w:rPr>
          <w:rFonts w:cs="2  Nazanin" w:hint="cs"/>
        </w:rPr>
        <w:t>علامت</w:t>
      </w:r>
      <w:r w:rsidRPr="00EB3E5C">
        <w:rPr>
          <w:rFonts w:cs="2  Nazanin"/>
        </w:rPr>
        <w:t xml:space="preserve"> </w:t>
      </w:r>
      <w:r w:rsidRPr="00EB3E5C">
        <w:rPr>
          <w:rFonts w:cs="2  Nazanin" w:hint="cs"/>
        </w:rPr>
        <w:t>درصد</w:t>
      </w:r>
      <w:r w:rsidRPr="00EB3E5C">
        <w:rPr>
          <w:rFonts w:cs="2  Nazanin"/>
        </w:rPr>
        <w:t xml:space="preserve">) </w:t>
      </w:r>
      <w:r w:rsidRPr="00EB3E5C">
        <w:rPr>
          <w:rFonts w:cs="2  Nazanin" w:hint="cs"/>
        </w:rPr>
        <w:t>وارد</w:t>
      </w:r>
      <w:r w:rsidRPr="00EB3E5C">
        <w:rPr>
          <w:rFonts w:cs="2  Nazanin"/>
        </w:rPr>
        <w:t xml:space="preserve"> </w:t>
      </w:r>
      <w:r w:rsidRPr="00EB3E5C">
        <w:rPr>
          <w:rFonts w:cs="2  Nazanin" w:hint="cs"/>
        </w:rPr>
        <w:t>کنید</w:t>
      </w:r>
      <w:r w:rsidRPr="00EB3E5C">
        <w:rPr>
          <w:rFonts w:cs="2  Nazanin"/>
        </w:rPr>
        <w:t>.</w:t>
      </w:r>
    </w:p>
    <w:p w14:paraId="70DF0229"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lastRenderedPageBreak/>
        <w:t>اهداف کلان مرتبط را از چک‌لیست پایین فرم تیک بزنید.</w:t>
      </w:r>
    </w:p>
    <w:p w14:paraId="3662D07D" w14:textId="77777777" w:rsidR="000121C0" w:rsidRPr="00EB3E5C" w:rsidRDefault="00000000" w:rsidP="00EB3E5C">
      <w:pPr>
        <w:pStyle w:val="Heading3"/>
        <w:bidi/>
        <w:spacing w:before="200" w:after="100"/>
        <w:rPr>
          <w:rFonts w:cs="2  Nazanin"/>
        </w:rPr>
      </w:pPr>
      <w:bookmarkStart w:id="34" w:name="_Toc236362915"/>
      <w:r w:rsidRPr="00EB3E5C">
        <w:rPr>
          <w:rFonts w:cs="2  Nazanin"/>
          <w:b/>
          <w:bCs/>
          <w:color w:val="3E4A5C"/>
          <w:sz w:val="23"/>
          <w:szCs w:val="23"/>
        </w:rPr>
        <w:t>نکات مهم</w:t>
      </w:r>
      <w:bookmarkEnd w:id="34"/>
    </w:p>
    <w:p w14:paraId="07E50CFA"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فرمت «۸۵</w:t>
      </w:r>
      <w:r w:rsidRPr="00EB3E5C">
        <w:rPr>
          <w:rFonts w:hint="cs"/>
          <w:sz w:val="21"/>
          <w:szCs w:val="21"/>
        </w:rPr>
        <w:t>٪</w:t>
      </w:r>
      <w:r w:rsidRPr="00EB3E5C">
        <w:rPr>
          <w:rFonts w:cs="2  Nazanin" w:hint="cs"/>
          <w:sz w:val="21"/>
          <w:szCs w:val="21"/>
        </w:rPr>
        <w:t>»</w:t>
      </w:r>
      <w:r w:rsidRPr="00EB3E5C">
        <w:rPr>
          <w:rFonts w:cs="2  Nazanin"/>
          <w:sz w:val="21"/>
          <w:szCs w:val="21"/>
        </w:rPr>
        <w:t xml:space="preserve"> </w:t>
      </w:r>
      <w:r w:rsidRPr="00EB3E5C">
        <w:rPr>
          <w:rFonts w:cs="2  Nazanin" w:hint="cs"/>
          <w:sz w:val="21"/>
          <w:szCs w:val="21"/>
        </w:rPr>
        <w:t>را</w:t>
      </w:r>
      <w:r w:rsidRPr="00EB3E5C">
        <w:rPr>
          <w:rFonts w:cs="2  Nazanin"/>
          <w:sz w:val="21"/>
          <w:szCs w:val="21"/>
        </w:rPr>
        <w:t xml:space="preserve"> </w:t>
      </w:r>
      <w:r w:rsidRPr="00EB3E5C">
        <w:rPr>
          <w:rFonts w:cs="2  Nazanin" w:hint="cs"/>
          <w:sz w:val="21"/>
          <w:szCs w:val="21"/>
        </w:rPr>
        <w:t>دقیق</w:t>
      </w:r>
      <w:r w:rsidRPr="00EB3E5C">
        <w:rPr>
          <w:rFonts w:cs="2  Nazanin"/>
          <w:sz w:val="21"/>
          <w:szCs w:val="21"/>
        </w:rPr>
        <w:t xml:space="preserve"> </w:t>
      </w:r>
      <w:r w:rsidRPr="00EB3E5C">
        <w:rPr>
          <w:rFonts w:cs="2  Nazanin" w:hint="cs"/>
          <w:sz w:val="21"/>
          <w:szCs w:val="21"/>
        </w:rPr>
        <w:t>رعایت</w:t>
      </w:r>
      <w:r w:rsidRPr="00EB3E5C">
        <w:rPr>
          <w:rFonts w:cs="2  Nazanin"/>
          <w:sz w:val="21"/>
          <w:szCs w:val="21"/>
        </w:rPr>
        <w:t xml:space="preserve"> </w:t>
      </w:r>
      <w:r w:rsidRPr="00EB3E5C">
        <w:rPr>
          <w:rFonts w:cs="2  Nazanin" w:hint="cs"/>
          <w:sz w:val="21"/>
          <w:szCs w:val="21"/>
        </w:rPr>
        <w:t>کنید</w:t>
      </w:r>
      <w:r w:rsidRPr="00EB3E5C">
        <w:rPr>
          <w:rFonts w:cs="2  Nazanin"/>
          <w:sz w:val="21"/>
          <w:szCs w:val="21"/>
        </w:rPr>
        <w:t xml:space="preserve"> </w:t>
      </w:r>
      <w:r w:rsidRPr="00EB3E5C">
        <w:rPr>
          <w:rFonts w:hint="cs"/>
          <w:sz w:val="21"/>
          <w:szCs w:val="21"/>
        </w:rPr>
        <w:t>—</w:t>
      </w:r>
      <w:r w:rsidRPr="00EB3E5C">
        <w:rPr>
          <w:rFonts w:cs="2  Nazanin"/>
          <w:sz w:val="21"/>
          <w:szCs w:val="21"/>
        </w:rPr>
        <w:t xml:space="preserve"> </w:t>
      </w:r>
      <w:r w:rsidRPr="00EB3E5C">
        <w:rPr>
          <w:rFonts w:cs="2  Nazanin" w:hint="cs"/>
          <w:sz w:val="21"/>
          <w:szCs w:val="21"/>
        </w:rPr>
        <w:t>در</w:t>
      </w:r>
      <w:r w:rsidRPr="00EB3E5C">
        <w:rPr>
          <w:rFonts w:cs="2  Nazanin"/>
          <w:sz w:val="21"/>
          <w:szCs w:val="21"/>
        </w:rPr>
        <w:t xml:space="preserve"> </w:t>
      </w:r>
      <w:r w:rsidRPr="00EB3E5C">
        <w:rPr>
          <w:rFonts w:cs="2  Nazanin" w:hint="cs"/>
          <w:sz w:val="21"/>
          <w:szCs w:val="21"/>
        </w:rPr>
        <w:t>غیر</w:t>
      </w:r>
      <w:r w:rsidRPr="00EB3E5C">
        <w:rPr>
          <w:rFonts w:cs="2  Nazanin"/>
          <w:sz w:val="21"/>
          <w:szCs w:val="21"/>
        </w:rPr>
        <w:t xml:space="preserve"> </w:t>
      </w:r>
      <w:r w:rsidRPr="00EB3E5C">
        <w:rPr>
          <w:rFonts w:cs="2  Nazanin" w:hint="cs"/>
          <w:sz w:val="21"/>
          <w:szCs w:val="21"/>
        </w:rPr>
        <w:t>این</w:t>
      </w:r>
      <w:r w:rsidRPr="00EB3E5C">
        <w:rPr>
          <w:rFonts w:cs="2  Nazanin"/>
          <w:sz w:val="21"/>
          <w:szCs w:val="21"/>
        </w:rPr>
        <w:t xml:space="preserve"> </w:t>
      </w:r>
      <w:r w:rsidRPr="00EB3E5C">
        <w:rPr>
          <w:rFonts w:cs="2  Nazanin" w:hint="cs"/>
          <w:sz w:val="21"/>
          <w:szCs w:val="21"/>
        </w:rPr>
        <w:t>صورت،</w:t>
      </w:r>
      <w:r w:rsidRPr="00EB3E5C">
        <w:rPr>
          <w:rFonts w:cs="2  Nazanin"/>
          <w:sz w:val="21"/>
          <w:szCs w:val="21"/>
        </w:rPr>
        <w:t xml:space="preserve"> </w:t>
      </w:r>
      <w:r w:rsidRPr="00EB3E5C">
        <w:rPr>
          <w:rFonts w:cs="2  Nazanin" w:hint="cs"/>
          <w:sz w:val="21"/>
          <w:szCs w:val="21"/>
        </w:rPr>
        <w:t>دایره‌های</w:t>
      </w:r>
      <w:r w:rsidRPr="00EB3E5C">
        <w:rPr>
          <w:rFonts w:cs="2  Nazanin"/>
          <w:sz w:val="21"/>
          <w:szCs w:val="21"/>
        </w:rPr>
        <w:t xml:space="preserve"> </w:t>
      </w:r>
      <w:r w:rsidRPr="00EB3E5C">
        <w:rPr>
          <w:rFonts w:cs="2  Nazanin" w:hint="cs"/>
          <w:sz w:val="21"/>
          <w:szCs w:val="21"/>
        </w:rPr>
        <w:t>رنگی</w:t>
      </w:r>
      <w:r w:rsidRPr="00EB3E5C">
        <w:rPr>
          <w:rFonts w:cs="2  Nazanin"/>
          <w:sz w:val="21"/>
          <w:szCs w:val="21"/>
        </w:rPr>
        <w:t xml:space="preserve"> </w:t>
      </w:r>
      <w:r w:rsidRPr="00EB3E5C">
        <w:rPr>
          <w:rFonts w:cs="2  Nazanin" w:hint="cs"/>
          <w:sz w:val="21"/>
          <w:szCs w:val="21"/>
        </w:rPr>
        <w:t>نقشه</w:t>
      </w:r>
      <w:r w:rsidRPr="00EB3E5C">
        <w:rPr>
          <w:rFonts w:cs="2  Nazanin"/>
          <w:sz w:val="21"/>
          <w:szCs w:val="21"/>
        </w:rPr>
        <w:t xml:space="preserve"> </w:t>
      </w:r>
      <w:r w:rsidRPr="00EB3E5C">
        <w:rPr>
          <w:rFonts w:cs="2  Nazanin" w:hint="cs"/>
          <w:sz w:val="21"/>
          <w:szCs w:val="21"/>
        </w:rPr>
        <w:t>استراتژیک</w:t>
      </w:r>
      <w:r w:rsidRPr="00EB3E5C">
        <w:rPr>
          <w:rFonts w:cs="2  Nazanin"/>
          <w:sz w:val="21"/>
          <w:szCs w:val="21"/>
        </w:rPr>
        <w:t xml:space="preserve"> </w:t>
      </w:r>
      <w:r w:rsidRPr="00EB3E5C">
        <w:rPr>
          <w:rFonts w:cs="2  Nazanin" w:hint="cs"/>
          <w:sz w:val="21"/>
          <w:szCs w:val="21"/>
        </w:rPr>
        <w:t>نمی‌توانند</w:t>
      </w:r>
      <w:r w:rsidRPr="00EB3E5C">
        <w:rPr>
          <w:rFonts w:cs="2  Nazanin"/>
          <w:sz w:val="21"/>
          <w:szCs w:val="21"/>
        </w:rPr>
        <w:t xml:space="preserve"> </w:t>
      </w:r>
      <w:r w:rsidRPr="00EB3E5C">
        <w:rPr>
          <w:rFonts w:cs="2  Nazanin" w:hint="cs"/>
          <w:sz w:val="21"/>
          <w:szCs w:val="21"/>
        </w:rPr>
        <w:t>رنگ</w:t>
      </w:r>
      <w:r w:rsidRPr="00EB3E5C">
        <w:rPr>
          <w:rFonts w:cs="2  Nazanin"/>
          <w:sz w:val="21"/>
          <w:szCs w:val="21"/>
        </w:rPr>
        <w:t xml:space="preserve"> </w:t>
      </w:r>
      <w:r w:rsidRPr="00EB3E5C">
        <w:rPr>
          <w:rFonts w:cs="2  Nazanin" w:hint="cs"/>
          <w:sz w:val="21"/>
          <w:szCs w:val="21"/>
        </w:rPr>
        <w:t>بگیرند</w:t>
      </w:r>
      <w:r w:rsidRPr="00EB3E5C">
        <w:rPr>
          <w:rFonts w:cs="2  Nazanin"/>
          <w:sz w:val="21"/>
          <w:szCs w:val="21"/>
        </w:rPr>
        <w:t>.</w:t>
      </w:r>
    </w:p>
    <w:p w14:paraId="792F83D2"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این شاخص‌ها می‌توانند مستقیم به کارت‌های نقشه استراتژیک (بخش ۱۲) وصل شوند.</w:t>
      </w:r>
    </w:p>
    <w:p w14:paraId="2EE1078D" w14:textId="77777777" w:rsidR="000121C0" w:rsidRPr="00EB3E5C" w:rsidRDefault="00000000" w:rsidP="00EB3E5C">
      <w:pPr>
        <w:pStyle w:val="Heading2"/>
        <w:bidi/>
        <w:spacing w:before="280" w:after="140"/>
        <w:rPr>
          <w:rFonts w:cs="2  Nazanin"/>
        </w:rPr>
      </w:pPr>
      <w:bookmarkStart w:id="35" w:name="_Toc236362916"/>
      <w:r w:rsidRPr="00EB3E5C">
        <w:rPr>
          <w:rFonts w:cs="2  Nazanin"/>
          <w:b/>
          <w:bCs/>
          <w:color w:val="D64528"/>
        </w:rPr>
        <w:t>12. نقشه استراتژیک</w:t>
      </w:r>
      <w:bookmarkEnd w:id="35"/>
    </w:p>
    <w:p w14:paraId="09EB743B" w14:textId="77777777" w:rsidR="000121C0" w:rsidRPr="00EB3E5C" w:rsidRDefault="00000000" w:rsidP="00EB3E5C">
      <w:pPr>
        <w:bidi/>
        <w:spacing w:after="120" w:line="340" w:lineRule="auto"/>
        <w:rPr>
          <w:rFonts w:cs="2  Nazanin"/>
        </w:rPr>
      </w:pPr>
      <w:r w:rsidRPr="00EB3E5C">
        <w:rPr>
          <w:rFonts w:cs="2  Nazanin"/>
          <w:sz w:val="21"/>
          <w:szCs w:val="21"/>
        </w:rPr>
        <w:t xml:space="preserve">هدف این بخش: اهداف هر کسب‌وکار در قالب کارت امتیازی متوازن (BSC) </w:t>
      </w:r>
      <w:r w:rsidRPr="00EB3E5C">
        <w:rPr>
          <w:rFonts w:hint="cs"/>
          <w:sz w:val="21"/>
          <w:szCs w:val="21"/>
        </w:rPr>
        <w:t>—</w:t>
      </w:r>
      <w:r w:rsidRPr="00EB3E5C">
        <w:rPr>
          <w:rFonts w:cs="2  Nazanin"/>
          <w:sz w:val="21"/>
          <w:szCs w:val="21"/>
        </w:rPr>
        <w:t xml:space="preserve"> </w:t>
      </w:r>
      <w:r w:rsidRPr="00EB3E5C">
        <w:rPr>
          <w:rFonts w:cs="2  Nazanin" w:hint="cs"/>
          <w:sz w:val="21"/>
          <w:szCs w:val="21"/>
        </w:rPr>
        <w:t>۴</w:t>
      </w:r>
      <w:r w:rsidRPr="00EB3E5C">
        <w:rPr>
          <w:rFonts w:cs="2  Nazanin"/>
          <w:sz w:val="21"/>
          <w:szCs w:val="21"/>
        </w:rPr>
        <w:t xml:space="preserve"> </w:t>
      </w:r>
      <w:r w:rsidRPr="00EB3E5C">
        <w:rPr>
          <w:rFonts w:cs="2  Nazanin" w:hint="cs"/>
          <w:sz w:val="21"/>
          <w:szCs w:val="21"/>
        </w:rPr>
        <w:t>منظر</w:t>
      </w:r>
      <w:r w:rsidRPr="00EB3E5C">
        <w:rPr>
          <w:rFonts w:cs="2  Nazanin"/>
          <w:sz w:val="21"/>
          <w:szCs w:val="21"/>
        </w:rPr>
        <w:t xml:space="preserve"> </w:t>
      </w:r>
      <w:r w:rsidRPr="00EB3E5C">
        <w:rPr>
          <w:rFonts w:cs="2  Nazanin" w:hint="cs"/>
          <w:sz w:val="21"/>
          <w:szCs w:val="21"/>
        </w:rPr>
        <w:t>مالی،</w:t>
      </w:r>
      <w:r w:rsidRPr="00EB3E5C">
        <w:rPr>
          <w:rFonts w:cs="2  Nazanin"/>
          <w:sz w:val="21"/>
          <w:szCs w:val="21"/>
        </w:rPr>
        <w:t xml:space="preserve"> </w:t>
      </w:r>
      <w:r w:rsidRPr="00EB3E5C">
        <w:rPr>
          <w:rFonts w:cs="2  Nazanin" w:hint="cs"/>
          <w:sz w:val="21"/>
          <w:szCs w:val="21"/>
        </w:rPr>
        <w:t>مشتری،</w:t>
      </w:r>
      <w:r w:rsidRPr="00EB3E5C">
        <w:rPr>
          <w:rFonts w:cs="2  Nazanin"/>
          <w:sz w:val="21"/>
          <w:szCs w:val="21"/>
        </w:rPr>
        <w:t xml:space="preserve"> </w:t>
      </w:r>
      <w:r w:rsidRPr="00EB3E5C">
        <w:rPr>
          <w:rFonts w:cs="2  Nazanin" w:hint="cs"/>
          <w:sz w:val="21"/>
          <w:szCs w:val="21"/>
        </w:rPr>
        <w:t>فرآیندهای</w:t>
      </w:r>
      <w:r w:rsidRPr="00EB3E5C">
        <w:rPr>
          <w:rFonts w:cs="2  Nazanin"/>
          <w:sz w:val="21"/>
          <w:szCs w:val="21"/>
        </w:rPr>
        <w:t xml:space="preserve"> </w:t>
      </w:r>
      <w:r w:rsidRPr="00EB3E5C">
        <w:rPr>
          <w:rFonts w:cs="2  Nazanin" w:hint="cs"/>
          <w:sz w:val="21"/>
          <w:szCs w:val="21"/>
        </w:rPr>
        <w:t>داخلی،</w:t>
      </w:r>
      <w:r w:rsidRPr="00EB3E5C">
        <w:rPr>
          <w:rFonts w:cs="2  Nazanin"/>
          <w:sz w:val="21"/>
          <w:szCs w:val="21"/>
        </w:rPr>
        <w:t xml:space="preserve"> </w:t>
      </w:r>
      <w:r w:rsidRPr="00EB3E5C">
        <w:rPr>
          <w:rFonts w:cs="2  Nazanin" w:hint="cs"/>
          <w:sz w:val="21"/>
          <w:szCs w:val="21"/>
        </w:rPr>
        <w:t>یادگیری</w:t>
      </w:r>
      <w:r w:rsidRPr="00EB3E5C">
        <w:rPr>
          <w:rFonts w:cs="2  Nazanin"/>
          <w:sz w:val="21"/>
          <w:szCs w:val="21"/>
        </w:rPr>
        <w:t xml:space="preserve"> </w:t>
      </w:r>
      <w:r w:rsidRPr="00EB3E5C">
        <w:rPr>
          <w:rFonts w:cs="2  Nazanin" w:hint="cs"/>
          <w:sz w:val="21"/>
          <w:szCs w:val="21"/>
        </w:rPr>
        <w:t>و</w:t>
      </w:r>
      <w:r w:rsidRPr="00EB3E5C">
        <w:rPr>
          <w:rFonts w:cs="2  Nazanin"/>
          <w:sz w:val="21"/>
          <w:szCs w:val="21"/>
        </w:rPr>
        <w:t xml:space="preserve"> </w:t>
      </w:r>
      <w:r w:rsidRPr="00EB3E5C">
        <w:rPr>
          <w:rFonts w:cs="2  Nazanin" w:hint="cs"/>
          <w:sz w:val="21"/>
          <w:szCs w:val="21"/>
        </w:rPr>
        <w:t>رشد</w:t>
      </w:r>
      <w:r w:rsidRPr="00EB3E5C">
        <w:rPr>
          <w:rFonts w:cs="2  Nazanin"/>
          <w:sz w:val="21"/>
          <w:szCs w:val="21"/>
        </w:rPr>
        <w:t>.</w:t>
      </w:r>
    </w:p>
    <w:p w14:paraId="28D6C444"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کاربران بدون ورود هم می‌بینند؛ ویرایشگران ثبت می‌کنند</w:t>
      </w:r>
    </w:p>
    <w:p w14:paraId="52342D75" w14:textId="77777777" w:rsidR="000121C0" w:rsidRPr="00EB3E5C" w:rsidRDefault="00000000" w:rsidP="00EB3E5C">
      <w:pPr>
        <w:pStyle w:val="Heading3"/>
        <w:bidi/>
        <w:spacing w:before="200" w:after="100"/>
        <w:rPr>
          <w:rFonts w:cs="2  Nazanin"/>
        </w:rPr>
      </w:pPr>
      <w:bookmarkStart w:id="36" w:name="_Toc236362917"/>
      <w:r w:rsidRPr="00EB3E5C">
        <w:rPr>
          <w:rFonts w:cs="2  Nazanin"/>
          <w:b/>
          <w:bCs/>
          <w:color w:val="3E4A5C"/>
          <w:sz w:val="23"/>
          <w:szCs w:val="23"/>
        </w:rPr>
        <w:t>چیکار کنید</w:t>
      </w:r>
      <w:bookmarkEnd w:id="36"/>
    </w:p>
    <w:p w14:paraId="36C0C9A8"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از تب بالا، کسب‌وکار را انتخاب کنید.</w:t>
      </w:r>
    </w:p>
    <w:p w14:paraId="1D04F7F1"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دکمه‌ی «افزودن هدف» را بزنید.</w:t>
      </w:r>
    </w:p>
    <w:p w14:paraId="62A89E15"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کد (مثلاً F1)، منظر BSC، عنوان هدف و وضعیت را وارد کنید (این ۵ فیلد الزامی‌اند).</w:t>
      </w:r>
    </w:p>
    <w:p w14:paraId="79C57B0B"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در صورت تمایل: محور استراتژیک، KPI توضیحی، راهبرد TOWS مبنا، اهداف مقصد (این هدف به کدام کمک می‌کند) و شاخص‌های استراتژیک مرتبط (I1 تا I26) را هم انتخاب کنید.</w:t>
      </w:r>
    </w:p>
    <w:p w14:paraId="280E5906"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برای شاخص اختصاصیِ فقط مخصوص همین هدف: روی ردیف دایره‌های کارت کلیک کنید، «افزودن شاخص» را بزنید و نام/هدف/عملکرد/روند/وضعیت/مسئول را وارد کنید.</w:t>
      </w:r>
    </w:p>
    <w:p w14:paraId="4979F0C1" w14:textId="77777777" w:rsidR="000121C0" w:rsidRPr="00EB3E5C" w:rsidRDefault="00000000" w:rsidP="00EB3E5C">
      <w:pPr>
        <w:pStyle w:val="Heading3"/>
        <w:bidi/>
        <w:spacing w:before="200" w:after="100"/>
        <w:rPr>
          <w:rFonts w:cs="2  Nazanin"/>
        </w:rPr>
      </w:pPr>
      <w:bookmarkStart w:id="37" w:name="_Toc236362918"/>
      <w:r w:rsidRPr="00EB3E5C">
        <w:rPr>
          <w:rFonts w:cs="2  Nazanin"/>
          <w:b/>
          <w:bCs/>
          <w:color w:val="3E4A5C"/>
          <w:sz w:val="23"/>
          <w:szCs w:val="23"/>
        </w:rPr>
        <w:t>نکات مهم</w:t>
      </w:r>
      <w:bookmarkEnd w:id="37"/>
    </w:p>
    <w:p w14:paraId="6615F114"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روی هر کارت کلیک کنید تا زنجیره‌ی علّی (اهدافی که این هدف به آن‌ها کمک می‌کند) روشن شود.</w:t>
      </w:r>
    </w:p>
    <w:p w14:paraId="72CE8BB7"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دایره‌های رنگی روی هر کارت، درصد تحقق شاخص‌های وصل‌شده را نشان می‌دهند (قرمز زیر ۸۰</w:t>
      </w:r>
      <w:r w:rsidRPr="00EB3E5C">
        <w:rPr>
          <w:rFonts w:hint="cs"/>
          <w:sz w:val="21"/>
          <w:szCs w:val="21"/>
        </w:rPr>
        <w:t>٪</w:t>
      </w:r>
      <w:r w:rsidRPr="00EB3E5C">
        <w:rPr>
          <w:rFonts w:cs="2  Nazanin" w:hint="cs"/>
          <w:sz w:val="21"/>
          <w:szCs w:val="21"/>
        </w:rPr>
        <w:t>،</w:t>
      </w:r>
      <w:r w:rsidRPr="00EB3E5C">
        <w:rPr>
          <w:rFonts w:cs="2  Nazanin"/>
          <w:sz w:val="21"/>
          <w:szCs w:val="21"/>
        </w:rPr>
        <w:t xml:space="preserve"> </w:t>
      </w:r>
      <w:r w:rsidRPr="00EB3E5C">
        <w:rPr>
          <w:rFonts w:cs="2  Nazanin" w:hint="cs"/>
          <w:sz w:val="21"/>
          <w:szCs w:val="21"/>
        </w:rPr>
        <w:t>زرد</w:t>
      </w:r>
      <w:r w:rsidRPr="00EB3E5C">
        <w:rPr>
          <w:rFonts w:cs="2  Nazanin"/>
          <w:sz w:val="21"/>
          <w:szCs w:val="21"/>
        </w:rPr>
        <w:t xml:space="preserve"> </w:t>
      </w:r>
      <w:r w:rsidRPr="00EB3E5C">
        <w:rPr>
          <w:rFonts w:cs="2  Nazanin" w:hint="cs"/>
          <w:sz w:val="21"/>
          <w:szCs w:val="21"/>
        </w:rPr>
        <w:t>۸۰</w:t>
      </w:r>
      <w:r w:rsidRPr="00EB3E5C">
        <w:rPr>
          <w:rFonts w:cs="2  Nazanin"/>
          <w:sz w:val="21"/>
          <w:szCs w:val="21"/>
        </w:rPr>
        <w:t>-</w:t>
      </w:r>
      <w:r w:rsidRPr="00EB3E5C">
        <w:rPr>
          <w:rFonts w:cs="2  Nazanin" w:hint="cs"/>
          <w:sz w:val="21"/>
          <w:szCs w:val="21"/>
        </w:rPr>
        <w:t>۹۰</w:t>
      </w:r>
      <w:r w:rsidRPr="00EB3E5C">
        <w:rPr>
          <w:rFonts w:hint="cs"/>
          <w:sz w:val="21"/>
          <w:szCs w:val="21"/>
        </w:rPr>
        <w:t>٪</w:t>
      </w:r>
      <w:r w:rsidRPr="00EB3E5C">
        <w:rPr>
          <w:rFonts w:cs="2  Nazanin" w:hint="cs"/>
          <w:sz w:val="21"/>
          <w:szCs w:val="21"/>
        </w:rPr>
        <w:t>،</w:t>
      </w:r>
      <w:r w:rsidRPr="00EB3E5C">
        <w:rPr>
          <w:rFonts w:cs="2  Nazanin"/>
          <w:sz w:val="21"/>
          <w:szCs w:val="21"/>
        </w:rPr>
        <w:t xml:space="preserve"> </w:t>
      </w:r>
      <w:r w:rsidRPr="00EB3E5C">
        <w:rPr>
          <w:rFonts w:cs="2  Nazanin" w:hint="cs"/>
          <w:sz w:val="21"/>
          <w:szCs w:val="21"/>
        </w:rPr>
        <w:t>سبز</w:t>
      </w:r>
      <w:r w:rsidRPr="00EB3E5C">
        <w:rPr>
          <w:rFonts w:cs="2  Nazanin"/>
          <w:sz w:val="21"/>
          <w:szCs w:val="21"/>
        </w:rPr>
        <w:t xml:space="preserve"> </w:t>
      </w:r>
      <w:r w:rsidRPr="00EB3E5C">
        <w:rPr>
          <w:rFonts w:cs="2  Nazanin" w:hint="cs"/>
          <w:sz w:val="21"/>
          <w:szCs w:val="21"/>
        </w:rPr>
        <w:t>بالای</w:t>
      </w:r>
      <w:r w:rsidRPr="00EB3E5C">
        <w:rPr>
          <w:rFonts w:cs="2  Nazanin"/>
          <w:sz w:val="21"/>
          <w:szCs w:val="21"/>
        </w:rPr>
        <w:t xml:space="preserve"> </w:t>
      </w:r>
      <w:r w:rsidRPr="00EB3E5C">
        <w:rPr>
          <w:rFonts w:cs="2  Nazanin" w:hint="cs"/>
          <w:sz w:val="21"/>
          <w:szCs w:val="21"/>
        </w:rPr>
        <w:t>۹۰</w:t>
      </w:r>
      <w:r w:rsidRPr="00EB3E5C">
        <w:rPr>
          <w:rFonts w:hint="cs"/>
          <w:sz w:val="21"/>
          <w:szCs w:val="21"/>
        </w:rPr>
        <w:t>٪</w:t>
      </w:r>
      <w:r w:rsidRPr="00EB3E5C">
        <w:rPr>
          <w:rFonts w:cs="2  Nazanin"/>
          <w:sz w:val="21"/>
          <w:szCs w:val="21"/>
        </w:rPr>
        <w:t>).</w:t>
      </w:r>
    </w:p>
    <w:p w14:paraId="78D2EA8E"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t>نکته: اهداف این بخش، مقصد پروژه‌های تحول و نقشه ریسک هستند.</w:t>
      </w:r>
    </w:p>
    <w:p w14:paraId="4E7D4C2F" w14:textId="77777777" w:rsidR="000121C0" w:rsidRPr="00EB3E5C" w:rsidRDefault="00000000" w:rsidP="00EB3E5C">
      <w:pPr>
        <w:pStyle w:val="Heading2"/>
        <w:bidi/>
        <w:spacing w:before="280" w:after="140"/>
        <w:rPr>
          <w:rFonts w:cs="2  Nazanin"/>
        </w:rPr>
      </w:pPr>
      <w:bookmarkStart w:id="38" w:name="_Toc236362919"/>
      <w:r w:rsidRPr="00EB3E5C">
        <w:rPr>
          <w:rFonts w:cs="2  Nazanin"/>
          <w:b/>
          <w:bCs/>
          <w:color w:val="D64528"/>
        </w:rPr>
        <w:t>13. پروژه‌های تحول</w:t>
      </w:r>
      <w:bookmarkEnd w:id="38"/>
    </w:p>
    <w:p w14:paraId="37E097FE" w14:textId="77777777" w:rsidR="000121C0" w:rsidRPr="00EB3E5C" w:rsidRDefault="00000000" w:rsidP="00EB3E5C">
      <w:pPr>
        <w:bidi/>
        <w:spacing w:after="120" w:line="340" w:lineRule="auto"/>
        <w:rPr>
          <w:rFonts w:cs="2  Nazanin"/>
        </w:rPr>
      </w:pPr>
      <w:r w:rsidRPr="00EB3E5C">
        <w:rPr>
          <w:rFonts w:cs="2  Nazanin"/>
          <w:sz w:val="21"/>
          <w:szCs w:val="21"/>
        </w:rPr>
        <w:t>هدف این بخش: اقدامات و پروژه‌های اجرایی هر کسب‌وکار، وصل‌شده به اهداف نقشه استراتژیک همان کسب‌وکار.</w:t>
      </w:r>
    </w:p>
    <w:p w14:paraId="3E33BAD9"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ویرایشگران و مدیر سیستم</w:t>
      </w:r>
    </w:p>
    <w:p w14:paraId="6193ECEC" w14:textId="77777777" w:rsidR="000121C0" w:rsidRPr="00EB3E5C" w:rsidRDefault="00000000" w:rsidP="00EB3E5C">
      <w:pPr>
        <w:pStyle w:val="Heading3"/>
        <w:bidi/>
        <w:spacing w:before="200" w:after="100"/>
        <w:rPr>
          <w:rFonts w:cs="2  Nazanin"/>
        </w:rPr>
      </w:pPr>
      <w:bookmarkStart w:id="39" w:name="_Toc236362920"/>
      <w:r w:rsidRPr="00EB3E5C">
        <w:rPr>
          <w:rFonts w:cs="2  Nazanin"/>
          <w:b/>
          <w:bCs/>
          <w:color w:val="3E4A5C"/>
          <w:sz w:val="23"/>
          <w:szCs w:val="23"/>
        </w:rPr>
        <w:t>چیکار کنید</w:t>
      </w:r>
      <w:bookmarkEnd w:id="39"/>
    </w:p>
    <w:p w14:paraId="02F50EA0"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از تب بالا، کسب‌وکار را انتخاب کنید.</w:t>
      </w:r>
    </w:p>
    <w:p w14:paraId="0E3ED164"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دکمه‌ی «کسب‌وکار جدید» یا «افزودن هدف» را بزنید (بسته به این‌که کدام بخش صفحه فعال است).</w:t>
      </w:r>
    </w:p>
    <w:p w14:paraId="1AF3A4D3"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عنوان، مسئول، تاریخ شروع/پایان (شمسی)، پیشرفت (</w:t>
      </w:r>
      <w:r w:rsidRPr="00EB3E5C">
        <w:rPr>
          <w:rFonts w:hint="cs"/>
        </w:rPr>
        <w:t>٪</w:t>
      </w:r>
      <w:r w:rsidRPr="00EB3E5C">
        <w:rPr>
          <w:rFonts w:cs="2  Nazanin"/>
        </w:rPr>
        <w:t xml:space="preserve">) </w:t>
      </w:r>
      <w:r w:rsidRPr="00EB3E5C">
        <w:rPr>
          <w:rFonts w:cs="2  Nazanin" w:hint="cs"/>
        </w:rPr>
        <w:t>و</w:t>
      </w:r>
      <w:r w:rsidRPr="00EB3E5C">
        <w:rPr>
          <w:rFonts w:cs="2  Nazanin"/>
        </w:rPr>
        <w:t xml:space="preserve"> </w:t>
      </w:r>
      <w:r w:rsidRPr="00EB3E5C">
        <w:rPr>
          <w:rFonts w:cs="2  Nazanin" w:hint="cs"/>
        </w:rPr>
        <w:t>وضعیت</w:t>
      </w:r>
      <w:r w:rsidRPr="00EB3E5C">
        <w:rPr>
          <w:rFonts w:cs="2  Nazanin"/>
        </w:rPr>
        <w:t xml:space="preserve"> </w:t>
      </w:r>
      <w:r w:rsidRPr="00EB3E5C">
        <w:rPr>
          <w:rFonts w:cs="2  Nazanin" w:hint="cs"/>
        </w:rPr>
        <w:t>را</w:t>
      </w:r>
      <w:r w:rsidRPr="00EB3E5C">
        <w:rPr>
          <w:rFonts w:cs="2  Nazanin"/>
        </w:rPr>
        <w:t xml:space="preserve"> </w:t>
      </w:r>
      <w:r w:rsidRPr="00EB3E5C">
        <w:rPr>
          <w:rFonts w:cs="2  Nazanin" w:hint="cs"/>
        </w:rPr>
        <w:t>وارد</w:t>
      </w:r>
      <w:r w:rsidRPr="00EB3E5C">
        <w:rPr>
          <w:rFonts w:cs="2  Nazanin"/>
        </w:rPr>
        <w:t xml:space="preserve"> </w:t>
      </w:r>
      <w:r w:rsidRPr="00EB3E5C">
        <w:rPr>
          <w:rFonts w:cs="2  Nazanin" w:hint="cs"/>
        </w:rPr>
        <w:t>کنید</w:t>
      </w:r>
      <w:r w:rsidRPr="00EB3E5C">
        <w:rPr>
          <w:rFonts w:cs="2  Nazanin"/>
        </w:rPr>
        <w:t>.</w:t>
      </w:r>
    </w:p>
    <w:p w14:paraId="100705AD"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اهداف استراتژیک مرتبط را از چک‌لیست انتخاب کنید.</w:t>
      </w:r>
    </w:p>
    <w:p w14:paraId="78717B36" w14:textId="77777777" w:rsidR="000121C0" w:rsidRPr="00EB3E5C" w:rsidRDefault="00000000" w:rsidP="00EB3E5C">
      <w:pPr>
        <w:pBdr>
          <w:top w:val="single" w:sz="4" w:space="0" w:color="C97A2B"/>
          <w:left w:val="single" w:sz="4" w:space="0" w:color="C97A2B"/>
          <w:bottom w:val="single" w:sz="4" w:space="0" w:color="C97A2B"/>
          <w:right w:val="single" w:sz="4" w:space="0" w:color="C97A2B"/>
        </w:pBdr>
        <w:shd w:val="clear" w:color="auto" w:fill="FDF3E7"/>
        <w:bidi/>
        <w:spacing w:before="100" w:after="200" w:line="320" w:lineRule="auto"/>
        <w:ind w:left="100" w:right="100"/>
        <w:rPr>
          <w:rFonts w:cs="2  Nazanin"/>
        </w:rPr>
      </w:pPr>
      <w:r w:rsidRPr="00EB3E5C">
        <w:rPr>
          <w:rFonts w:cs="2  Nazanin"/>
          <w:i/>
          <w:iCs/>
          <w:color w:val="7A4711"/>
          <w:sz w:val="20"/>
          <w:szCs w:val="20"/>
        </w:rPr>
        <w:lastRenderedPageBreak/>
        <w:t>نکته: پیشرفت این پروژه‌ها بر پیشرفت هدف مرتبط در نقشه استراتژیک اثر می‌گذارد.</w:t>
      </w:r>
    </w:p>
    <w:p w14:paraId="3490BDC1" w14:textId="77777777" w:rsidR="000121C0" w:rsidRPr="00EB3E5C" w:rsidRDefault="00000000" w:rsidP="00EB3E5C">
      <w:pPr>
        <w:pStyle w:val="Heading2"/>
        <w:bidi/>
        <w:spacing w:before="280" w:after="140"/>
        <w:rPr>
          <w:rFonts w:cs="2  Nazanin"/>
        </w:rPr>
      </w:pPr>
      <w:bookmarkStart w:id="40" w:name="_Toc236362921"/>
      <w:r w:rsidRPr="00EB3E5C">
        <w:rPr>
          <w:rFonts w:cs="2  Nazanin"/>
          <w:b/>
          <w:bCs/>
          <w:color w:val="D64528"/>
        </w:rPr>
        <w:t>14. نقشه ریسک</w:t>
      </w:r>
      <w:bookmarkEnd w:id="40"/>
    </w:p>
    <w:p w14:paraId="2FCC67C3" w14:textId="77777777" w:rsidR="000121C0" w:rsidRPr="00EB3E5C" w:rsidRDefault="00000000" w:rsidP="00EB3E5C">
      <w:pPr>
        <w:bidi/>
        <w:spacing w:after="120" w:line="340" w:lineRule="auto"/>
        <w:rPr>
          <w:rFonts w:cs="2  Nazanin"/>
        </w:rPr>
      </w:pPr>
      <w:r w:rsidRPr="00EB3E5C">
        <w:rPr>
          <w:rFonts w:cs="2  Nazanin"/>
          <w:sz w:val="21"/>
          <w:szCs w:val="21"/>
        </w:rPr>
        <w:t>هدف این بخش: دفتر ثبت ریسک‌های سازمانی، با ارزیابی سه‌لایه (ذاتی/باقیمانده/هدف) و اقدامات کاهشی.</w:t>
      </w:r>
    </w:p>
    <w:p w14:paraId="4FB564BA" w14:textId="77777777" w:rsidR="000121C0" w:rsidRPr="00EB3E5C" w:rsidRDefault="00000000" w:rsidP="00EB3E5C">
      <w:pPr>
        <w:bidi/>
        <w:spacing w:after="120" w:line="340" w:lineRule="auto"/>
        <w:rPr>
          <w:rFonts w:cs="2  Nazanin"/>
        </w:rPr>
      </w:pPr>
      <w:r w:rsidRPr="00EB3E5C">
        <w:rPr>
          <w:rFonts w:cs="2  Nazanin"/>
          <w:i/>
          <w:iCs/>
          <w:color w:val="5A6474"/>
          <w:sz w:val="19"/>
          <w:szCs w:val="19"/>
        </w:rPr>
        <w:t>دسترسی ویرایش: کاربران واردشده می‌بینند؛ ویرایشگران ثبت می‌کنند</w:t>
      </w:r>
    </w:p>
    <w:p w14:paraId="7CE618F2" w14:textId="77777777" w:rsidR="000121C0" w:rsidRPr="00EB3E5C" w:rsidRDefault="00000000" w:rsidP="00EB3E5C">
      <w:pPr>
        <w:pStyle w:val="Heading3"/>
        <w:bidi/>
        <w:spacing w:before="200" w:after="100"/>
        <w:rPr>
          <w:rFonts w:cs="2  Nazanin"/>
        </w:rPr>
      </w:pPr>
      <w:bookmarkStart w:id="41" w:name="_Toc236362922"/>
      <w:r w:rsidRPr="00EB3E5C">
        <w:rPr>
          <w:rFonts w:cs="2  Nazanin"/>
          <w:b/>
          <w:bCs/>
          <w:color w:val="3E4A5C"/>
          <w:sz w:val="23"/>
          <w:szCs w:val="23"/>
        </w:rPr>
        <w:t>چیکار کنید</w:t>
      </w:r>
      <w:bookmarkEnd w:id="41"/>
    </w:p>
    <w:p w14:paraId="2257F2E7"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دکمه‌ی «افزودن ریسک» را بزنید.</w:t>
      </w:r>
    </w:p>
    <w:p w14:paraId="230E4C7B"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عنوان، منشأ/علت بروز، پیامد، دسته و مسئول را وارد کنید.</w:t>
      </w:r>
    </w:p>
    <w:p w14:paraId="7698C5E0"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احتمال و شدت اثر (۱ تا ۵) را برای هر سه ارزیابی (ذاتی، باقیمانده، هدف) وارد کنید.</w:t>
      </w:r>
    </w:p>
    <w:p w14:paraId="5DEC0F3F"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راهبرد پاسخ (کاهش/انتقال/پذیرش/اجتناب) و اقدامات کاهشی (هر خط، یک اقدام) را بنویسید.</w:t>
      </w:r>
    </w:p>
    <w:p w14:paraId="4411BAE1" w14:textId="77777777" w:rsidR="000121C0" w:rsidRPr="00EB3E5C" w:rsidRDefault="00000000" w:rsidP="00EB3E5C">
      <w:pPr>
        <w:pStyle w:val="ListParagraph"/>
        <w:numPr>
          <w:ilvl w:val="0"/>
          <w:numId w:val="3"/>
        </w:numPr>
        <w:bidi/>
        <w:spacing w:after="110" w:line="330" w:lineRule="auto"/>
        <w:rPr>
          <w:rFonts w:cs="2  Nazanin"/>
        </w:rPr>
      </w:pPr>
      <w:r w:rsidRPr="00EB3E5C">
        <w:rPr>
          <w:rFonts w:cs="2  Nazanin"/>
        </w:rPr>
        <w:t>در صورت تمایل، هدف استراتژیک مرتبط را انتخاب کنید.</w:t>
      </w:r>
    </w:p>
    <w:p w14:paraId="773B1F27" w14:textId="77777777" w:rsidR="000121C0" w:rsidRPr="00EB3E5C" w:rsidRDefault="00000000" w:rsidP="00EB3E5C">
      <w:pPr>
        <w:pStyle w:val="Heading3"/>
        <w:bidi/>
        <w:spacing w:before="200" w:after="100"/>
        <w:rPr>
          <w:rFonts w:cs="2  Nazanin"/>
        </w:rPr>
      </w:pPr>
      <w:bookmarkStart w:id="42" w:name="_Toc236362923"/>
      <w:r w:rsidRPr="00EB3E5C">
        <w:rPr>
          <w:rFonts w:cs="2  Nazanin"/>
          <w:b/>
          <w:bCs/>
          <w:color w:val="3E4A5C"/>
          <w:sz w:val="23"/>
          <w:szCs w:val="23"/>
        </w:rPr>
        <w:t>نکات مهم</w:t>
      </w:r>
      <w:bookmarkEnd w:id="42"/>
    </w:p>
    <w:p w14:paraId="32271E12"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ماتریس ۵×۵ بالای صفحه، خودکار موقعیت هر ریسک را روی نقشه حرارتی نشان می‌دهد.</w:t>
      </w:r>
    </w:p>
    <w:p w14:paraId="21B9589B" w14:textId="77777777" w:rsidR="000121C0" w:rsidRPr="00EB3E5C" w:rsidRDefault="00000000" w:rsidP="00EB3E5C">
      <w:pPr>
        <w:bidi/>
        <w:rPr>
          <w:rFonts w:cs="2  Nazanin"/>
        </w:rPr>
      </w:pPr>
      <w:r w:rsidRPr="00EB3E5C">
        <w:rPr>
          <w:rFonts w:cs="2  Nazanin"/>
        </w:rPr>
        <w:br w:type="page"/>
      </w:r>
    </w:p>
    <w:p w14:paraId="5E88F166" w14:textId="77777777" w:rsidR="000121C0" w:rsidRPr="00EB3E5C" w:rsidRDefault="00000000" w:rsidP="00EB3E5C">
      <w:pPr>
        <w:pStyle w:val="Heading1"/>
        <w:pBdr>
          <w:bottom w:val="single" w:sz="6" w:space="0" w:color="D64528"/>
        </w:pBdr>
        <w:bidi/>
        <w:spacing w:before="360" w:after="200"/>
        <w:rPr>
          <w:rFonts w:cs="2  Nazanin"/>
        </w:rPr>
      </w:pPr>
      <w:bookmarkStart w:id="43" w:name="_Toc236362924"/>
      <w:r w:rsidRPr="00EB3E5C">
        <w:rPr>
          <w:rFonts w:cs="2  Nazanin"/>
          <w:b/>
          <w:bCs/>
          <w:color w:val="1B2430"/>
        </w:rPr>
        <w:lastRenderedPageBreak/>
        <w:t xml:space="preserve">فصل ۴ </w:t>
      </w:r>
      <w:r w:rsidRPr="00EB3E5C">
        <w:rPr>
          <w:rFonts w:hint="cs"/>
          <w:b/>
          <w:bCs/>
          <w:color w:val="1B2430"/>
        </w:rPr>
        <w:t>—</w:t>
      </w:r>
      <w:r w:rsidRPr="00EB3E5C">
        <w:rPr>
          <w:rFonts w:cs="2  Nazanin"/>
          <w:b/>
          <w:bCs/>
          <w:color w:val="1B2430"/>
        </w:rPr>
        <w:t xml:space="preserve"> </w:t>
      </w:r>
      <w:r w:rsidRPr="00EB3E5C">
        <w:rPr>
          <w:rFonts w:cs="2  Nazanin" w:hint="cs"/>
          <w:b/>
          <w:bCs/>
          <w:color w:val="1B2430"/>
        </w:rPr>
        <w:t>نکات</w:t>
      </w:r>
      <w:r w:rsidRPr="00EB3E5C">
        <w:rPr>
          <w:rFonts w:cs="2  Nazanin"/>
          <w:b/>
          <w:bCs/>
          <w:color w:val="1B2430"/>
        </w:rPr>
        <w:t xml:space="preserve"> </w:t>
      </w:r>
      <w:r w:rsidRPr="00EB3E5C">
        <w:rPr>
          <w:rFonts w:cs="2  Nazanin" w:hint="cs"/>
          <w:b/>
          <w:bCs/>
          <w:color w:val="1B2430"/>
        </w:rPr>
        <w:t>مدیریتی</w:t>
      </w:r>
      <w:r w:rsidRPr="00EB3E5C">
        <w:rPr>
          <w:rFonts w:cs="2  Nazanin"/>
          <w:b/>
          <w:bCs/>
          <w:color w:val="1B2430"/>
        </w:rPr>
        <w:t xml:space="preserve"> </w:t>
      </w:r>
      <w:r w:rsidRPr="00EB3E5C">
        <w:rPr>
          <w:rFonts w:cs="2  Nazanin" w:hint="cs"/>
          <w:b/>
          <w:bCs/>
          <w:color w:val="1B2430"/>
        </w:rPr>
        <w:t>و</w:t>
      </w:r>
      <w:r w:rsidRPr="00EB3E5C">
        <w:rPr>
          <w:rFonts w:cs="2  Nazanin"/>
          <w:b/>
          <w:bCs/>
          <w:color w:val="1B2430"/>
        </w:rPr>
        <w:t xml:space="preserve"> </w:t>
      </w:r>
      <w:r w:rsidRPr="00EB3E5C">
        <w:rPr>
          <w:rFonts w:cs="2  Nazanin" w:hint="cs"/>
          <w:b/>
          <w:bCs/>
          <w:color w:val="1B2430"/>
        </w:rPr>
        <w:t>نگهداری</w:t>
      </w:r>
      <w:bookmarkEnd w:id="43"/>
    </w:p>
    <w:p w14:paraId="46A1ADA5" w14:textId="77777777" w:rsidR="000121C0" w:rsidRPr="00EB3E5C" w:rsidRDefault="00000000" w:rsidP="00EB3E5C">
      <w:pPr>
        <w:pStyle w:val="Heading2"/>
        <w:bidi/>
        <w:spacing w:before="280" w:after="140"/>
        <w:rPr>
          <w:rFonts w:cs="2  Nazanin"/>
        </w:rPr>
      </w:pPr>
      <w:bookmarkStart w:id="44" w:name="_Toc236362925"/>
      <w:r w:rsidRPr="00EB3E5C">
        <w:rPr>
          <w:rFonts w:cs="2  Nazanin"/>
          <w:b/>
          <w:bCs/>
          <w:color w:val="D64528"/>
        </w:rPr>
        <w:t>خروجی PDF</w:t>
      </w:r>
      <w:bookmarkEnd w:id="44"/>
    </w:p>
    <w:p w14:paraId="438F79BE" w14:textId="77777777" w:rsidR="000121C0" w:rsidRPr="00EB3E5C" w:rsidRDefault="00000000" w:rsidP="00EB3E5C">
      <w:pPr>
        <w:bidi/>
        <w:spacing w:after="120" w:line="340" w:lineRule="auto"/>
        <w:rPr>
          <w:rFonts w:cs="2  Nazanin"/>
        </w:rPr>
      </w:pPr>
      <w:r w:rsidRPr="00EB3E5C">
        <w:rPr>
          <w:rFonts w:cs="2  Nazanin"/>
        </w:rPr>
        <w:t>صفحات نقشه استراتژیک و SWOT، دکمه‌ی «خروجی چاپی/PDF» دارند که نسخه‌ی چاپ‌پذیر و مرتب همان صفحه را باز می‌کند.</w:t>
      </w:r>
    </w:p>
    <w:p w14:paraId="723E4FF4" w14:textId="77777777" w:rsidR="000121C0" w:rsidRPr="00EB3E5C" w:rsidRDefault="00000000" w:rsidP="00EB3E5C">
      <w:pPr>
        <w:pStyle w:val="Heading2"/>
        <w:bidi/>
        <w:spacing w:before="280" w:after="140"/>
        <w:rPr>
          <w:rFonts w:cs="2  Nazanin"/>
        </w:rPr>
      </w:pPr>
      <w:bookmarkStart w:id="45" w:name="_Toc236362926"/>
      <w:r w:rsidRPr="00EB3E5C">
        <w:rPr>
          <w:rFonts w:cs="2  Nazanin"/>
          <w:b/>
          <w:bCs/>
          <w:color w:val="D64528"/>
        </w:rPr>
        <w:t>مدیریت کاربران و دسترسی‌ها</w:t>
      </w:r>
      <w:bookmarkEnd w:id="45"/>
    </w:p>
    <w:p w14:paraId="5B8E2CFD" w14:textId="77777777" w:rsidR="000121C0" w:rsidRPr="00EB3E5C" w:rsidRDefault="00000000" w:rsidP="00EB3E5C">
      <w:pPr>
        <w:bidi/>
        <w:spacing w:after="120" w:line="340" w:lineRule="auto"/>
        <w:rPr>
          <w:rFonts w:cs="2  Nazanin"/>
        </w:rPr>
      </w:pPr>
      <w:r w:rsidRPr="00EB3E5C">
        <w:rPr>
          <w:rFonts w:cs="2  Nazanin"/>
        </w:rPr>
        <w:t xml:space="preserve">افزودن کاربر جدید یا تغییر گروه دسترسی، از پنل مدیریت جنگو (Django Admin) </w:t>
      </w:r>
      <w:r w:rsidRPr="00EB3E5C">
        <w:rPr>
          <w:rFonts w:cs="2  Nazanin" w:hint="cs"/>
        </w:rPr>
        <w:t>در</w:t>
      </w:r>
      <w:r w:rsidRPr="00EB3E5C">
        <w:rPr>
          <w:rFonts w:cs="2  Nazanin"/>
        </w:rPr>
        <w:t xml:space="preserve"> </w:t>
      </w:r>
      <w:r w:rsidRPr="00EB3E5C">
        <w:rPr>
          <w:rFonts w:cs="2  Nazanin" w:hint="cs"/>
        </w:rPr>
        <w:t>آدرس</w:t>
      </w:r>
      <w:r w:rsidRPr="00EB3E5C">
        <w:rPr>
          <w:rFonts w:cs="2  Nazanin"/>
        </w:rPr>
        <w:t xml:space="preserve"> /admin/ </w:t>
      </w:r>
      <w:r w:rsidRPr="00EB3E5C">
        <w:rPr>
          <w:rFonts w:cs="2  Nazanin" w:hint="cs"/>
        </w:rPr>
        <w:t>انجام</w:t>
      </w:r>
      <w:r w:rsidRPr="00EB3E5C">
        <w:rPr>
          <w:rFonts w:cs="2  Nazanin"/>
        </w:rPr>
        <w:t xml:space="preserve"> </w:t>
      </w:r>
      <w:r w:rsidRPr="00EB3E5C">
        <w:rPr>
          <w:rFonts w:cs="2  Nazanin" w:hint="cs"/>
        </w:rPr>
        <w:t>می‌شود</w:t>
      </w:r>
      <w:r w:rsidRPr="00EB3E5C">
        <w:rPr>
          <w:rFonts w:cs="2  Nazanin"/>
        </w:rPr>
        <w:t xml:space="preserve"> </w:t>
      </w:r>
      <w:r w:rsidRPr="00EB3E5C">
        <w:rPr>
          <w:rFonts w:hint="cs"/>
        </w:rPr>
        <w:t>—</w:t>
      </w:r>
      <w:r w:rsidRPr="00EB3E5C">
        <w:rPr>
          <w:rFonts w:cs="2  Nazanin"/>
        </w:rPr>
        <w:t xml:space="preserve"> </w:t>
      </w:r>
      <w:r w:rsidRPr="00EB3E5C">
        <w:rPr>
          <w:rFonts w:cs="2  Nazanin" w:hint="cs"/>
        </w:rPr>
        <w:t>این</w:t>
      </w:r>
      <w:r w:rsidRPr="00EB3E5C">
        <w:rPr>
          <w:rFonts w:cs="2  Nazanin"/>
        </w:rPr>
        <w:t xml:space="preserve"> </w:t>
      </w:r>
      <w:r w:rsidRPr="00EB3E5C">
        <w:rPr>
          <w:rFonts w:cs="2  Nazanin" w:hint="cs"/>
        </w:rPr>
        <w:t>بخش</w:t>
      </w:r>
      <w:r w:rsidRPr="00EB3E5C">
        <w:rPr>
          <w:rFonts w:cs="2  Nazanin"/>
        </w:rPr>
        <w:t xml:space="preserve"> </w:t>
      </w:r>
      <w:r w:rsidRPr="00EB3E5C">
        <w:rPr>
          <w:rFonts w:cs="2  Nazanin" w:hint="cs"/>
        </w:rPr>
        <w:t>هنوز</w:t>
      </w:r>
      <w:r w:rsidRPr="00EB3E5C">
        <w:rPr>
          <w:rFonts w:cs="2  Nazanin"/>
        </w:rPr>
        <w:t xml:space="preserve"> </w:t>
      </w:r>
      <w:r w:rsidRPr="00EB3E5C">
        <w:rPr>
          <w:rFonts w:cs="2  Nazanin" w:hint="cs"/>
        </w:rPr>
        <w:t>رابط</w:t>
      </w:r>
      <w:r w:rsidRPr="00EB3E5C">
        <w:rPr>
          <w:rFonts w:cs="2  Nazanin"/>
        </w:rPr>
        <w:t xml:space="preserve"> </w:t>
      </w:r>
      <w:r w:rsidRPr="00EB3E5C">
        <w:rPr>
          <w:rFonts w:cs="2  Nazanin" w:hint="cs"/>
        </w:rPr>
        <w:t>اختصاصی</w:t>
      </w:r>
      <w:r w:rsidRPr="00EB3E5C">
        <w:rPr>
          <w:rFonts w:cs="2  Nazanin"/>
        </w:rPr>
        <w:t xml:space="preserve"> </w:t>
      </w:r>
      <w:r w:rsidRPr="00EB3E5C">
        <w:rPr>
          <w:rFonts w:cs="2  Nazanin" w:hint="cs"/>
        </w:rPr>
        <w:t>ندارد</w:t>
      </w:r>
      <w:r w:rsidRPr="00EB3E5C">
        <w:rPr>
          <w:rFonts w:cs="2  Nazanin"/>
        </w:rPr>
        <w:t>.</w:t>
      </w:r>
    </w:p>
    <w:p w14:paraId="7860CEBB" w14:textId="77777777" w:rsidR="000121C0" w:rsidRPr="00EB3E5C" w:rsidRDefault="00000000" w:rsidP="00EB3E5C">
      <w:pPr>
        <w:pStyle w:val="Heading2"/>
        <w:bidi/>
        <w:spacing w:before="280" w:after="140"/>
        <w:rPr>
          <w:rFonts w:cs="2  Nazanin"/>
        </w:rPr>
      </w:pPr>
      <w:bookmarkStart w:id="46" w:name="_Toc236362927"/>
      <w:r w:rsidRPr="00EB3E5C">
        <w:rPr>
          <w:rFonts w:cs="2  Nazanin"/>
          <w:b/>
          <w:bCs/>
          <w:color w:val="D64528"/>
        </w:rPr>
        <w:t>پشتیبان‌گیری</w:t>
      </w:r>
      <w:bookmarkEnd w:id="46"/>
    </w:p>
    <w:p w14:paraId="34E7E08F"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فایل پایگاه‌داده (db.sqlite3) را به‌طور منظم کپی و نگهداری کنید.</w:t>
      </w:r>
    </w:p>
    <w:p w14:paraId="3E9E94E8" w14:textId="77777777" w:rsidR="000121C0" w:rsidRPr="00EB3E5C" w:rsidRDefault="00000000" w:rsidP="00EB3E5C">
      <w:pPr>
        <w:pStyle w:val="ListParagraph"/>
        <w:numPr>
          <w:ilvl w:val="0"/>
          <w:numId w:val="2"/>
        </w:numPr>
        <w:bidi/>
        <w:spacing w:after="90" w:line="320" w:lineRule="auto"/>
        <w:rPr>
          <w:rFonts w:cs="2  Nazanin"/>
        </w:rPr>
      </w:pPr>
      <w:r w:rsidRPr="00EB3E5C">
        <w:rPr>
          <w:rFonts w:cs="2  Nazanin"/>
          <w:sz w:val="21"/>
          <w:szCs w:val="21"/>
        </w:rPr>
        <w:t>پوشه‌ی media (اسناد آپلودشده) را هم همراه با پایگاه‌داده پشتیبان بگیرید.</w:t>
      </w:r>
    </w:p>
    <w:p w14:paraId="64C362A5" w14:textId="77777777" w:rsidR="000121C0" w:rsidRPr="00EB3E5C" w:rsidRDefault="00000000" w:rsidP="00EB3E5C">
      <w:pPr>
        <w:pStyle w:val="Heading2"/>
        <w:bidi/>
        <w:spacing w:before="280" w:after="140"/>
        <w:rPr>
          <w:rFonts w:cs="2  Nazanin"/>
        </w:rPr>
      </w:pPr>
      <w:bookmarkStart w:id="47" w:name="_Toc236362928"/>
      <w:r w:rsidRPr="00EB3E5C">
        <w:rPr>
          <w:rFonts w:cs="2  Nazanin"/>
          <w:b/>
          <w:bCs/>
          <w:color w:val="D64528"/>
        </w:rPr>
        <w:t>در صورت بروز مشکل</w:t>
      </w:r>
      <w:bookmarkEnd w:id="47"/>
    </w:p>
    <w:p w14:paraId="36AC3007" w14:textId="77777777" w:rsidR="000121C0" w:rsidRPr="00EB3E5C" w:rsidRDefault="00000000" w:rsidP="00EB3E5C">
      <w:pPr>
        <w:bidi/>
        <w:spacing w:after="120" w:line="340" w:lineRule="auto"/>
        <w:rPr>
          <w:rFonts w:cs="2  Nazanin"/>
        </w:rPr>
      </w:pPr>
      <w:r w:rsidRPr="00EB3E5C">
        <w:rPr>
          <w:rFonts w:cs="2  Nazanin"/>
        </w:rPr>
        <w:t>اگر ذخیره‌ی اطلاعاتی انجام نشد یا خطایی دیدید، ابتدا مطمئن شوید همه‌ی فیلدهای الزامی پر شده‌اند. در صورت تداوم مشکل، موضوع را برای بررسی فنی گزارش دهید.</w:t>
      </w:r>
    </w:p>
    <w:sectPr w:rsidR="000121C0" w:rsidRPr="00EB3E5C">
      <w:headerReference w:type="default" r:id="rId7"/>
      <w:footerReference w:type="default" r:id="rId8"/>
      <w:pgSz w:w="11907" w:h="16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145ED" w14:textId="77777777" w:rsidR="00CD6805" w:rsidRDefault="00CD6805">
      <w:r>
        <w:separator/>
      </w:r>
    </w:p>
  </w:endnote>
  <w:endnote w:type="continuationSeparator" w:id="0">
    <w:p w14:paraId="5D28B094" w14:textId="77777777" w:rsidR="00CD6805" w:rsidRDefault="00CD6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2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D3A5" w14:textId="77777777" w:rsidR="000121C0" w:rsidRDefault="00000000">
    <w:pPr>
      <w:jc w:val="center"/>
    </w:pPr>
    <w:r>
      <w:rPr>
        <w:color w:val="9AA1AB"/>
        <w:sz w:val="16"/>
        <w:szCs w:val="16"/>
      </w:rPr>
      <w:t xml:space="preserve">صفحه </w:t>
    </w:r>
    <w:r>
      <w:rPr>
        <w:color w:val="9AA1AB"/>
        <w:sz w:val="16"/>
        <w:szCs w:val="16"/>
      </w:rPr>
      <w:fldChar w:fldCharType="begin"/>
    </w:r>
    <w:r>
      <w:rPr>
        <w:color w:val="9AA1AB"/>
        <w:sz w:val="16"/>
        <w:szCs w:val="16"/>
      </w:rPr>
      <w:instrText>PAGE</w:instrText>
    </w:r>
    <w:r>
      <w:rPr>
        <w:color w:val="9AA1AB"/>
        <w:sz w:val="16"/>
        <w:szCs w:val="16"/>
      </w:rPr>
      <w:fldChar w:fldCharType="separate"/>
    </w:r>
    <w:r w:rsidR="00EB3E5C">
      <w:rPr>
        <w:noProof/>
        <w:color w:val="9AA1AB"/>
        <w:sz w:val="16"/>
        <w:szCs w:val="16"/>
        <w:rtl w:val="0"/>
      </w:rPr>
      <w:t>1</w:t>
    </w:r>
    <w:r>
      <w:rPr>
        <w:color w:val="9AA1AB"/>
        <w:sz w:val="16"/>
        <w:szCs w:val="16"/>
      </w:rPr>
      <w:fldChar w:fldCharType="end"/>
    </w:r>
    <w:r>
      <w:rPr>
        <w:color w:val="9AA1AB"/>
        <w:sz w:val="16"/>
        <w:szCs w:val="16"/>
      </w:rPr>
      <w:t xml:space="preserve"> </w:t>
    </w:r>
    <w:r>
      <w:rPr>
        <w:color w:val="9AA1AB"/>
        <w:sz w:val="16"/>
        <w:szCs w:val="16"/>
      </w:rPr>
      <w:t xml:space="preserve">از </w:t>
    </w:r>
    <w:r>
      <w:rPr>
        <w:color w:val="9AA1AB"/>
        <w:sz w:val="16"/>
        <w:szCs w:val="16"/>
      </w:rPr>
      <w:fldChar w:fldCharType="begin"/>
    </w:r>
    <w:r>
      <w:rPr>
        <w:color w:val="9AA1AB"/>
        <w:sz w:val="16"/>
        <w:szCs w:val="16"/>
      </w:rPr>
      <w:instrText>NUMPAGES</w:instrText>
    </w:r>
    <w:r>
      <w:rPr>
        <w:color w:val="9AA1AB"/>
        <w:sz w:val="16"/>
        <w:szCs w:val="16"/>
      </w:rPr>
      <w:fldChar w:fldCharType="separate"/>
    </w:r>
    <w:r w:rsidR="00EB3E5C">
      <w:rPr>
        <w:noProof/>
        <w:color w:val="9AA1AB"/>
        <w:sz w:val="16"/>
        <w:szCs w:val="16"/>
        <w:rtl w:val="0"/>
      </w:rPr>
      <w:t>1</w:t>
    </w:r>
    <w:r>
      <w:rPr>
        <w:color w:val="9AA1A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0F68F" w14:textId="77777777" w:rsidR="00CD6805" w:rsidRDefault="00CD6805">
      <w:r>
        <w:separator/>
      </w:r>
    </w:p>
  </w:footnote>
  <w:footnote w:type="continuationSeparator" w:id="0">
    <w:p w14:paraId="7665899B" w14:textId="77777777" w:rsidR="00CD6805" w:rsidRDefault="00CD6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2BD5" w14:textId="77777777" w:rsidR="000121C0" w:rsidRDefault="00000000">
    <w:pPr>
      <w:bidi/>
      <w:jc w:val="center"/>
    </w:pPr>
    <w:r>
      <w:rPr>
        <w:color w:val="9AA1AB"/>
        <w:sz w:val="16"/>
        <w:szCs w:val="16"/>
      </w:rPr>
      <w:t>سایپا یدک — راهنمای سامانه راهبردی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494"/>
    <w:multiLevelType w:val="hybridMultilevel"/>
    <w:tmpl w:val="3956E6CE"/>
    <w:lvl w:ilvl="0" w:tplc="225A48A6">
      <w:start w:val="1"/>
      <w:numFmt w:val="bullet"/>
      <w:lvlText w:val="●"/>
      <w:lvlJc w:val="left"/>
      <w:pPr>
        <w:ind w:left="720" w:hanging="360"/>
      </w:pPr>
    </w:lvl>
    <w:lvl w:ilvl="1" w:tplc="9EFE132C">
      <w:start w:val="1"/>
      <w:numFmt w:val="bullet"/>
      <w:lvlText w:val="○"/>
      <w:lvlJc w:val="left"/>
      <w:pPr>
        <w:ind w:left="1440" w:hanging="360"/>
      </w:pPr>
    </w:lvl>
    <w:lvl w:ilvl="2" w:tplc="C4102690">
      <w:start w:val="1"/>
      <w:numFmt w:val="bullet"/>
      <w:lvlText w:val="■"/>
      <w:lvlJc w:val="left"/>
      <w:pPr>
        <w:ind w:left="2160" w:hanging="360"/>
      </w:pPr>
    </w:lvl>
    <w:lvl w:ilvl="3" w:tplc="E964263A">
      <w:start w:val="1"/>
      <w:numFmt w:val="bullet"/>
      <w:lvlText w:val="●"/>
      <w:lvlJc w:val="left"/>
      <w:pPr>
        <w:ind w:left="2880" w:hanging="360"/>
      </w:pPr>
    </w:lvl>
    <w:lvl w:ilvl="4" w:tplc="F0860BB6">
      <w:start w:val="1"/>
      <w:numFmt w:val="bullet"/>
      <w:lvlText w:val="○"/>
      <w:lvlJc w:val="left"/>
      <w:pPr>
        <w:ind w:left="3600" w:hanging="360"/>
      </w:pPr>
    </w:lvl>
    <w:lvl w:ilvl="5" w:tplc="9EFA5F3E">
      <w:start w:val="1"/>
      <w:numFmt w:val="bullet"/>
      <w:lvlText w:val="■"/>
      <w:lvlJc w:val="left"/>
      <w:pPr>
        <w:ind w:left="4320" w:hanging="360"/>
      </w:pPr>
    </w:lvl>
    <w:lvl w:ilvl="6" w:tplc="5184C9FA">
      <w:start w:val="1"/>
      <w:numFmt w:val="bullet"/>
      <w:lvlText w:val="●"/>
      <w:lvlJc w:val="left"/>
      <w:pPr>
        <w:ind w:left="5040" w:hanging="360"/>
      </w:pPr>
    </w:lvl>
    <w:lvl w:ilvl="7" w:tplc="02CC9B2C">
      <w:start w:val="1"/>
      <w:numFmt w:val="bullet"/>
      <w:lvlText w:val="●"/>
      <w:lvlJc w:val="left"/>
      <w:pPr>
        <w:ind w:left="5760" w:hanging="360"/>
      </w:pPr>
    </w:lvl>
    <w:lvl w:ilvl="8" w:tplc="6D76E76C">
      <w:start w:val="1"/>
      <w:numFmt w:val="bullet"/>
      <w:lvlText w:val="●"/>
      <w:lvlJc w:val="left"/>
      <w:pPr>
        <w:ind w:left="6480" w:hanging="360"/>
      </w:pPr>
    </w:lvl>
  </w:abstractNum>
  <w:abstractNum w:abstractNumId="1" w15:restartNumberingAfterBreak="0">
    <w:nsid w:val="2290205C"/>
    <w:multiLevelType w:val="hybridMultilevel"/>
    <w:tmpl w:val="54221E2C"/>
    <w:lvl w:ilvl="0" w:tplc="DEB4269E">
      <w:start w:val="1"/>
      <w:numFmt w:val="decimal"/>
      <w:lvlText w:val="%1."/>
      <w:lvlJc w:val="right"/>
      <w:pPr>
        <w:ind w:right="420" w:hanging="260"/>
      </w:pPr>
    </w:lvl>
    <w:lvl w:ilvl="1" w:tplc="F3583E90">
      <w:numFmt w:val="decimal"/>
      <w:lvlText w:val=""/>
      <w:lvlJc w:val="left"/>
    </w:lvl>
    <w:lvl w:ilvl="2" w:tplc="82626504">
      <w:numFmt w:val="decimal"/>
      <w:lvlText w:val=""/>
      <w:lvlJc w:val="left"/>
    </w:lvl>
    <w:lvl w:ilvl="3" w:tplc="D3FCE05C">
      <w:numFmt w:val="decimal"/>
      <w:lvlText w:val=""/>
      <w:lvlJc w:val="left"/>
    </w:lvl>
    <w:lvl w:ilvl="4" w:tplc="D48EEA44">
      <w:numFmt w:val="decimal"/>
      <w:lvlText w:val=""/>
      <w:lvlJc w:val="left"/>
    </w:lvl>
    <w:lvl w:ilvl="5" w:tplc="F6C6C5F6">
      <w:numFmt w:val="decimal"/>
      <w:lvlText w:val=""/>
      <w:lvlJc w:val="left"/>
    </w:lvl>
    <w:lvl w:ilvl="6" w:tplc="EC7A9ABC">
      <w:numFmt w:val="decimal"/>
      <w:lvlText w:val=""/>
      <w:lvlJc w:val="left"/>
    </w:lvl>
    <w:lvl w:ilvl="7" w:tplc="C36EE2D8">
      <w:numFmt w:val="decimal"/>
      <w:lvlText w:val=""/>
      <w:lvlJc w:val="left"/>
    </w:lvl>
    <w:lvl w:ilvl="8" w:tplc="34A400D0">
      <w:numFmt w:val="decimal"/>
      <w:lvlText w:val=""/>
      <w:lvlJc w:val="left"/>
    </w:lvl>
  </w:abstractNum>
  <w:abstractNum w:abstractNumId="2" w15:restartNumberingAfterBreak="0">
    <w:nsid w:val="4B83357C"/>
    <w:multiLevelType w:val="hybridMultilevel"/>
    <w:tmpl w:val="1004EF98"/>
    <w:lvl w:ilvl="0" w:tplc="417481A2">
      <w:start w:val="1"/>
      <w:numFmt w:val="bullet"/>
      <w:lvlText w:val="•"/>
      <w:lvlJc w:val="right"/>
      <w:pPr>
        <w:ind w:right="420" w:hanging="260"/>
      </w:pPr>
    </w:lvl>
    <w:lvl w:ilvl="1" w:tplc="B0BA6F6E">
      <w:numFmt w:val="decimal"/>
      <w:lvlText w:val=""/>
      <w:lvlJc w:val="left"/>
    </w:lvl>
    <w:lvl w:ilvl="2" w:tplc="3CF86A12">
      <w:numFmt w:val="decimal"/>
      <w:lvlText w:val=""/>
      <w:lvlJc w:val="left"/>
    </w:lvl>
    <w:lvl w:ilvl="3" w:tplc="ADA4007A">
      <w:numFmt w:val="decimal"/>
      <w:lvlText w:val=""/>
      <w:lvlJc w:val="left"/>
    </w:lvl>
    <w:lvl w:ilvl="4" w:tplc="CA84C7B6">
      <w:numFmt w:val="decimal"/>
      <w:lvlText w:val=""/>
      <w:lvlJc w:val="left"/>
    </w:lvl>
    <w:lvl w:ilvl="5" w:tplc="3758B896">
      <w:numFmt w:val="decimal"/>
      <w:lvlText w:val=""/>
      <w:lvlJc w:val="left"/>
    </w:lvl>
    <w:lvl w:ilvl="6" w:tplc="EB1E6450">
      <w:numFmt w:val="decimal"/>
      <w:lvlText w:val=""/>
      <w:lvlJc w:val="left"/>
    </w:lvl>
    <w:lvl w:ilvl="7" w:tplc="DFB49D16">
      <w:numFmt w:val="decimal"/>
      <w:lvlText w:val=""/>
      <w:lvlJc w:val="left"/>
    </w:lvl>
    <w:lvl w:ilvl="8" w:tplc="D8920366">
      <w:numFmt w:val="decimal"/>
      <w:lvlText w:val=""/>
      <w:lvlJc w:val="left"/>
    </w:lvl>
  </w:abstractNum>
  <w:num w:numId="1" w16cid:durableId="1974870741">
    <w:abstractNumId w:val="0"/>
    <w:lvlOverride w:ilvl="0">
      <w:startOverride w:val="1"/>
    </w:lvlOverride>
  </w:num>
  <w:num w:numId="2" w16cid:durableId="1058630219">
    <w:abstractNumId w:val="2"/>
    <w:lvlOverride w:ilvl="0">
      <w:startOverride w:val="1"/>
    </w:lvlOverride>
  </w:num>
  <w:num w:numId="3" w16cid:durableId="21251550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1C0"/>
    <w:rsid w:val="000121C0"/>
    <w:rsid w:val="000C24F3"/>
    <w:rsid w:val="005D0F3D"/>
    <w:rsid w:val="00CD6805"/>
    <w:rsid w:val="00EB3E5C"/>
    <w:rsid w:val="00FD7A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DF389"/>
  <w15:docId w15:val="{CD14CCA1-E676-42D2-ADFD-2E7AC8286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3E5C"/>
    <w:pPr>
      <w:spacing w:after="100"/>
    </w:pPr>
  </w:style>
  <w:style w:type="paragraph" w:styleId="TOC2">
    <w:name w:val="toc 2"/>
    <w:basedOn w:val="Normal"/>
    <w:next w:val="Normal"/>
    <w:autoRedefine/>
    <w:uiPriority w:val="39"/>
    <w:unhideWhenUsed/>
    <w:rsid w:val="00EB3E5C"/>
    <w:pPr>
      <w:spacing w:after="100"/>
      <w:ind w:left="220"/>
    </w:pPr>
  </w:style>
  <w:style w:type="paragraph" w:styleId="TOC3">
    <w:name w:val="toc 3"/>
    <w:basedOn w:val="Normal"/>
    <w:next w:val="Normal"/>
    <w:autoRedefine/>
    <w:uiPriority w:val="39"/>
    <w:unhideWhenUsed/>
    <w:rsid w:val="00EB3E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2356</Words>
  <Characters>13433</Characters>
  <Application>Microsoft Office Word</Application>
  <DocSecurity>0</DocSecurity>
  <Lines>111</Lines>
  <Paragraphs>31</Paragraphs>
  <ScaleCrop>false</ScaleCrop>
  <Company/>
  <LinksUpToDate>false</LinksUpToDate>
  <CharactersWithSpaces>15758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جامع سامانه راهبردی</dc:title>
  <dc:creator>اداره مطالعات و توسعه استراتژیک — سایپا یدک</dc:creator>
  <cp:lastModifiedBy>mb</cp:lastModifiedBy>
  <cp:revision>3</cp:revision>
  <dcterms:created xsi:type="dcterms:W3CDTF">2026-07-31T00:34:00Z</dcterms:created>
  <dcterms:modified xsi:type="dcterms:W3CDTF">2026-07-31T00:36:00Z</dcterms:modified>
</cp:coreProperties>
</file>