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9bm7u1z53h0v" w:id="0"/>
      <w:bookmarkEnd w:id="0"/>
      <w:r w:rsidDel="00000000" w:rsidR="00000000" w:rsidRPr="00000000">
        <w:rPr>
          <w:rtl w:val="0"/>
        </w:rPr>
        <w:t xml:space="preserve">Cloud Computing Security</w:t>
      </w:r>
    </w:p>
    <w:p w:rsidR="00000000" w:rsidDel="00000000" w:rsidP="00000000" w:rsidRDefault="00000000" w:rsidRPr="00000000" w14:paraId="00000002">
      <w:pPr>
        <w:pStyle w:val="Subtitle"/>
        <w:rPr/>
      </w:pPr>
      <w:bookmarkStart w:colFirst="0" w:colLast="0" w:name="_1kpeh9pn9mxx" w:id="1"/>
      <w:bookmarkEnd w:id="1"/>
      <w:r w:rsidDel="00000000" w:rsidR="00000000" w:rsidRPr="00000000">
        <w:rPr>
          <w:rtl w:val="0"/>
        </w:rPr>
        <w:t xml:space="preserve">Syllabus - Fall 2020</w:t>
      </w:r>
    </w:p>
    <w:p w:rsidR="00000000" w:rsidDel="00000000" w:rsidP="00000000" w:rsidRDefault="00000000" w:rsidRPr="00000000" w14:paraId="00000003">
      <w:pPr>
        <w:pStyle w:val="Heading1"/>
        <w:rPr/>
      </w:pPr>
      <w:bookmarkStart w:colFirst="0" w:colLast="0" w:name="_aw7bif8wwgnz" w:id="2"/>
      <w:bookmarkEnd w:id="2"/>
      <w:r w:rsidDel="00000000" w:rsidR="00000000" w:rsidRPr="00000000">
        <w:rPr>
          <w:rtl w:val="0"/>
        </w:rPr>
        <w:t xml:space="preserve">Class Information</w:t>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7080"/>
        <w:tblGridChange w:id="0">
          <w:tblGrid>
            <w:gridCol w:w="2280"/>
            <w:gridCol w:w="7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 Monson &lt;</w:t>
            </w:r>
            <w:hyperlink r:id="rId6">
              <w:r w:rsidDel="00000000" w:rsidR="00000000" w:rsidRPr="00000000">
                <w:rPr>
                  <w:color w:val="1155cc"/>
                  <w:u w:val="single"/>
                  <w:rtl w:val="0"/>
                </w:rPr>
                <w:t xml:space="preserve">monson@jhu.edu</w:t>
              </w:r>
            </w:hyperlink>
            <w:r w:rsidDel="00000000" w:rsidR="00000000" w:rsidRPr="00000000">
              <w:rPr>
                <w:rtl w:val="0"/>
              </w:rPr>
              <w:t xml:space="preserve">&gt;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Office hours: </w:t>
            </w:r>
            <w:hyperlink r:id="rId7">
              <w:r w:rsidDel="00000000" w:rsidR="00000000" w:rsidRPr="00000000">
                <w:rPr>
                  <w:color w:val="1155cc"/>
                  <w:u w:val="single"/>
                  <w:rtl w:val="0"/>
                </w:rPr>
                <w:t xml:space="preserve">Slack is my office </w:t>
              </w:r>
            </w:hyperlink>
            <w:r w:rsidDel="00000000" w:rsidR="00000000" w:rsidRPr="00000000">
              <w:rPr>
                <w:rtl w:val="0"/>
              </w:rPr>
              <w:t xml:space="preserve">:-) - </w:t>
            </w:r>
            <w:hyperlink r:id="rId8">
              <w:r w:rsidDel="00000000" w:rsidR="00000000" w:rsidRPr="00000000">
                <w:rPr>
                  <w:color w:val="1155cc"/>
                  <w:u w:val="single"/>
                  <w:rtl w:val="0"/>
                </w:rPr>
                <w:t xml:space="preserve">Join here</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and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Asynchronous and online, due to Covid-19. New lectures, labs, assignments, etc. will be posted by the Friday before any relevant due dates. This course has no exams. It does have presentations, which are tentatively scheduled for the last two Fridays of the semester. We should work together to determine whether those dates and times work for everyone.</w:t>
            </w:r>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7jfrntaa29to" w:id="3"/>
      <w:bookmarkEnd w:id="3"/>
      <w:r w:rsidDel="00000000" w:rsidR="00000000" w:rsidRPr="00000000">
        <w:rPr>
          <w:rtl w:val="0"/>
        </w:rPr>
        <w:t xml:space="preserve">Course Description</w:t>
      </w:r>
    </w:p>
    <w:p w:rsidR="00000000" w:rsidDel="00000000" w:rsidP="00000000" w:rsidRDefault="00000000" w:rsidRPr="00000000" w14:paraId="0000000D">
      <w:pPr>
        <w:rPr/>
      </w:pPr>
      <w:r w:rsidDel="00000000" w:rsidR="00000000" w:rsidRPr="00000000">
        <w:rPr>
          <w:rtl w:val="0"/>
        </w:rPr>
        <w:t xml:space="preserve">This course is designed to introduce students to cloud technology fundamentals with a particular emphasis on security considerations. This includes containers and orchestration, authentication and authorization, delegation of trust, protecting sensitive data and code, and guarding against malicious processes. While security is an emphasis in this course, general concepts will form a large part of the curriculum.</w:t>
      </w:r>
    </w:p>
    <w:p w:rsidR="00000000" w:rsidDel="00000000" w:rsidP="00000000" w:rsidRDefault="00000000" w:rsidRPr="00000000" w14:paraId="0000000E">
      <w:pPr>
        <w:pStyle w:val="Heading1"/>
        <w:rPr/>
      </w:pPr>
      <w:bookmarkStart w:colFirst="0" w:colLast="0" w:name="_fj3jfam64rjg" w:id="4"/>
      <w:bookmarkEnd w:id="4"/>
      <w:r w:rsidDel="00000000" w:rsidR="00000000" w:rsidRPr="00000000">
        <w:rPr>
          <w:rtl w:val="0"/>
        </w:rPr>
        <w:t xml:space="preserve">Prerequisites and Required Materials</w:t>
      </w:r>
    </w:p>
    <w:p w:rsidR="00000000" w:rsidDel="00000000" w:rsidP="00000000" w:rsidRDefault="00000000" w:rsidRPr="00000000" w14:paraId="0000000F">
      <w:pPr>
        <w:rPr/>
      </w:pPr>
      <w:r w:rsidDel="00000000" w:rsidR="00000000" w:rsidRPr="00000000">
        <w:rPr>
          <w:rtl w:val="0"/>
        </w:rPr>
        <w:t xml:space="preserve">You will need to be</w:t>
      </w:r>
    </w:p>
    <w:p w:rsidR="00000000" w:rsidDel="00000000" w:rsidP="00000000" w:rsidRDefault="00000000" w:rsidRPr="00000000" w14:paraId="00000010">
      <w:pPr>
        <w:numPr>
          <w:ilvl w:val="0"/>
          <w:numId w:val="23"/>
        </w:numPr>
        <w:ind w:left="720" w:hanging="360"/>
        <w:rPr/>
      </w:pPr>
      <w:r w:rsidDel="00000000" w:rsidR="00000000" w:rsidRPr="00000000">
        <w:rPr>
          <w:rtl w:val="0"/>
        </w:rPr>
        <w:t xml:space="preserve">Comfortable with Python or another AppEngine-Standard-supported language.</w:t>
      </w:r>
    </w:p>
    <w:p w:rsidR="00000000" w:rsidDel="00000000" w:rsidP="00000000" w:rsidRDefault="00000000" w:rsidRPr="00000000" w14:paraId="00000011">
      <w:pPr>
        <w:numPr>
          <w:ilvl w:val="0"/>
          <w:numId w:val="23"/>
        </w:numPr>
        <w:ind w:left="720" w:hanging="360"/>
        <w:rPr/>
      </w:pPr>
      <w:r w:rsidDel="00000000" w:rsidR="00000000" w:rsidRPr="00000000">
        <w:rPr>
          <w:rtl w:val="0"/>
        </w:rPr>
        <w:t xml:space="preserve">Comfortable with or willing to self-start on minimal HTML and JavaScript.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You will need to have or obtain</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A free tier AppEngine project.</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Access to a suitable machine or VM (a Mac laptop is fine, for example) capable of</w:t>
      </w:r>
    </w:p>
    <w:p w:rsidR="00000000" w:rsidDel="00000000" w:rsidP="00000000" w:rsidRDefault="00000000" w:rsidRPr="00000000" w14:paraId="00000016">
      <w:pPr>
        <w:numPr>
          <w:ilvl w:val="1"/>
          <w:numId w:val="2"/>
        </w:numPr>
        <w:ind w:left="1440" w:hanging="360"/>
        <w:rPr/>
      </w:pPr>
      <w:r w:rsidDel="00000000" w:rsidR="00000000" w:rsidRPr="00000000">
        <w:rPr>
          <w:rtl w:val="0"/>
        </w:rPr>
        <w:t xml:space="preserve">Building and running </w:t>
      </w:r>
      <w:r w:rsidDel="00000000" w:rsidR="00000000" w:rsidRPr="00000000">
        <w:rPr>
          <w:b w:val="1"/>
          <w:rtl w:val="0"/>
        </w:rPr>
        <w:t xml:space="preserve">Docker</w:t>
      </w:r>
      <w:r w:rsidDel="00000000" w:rsidR="00000000" w:rsidRPr="00000000">
        <w:rPr>
          <w:rtl w:val="0"/>
        </w:rPr>
        <w:t xml:space="preserve"> containers,</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Running either </w:t>
      </w:r>
      <w:r w:rsidDel="00000000" w:rsidR="00000000" w:rsidRPr="00000000">
        <w:rPr>
          <w:b w:val="1"/>
          <w:rtl w:val="0"/>
        </w:rPr>
        <w:t xml:space="preserve">minikube</w:t>
      </w:r>
      <w:r w:rsidDel="00000000" w:rsidR="00000000" w:rsidRPr="00000000">
        <w:rPr>
          <w:rtl w:val="0"/>
        </w:rPr>
        <w:t xml:space="preserve"> or full </w:t>
      </w:r>
      <w:r w:rsidDel="00000000" w:rsidR="00000000" w:rsidRPr="00000000">
        <w:rPr>
          <w:b w:val="1"/>
          <w:rtl w:val="0"/>
        </w:rPr>
        <w:t xml:space="preserve">Kubernetes</w:t>
      </w:r>
      <w:r w:rsidDel="00000000" w:rsidR="00000000" w:rsidRPr="00000000">
        <w:rPr>
          <w:rtl w:val="0"/>
        </w:rPr>
        <w:t xml:space="preserve">, and</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Running the </w:t>
      </w:r>
      <w:r w:rsidDel="00000000" w:rsidR="00000000" w:rsidRPr="00000000">
        <w:rPr>
          <w:b w:val="1"/>
          <w:rtl w:val="0"/>
        </w:rPr>
        <w:t xml:space="preserve">AppEngine SDK</w:t>
      </w:r>
      <w:r w:rsidDel="00000000" w:rsidR="00000000" w:rsidRPr="00000000">
        <w:rPr>
          <w:rtl w:val="0"/>
        </w:rPr>
        <w:t xml:space="preserve"> using your compatible language of choice.</w:t>
      </w:r>
      <w:r w:rsidDel="00000000" w:rsidR="00000000" w:rsidRPr="00000000">
        <w:rPr>
          <w:rtl w:val="0"/>
        </w:rPr>
      </w:r>
    </w:p>
    <w:p w:rsidR="00000000" w:rsidDel="00000000" w:rsidP="00000000" w:rsidRDefault="00000000" w:rsidRPr="00000000" w14:paraId="00000019">
      <w:pPr>
        <w:pStyle w:val="Heading1"/>
        <w:rPr/>
      </w:pPr>
      <w:bookmarkStart w:colFirst="0" w:colLast="0" w:name="_jxwqt6yer70u" w:id="5"/>
      <w:bookmarkEnd w:id="5"/>
      <w:r w:rsidDel="00000000" w:rsidR="00000000" w:rsidRPr="00000000">
        <w:rPr>
          <w:rtl w:val="0"/>
        </w:rPr>
        <w:t xml:space="preserve">Introduction and Policies</w:t>
      </w:r>
    </w:p>
    <w:p w:rsidR="00000000" w:rsidDel="00000000" w:rsidP="00000000" w:rsidRDefault="00000000" w:rsidRPr="00000000" w14:paraId="0000001A">
      <w:pPr>
        <w:rPr/>
      </w:pPr>
      <w:r w:rsidDel="00000000" w:rsidR="00000000" w:rsidRPr="00000000">
        <w:rPr>
          <w:rtl w:val="0"/>
        </w:rPr>
        <w:t xml:space="preserve">Welcome to the Cloud Computing Security class! We will be covering topics about cloud computing in general, gaining experience with foundational security questions and techniques, and studying relevant literature, both past and present. While the course is going to have an emphasis on security in the cloud, there will be a substantial emphasis on more general cloud issues, as well. You can expect that we will cover topics in cloud, security, </w:t>
      </w:r>
      <w:r w:rsidDel="00000000" w:rsidR="00000000" w:rsidRPr="00000000">
        <w:rPr>
          <w:i w:val="1"/>
          <w:rtl w:val="0"/>
        </w:rPr>
        <w:t xml:space="preserve">and</w:t>
      </w:r>
      <w:r w:rsidDel="00000000" w:rsidR="00000000" w:rsidRPr="00000000">
        <w:rPr>
          <w:rtl w:val="0"/>
        </w:rPr>
        <w:t xml:space="preserve"> cloud security.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During this class, you will be engaging in several activities designed to help you learn useful skills and thought processes, and of course to earn a grade. Among them are labs, papers, class participation, presentations, and a final project.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Labs and projects will be graded on how well the </w:t>
      </w:r>
      <w:r w:rsidDel="00000000" w:rsidR="00000000" w:rsidRPr="00000000">
        <w:rPr>
          <w:i w:val="1"/>
          <w:rtl w:val="0"/>
        </w:rPr>
        <w:t xml:space="preserve">end result</w:t>
      </w:r>
      <w:r w:rsidDel="00000000" w:rsidR="00000000" w:rsidRPr="00000000">
        <w:rPr>
          <w:rtl w:val="0"/>
        </w:rPr>
        <w:t xml:space="preserve"> matches the lab requirements. Your code will be submitted for inspection, and your working systems will be presented to me or an assistant to assess whether they meet the necessary criteria. Code will be expected to be well formatted, well documented, well organized, correct, and original work.</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Papers and presentations will be graded on how well the requirements are met, and whether the arguments are well supported (when there are arguments). We will discuss strategies for writing good papers in class during the first week, and advice will be posted in the class forum. Good writing, particularly when describing security issues, is an important skill to refine, so there will be an emphasis on that in this course.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Participation will be fairly subjectively graded, based on perceived engagement with topics and discussion. As not everyone is equally comfortable with in-class discussion, participation can also be awarded based on willingness to participate in </w:t>
      </w:r>
      <w:r w:rsidDel="00000000" w:rsidR="00000000" w:rsidRPr="00000000">
        <w:rPr>
          <w:i w:val="1"/>
          <w:rtl w:val="0"/>
        </w:rPr>
        <w:t xml:space="preserve">online</w:t>
      </w:r>
      <w:r w:rsidDel="00000000" w:rsidR="00000000" w:rsidRPr="00000000">
        <w:rPr>
          <w:rtl w:val="0"/>
        </w:rPr>
        <w:t xml:space="preserve"> discussion, giving aid and adding insights. The grade breakdown for these is listed below.</w:t>
      </w:r>
    </w:p>
    <w:p w:rsidR="00000000" w:rsidDel="00000000" w:rsidP="00000000" w:rsidRDefault="00000000" w:rsidRPr="00000000" w14:paraId="00000023">
      <w:pPr>
        <w:pStyle w:val="Heading1"/>
        <w:rPr/>
      </w:pPr>
      <w:bookmarkStart w:colFirst="0" w:colLast="0" w:name="_kefjqn666eps" w:id="6"/>
      <w:bookmarkEnd w:id="6"/>
      <w:r w:rsidDel="00000000" w:rsidR="00000000" w:rsidRPr="00000000">
        <w:rPr>
          <w:rtl w:val="0"/>
        </w:rPr>
        <w:t xml:space="preserve">Assignments</w:t>
      </w:r>
    </w:p>
    <w:p w:rsidR="00000000" w:rsidDel="00000000" w:rsidP="00000000" w:rsidRDefault="00000000" w:rsidRPr="00000000" w14:paraId="00000024">
      <w:pPr>
        <w:rPr/>
      </w:pPr>
      <w:r w:rsidDel="00000000" w:rsidR="00000000" w:rsidRPr="00000000">
        <w:rPr>
          <w:rtl w:val="0"/>
        </w:rPr>
        <w:t xml:space="preserve">Grades will be assigned based on assignments, participation, and a final project. For assignments, there will be both labs and written documents. The basic breakdown is as follows:</w:t>
      </w:r>
    </w:p>
    <w:tbl>
      <w:tblPr>
        <w:tblStyle w:val="Table2"/>
        <w:tblW w:w="4575.0" w:type="dxa"/>
        <w:jc w:val="left"/>
        <w:tblInd w:w="1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885"/>
        <w:tblGridChange w:id="0">
          <w:tblGrid>
            <w:gridCol w:w="3690"/>
            <w:gridCol w:w="8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Labs and Written 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Final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15%</w:t>
            </w:r>
          </w:p>
        </w:tc>
      </w:tr>
    </w:tbl>
    <w:p w:rsidR="00000000" w:rsidDel="00000000" w:rsidP="00000000" w:rsidRDefault="00000000" w:rsidRPr="00000000" w14:paraId="00000029">
      <w:pPr>
        <w:pStyle w:val="Heading1"/>
        <w:rPr/>
      </w:pPr>
      <w:bookmarkStart w:colFirst="0" w:colLast="0" w:name="_k3rihrvzt6cw" w:id="7"/>
      <w:bookmarkEnd w:id="7"/>
      <w:r w:rsidDel="00000000" w:rsidR="00000000" w:rsidRPr="00000000">
        <w:rPr>
          <w:rtl w:val="0"/>
        </w:rPr>
        <w:t xml:space="preserve">Grades</w:t>
      </w:r>
    </w:p>
    <w:p w:rsidR="00000000" w:rsidDel="00000000" w:rsidP="00000000" w:rsidRDefault="00000000" w:rsidRPr="00000000" w14:paraId="0000002A">
      <w:pPr>
        <w:rPr/>
      </w:pPr>
      <w:r w:rsidDel="00000000" w:rsidR="00000000" w:rsidRPr="00000000">
        <w:rPr>
          <w:rtl w:val="0"/>
        </w:rPr>
        <w:t xml:space="preserve">Grades are on the standard schedule with plusses and minuses at instructor discretion:</w:t>
      </w:r>
    </w:p>
    <w:p w:rsidR="00000000" w:rsidDel="00000000" w:rsidP="00000000" w:rsidRDefault="00000000" w:rsidRPr="00000000" w14:paraId="0000002B">
      <w:pPr>
        <w:jc w:val="center"/>
        <w:rPr/>
      </w:pPr>
      <w:r w:rsidDel="00000000" w:rsidR="00000000" w:rsidRPr="00000000">
        <w:rPr>
          <w:b w:val="1"/>
          <w:rtl w:val="0"/>
        </w:rPr>
        <w:t xml:space="preserve">A</w:t>
      </w:r>
      <w:r w:rsidDel="00000000" w:rsidR="00000000" w:rsidRPr="00000000">
        <w:rPr>
          <w:rtl w:val="0"/>
        </w:rPr>
        <w:t xml:space="preserve">: 90-100, </w:t>
      </w:r>
      <w:r w:rsidDel="00000000" w:rsidR="00000000" w:rsidRPr="00000000">
        <w:rPr>
          <w:b w:val="1"/>
          <w:rtl w:val="0"/>
        </w:rPr>
        <w:t xml:space="preserve">B</w:t>
      </w:r>
      <w:r w:rsidDel="00000000" w:rsidR="00000000" w:rsidRPr="00000000">
        <w:rPr>
          <w:rtl w:val="0"/>
        </w:rPr>
        <w:t xml:space="preserve">: 80-89, </w:t>
      </w:r>
      <w:r w:rsidDel="00000000" w:rsidR="00000000" w:rsidRPr="00000000">
        <w:rPr>
          <w:b w:val="1"/>
          <w:rtl w:val="0"/>
        </w:rPr>
        <w:t xml:space="preserve">C</w:t>
      </w:r>
      <w:r w:rsidDel="00000000" w:rsidR="00000000" w:rsidRPr="00000000">
        <w:rPr>
          <w:rtl w:val="0"/>
        </w:rPr>
        <w:t xml:space="preserve">: 70-79</w:t>
      </w:r>
    </w:p>
    <w:p w:rsidR="00000000" w:rsidDel="00000000" w:rsidP="00000000" w:rsidRDefault="00000000" w:rsidRPr="00000000" w14:paraId="0000002C">
      <w:pPr>
        <w:pStyle w:val="Heading1"/>
        <w:rPr/>
      </w:pPr>
      <w:bookmarkStart w:colFirst="0" w:colLast="0" w:name="_9exf7mdix90o" w:id="8"/>
      <w:bookmarkEnd w:id="8"/>
      <w:r w:rsidDel="00000000" w:rsidR="00000000" w:rsidRPr="00000000">
        <w:rPr>
          <w:rtl w:val="0"/>
        </w:rPr>
        <w:t xml:space="preserve">Students are Human (and so are Professors)</w:t>
      </w:r>
      <w:r w:rsidDel="00000000" w:rsidR="00000000" w:rsidRPr="00000000">
        <w:rPr>
          <w:rtl w:val="0"/>
        </w:rPr>
      </w:r>
    </w:p>
    <w:p w:rsidR="00000000" w:rsidDel="00000000" w:rsidP="00000000" w:rsidRDefault="00000000" w:rsidRPr="00000000" w14:paraId="0000002D">
      <w:pPr>
        <w:pStyle w:val="Heading2"/>
        <w:rPr/>
      </w:pPr>
      <w:bookmarkStart w:colFirst="0" w:colLast="0" w:name="_esyfnz712i82" w:id="9"/>
      <w:bookmarkEnd w:id="9"/>
      <w:r w:rsidDel="00000000" w:rsidR="00000000" w:rsidRPr="00000000">
        <w:rPr>
          <w:rtl w:val="0"/>
        </w:rPr>
        <w:t xml:space="preserve">Ethics and Integrity</w:t>
      </w:r>
    </w:p>
    <w:p w:rsidR="00000000" w:rsidDel="00000000" w:rsidP="00000000" w:rsidRDefault="00000000" w:rsidRPr="00000000" w14:paraId="0000002E">
      <w:pPr>
        <w:rPr/>
      </w:pPr>
      <w:r w:rsidDel="00000000" w:rsidR="00000000" w:rsidRPr="00000000">
        <w:rPr>
          <w:rtl w:val="0"/>
        </w:rPr>
        <w:t xml:space="preserve">All assignments are expected to be completely original work. Where appropriate, you may use libraries, but all assignments require some amount of original code, original writing, etc. The rule for group interaction is simple: when producing a work product, be alone with your own thoughts, and your own hands doing the work.</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Study groups are encouraged. They are very effective in a learning setting. Just make sure that when fingers are on the keyboard, everything you type is your own work and your own thoughts.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It should go without saying that this means you cannot use code you find online, or anything written by another student. In the case of written assignments, quotes must be given proper attribution, and must not represent the bulk of your work.</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If you find that someone is acting without integrity or unethically, please report it immediately. Follow the guidelines of the </w:t>
      </w:r>
      <w:hyperlink r:id="rId9">
        <w:r w:rsidDel="00000000" w:rsidR="00000000" w:rsidRPr="00000000">
          <w:rPr>
            <w:color w:val="1155cc"/>
            <w:u w:val="single"/>
            <w:rtl w:val="0"/>
          </w:rPr>
          <w:t xml:space="preserve">Undergraduate Academics Ethics Board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5">
      <w:pPr>
        <w:pStyle w:val="Heading2"/>
        <w:rPr/>
      </w:pPr>
      <w:bookmarkStart w:colFirst="0" w:colLast="0" w:name="_9gv03fjbkwnj" w:id="10"/>
      <w:bookmarkEnd w:id="10"/>
      <w:r w:rsidDel="00000000" w:rsidR="00000000" w:rsidRPr="00000000">
        <w:rPr>
          <w:rtl w:val="0"/>
        </w:rPr>
        <w:t xml:space="preserve">Student Responsibility</w:t>
      </w:r>
    </w:p>
    <w:p w:rsidR="00000000" w:rsidDel="00000000" w:rsidP="00000000" w:rsidRDefault="00000000" w:rsidRPr="00000000" w14:paraId="00000036">
      <w:pPr>
        <w:rPr/>
      </w:pPr>
      <w:r w:rsidDel="00000000" w:rsidR="00000000" w:rsidRPr="00000000">
        <w:rPr>
          <w:rtl w:val="0"/>
        </w:rPr>
        <w:t xml:space="preserve">I care about your success as a student. I am also somewhat demanding when it comes to personal responsibility. I expect that</w:t>
      </w:r>
    </w:p>
    <w:p w:rsidR="00000000" w:rsidDel="00000000" w:rsidP="00000000" w:rsidRDefault="00000000" w:rsidRPr="00000000" w14:paraId="00000037">
      <w:pPr>
        <w:numPr>
          <w:ilvl w:val="0"/>
          <w:numId w:val="28"/>
        </w:numPr>
        <w:ind w:left="720" w:hanging="360"/>
        <w:rPr>
          <w:u w:val="none"/>
        </w:rPr>
      </w:pPr>
      <w:r w:rsidDel="00000000" w:rsidR="00000000" w:rsidRPr="00000000">
        <w:rPr>
          <w:rtl w:val="0"/>
        </w:rPr>
        <w:t xml:space="preserve">Assignments will be turned in by the beginning of class on the day they are due,</w:t>
      </w:r>
    </w:p>
    <w:p w:rsidR="00000000" w:rsidDel="00000000" w:rsidP="00000000" w:rsidRDefault="00000000" w:rsidRPr="00000000" w14:paraId="00000038">
      <w:pPr>
        <w:numPr>
          <w:ilvl w:val="0"/>
          <w:numId w:val="28"/>
        </w:numPr>
        <w:ind w:left="720" w:hanging="360"/>
        <w:rPr>
          <w:u w:val="none"/>
        </w:rPr>
      </w:pPr>
      <w:r w:rsidDel="00000000" w:rsidR="00000000" w:rsidRPr="00000000">
        <w:rPr>
          <w:rtl w:val="0"/>
        </w:rPr>
        <w:t xml:space="preserve">Labs will be passed off with myself or an assistant in the same timely manner,</w:t>
      </w:r>
    </w:p>
    <w:p w:rsidR="00000000" w:rsidDel="00000000" w:rsidP="00000000" w:rsidRDefault="00000000" w:rsidRPr="00000000" w14:paraId="00000039">
      <w:pPr>
        <w:numPr>
          <w:ilvl w:val="0"/>
          <w:numId w:val="28"/>
        </w:numPr>
        <w:ind w:left="720" w:hanging="360"/>
        <w:rPr>
          <w:u w:val="none"/>
        </w:rPr>
      </w:pPr>
      <w:r w:rsidDel="00000000" w:rsidR="00000000" w:rsidRPr="00000000">
        <w:rPr>
          <w:rtl w:val="0"/>
        </w:rPr>
        <w:t xml:space="preserve">Students will take responsibility for their own extenuating circumstances, for example,</w:t>
      </w:r>
    </w:p>
    <w:p w:rsidR="00000000" w:rsidDel="00000000" w:rsidP="00000000" w:rsidRDefault="00000000" w:rsidRPr="00000000" w14:paraId="0000003A">
      <w:pPr>
        <w:numPr>
          <w:ilvl w:val="1"/>
          <w:numId w:val="28"/>
        </w:numPr>
        <w:ind w:left="1440" w:hanging="360"/>
        <w:rPr>
          <w:u w:val="none"/>
        </w:rPr>
      </w:pPr>
      <w:r w:rsidDel="00000000" w:rsidR="00000000" w:rsidRPr="00000000">
        <w:rPr>
          <w:rtl w:val="0"/>
        </w:rPr>
        <w:t xml:space="preserve">Getting notes from others when they are absent from class,</w:t>
      </w:r>
    </w:p>
    <w:p w:rsidR="00000000" w:rsidDel="00000000" w:rsidP="00000000" w:rsidRDefault="00000000" w:rsidRPr="00000000" w14:paraId="0000003B">
      <w:pPr>
        <w:numPr>
          <w:ilvl w:val="1"/>
          <w:numId w:val="28"/>
        </w:numPr>
        <w:ind w:left="1440" w:hanging="360"/>
        <w:rPr>
          <w:u w:val="none"/>
        </w:rPr>
      </w:pPr>
      <w:r w:rsidDel="00000000" w:rsidR="00000000" w:rsidRPr="00000000">
        <w:rPr>
          <w:rtl w:val="0"/>
        </w:rPr>
        <w:t xml:space="preserve">Seeking out help when stuck or struggling, or</w:t>
      </w:r>
    </w:p>
    <w:p w:rsidR="00000000" w:rsidDel="00000000" w:rsidP="00000000" w:rsidRDefault="00000000" w:rsidRPr="00000000" w14:paraId="0000003C">
      <w:pPr>
        <w:numPr>
          <w:ilvl w:val="1"/>
          <w:numId w:val="28"/>
        </w:numPr>
        <w:ind w:left="1440" w:hanging="360"/>
        <w:rPr>
          <w:u w:val="none"/>
        </w:rPr>
      </w:pPr>
      <w:r w:rsidDel="00000000" w:rsidR="00000000" w:rsidRPr="00000000">
        <w:rPr>
          <w:rtl w:val="0"/>
        </w:rPr>
        <w:t xml:space="preserve">Seeking advice and permission early when extenuating life circumstances arise.</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In other words, don’t wait, don’t stay stuck, and don’t expect help to come to you, rather seek it out when you need it. I want your success to truly be your own, so go out and get it. I am a resource for you and strive to always be available to help when you need it. I just won’t necessarily know that you need it without you asking for it.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It may become necessary as the class progresses to make some changes to assignments, schedule, etc. Be prepared to be flexible: I will make changes when necessary.</w:t>
      </w:r>
    </w:p>
    <w:p w:rsidR="00000000" w:rsidDel="00000000" w:rsidP="00000000" w:rsidRDefault="00000000" w:rsidRPr="00000000" w14:paraId="00000041">
      <w:pPr>
        <w:pStyle w:val="Heading2"/>
        <w:rPr/>
      </w:pPr>
      <w:bookmarkStart w:colFirst="0" w:colLast="0" w:name="_d3r6jyldyonh" w:id="11"/>
      <w:bookmarkEnd w:id="11"/>
      <w:r w:rsidDel="00000000" w:rsidR="00000000" w:rsidRPr="00000000">
        <w:rPr>
          <w:rtl w:val="0"/>
        </w:rPr>
        <w:t xml:space="preserve">Personal Well Being</w:t>
      </w:r>
    </w:p>
    <w:p w:rsidR="00000000" w:rsidDel="00000000" w:rsidP="00000000" w:rsidRDefault="00000000" w:rsidRPr="00000000" w14:paraId="00000042">
      <w:pPr>
        <w:rPr/>
      </w:pPr>
      <w:r w:rsidDel="00000000" w:rsidR="00000000" w:rsidRPr="00000000">
        <w:rPr>
          <w:rtl w:val="0"/>
        </w:rPr>
        <w:t xml:space="preserve">If you are sick during a semester when in-person classes are in session, particularly with something likely to be contagious, stay home and notify me by email. Visit the health and wellness center as needed. See also the university </w:t>
      </w:r>
      <w:hyperlink r:id="rId10">
        <w:r w:rsidDel="00000000" w:rsidR="00000000" w:rsidRPr="00000000">
          <w:rPr>
            <w:color w:val="1155cc"/>
            <w:u w:val="single"/>
            <w:rtl w:val="0"/>
          </w:rPr>
          <w:t xml:space="preserve">illness policy</w:t>
        </w:r>
      </w:hyperlink>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If you are a student with a disability, please contact me at your earliest convenience </w:t>
      </w:r>
      <w:r w:rsidDel="00000000" w:rsidR="00000000" w:rsidRPr="00000000">
        <w:rPr>
          <w:i w:val="1"/>
          <w:rtl w:val="0"/>
        </w:rPr>
        <w:t xml:space="preserve">and</w:t>
      </w:r>
      <w:r w:rsidDel="00000000" w:rsidR="00000000" w:rsidRPr="00000000">
        <w:rPr>
          <w:rtl w:val="0"/>
        </w:rPr>
        <w:t xml:space="preserve"> obtain an accommodation letter from the </w:t>
      </w:r>
      <w:hyperlink r:id="rId11">
        <w:r w:rsidDel="00000000" w:rsidR="00000000" w:rsidRPr="00000000">
          <w:rPr>
            <w:color w:val="1155cc"/>
            <w:u w:val="single"/>
            <w:rtl w:val="0"/>
          </w:rPr>
          <w:t xml:space="preserve">JHU Office for Student Disability Services</w:t>
        </w:r>
      </w:hyperlink>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If you are struggling with anxiety, stress, depression, or other mental health concerns, please consider visiting the </w:t>
      </w:r>
      <w:hyperlink r:id="rId12">
        <w:r w:rsidDel="00000000" w:rsidR="00000000" w:rsidRPr="00000000">
          <w:rPr>
            <w:color w:val="1155cc"/>
            <w:u w:val="single"/>
            <w:rtl w:val="0"/>
          </w:rPr>
          <w:t xml:space="preserve">JHU Counseling Center</w:t>
        </w:r>
      </w:hyperlink>
      <w:r w:rsidDel="00000000" w:rsidR="00000000" w:rsidRPr="00000000">
        <w:rPr>
          <w:rtl w:val="0"/>
        </w:rPr>
        <w:t xml:space="preserve">. Encourage struggling friends to do the same. The struggle is real; don’t delay getting help if you need it.</w:t>
      </w:r>
      <w:r w:rsidDel="00000000" w:rsidR="00000000" w:rsidRPr="00000000">
        <w:rPr>
          <w:rtl w:val="0"/>
        </w:rPr>
      </w:r>
    </w:p>
    <w:p w:rsidR="00000000" w:rsidDel="00000000" w:rsidP="00000000" w:rsidRDefault="00000000" w:rsidRPr="00000000" w14:paraId="00000047">
      <w:pPr>
        <w:pStyle w:val="Heading1"/>
        <w:rPr/>
      </w:pPr>
      <w:bookmarkStart w:colFirst="0" w:colLast="0" w:name="_j4mb2vnd83ib" w:id="12"/>
      <w:bookmarkEnd w:id="12"/>
      <w:r w:rsidDel="00000000" w:rsidR="00000000" w:rsidRPr="00000000">
        <w:rPr>
          <w:rtl w:val="0"/>
        </w:rPr>
        <w:t xml:space="preserve">Topic Schedule</w:t>
      </w:r>
    </w:p>
    <w:p w:rsidR="00000000" w:rsidDel="00000000" w:rsidP="00000000" w:rsidRDefault="00000000" w:rsidRPr="00000000" w14:paraId="00000048">
      <w:pPr>
        <w:rPr/>
      </w:pPr>
      <w:r w:rsidDel="00000000" w:rsidR="00000000" w:rsidRPr="00000000">
        <w:rPr>
          <w:rtl w:val="0"/>
        </w:rPr>
        <w:t xml:space="preserve">We will cover the following topics (loosely - things can get shuffled a bit based on surprises or the discovery of class needs) through the semester. Note that there are associated write-ups for several of the reading assignments. Reading is always assigned </w:t>
      </w:r>
      <w:r w:rsidDel="00000000" w:rsidR="00000000" w:rsidRPr="00000000">
        <w:rPr>
          <w:b w:val="1"/>
          <w:rtl w:val="0"/>
        </w:rPr>
        <w:t xml:space="preserve">after</w:t>
      </w:r>
      <w:r w:rsidDel="00000000" w:rsidR="00000000" w:rsidRPr="00000000">
        <w:rPr>
          <w:rtl w:val="0"/>
        </w:rPr>
        <w:t xml:space="preserve"> the corresponding lecture. Note also that some of these may change as the semester wears on. Treat the accuracy of this list as “descending over time”, watch your email/slack, and you’ll be just fine.</w:t>
      </w:r>
    </w:p>
    <w:p w:rsidR="00000000" w:rsidDel="00000000" w:rsidP="00000000" w:rsidRDefault="00000000" w:rsidRPr="00000000" w14:paraId="00000049">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2970"/>
        <w:gridCol w:w="5040"/>
        <w:tblGridChange w:id="0">
          <w:tblGrid>
            <w:gridCol w:w="1350"/>
            <w:gridCol w:w="2970"/>
            <w:gridCol w:w="5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2020-09-04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3">
              <w:r w:rsidDel="00000000" w:rsidR="00000000" w:rsidRPr="00000000">
                <w:rPr>
                  <w:color w:val="1155cc"/>
                  <w:u w:val="single"/>
                  <w:rtl w:val="0"/>
                </w:rPr>
                <w:t xml:space="preserve">Syllabus, Cloud Intro</w:t>
              </w:r>
            </w:hyperlink>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hyperlink r:id="rId14">
              <w:r w:rsidDel="00000000" w:rsidR="00000000" w:rsidRPr="00000000">
                <w:rPr>
                  <w:color w:val="1155cc"/>
                  <w:u w:val="single"/>
                  <w:rtl w:val="0"/>
                </w:rPr>
                <w:t xml:space="preserve">Slides</w:t>
              </w:r>
            </w:hyperlink>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Due next week:</w:t>
            </w:r>
          </w:p>
          <w:p w:rsidR="00000000" w:rsidDel="00000000" w:rsidP="00000000" w:rsidRDefault="00000000" w:rsidRPr="00000000" w14:paraId="00000051">
            <w:pPr>
              <w:widowControl w:val="0"/>
              <w:numPr>
                <w:ilvl w:val="0"/>
                <w:numId w:val="9"/>
              </w:numPr>
              <w:spacing w:line="240" w:lineRule="auto"/>
              <w:ind w:left="720" w:hanging="360"/>
            </w:pPr>
            <w:r w:rsidDel="00000000" w:rsidR="00000000" w:rsidRPr="00000000">
              <w:rPr>
                <w:rtl w:val="0"/>
              </w:rPr>
              <w:t xml:space="preserve">Lab 0: </w:t>
            </w:r>
            <w:hyperlink r:id="rId15">
              <w:r w:rsidDel="00000000" w:rsidR="00000000" w:rsidRPr="00000000">
                <w:rPr>
                  <w:color w:val="1155cc"/>
                  <w:u w:val="single"/>
                  <w:rtl w:val="0"/>
                </w:rPr>
                <w:t xml:space="preserve">Cloud “Hello, World!”</w:t>
              </w:r>
            </w:hyperlink>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Reading for next week:</w:t>
            </w:r>
          </w:p>
          <w:p w:rsidR="00000000" w:rsidDel="00000000" w:rsidP="00000000" w:rsidRDefault="00000000" w:rsidRPr="00000000" w14:paraId="0000005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hyperlink r:id="rId16">
              <w:r w:rsidDel="00000000" w:rsidR="00000000" w:rsidRPr="00000000">
                <w:rPr>
                  <w:color w:val="1155cc"/>
                  <w:u w:val="single"/>
                  <w:rtl w:val="0"/>
                </w:rPr>
                <w:t xml:space="preserve">Writing Types and Tips</w:t>
              </w:r>
            </w:hyperlink>
            <w:r w:rsidDel="00000000" w:rsidR="00000000" w:rsidRPr="00000000">
              <w:rPr>
                <w:rtl w:val="0"/>
              </w:rPr>
            </w:r>
          </w:p>
          <w:p w:rsidR="00000000" w:rsidDel="00000000" w:rsidP="00000000" w:rsidRDefault="00000000" w:rsidRPr="00000000" w14:paraId="0000005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hyperlink r:id="rId17">
              <w:r w:rsidDel="00000000" w:rsidR="00000000" w:rsidRPr="00000000">
                <w:rPr>
                  <w:color w:val="1155cc"/>
                  <w:u w:val="single"/>
                  <w:rtl w:val="0"/>
                </w:rPr>
                <w:t xml:space="preserve">What is Cloud Computing</w:t>
              </w:r>
            </w:hyperlink>
            <w:r w:rsidDel="00000000" w:rsidR="00000000" w:rsidRPr="00000000">
              <w:rPr>
                <w:rtl w:val="0"/>
              </w:rPr>
            </w:r>
          </w:p>
          <w:p w:rsidR="00000000" w:rsidDel="00000000" w:rsidP="00000000" w:rsidRDefault="00000000" w:rsidRPr="00000000" w14:paraId="0000005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hyperlink r:id="rId18">
              <w:r w:rsidDel="00000000" w:rsidR="00000000" w:rsidRPr="00000000">
                <w:rPr>
                  <w:color w:val="1155cc"/>
                  <w:u w:val="single"/>
                  <w:rtl w:val="0"/>
                </w:rPr>
                <w:t xml:space="preserve">A View of Cloud Computing</w:t>
              </w:r>
            </w:hyperlink>
            <w:r w:rsidDel="00000000" w:rsidR="00000000" w:rsidRPr="00000000">
              <w:rPr>
                <w:rtl w:val="0"/>
              </w:rPr>
            </w:r>
          </w:p>
          <w:p w:rsidR="00000000" w:rsidDel="00000000" w:rsidP="00000000" w:rsidRDefault="00000000" w:rsidRPr="00000000" w14:paraId="0000005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hyperlink r:id="rId19">
              <w:r w:rsidDel="00000000" w:rsidR="00000000" w:rsidRPr="00000000">
                <w:rPr>
                  <w:color w:val="1155cc"/>
                  <w:u w:val="single"/>
                  <w:rtl w:val="0"/>
                </w:rPr>
                <w:t xml:space="preserve">The NIST Definition of Cloud Computing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2020-09-11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0">
              <w:r w:rsidDel="00000000" w:rsidR="00000000" w:rsidRPr="00000000">
                <w:rPr>
                  <w:color w:val="1155cc"/>
                  <w:u w:val="single"/>
                  <w:rtl w:val="0"/>
                </w:rPr>
                <w:t xml:space="preserve">Authentication</w:t>
              </w:r>
            </w:hyperlink>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hyperlink r:id="rId21">
              <w:r w:rsidDel="00000000" w:rsidR="00000000" w:rsidRPr="00000000">
                <w:rPr>
                  <w:color w:val="1155cc"/>
                  <w:u w:val="single"/>
                  <w:rtl w:val="0"/>
                </w:rPr>
                <w:t xml:space="preserve">Slides</w:t>
              </w:r>
            </w:hyperlink>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Due today:</w:t>
            </w:r>
          </w:p>
          <w:p w:rsidR="00000000" w:rsidDel="00000000" w:rsidP="00000000" w:rsidRDefault="00000000" w:rsidRPr="00000000" w14:paraId="0000005B">
            <w:pPr>
              <w:widowControl w:val="0"/>
              <w:numPr>
                <w:ilvl w:val="0"/>
                <w:numId w:val="34"/>
              </w:numPr>
              <w:spacing w:line="240" w:lineRule="auto"/>
              <w:ind w:left="720" w:hanging="360"/>
              <w:rPr>
                <w:u w:val="none"/>
              </w:rPr>
            </w:pPr>
            <w:r w:rsidDel="00000000" w:rsidR="00000000" w:rsidRPr="00000000">
              <w:rPr>
                <w:rtl w:val="0"/>
              </w:rPr>
              <w:t xml:space="preserve">Lab 0: </w:t>
            </w:r>
            <w:hyperlink r:id="rId22">
              <w:r w:rsidDel="00000000" w:rsidR="00000000" w:rsidRPr="00000000">
                <w:rPr>
                  <w:color w:val="1155cc"/>
                  <w:u w:val="single"/>
                  <w:rtl w:val="0"/>
                </w:rPr>
                <w:t xml:space="preserve">Cloud “Hello, World!”</w:t>
              </w:r>
            </w:hyperlink>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Due next week:</w:t>
            </w:r>
          </w:p>
          <w:p w:rsidR="00000000" w:rsidDel="00000000" w:rsidP="00000000" w:rsidRDefault="00000000" w:rsidRPr="00000000" w14:paraId="0000005D">
            <w:pPr>
              <w:widowControl w:val="0"/>
              <w:numPr>
                <w:ilvl w:val="0"/>
                <w:numId w:val="27"/>
              </w:numPr>
              <w:spacing w:line="240" w:lineRule="auto"/>
              <w:ind w:left="720" w:hanging="360"/>
              <w:rPr>
                <w:u w:val="none"/>
              </w:rPr>
            </w:pPr>
            <w:r w:rsidDel="00000000" w:rsidR="00000000" w:rsidRPr="00000000">
              <w:rPr>
                <w:rtl w:val="0"/>
              </w:rPr>
              <w:t xml:space="preserve">Lab 1: </w:t>
            </w:r>
            <w:hyperlink r:id="rId23">
              <w:r w:rsidDel="00000000" w:rsidR="00000000" w:rsidRPr="00000000">
                <w:rPr>
                  <w:color w:val="1155cc"/>
                  <w:u w:val="single"/>
                  <w:rtl w:val="0"/>
                </w:rPr>
                <w:t xml:space="preserve">AppEngine Standard App</w:t>
              </w:r>
            </w:hyperlink>
            <w:r w:rsidDel="00000000" w:rsidR="00000000" w:rsidRPr="00000000">
              <w:rPr>
                <w:rtl w:val="0"/>
              </w:rPr>
            </w:r>
          </w:p>
          <w:p w:rsidR="00000000" w:rsidDel="00000000" w:rsidP="00000000" w:rsidRDefault="00000000" w:rsidRPr="00000000" w14:paraId="0000005E">
            <w:pPr>
              <w:widowControl w:val="0"/>
              <w:numPr>
                <w:ilvl w:val="0"/>
                <w:numId w:val="27"/>
              </w:numPr>
              <w:spacing w:line="240" w:lineRule="auto"/>
              <w:ind w:left="720" w:hanging="360"/>
            </w:pPr>
            <w:r w:rsidDel="00000000" w:rsidR="00000000" w:rsidRPr="00000000">
              <w:rPr>
                <w:rtl w:val="0"/>
              </w:rPr>
              <w:t xml:space="preserve">Paper 1: </w:t>
            </w:r>
            <w:hyperlink r:id="rId24">
              <w:r w:rsidDel="00000000" w:rsidR="00000000" w:rsidRPr="00000000">
                <w:rPr>
                  <w:color w:val="1155cc"/>
                  <w:u w:val="single"/>
                  <w:rtl w:val="0"/>
                </w:rPr>
                <w:t xml:space="preserve">Authentication Recommendation</w:t>
              </w:r>
            </w:hyperlink>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Reading for discussion next week:</w:t>
            </w:r>
          </w:p>
          <w:p w:rsidR="00000000" w:rsidDel="00000000" w:rsidP="00000000" w:rsidRDefault="00000000" w:rsidRPr="00000000" w14:paraId="00000060">
            <w:pPr>
              <w:widowControl w:val="0"/>
              <w:numPr>
                <w:ilvl w:val="0"/>
                <w:numId w:val="11"/>
              </w:numPr>
              <w:spacing w:line="240" w:lineRule="auto"/>
              <w:ind w:left="720" w:hanging="360"/>
              <w:rPr>
                <w:u w:val="none"/>
              </w:rPr>
            </w:pPr>
            <w:hyperlink r:id="rId25">
              <w:r w:rsidDel="00000000" w:rsidR="00000000" w:rsidRPr="00000000">
                <w:rPr>
                  <w:color w:val="1155cc"/>
                  <w:u w:val="single"/>
                  <w:rtl w:val="0"/>
                </w:rPr>
                <w:t xml:space="preserve">Authentication Cheat Sheet</w:t>
              </w:r>
            </w:hyperlink>
            <w:r w:rsidDel="00000000" w:rsidR="00000000" w:rsidRPr="00000000">
              <w:rPr>
                <w:rtl w:val="0"/>
              </w:rPr>
            </w:r>
          </w:p>
          <w:p w:rsidR="00000000" w:rsidDel="00000000" w:rsidP="00000000" w:rsidRDefault="00000000" w:rsidRPr="00000000" w14:paraId="00000061">
            <w:pPr>
              <w:widowControl w:val="0"/>
              <w:numPr>
                <w:ilvl w:val="0"/>
                <w:numId w:val="11"/>
              </w:numPr>
              <w:spacing w:line="240" w:lineRule="auto"/>
              <w:ind w:left="720" w:hanging="360"/>
              <w:rPr>
                <w:u w:val="none"/>
              </w:rPr>
            </w:pPr>
            <w:hyperlink r:id="rId26">
              <w:r w:rsidDel="00000000" w:rsidR="00000000" w:rsidRPr="00000000">
                <w:rPr>
                  <w:color w:val="1155cc"/>
                  <w:u w:val="single"/>
                  <w:rtl w:val="0"/>
                </w:rPr>
                <w:t xml:space="preserve">Understanding SSH Auth</w:t>
              </w:r>
            </w:hyperlink>
            <w:r w:rsidDel="00000000" w:rsidR="00000000" w:rsidRPr="00000000">
              <w:rPr>
                <w:rtl w:val="0"/>
              </w:rPr>
            </w:r>
          </w:p>
          <w:p w:rsidR="00000000" w:rsidDel="00000000" w:rsidP="00000000" w:rsidRDefault="00000000" w:rsidRPr="00000000" w14:paraId="00000062">
            <w:pPr>
              <w:widowControl w:val="0"/>
              <w:numPr>
                <w:ilvl w:val="0"/>
                <w:numId w:val="11"/>
              </w:numPr>
              <w:spacing w:line="240" w:lineRule="auto"/>
              <w:ind w:left="720" w:hanging="360"/>
              <w:rPr>
                <w:u w:val="none"/>
              </w:rPr>
            </w:pPr>
            <w:hyperlink r:id="rId27">
              <w:r w:rsidDel="00000000" w:rsidR="00000000" w:rsidRPr="00000000">
                <w:rPr>
                  <w:color w:val="1155cc"/>
                  <w:u w:val="single"/>
                  <w:rtl w:val="0"/>
                </w:rPr>
                <w:t xml:space="preserve">Session Auth Best Practices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2020-09-18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8">
              <w:r w:rsidDel="00000000" w:rsidR="00000000" w:rsidRPr="00000000">
                <w:rPr>
                  <w:color w:val="1155cc"/>
                  <w:u w:val="single"/>
                  <w:rtl w:val="0"/>
                </w:rPr>
                <w:t xml:space="preserve">PaaS and IaaS Design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Due today:</w:t>
            </w:r>
          </w:p>
          <w:p w:rsidR="00000000" w:rsidDel="00000000" w:rsidP="00000000" w:rsidRDefault="00000000" w:rsidRPr="00000000" w14:paraId="00000066">
            <w:pPr>
              <w:widowControl w:val="0"/>
              <w:numPr>
                <w:ilvl w:val="0"/>
                <w:numId w:val="8"/>
              </w:numPr>
              <w:spacing w:line="240" w:lineRule="auto"/>
              <w:ind w:left="720" w:hanging="360"/>
              <w:rPr>
                <w:u w:val="none"/>
              </w:rPr>
            </w:pPr>
            <w:r w:rsidDel="00000000" w:rsidR="00000000" w:rsidRPr="00000000">
              <w:rPr>
                <w:rtl w:val="0"/>
              </w:rPr>
              <w:t xml:space="preserve">Paper 1: </w:t>
            </w:r>
            <w:hyperlink r:id="rId29">
              <w:r w:rsidDel="00000000" w:rsidR="00000000" w:rsidRPr="00000000">
                <w:rPr>
                  <w:color w:val="1155cc"/>
                  <w:u w:val="single"/>
                  <w:rtl w:val="0"/>
                </w:rPr>
                <w:t xml:space="preserve">Authentication Recommendation</w:t>
              </w:r>
            </w:hyperlink>
            <w:r w:rsidDel="00000000" w:rsidR="00000000" w:rsidRPr="00000000">
              <w:rPr>
                <w:rtl w:val="0"/>
              </w:rPr>
            </w:r>
          </w:p>
          <w:p w:rsidR="00000000" w:rsidDel="00000000" w:rsidP="00000000" w:rsidRDefault="00000000" w:rsidRPr="00000000" w14:paraId="00000067">
            <w:pPr>
              <w:widowControl w:val="0"/>
              <w:numPr>
                <w:ilvl w:val="0"/>
                <w:numId w:val="8"/>
              </w:numPr>
              <w:spacing w:line="240" w:lineRule="auto"/>
              <w:ind w:left="720" w:hanging="360"/>
              <w:rPr>
                <w:u w:val="none"/>
              </w:rPr>
            </w:pPr>
            <w:r w:rsidDel="00000000" w:rsidR="00000000" w:rsidRPr="00000000">
              <w:rPr>
                <w:rtl w:val="0"/>
              </w:rPr>
              <w:t xml:space="preserve">Lab 1: </w:t>
            </w:r>
            <w:hyperlink r:id="rId30">
              <w:r w:rsidDel="00000000" w:rsidR="00000000" w:rsidRPr="00000000">
                <w:rPr>
                  <w:color w:val="1155cc"/>
                  <w:u w:val="single"/>
                  <w:rtl w:val="0"/>
                </w:rPr>
                <w:t xml:space="preserve">AppEngine Standard App</w:t>
              </w:r>
            </w:hyperlink>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Due next week:</w:t>
            </w:r>
          </w:p>
          <w:p w:rsidR="00000000" w:rsidDel="00000000" w:rsidP="00000000" w:rsidRDefault="00000000" w:rsidRPr="00000000" w14:paraId="00000069">
            <w:pPr>
              <w:widowControl w:val="0"/>
              <w:numPr>
                <w:ilvl w:val="0"/>
                <w:numId w:val="13"/>
              </w:numPr>
              <w:spacing w:line="240" w:lineRule="auto"/>
              <w:ind w:left="720" w:hanging="360"/>
            </w:pPr>
            <w:r w:rsidDel="00000000" w:rsidR="00000000" w:rsidRPr="00000000">
              <w:rPr>
                <w:rtl w:val="0"/>
              </w:rPr>
              <w:t xml:space="preserve">Lab 2: </w:t>
            </w:r>
            <w:hyperlink r:id="rId31">
              <w:r w:rsidDel="00000000" w:rsidR="00000000" w:rsidRPr="00000000">
                <w:rPr>
                  <w:color w:val="1155cc"/>
                  <w:u w:val="single"/>
                  <w:rtl w:val="0"/>
                </w:rPr>
                <w:t xml:space="preserve">Password-Based Authentication</w:t>
              </w:r>
            </w:hyperlink>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rPr>
                <w:rtl w:val="0"/>
              </w:rPr>
              <w:t xml:space="preserve">Reading for next week:</w:t>
            </w:r>
          </w:p>
          <w:p w:rsidR="00000000" w:rsidDel="00000000" w:rsidP="00000000" w:rsidRDefault="00000000" w:rsidRPr="00000000" w14:paraId="0000006B">
            <w:pPr>
              <w:widowControl w:val="0"/>
              <w:numPr>
                <w:ilvl w:val="0"/>
                <w:numId w:val="14"/>
              </w:numPr>
              <w:spacing w:line="240" w:lineRule="auto"/>
              <w:ind w:left="720" w:hanging="360"/>
              <w:rPr>
                <w:u w:val="none"/>
              </w:rPr>
            </w:pPr>
            <w:hyperlink r:id="rId32">
              <w:r w:rsidDel="00000000" w:rsidR="00000000" w:rsidRPr="00000000">
                <w:rPr>
                  <w:color w:val="1155cc"/>
                  <w:u w:val="single"/>
                  <w:rtl w:val="0"/>
                </w:rPr>
                <w:t xml:space="preserve">SRE Book: Production Environment</w:t>
              </w:r>
            </w:hyperlink>
            <w:r w:rsidDel="00000000" w:rsidR="00000000" w:rsidRPr="00000000">
              <w:rPr>
                <w:rtl w:val="0"/>
              </w:rPr>
            </w:r>
          </w:p>
          <w:p w:rsidR="00000000" w:rsidDel="00000000" w:rsidP="00000000" w:rsidRDefault="00000000" w:rsidRPr="00000000" w14:paraId="0000006C">
            <w:pPr>
              <w:widowControl w:val="0"/>
              <w:numPr>
                <w:ilvl w:val="0"/>
                <w:numId w:val="14"/>
              </w:numPr>
              <w:spacing w:line="240" w:lineRule="auto"/>
              <w:ind w:left="720" w:hanging="360"/>
              <w:rPr>
                <w:u w:val="none"/>
              </w:rPr>
            </w:pPr>
            <w:hyperlink r:id="rId33">
              <w:r w:rsidDel="00000000" w:rsidR="00000000" w:rsidRPr="00000000">
                <w:rPr>
                  <w:color w:val="1155cc"/>
                  <w:u w:val="single"/>
                  <w:rtl w:val="0"/>
                </w:rPr>
                <w:t xml:space="preserve">SRE Book: Simplicity</w:t>
              </w:r>
            </w:hyperlink>
            <w:r w:rsidDel="00000000" w:rsidR="00000000" w:rsidRPr="00000000">
              <w:rPr>
                <w:rtl w:val="0"/>
              </w:rPr>
            </w:r>
          </w:p>
          <w:p w:rsidR="00000000" w:rsidDel="00000000" w:rsidP="00000000" w:rsidRDefault="00000000" w:rsidRPr="00000000" w14:paraId="0000006D">
            <w:pPr>
              <w:widowControl w:val="0"/>
              <w:numPr>
                <w:ilvl w:val="0"/>
                <w:numId w:val="14"/>
              </w:numPr>
              <w:spacing w:line="240" w:lineRule="auto"/>
              <w:ind w:left="720" w:hanging="360"/>
              <w:rPr>
                <w:u w:val="none"/>
              </w:rPr>
            </w:pPr>
            <w:hyperlink r:id="rId34">
              <w:r w:rsidDel="00000000" w:rsidR="00000000" w:rsidRPr="00000000">
                <w:rPr>
                  <w:color w:val="1155cc"/>
                  <w:u w:val="single"/>
                  <w:rtl w:val="0"/>
                </w:rPr>
                <w:t xml:space="preserve">Cluster Design Principles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2020-09-25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hyperlink r:id="rId35">
              <w:r w:rsidDel="00000000" w:rsidR="00000000" w:rsidRPr="00000000">
                <w:rPr>
                  <w:color w:val="1155cc"/>
                  <w:u w:val="single"/>
                  <w:rtl w:val="0"/>
                </w:rPr>
                <w:t xml:space="preserve">Authorization and Delegation</w:t>
              </w:r>
            </w:hyperlink>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t xml:space="preserve">(</w:t>
            </w:r>
            <w:hyperlink r:id="rId36">
              <w:r w:rsidDel="00000000" w:rsidR="00000000" w:rsidRPr="00000000">
                <w:rPr>
                  <w:color w:val="1155cc"/>
                  <w:u w:val="single"/>
                  <w:rtl w:val="0"/>
                </w:rPr>
                <w:t xml:space="preserve">Slides</w:t>
              </w:r>
            </w:hyperlink>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Due today:</w:t>
            </w:r>
          </w:p>
          <w:p w:rsidR="00000000" w:rsidDel="00000000" w:rsidP="00000000" w:rsidRDefault="00000000" w:rsidRPr="00000000" w14:paraId="00000072">
            <w:pPr>
              <w:widowControl w:val="0"/>
              <w:numPr>
                <w:ilvl w:val="0"/>
                <w:numId w:val="22"/>
              </w:numPr>
              <w:spacing w:line="240" w:lineRule="auto"/>
              <w:ind w:left="720" w:hanging="360"/>
            </w:pPr>
            <w:r w:rsidDel="00000000" w:rsidR="00000000" w:rsidRPr="00000000">
              <w:rPr>
                <w:rtl w:val="0"/>
              </w:rPr>
              <w:t xml:space="preserve">Lab 2: </w:t>
            </w:r>
            <w:hyperlink r:id="rId37">
              <w:r w:rsidDel="00000000" w:rsidR="00000000" w:rsidRPr="00000000">
                <w:rPr>
                  <w:color w:val="1155cc"/>
                  <w:u w:val="single"/>
                  <w:rtl w:val="0"/>
                </w:rPr>
                <w:t xml:space="preserve">Password-Based Authentication</w:t>
              </w:r>
            </w:hyperlink>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t xml:space="preserve">Due next week:</w:t>
            </w:r>
          </w:p>
          <w:p w:rsidR="00000000" w:rsidDel="00000000" w:rsidP="00000000" w:rsidRDefault="00000000" w:rsidRPr="00000000" w14:paraId="00000074">
            <w:pPr>
              <w:widowControl w:val="0"/>
              <w:numPr>
                <w:ilvl w:val="0"/>
                <w:numId w:val="3"/>
              </w:numPr>
              <w:spacing w:line="240" w:lineRule="auto"/>
              <w:ind w:left="720" w:hanging="360"/>
            </w:pPr>
            <w:r w:rsidDel="00000000" w:rsidR="00000000" w:rsidRPr="00000000">
              <w:rPr>
                <w:rtl w:val="0"/>
              </w:rPr>
              <w:t xml:space="preserve">Lab 3: </w:t>
            </w:r>
            <w:hyperlink r:id="rId38">
              <w:r w:rsidDel="00000000" w:rsidR="00000000" w:rsidRPr="00000000">
                <w:rPr>
                  <w:color w:val="1155cc"/>
                  <w:u w:val="single"/>
                  <w:rtl w:val="0"/>
                </w:rPr>
                <w:t xml:space="preserve">OpenID Connect Implementation</w:t>
              </w:r>
            </w:hyperlink>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t xml:space="preserve">Reading for next week:</w:t>
            </w:r>
          </w:p>
          <w:p w:rsidR="00000000" w:rsidDel="00000000" w:rsidP="00000000" w:rsidRDefault="00000000" w:rsidRPr="00000000" w14:paraId="00000076">
            <w:pPr>
              <w:widowControl w:val="0"/>
              <w:numPr>
                <w:ilvl w:val="0"/>
                <w:numId w:val="26"/>
              </w:numPr>
              <w:spacing w:line="240" w:lineRule="auto"/>
              <w:ind w:left="720" w:hanging="360"/>
              <w:rPr>
                <w:u w:val="none"/>
              </w:rPr>
            </w:pPr>
            <w:hyperlink r:id="rId39">
              <w:r w:rsidDel="00000000" w:rsidR="00000000" w:rsidRPr="00000000">
                <w:rPr>
                  <w:color w:val="1155cc"/>
                  <w:u w:val="single"/>
                  <w:rtl w:val="0"/>
                </w:rPr>
                <w:t xml:space="preserve">OAuth 2.0 RFC</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2020-10-02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40">
              <w:r w:rsidDel="00000000" w:rsidR="00000000" w:rsidRPr="00000000">
                <w:rPr>
                  <w:color w:val="1155cc"/>
                  <w:u w:val="single"/>
                  <w:rtl w:val="0"/>
                </w:rPr>
                <w:t xml:space="preserve">VMs and Mostly Containers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Due today:</w:t>
            </w:r>
          </w:p>
          <w:p w:rsidR="00000000" w:rsidDel="00000000" w:rsidP="00000000" w:rsidRDefault="00000000" w:rsidRPr="00000000" w14:paraId="0000007A">
            <w:pPr>
              <w:widowControl w:val="0"/>
              <w:numPr>
                <w:ilvl w:val="0"/>
                <w:numId w:val="29"/>
              </w:numPr>
              <w:spacing w:line="240" w:lineRule="auto"/>
              <w:ind w:left="720" w:hanging="360"/>
            </w:pPr>
            <w:r w:rsidDel="00000000" w:rsidR="00000000" w:rsidRPr="00000000">
              <w:rPr>
                <w:rtl w:val="0"/>
              </w:rPr>
              <w:t xml:space="preserve">Lab 3: </w:t>
            </w:r>
            <w:hyperlink r:id="rId41">
              <w:r w:rsidDel="00000000" w:rsidR="00000000" w:rsidRPr="00000000">
                <w:rPr>
                  <w:color w:val="1155cc"/>
                  <w:u w:val="single"/>
                  <w:rtl w:val="0"/>
                </w:rPr>
                <w:t xml:space="preserve">OpenID Connect Implementation</w:t>
              </w:r>
            </w:hyperlink>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t xml:space="preserve">Due next week:</w:t>
            </w:r>
          </w:p>
          <w:p w:rsidR="00000000" w:rsidDel="00000000" w:rsidP="00000000" w:rsidRDefault="00000000" w:rsidRPr="00000000" w14:paraId="0000007C">
            <w:pPr>
              <w:widowControl w:val="0"/>
              <w:numPr>
                <w:ilvl w:val="0"/>
                <w:numId w:val="18"/>
              </w:numPr>
              <w:spacing w:line="240" w:lineRule="auto"/>
              <w:ind w:left="720" w:hanging="360"/>
            </w:pPr>
            <w:r w:rsidDel="00000000" w:rsidR="00000000" w:rsidRPr="00000000">
              <w:rPr>
                <w:rtl w:val="0"/>
              </w:rPr>
              <w:t xml:space="preserve">Lab 4: </w:t>
            </w:r>
            <w:hyperlink r:id="rId42">
              <w:r w:rsidDel="00000000" w:rsidR="00000000" w:rsidRPr="00000000">
                <w:rPr>
                  <w:color w:val="1155cc"/>
                  <w:u w:val="single"/>
                  <w:rtl w:val="0"/>
                </w:rPr>
                <w:t xml:space="preserve">Docker Introduction</w:t>
              </w:r>
            </w:hyperlink>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t xml:space="preserve">Reading for next week:</w:t>
            </w:r>
          </w:p>
          <w:p w:rsidR="00000000" w:rsidDel="00000000" w:rsidP="00000000" w:rsidRDefault="00000000" w:rsidRPr="00000000" w14:paraId="0000007E">
            <w:pPr>
              <w:widowControl w:val="0"/>
              <w:numPr>
                <w:ilvl w:val="0"/>
                <w:numId w:val="5"/>
              </w:numPr>
              <w:spacing w:line="240" w:lineRule="auto"/>
              <w:ind w:left="720" w:hanging="360"/>
              <w:rPr>
                <w:u w:val="none"/>
              </w:rPr>
            </w:pPr>
            <w:hyperlink r:id="rId43">
              <w:r w:rsidDel="00000000" w:rsidR="00000000" w:rsidRPr="00000000">
                <w:rPr>
                  <w:color w:val="1155cc"/>
                  <w:u w:val="single"/>
                  <w:rtl w:val="0"/>
                </w:rPr>
                <w:t xml:space="preserve">Introduction to Linux Containers</w:t>
              </w:r>
            </w:hyperlink>
            <w:r w:rsidDel="00000000" w:rsidR="00000000" w:rsidRPr="00000000">
              <w:rPr>
                <w:rtl w:val="0"/>
              </w:rPr>
            </w:r>
          </w:p>
          <w:p w:rsidR="00000000" w:rsidDel="00000000" w:rsidP="00000000" w:rsidRDefault="00000000" w:rsidRPr="00000000" w14:paraId="0000007F">
            <w:pPr>
              <w:widowControl w:val="0"/>
              <w:numPr>
                <w:ilvl w:val="0"/>
                <w:numId w:val="5"/>
              </w:numPr>
              <w:spacing w:line="240" w:lineRule="auto"/>
              <w:ind w:left="720" w:hanging="360"/>
              <w:rPr>
                <w:u w:val="none"/>
              </w:rPr>
            </w:pPr>
            <w:hyperlink r:id="rId44">
              <w:r w:rsidDel="00000000" w:rsidR="00000000" w:rsidRPr="00000000">
                <w:rPr>
                  <w:color w:val="1155cc"/>
                  <w:u w:val="single"/>
                  <w:rtl w:val="0"/>
                </w:rPr>
                <w:t xml:space="preserve">Linux Container Article - Part I</w:t>
              </w:r>
            </w:hyperlink>
            <w:r w:rsidDel="00000000" w:rsidR="00000000" w:rsidRPr="00000000">
              <w:rPr>
                <w:rtl w:val="0"/>
              </w:rPr>
            </w:r>
          </w:p>
          <w:p w:rsidR="00000000" w:rsidDel="00000000" w:rsidP="00000000" w:rsidRDefault="00000000" w:rsidRPr="00000000" w14:paraId="00000080">
            <w:pPr>
              <w:widowControl w:val="0"/>
              <w:numPr>
                <w:ilvl w:val="0"/>
                <w:numId w:val="5"/>
              </w:numPr>
              <w:spacing w:line="240" w:lineRule="auto"/>
              <w:ind w:left="720" w:hanging="360"/>
              <w:rPr>
                <w:u w:val="none"/>
              </w:rPr>
            </w:pPr>
            <w:hyperlink r:id="rId45">
              <w:r w:rsidDel="00000000" w:rsidR="00000000" w:rsidRPr="00000000">
                <w:rPr>
                  <w:color w:val="1155cc"/>
                  <w:u w:val="single"/>
                  <w:rtl w:val="0"/>
                </w:rPr>
                <w:t xml:space="preserve">Linux Container Article - Part II</w:t>
              </w:r>
            </w:hyperlink>
            <w:r w:rsidDel="00000000" w:rsidR="00000000" w:rsidRPr="00000000">
              <w:rPr>
                <w:rtl w:val="0"/>
              </w:rPr>
            </w:r>
          </w:p>
          <w:p w:rsidR="00000000" w:rsidDel="00000000" w:rsidP="00000000" w:rsidRDefault="00000000" w:rsidRPr="00000000" w14:paraId="00000081">
            <w:pPr>
              <w:widowControl w:val="0"/>
              <w:numPr>
                <w:ilvl w:val="0"/>
                <w:numId w:val="5"/>
              </w:numPr>
              <w:spacing w:line="240" w:lineRule="auto"/>
              <w:ind w:left="720" w:hanging="360"/>
              <w:rPr>
                <w:u w:val="none"/>
              </w:rPr>
            </w:pPr>
            <w:hyperlink r:id="rId46">
              <w:r w:rsidDel="00000000" w:rsidR="00000000" w:rsidRPr="00000000">
                <w:rPr>
                  <w:color w:val="1155cc"/>
                  <w:u w:val="single"/>
                  <w:rtl w:val="0"/>
                </w:rPr>
                <w:t xml:space="preserve">Docker Overview</w:t>
              </w:r>
            </w:hyperlink>
            <w:r w:rsidDel="00000000" w:rsidR="00000000" w:rsidRPr="00000000">
              <w:rPr>
                <w:rtl w:val="0"/>
              </w:rPr>
            </w:r>
          </w:p>
          <w:p w:rsidR="00000000" w:rsidDel="00000000" w:rsidP="00000000" w:rsidRDefault="00000000" w:rsidRPr="00000000" w14:paraId="00000082">
            <w:pPr>
              <w:widowControl w:val="0"/>
              <w:numPr>
                <w:ilvl w:val="0"/>
                <w:numId w:val="5"/>
              </w:numPr>
              <w:spacing w:line="240" w:lineRule="auto"/>
              <w:ind w:left="720" w:hanging="360"/>
              <w:rPr>
                <w:u w:val="none"/>
              </w:rPr>
            </w:pPr>
            <w:hyperlink r:id="rId47">
              <w:r w:rsidDel="00000000" w:rsidR="00000000" w:rsidRPr="00000000">
                <w:rPr>
                  <w:color w:val="1155cc"/>
                  <w:u w:val="single"/>
                  <w:rtl w:val="0"/>
                </w:rPr>
                <w:t xml:space="preserve">Singularity Containers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2020-10-09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hyperlink r:id="rId48">
              <w:r w:rsidDel="00000000" w:rsidR="00000000" w:rsidRPr="00000000">
                <w:rPr>
                  <w:color w:val="1155cc"/>
                  <w:u w:val="single"/>
                  <w:rtl w:val="0"/>
                </w:rPr>
                <w:t xml:space="preserve">What Containers Really Are</w:t>
              </w:r>
            </w:hyperlink>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hyperlink r:id="rId49">
              <w:r w:rsidDel="00000000" w:rsidR="00000000" w:rsidRPr="00000000">
                <w:rPr>
                  <w:color w:val="1155cc"/>
                  <w:u w:val="single"/>
                  <w:rtl w:val="0"/>
                </w:rPr>
                <w:t xml:space="preserve">https://youtu.be/sK5i-N34im8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Due today:</w:t>
            </w:r>
          </w:p>
          <w:p w:rsidR="00000000" w:rsidDel="00000000" w:rsidP="00000000" w:rsidRDefault="00000000" w:rsidRPr="00000000" w14:paraId="00000088">
            <w:pPr>
              <w:widowControl w:val="0"/>
              <w:numPr>
                <w:ilvl w:val="0"/>
                <w:numId w:val="19"/>
              </w:numPr>
              <w:spacing w:line="240" w:lineRule="auto"/>
              <w:ind w:left="720" w:hanging="360"/>
              <w:rPr>
                <w:u w:val="none"/>
              </w:rPr>
            </w:pPr>
            <w:r w:rsidDel="00000000" w:rsidR="00000000" w:rsidRPr="00000000">
              <w:rPr>
                <w:rtl w:val="0"/>
              </w:rPr>
              <w:t xml:space="preserve">Lab 4: </w:t>
            </w:r>
            <w:hyperlink r:id="rId50">
              <w:r w:rsidDel="00000000" w:rsidR="00000000" w:rsidRPr="00000000">
                <w:rPr>
                  <w:color w:val="1155cc"/>
                  <w:u w:val="single"/>
                  <w:rtl w:val="0"/>
                </w:rPr>
                <w:t xml:space="preserve">Docker Introduction</w:t>
              </w:r>
            </w:hyperlink>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t xml:space="preserve">Due next week:</w:t>
            </w:r>
          </w:p>
          <w:p w:rsidR="00000000" w:rsidDel="00000000" w:rsidP="00000000" w:rsidRDefault="00000000" w:rsidRPr="00000000" w14:paraId="0000008A">
            <w:pPr>
              <w:widowControl w:val="0"/>
              <w:numPr>
                <w:ilvl w:val="0"/>
                <w:numId w:val="21"/>
              </w:numPr>
              <w:spacing w:line="240" w:lineRule="auto"/>
              <w:ind w:left="720" w:hanging="360"/>
              <w:rPr>
                <w:u w:val="none"/>
              </w:rPr>
            </w:pPr>
            <w:r w:rsidDel="00000000" w:rsidR="00000000" w:rsidRPr="00000000">
              <w:rPr>
                <w:rtl w:val="0"/>
              </w:rPr>
              <w:t xml:space="preserve">Paper 2: </w:t>
            </w:r>
            <w:hyperlink r:id="rId51">
              <w:r w:rsidDel="00000000" w:rsidR="00000000" w:rsidRPr="00000000">
                <w:rPr>
                  <w:color w:val="1155cc"/>
                  <w:u w:val="single"/>
                  <w:rtl w:val="0"/>
                </w:rPr>
                <w:t xml:space="preserve">Container Hardening</w:t>
              </w:r>
            </w:hyperlink>
            <w:r w:rsidDel="00000000" w:rsidR="00000000" w:rsidRPr="00000000">
              <w:rPr>
                <w:rtl w:val="0"/>
              </w:rPr>
            </w:r>
          </w:p>
          <w:p w:rsidR="00000000" w:rsidDel="00000000" w:rsidP="00000000" w:rsidRDefault="00000000" w:rsidRPr="00000000" w14:paraId="0000008B">
            <w:pPr>
              <w:widowControl w:val="0"/>
              <w:numPr>
                <w:ilvl w:val="0"/>
                <w:numId w:val="21"/>
              </w:numPr>
              <w:spacing w:line="240" w:lineRule="auto"/>
              <w:ind w:left="720" w:hanging="360"/>
            </w:pPr>
            <w:hyperlink r:id="rId52">
              <w:r w:rsidDel="00000000" w:rsidR="00000000" w:rsidRPr="00000000">
                <w:rPr>
                  <w:color w:val="1155cc"/>
                  <w:u w:val="single"/>
                  <w:rtl w:val="0"/>
                </w:rPr>
                <w:t xml:space="preserve">Final Project Topic</w:t>
              </w:r>
            </w:hyperlink>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rtl w:val="0"/>
              </w:rPr>
              <w:t xml:space="preserve">Reading for next week:</w:t>
            </w:r>
          </w:p>
          <w:p w:rsidR="00000000" w:rsidDel="00000000" w:rsidP="00000000" w:rsidRDefault="00000000" w:rsidRPr="00000000" w14:paraId="0000008D">
            <w:pPr>
              <w:widowControl w:val="0"/>
              <w:numPr>
                <w:ilvl w:val="0"/>
                <w:numId w:val="10"/>
              </w:numPr>
              <w:spacing w:line="240" w:lineRule="auto"/>
              <w:ind w:left="720" w:hanging="360"/>
              <w:rPr>
                <w:u w:val="none"/>
              </w:rPr>
            </w:pPr>
            <w:hyperlink r:id="rId53">
              <w:r w:rsidDel="00000000" w:rsidR="00000000" w:rsidRPr="00000000">
                <w:rPr>
                  <w:color w:val="1155cc"/>
                  <w:u w:val="single"/>
                  <w:rtl w:val="0"/>
                </w:rPr>
                <w:t xml:space="preserve">Escaping Docker Using waitid()</w:t>
              </w:r>
            </w:hyperlink>
            <w:r w:rsidDel="00000000" w:rsidR="00000000" w:rsidRPr="00000000">
              <w:rPr>
                <w:rtl w:val="0"/>
              </w:rPr>
            </w:r>
          </w:p>
          <w:p w:rsidR="00000000" w:rsidDel="00000000" w:rsidP="00000000" w:rsidRDefault="00000000" w:rsidRPr="00000000" w14:paraId="0000008E">
            <w:pPr>
              <w:widowControl w:val="0"/>
              <w:numPr>
                <w:ilvl w:val="0"/>
                <w:numId w:val="10"/>
              </w:numPr>
              <w:spacing w:line="240" w:lineRule="auto"/>
              <w:ind w:left="720" w:hanging="360"/>
              <w:rPr>
                <w:u w:val="none"/>
              </w:rPr>
            </w:pPr>
            <w:hyperlink r:id="rId54">
              <w:r w:rsidDel="00000000" w:rsidR="00000000" w:rsidRPr="00000000">
                <w:rPr>
                  <w:color w:val="1155cc"/>
                  <w:u w:val="single"/>
                  <w:rtl w:val="0"/>
                </w:rPr>
                <w:t xml:space="preserve">Abusing ... Linux Containers</w:t>
              </w:r>
            </w:hyperlink>
            <w:r w:rsidDel="00000000" w:rsidR="00000000" w:rsidRPr="00000000">
              <w:rPr>
                <w:rtl w:val="0"/>
              </w:rPr>
            </w:r>
          </w:p>
          <w:p w:rsidR="00000000" w:rsidDel="00000000" w:rsidP="00000000" w:rsidRDefault="00000000" w:rsidRPr="00000000" w14:paraId="0000008F">
            <w:pPr>
              <w:widowControl w:val="0"/>
              <w:numPr>
                <w:ilvl w:val="0"/>
                <w:numId w:val="10"/>
              </w:numPr>
              <w:spacing w:line="240" w:lineRule="auto"/>
              <w:ind w:left="720" w:hanging="360"/>
              <w:rPr>
                <w:u w:val="none"/>
              </w:rPr>
            </w:pPr>
            <w:hyperlink r:id="rId55">
              <w:r w:rsidDel="00000000" w:rsidR="00000000" w:rsidRPr="00000000">
                <w:rPr>
                  <w:color w:val="1155cc"/>
                  <w:u w:val="single"/>
                  <w:rtl w:val="0"/>
                </w:rPr>
                <w:t xml:space="preserve">Docker Security Myths/Legends Video</w:t>
              </w:r>
            </w:hyperlink>
            <w:r w:rsidDel="00000000" w:rsidR="00000000" w:rsidRPr="00000000">
              <w:rPr>
                <w:rtl w:val="0"/>
              </w:rPr>
            </w:r>
          </w:p>
          <w:p w:rsidR="00000000" w:rsidDel="00000000" w:rsidP="00000000" w:rsidRDefault="00000000" w:rsidRPr="00000000" w14:paraId="00000090">
            <w:pPr>
              <w:widowControl w:val="0"/>
              <w:numPr>
                <w:ilvl w:val="0"/>
                <w:numId w:val="10"/>
              </w:numPr>
              <w:spacing w:line="240" w:lineRule="auto"/>
              <w:ind w:left="720" w:hanging="360"/>
              <w:rPr>
                <w:u w:val="none"/>
              </w:rPr>
            </w:pPr>
            <w:hyperlink r:id="rId56">
              <w:r w:rsidDel="00000000" w:rsidR="00000000" w:rsidRPr="00000000">
                <w:rPr>
                  <w:color w:val="1155cc"/>
                  <w:u w:val="single"/>
                  <w:rtl w:val="0"/>
                </w:rPr>
                <w:t xml:space="preserve">Understanding/Hardening Containers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2020-10-16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57">
              <w:r w:rsidDel="00000000" w:rsidR="00000000" w:rsidRPr="00000000">
                <w:rPr>
                  <w:color w:val="1155cc"/>
                  <w:u w:val="single"/>
                  <w:rtl w:val="0"/>
                </w:rPr>
                <w:t xml:space="preserve">Attack Vectors</w:t>
              </w:r>
            </w:hyperlink>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hyperlink r:id="rId58">
              <w:r w:rsidDel="00000000" w:rsidR="00000000" w:rsidRPr="00000000">
                <w:rPr>
                  <w:color w:val="1155cc"/>
                  <w:u w:val="single"/>
                  <w:rtl w:val="0"/>
                </w:rPr>
                <w:t xml:space="preserve">Slides</w:t>
              </w:r>
            </w:hyperlink>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Due today:</w:t>
            </w:r>
          </w:p>
          <w:p w:rsidR="00000000" w:rsidDel="00000000" w:rsidP="00000000" w:rsidRDefault="00000000" w:rsidRPr="00000000" w14:paraId="00000095">
            <w:pPr>
              <w:widowControl w:val="0"/>
              <w:numPr>
                <w:ilvl w:val="0"/>
                <w:numId w:val="1"/>
              </w:numPr>
              <w:spacing w:line="240" w:lineRule="auto"/>
              <w:ind w:left="720" w:hanging="360"/>
              <w:rPr>
                <w:u w:val="none"/>
              </w:rPr>
            </w:pPr>
            <w:r w:rsidDel="00000000" w:rsidR="00000000" w:rsidRPr="00000000">
              <w:rPr>
                <w:rtl w:val="0"/>
              </w:rPr>
              <w:t xml:space="preserve">Paper 2: </w:t>
            </w:r>
            <w:hyperlink r:id="rId59">
              <w:r w:rsidDel="00000000" w:rsidR="00000000" w:rsidRPr="00000000">
                <w:rPr>
                  <w:color w:val="1155cc"/>
                  <w:u w:val="single"/>
                  <w:rtl w:val="0"/>
                </w:rPr>
                <w:t xml:space="preserve">Container Hardening</w:t>
              </w:r>
            </w:hyperlink>
            <w:r w:rsidDel="00000000" w:rsidR="00000000" w:rsidRPr="00000000">
              <w:rPr>
                <w:rtl w:val="0"/>
              </w:rPr>
            </w:r>
          </w:p>
          <w:p w:rsidR="00000000" w:rsidDel="00000000" w:rsidP="00000000" w:rsidRDefault="00000000" w:rsidRPr="00000000" w14:paraId="00000096">
            <w:pPr>
              <w:widowControl w:val="0"/>
              <w:numPr>
                <w:ilvl w:val="0"/>
                <w:numId w:val="1"/>
              </w:numPr>
              <w:spacing w:line="240" w:lineRule="auto"/>
              <w:ind w:left="720" w:hanging="360"/>
              <w:rPr>
                <w:u w:val="none"/>
              </w:rPr>
            </w:pPr>
            <w:hyperlink r:id="rId60">
              <w:r w:rsidDel="00000000" w:rsidR="00000000" w:rsidRPr="00000000">
                <w:rPr>
                  <w:color w:val="1155cc"/>
                  <w:u w:val="single"/>
                  <w:rtl w:val="0"/>
                </w:rPr>
                <w:t xml:space="preserve">Final Project Topic</w:t>
              </w:r>
            </w:hyperlink>
            <w:r w:rsidDel="00000000" w:rsidR="00000000" w:rsidRPr="00000000">
              <w:rPr>
                <w:rtl w:val="0"/>
              </w:rPr>
            </w:r>
          </w:p>
          <w:p w:rsidR="00000000" w:rsidDel="00000000" w:rsidP="00000000" w:rsidRDefault="00000000" w:rsidRPr="00000000" w14:paraId="00000097">
            <w:pPr>
              <w:widowControl w:val="0"/>
              <w:spacing w:line="240" w:lineRule="auto"/>
              <w:rPr/>
            </w:pPr>
            <w:r w:rsidDel="00000000" w:rsidR="00000000" w:rsidRPr="00000000">
              <w:rPr>
                <w:rtl w:val="0"/>
              </w:rPr>
              <w:t xml:space="preserve">Due next week:</w:t>
            </w:r>
          </w:p>
          <w:p w:rsidR="00000000" w:rsidDel="00000000" w:rsidP="00000000" w:rsidRDefault="00000000" w:rsidRPr="00000000" w14:paraId="00000098">
            <w:pPr>
              <w:widowControl w:val="0"/>
              <w:numPr>
                <w:ilvl w:val="0"/>
                <w:numId w:val="17"/>
              </w:numPr>
              <w:spacing w:line="240" w:lineRule="auto"/>
              <w:ind w:left="720" w:hanging="360"/>
              <w:rPr>
                <w:u w:val="none"/>
              </w:rPr>
            </w:pPr>
            <w:r w:rsidDel="00000000" w:rsidR="00000000" w:rsidRPr="00000000">
              <w:rPr>
                <w:rtl w:val="0"/>
              </w:rPr>
              <w:t xml:space="preserve">Lab 5: </w:t>
            </w:r>
            <w:hyperlink r:id="rId61">
              <w:r w:rsidDel="00000000" w:rsidR="00000000" w:rsidRPr="00000000">
                <w:rPr>
                  <w:color w:val="1155cc"/>
                  <w:u w:val="single"/>
                  <w:rtl w:val="0"/>
                </w:rPr>
                <w:t xml:space="preserve">Escape</w:t>
              </w:r>
            </w:hyperlink>
            <w:r w:rsidDel="00000000" w:rsidR="00000000" w:rsidRPr="00000000">
              <w:rPr>
                <w:rtl w:val="0"/>
              </w:rPr>
            </w:r>
          </w:p>
          <w:p w:rsidR="00000000" w:rsidDel="00000000" w:rsidP="00000000" w:rsidRDefault="00000000" w:rsidRPr="00000000" w14:paraId="00000099">
            <w:pPr>
              <w:widowControl w:val="0"/>
              <w:spacing w:line="240" w:lineRule="auto"/>
              <w:rPr/>
            </w:pPr>
            <w:r w:rsidDel="00000000" w:rsidR="00000000" w:rsidRPr="00000000">
              <w:rPr>
                <w:rtl w:val="0"/>
              </w:rPr>
              <w:t xml:space="preserve">Reading for next week:</w:t>
            </w:r>
          </w:p>
          <w:p w:rsidR="00000000" w:rsidDel="00000000" w:rsidP="00000000" w:rsidRDefault="00000000" w:rsidRPr="00000000" w14:paraId="0000009A">
            <w:pPr>
              <w:widowControl w:val="0"/>
              <w:numPr>
                <w:ilvl w:val="0"/>
                <w:numId w:val="15"/>
              </w:numPr>
              <w:spacing w:line="240" w:lineRule="auto"/>
              <w:ind w:left="720" w:hanging="360"/>
              <w:rPr>
                <w:u w:val="none"/>
              </w:rPr>
            </w:pPr>
            <w:hyperlink r:id="rId62">
              <w:r w:rsidDel="00000000" w:rsidR="00000000" w:rsidRPr="00000000">
                <w:rPr>
                  <w:color w:val="1155cc"/>
                  <w:u w:val="single"/>
                  <w:rtl w:val="0"/>
                </w:rPr>
                <w:t xml:space="preserve">Most Common Attacks</w:t>
              </w:r>
            </w:hyperlink>
            <w:r w:rsidDel="00000000" w:rsidR="00000000" w:rsidRPr="00000000">
              <w:rPr>
                <w:rtl w:val="0"/>
              </w:rPr>
            </w:r>
          </w:p>
          <w:p w:rsidR="00000000" w:rsidDel="00000000" w:rsidP="00000000" w:rsidRDefault="00000000" w:rsidRPr="00000000" w14:paraId="0000009B">
            <w:pPr>
              <w:widowControl w:val="0"/>
              <w:numPr>
                <w:ilvl w:val="0"/>
                <w:numId w:val="15"/>
              </w:numPr>
              <w:spacing w:line="240" w:lineRule="auto"/>
              <w:ind w:left="720" w:hanging="360"/>
              <w:rPr>
                <w:u w:val="none"/>
              </w:rPr>
            </w:pPr>
            <w:hyperlink r:id="rId63">
              <w:r w:rsidDel="00000000" w:rsidR="00000000" w:rsidRPr="00000000">
                <w:rPr>
                  <w:color w:val="1155cc"/>
                  <w:u w:val="single"/>
                  <w:rtl w:val="0"/>
                </w:rPr>
                <w:t xml:space="preserve">The 10 Most Common … Attacks</w:t>
              </w:r>
            </w:hyperlink>
            <w:r w:rsidDel="00000000" w:rsidR="00000000" w:rsidRPr="00000000">
              <w:rPr>
                <w:rtl w:val="0"/>
              </w:rPr>
            </w:r>
          </w:p>
          <w:p w:rsidR="00000000" w:rsidDel="00000000" w:rsidP="00000000" w:rsidRDefault="00000000" w:rsidRPr="00000000" w14:paraId="0000009C">
            <w:pPr>
              <w:widowControl w:val="0"/>
              <w:numPr>
                <w:ilvl w:val="0"/>
                <w:numId w:val="15"/>
              </w:numPr>
              <w:spacing w:line="240" w:lineRule="auto"/>
              <w:ind w:left="720" w:hanging="360"/>
              <w:rPr>
                <w:u w:val="none"/>
              </w:rPr>
            </w:pPr>
            <w:hyperlink r:id="rId64">
              <w:r w:rsidDel="00000000" w:rsidR="00000000" w:rsidRPr="00000000">
                <w:rPr>
                  <w:color w:val="1155cc"/>
                  <w:u w:val="single"/>
                  <w:rtl w:val="0"/>
                </w:rPr>
                <w:t xml:space="preserve">Dirty Dozen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2020-10-23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5">
              <w:r w:rsidDel="00000000" w:rsidR="00000000" w:rsidRPr="00000000">
                <w:rPr>
                  <w:color w:val="1155cc"/>
                  <w:u w:val="single"/>
                  <w:rtl w:val="0"/>
                </w:rPr>
                <w:t xml:space="preserve">Container Orchestration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Due today:</w:t>
            </w:r>
          </w:p>
          <w:p w:rsidR="00000000" w:rsidDel="00000000" w:rsidP="00000000" w:rsidRDefault="00000000" w:rsidRPr="00000000" w14:paraId="000000A0">
            <w:pPr>
              <w:widowControl w:val="0"/>
              <w:numPr>
                <w:ilvl w:val="0"/>
                <w:numId w:val="6"/>
              </w:numPr>
              <w:spacing w:line="240" w:lineRule="auto"/>
              <w:ind w:left="720" w:hanging="360"/>
              <w:rPr>
                <w:u w:val="none"/>
              </w:rPr>
            </w:pPr>
            <w:r w:rsidDel="00000000" w:rsidR="00000000" w:rsidRPr="00000000">
              <w:rPr>
                <w:rtl w:val="0"/>
              </w:rPr>
              <w:t xml:space="preserve">Lab 5: </w:t>
            </w:r>
            <w:hyperlink r:id="rId66">
              <w:r w:rsidDel="00000000" w:rsidR="00000000" w:rsidRPr="00000000">
                <w:rPr>
                  <w:color w:val="1155cc"/>
                  <w:u w:val="single"/>
                  <w:rtl w:val="0"/>
                </w:rPr>
                <w:t xml:space="preserve">Escape</w:t>
              </w:r>
            </w:hyperlink>
            <w:r w:rsidDel="00000000" w:rsidR="00000000" w:rsidRPr="00000000">
              <w:rPr>
                <w:rtl w:val="0"/>
              </w:rPr>
            </w:r>
          </w:p>
          <w:p w:rsidR="00000000" w:rsidDel="00000000" w:rsidP="00000000" w:rsidRDefault="00000000" w:rsidRPr="00000000" w14:paraId="000000A1">
            <w:pPr>
              <w:widowControl w:val="0"/>
              <w:spacing w:line="240" w:lineRule="auto"/>
              <w:rPr/>
            </w:pPr>
            <w:r w:rsidDel="00000000" w:rsidR="00000000" w:rsidRPr="00000000">
              <w:rPr>
                <w:rtl w:val="0"/>
              </w:rPr>
              <w:t xml:space="preserve">Due next week:</w:t>
            </w:r>
          </w:p>
          <w:p w:rsidR="00000000" w:rsidDel="00000000" w:rsidP="00000000" w:rsidRDefault="00000000" w:rsidRPr="00000000" w14:paraId="000000A2">
            <w:pPr>
              <w:widowControl w:val="0"/>
              <w:numPr>
                <w:ilvl w:val="0"/>
                <w:numId w:val="12"/>
              </w:numPr>
              <w:spacing w:line="240" w:lineRule="auto"/>
              <w:ind w:left="720" w:hanging="360"/>
              <w:rPr>
                <w:u w:val="none"/>
              </w:rPr>
            </w:pPr>
            <w:r w:rsidDel="00000000" w:rsidR="00000000" w:rsidRPr="00000000">
              <w:rPr>
                <w:rtl w:val="0"/>
              </w:rPr>
              <w:t xml:space="preserve">Lab 6: </w:t>
            </w:r>
            <w:hyperlink r:id="rId67">
              <w:r w:rsidDel="00000000" w:rsidR="00000000" w:rsidRPr="00000000">
                <w:rPr>
                  <w:color w:val="1155cc"/>
                  <w:u w:val="single"/>
                  <w:rtl w:val="0"/>
                </w:rPr>
                <w:t xml:space="preserve">Multi-Container System</w:t>
              </w:r>
            </w:hyperlink>
            <w:r w:rsidDel="00000000" w:rsidR="00000000" w:rsidRPr="00000000">
              <w:rPr>
                <w:rtl w:val="0"/>
              </w:rPr>
            </w:r>
          </w:p>
          <w:p w:rsidR="00000000" w:rsidDel="00000000" w:rsidP="00000000" w:rsidRDefault="00000000" w:rsidRPr="00000000" w14:paraId="000000A3">
            <w:pPr>
              <w:widowControl w:val="0"/>
              <w:spacing w:line="240" w:lineRule="auto"/>
              <w:rPr/>
            </w:pPr>
            <w:r w:rsidDel="00000000" w:rsidR="00000000" w:rsidRPr="00000000">
              <w:rPr>
                <w:rtl w:val="0"/>
              </w:rPr>
              <w:t xml:space="preserve">Reading for next week:</w:t>
            </w:r>
          </w:p>
          <w:p w:rsidR="00000000" w:rsidDel="00000000" w:rsidP="00000000" w:rsidRDefault="00000000" w:rsidRPr="00000000" w14:paraId="000000A4">
            <w:pPr>
              <w:widowControl w:val="0"/>
              <w:numPr>
                <w:ilvl w:val="0"/>
                <w:numId w:val="16"/>
              </w:numPr>
              <w:spacing w:line="240" w:lineRule="auto"/>
              <w:ind w:left="720" w:hanging="360"/>
              <w:rPr>
                <w:u w:val="none"/>
              </w:rPr>
            </w:pPr>
            <w:hyperlink r:id="rId68">
              <w:r w:rsidDel="00000000" w:rsidR="00000000" w:rsidRPr="00000000">
                <w:rPr>
                  <w:color w:val="1155cc"/>
                  <w:u w:val="single"/>
                  <w:rtl w:val="0"/>
                </w:rPr>
                <w:t xml:space="preserve">Container Orchestration w/Kubernetes</w:t>
              </w:r>
            </w:hyperlink>
            <w:r w:rsidDel="00000000" w:rsidR="00000000" w:rsidRPr="00000000">
              <w:rPr>
                <w:rtl w:val="0"/>
              </w:rPr>
            </w:r>
          </w:p>
          <w:p w:rsidR="00000000" w:rsidDel="00000000" w:rsidP="00000000" w:rsidRDefault="00000000" w:rsidRPr="00000000" w14:paraId="000000A5">
            <w:pPr>
              <w:widowControl w:val="0"/>
              <w:numPr>
                <w:ilvl w:val="0"/>
                <w:numId w:val="16"/>
              </w:numPr>
              <w:spacing w:line="240" w:lineRule="auto"/>
              <w:ind w:left="720" w:hanging="360"/>
              <w:rPr>
                <w:u w:val="none"/>
              </w:rPr>
            </w:pPr>
            <w:hyperlink r:id="rId69">
              <w:r w:rsidDel="00000000" w:rsidR="00000000" w:rsidRPr="00000000">
                <w:rPr>
                  <w:color w:val="1155cc"/>
                  <w:u w:val="single"/>
                  <w:rtl w:val="0"/>
                </w:rPr>
                <w:t xml:space="preserve">What is Kubernetes...?</w:t>
              </w:r>
            </w:hyperlink>
            <w:r w:rsidDel="00000000" w:rsidR="00000000" w:rsidRPr="00000000">
              <w:rPr>
                <w:rtl w:val="0"/>
              </w:rPr>
            </w:r>
          </w:p>
          <w:p w:rsidR="00000000" w:rsidDel="00000000" w:rsidP="00000000" w:rsidRDefault="00000000" w:rsidRPr="00000000" w14:paraId="000000A6">
            <w:pPr>
              <w:widowControl w:val="0"/>
              <w:numPr>
                <w:ilvl w:val="0"/>
                <w:numId w:val="16"/>
              </w:numPr>
              <w:spacing w:line="240" w:lineRule="auto"/>
              <w:ind w:left="720" w:hanging="360"/>
              <w:rPr>
                <w:u w:val="none"/>
              </w:rPr>
            </w:pPr>
            <w:hyperlink r:id="rId70">
              <w:r w:rsidDel="00000000" w:rsidR="00000000" w:rsidRPr="00000000">
                <w:rPr>
                  <w:color w:val="1155cc"/>
                  <w:u w:val="single"/>
                  <w:rtl w:val="0"/>
                </w:rPr>
                <w:t xml:space="preserve">How to Choose Orchestration</w:t>
              </w:r>
            </w:hyperlink>
            <w:r w:rsidDel="00000000" w:rsidR="00000000" w:rsidRPr="00000000">
              <w:rPr>
                <w:rtl w:val="0"/>
              </w:rPr>
            </w:r>
          </w:p>
          <w:p w:rsidR="00000000" w:rsidDel="00000000" w:rsidP="00000000" w:rsidRDefault="00000000" w:rsidRPr="00000000" w14:paraId="000000A7">
            <w:pPr>
              <w:widowControl w:val="0"/>
              <w:numPr>
                <w:ilvl w:val="0"/>
                <w:numId w:val="16"/>
              </w:numPr>
              <w:spacing w:line="240" w:lineRule="auto"/>
              <w:ind w:left="720" w:hanging="360"/>
              <w:rPr>
                <w:u w:val="none"/>
              </w:rPr>
            </w:pPr>
            <w:hyperlink r:id="rId71">
              <w:r w:rsidDel="00000000" w:rsidR="00000000" w:rsidRPr="00000000">
                <w:rPr>
                  <w:color w:val="1155cc"/>
                  <w:u w:val="single"/>
                  <w:rtl w:val="0"/>
                </w:rPr>
                <w:t xml:space="preserve">Comparing Container Orchestrators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2020-10-30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2">
              <w:r w:rsidDel="00000000" w:rsidR="00000000" w:rsidRPr="00000000">
                <w:rPr>
                  <w:color w:val="1155cc"/>
                  <w:u w:val="single"/>
                  <w:rtl w:val="0"/>
                </w:rPr>
                <w:t xml:space="preserve">Distributed Foundations</w:t>
              </w:r>
            </w:hyperlink>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hyperlink r:id="rId73">
              <w:r w:rsidDel="00000000" w:rsidR="00000000" w:rsidRPr="00000000">
                <w:rPr>
                  <w:color w:val="1155cc"/>
                  <w:u w:val="single"/>
                  <w:rtl w:val="0"/>
                </w:rPr>
                <w:t xml:space="preserve">Slides</w:t>
              </w:r>
            </w:hyperlink>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Due today:</w:t>
            </w:r>
          </w:p>
          <w:p w:rsidR="00000000" w:rsidDel="00000000" w:rsidP="00000000" w:rsidRDefault="00000000" w:rsidRPr="00000000" w14:paraId="000000AC">
            <w:pPr>
              <w:widowControl w:val="0"/>
              <w:numPr>
                <w:ilvl w:val="0"/>
                <w:numId w:val="33"/>
              </w:numPr>
              <w:spacing w:line="240" w:lineRule="auto"/>
              <w:ind w:left="720" w:hanging="360"/>
            </w:pPr>
            <w:r w:rsidDel="00000000" w:rsidR="00000000" w:rsidRPr="00000000">
              <w:rPr>
                <w:rtl w:val="0"/>
              </w:rPr>
              <w:t xml:space="preserve">Lab 6: </w:t>
            </w:r>
            <w:hyperlink r:id="rId74">
              <w:r w:rsidDel="00000000" w:rsidR="00000000" w:rsidRPr="00000000">
                <w:rPr>
                  <w:color w:val="1155cc"/>
                  <w:u w:val="single"/>
                  <w:rtl w:val="0"/>
                </w:rPr>
                <w:t xml:space="preserve">Multi-Container System</w:t>
              </w:r>
            </w:hyperlink>
            <w:r w:rsidDel="00000000" w:rsidR="00000000" w:rsidRPr="00000000">
              <w:rPr>
                <w:rtl w:val="0"/>
              </w:rPr>
            </w:r>
          </w:p>
          <w:p w:rsidR="00000000" w:rsidDel="00000000" w:rsidP="00000000" w:rsidRDefault="00000000" w:rsidRPr="00000000" w14:paraId="000000AD">
            <w:pPr>
              <w:widowControl w:val="0"/>
              <w:spacing w:line="240" w:lineRule="auto"/>
              <w:rPr/>
            </w:pPr>
            <w:r w:rsidDel="00000000" w:rsidR="00000000" w:rsidRPr="00000000">
              <w:rPr>
                <w:rtl w:val="0"/>
              </w:rPr>
              <w:t xml:space="preserve">Due next week:</w:t>
            </w:r>
          </w:p>
          <w:p w:rsidR="00000000" w:rsidDel="00000000" w:rsidP="00000000" w:rsidRDefault="00000000" w:rsidRPr="00000000" w14:paraId="000000AE">
            <w:pPr>
              <w:widowControl w:val="0"/>
              <w:numPr>
                <w:ilvl w:val="0"/>
                <w:numId w:val="31"/>
              </w:numPr>
              <w:spacing w:line="240" w:lineRule="auto"/>
              <w:ind w:left="720" w:hanging="360"/>
              <w:rPr>
                <w:u w:val="none"/>
              </w:rPr>
            </w:pPr>
            <w:r w:rsidDel="00000000" w:rsidR="00000000" w:rsidRPr="00000000">
              <w:rPr>
                <w:rtl w:val="0"/>
              </w:rPr>
              <w:t xml:space="preserve">Lab 7: Orchestration and Namespaces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Reading for next week:</w:t>
            </w:r>
          </w:p>
          <w:p w:rsidR="00000000" w:rsidDel="00000000" w:rsidP="00000000" w:rsidRDefault="00000000" w:rsidRPr="00000000" w14:paraId="000000B0">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hyperlink r:id="rId75">
              <w:r w:rsidDel="00000000" w:rsidR="00000000" w:rsidRPr="00000000">
                <w:rPr>
                  <w:color w:val="1155cc"/>
                  <w:u w:val="single"/>
                  <w:rtl w:val="0"/>
                </w:rPr>
                <w:t xml:space="preserve">Comparison of Dist. File Systems</w:t>
              </w:r>
            </w:hyperlink>
            <w:r w:rsidDel="00000000" w:rsidR="00000000" w:rsidRPr="00000000">
              <w:rPr>
                <w:rtl w:val="0"/>
              </w:rPr>
            </w:r>
          </w:p>
          <w:p w:rsidR="00000000" w:rsidDel="00000000" w:rsidP="00000000" w:rsidRDefault="00000000" w:rsidRPr="00000000" w14:paraId="000000B1">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hyperlink r:id="rId76">
              <w:r w:rsidDel="00000000" w:rsidR="00000000" w:rsidRPr="00000000">
                <w:rPr>
                  <w:color w:val="1155cc"/>
                  <w:u w:val="single"/>
                  <w:rtl w:val="0"/>
                </w:rPr>
                <w:t xml:space="preserve">Testing of Several Dist File Systems</w:t>
              </w:r>
            </w:hyperlink>
            <w:r w:rsidDel="00000000" w:rsidR="00000000" w:rsidRPr="00000000">
              <w:rPr>
                <w:rtl w:val="0"/>
              </w:rPr>
            </w:r>
          </w:p>
          <w:p w:rsidR="00000000" w:rsidDel="00000000" w:rsidP="00000000" w:rsidRDefault="00000000" w:rsidRPr="00000000" w14:paraId="000000B2">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Pick an S3-compatible one to study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2020-11-06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PKI, TLS, and Bitcoin</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hyperlink r:id="rId77">
              <w:r w:rsidDel="00000000" w:rsidR="00000000" w:rsidRPr="00000000">
                <w:rPr>
                  <w:color w:val="1155cc"/>
                  <w:u w:val="single"/>
                  <w:rtl w:val="0"/>
                </w:rPr>
                <w:t xml:space="preserve">Slides</w:t>
              </w:r>
            </w:hyperlink>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Due today:</w:t>
            </w:r>
          </w:p>
          <w:p w:rsidR="00000000" w:rsidDel="00000000" w:rsidP="00000000" w:rsidRDefault="00000000" w:rsidRPr="00000000" w14:paraId="000000B7">
            <w:pPr>
              <w:widowControl w:val="0"/>
              <w:numPr>
                <w:ilvl w:val="0"/>
                <w:numId w:val="20"/>
              </w:numPr>
              <w:spacing w:line="240" w:lineRule="auto"/>
              <w:ind w:left="720" w:hanging="360"/>
              <w:rPr>
                <w:u w:val="none"/>
              </w:rPr>
            </w:pPr>
            <w:r w:rsidDel="00000000" w:rsidR="00000000" w:rsidRPr="00000000">
              <w:rPr>
                <w:rtl w:val="0"/>
              </w:rPr>
              <w:t xml:space="preserve">Lab 7</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Reading for next week:</w:t>
            </w:r>
          </w:p>
          <w:p w:rsidR="00000000" w:rsidDel="00000000" w:rsidP="00000000" w:rsidRDefault="00000000" w:rsidRPr="00000000" w14:paraId="000000B9">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hyperlink r:id="rId78">
              <w:r w:rsidDel="00000000" w:rsidR="00000000" w:rsidRPr="00000000">
                <w:rPr>
                  <w:color w:val="1155cc"/>
                  <w:u w:val="single"/>
                  <w:rtl w:val="0"/>
                </w:rPr>
                <w:t xml:space="preserve">Prometheus</w:t>
              </w:r>
            </w:hyperlink>
            <w:r w:rsidDel="00000000" w:rsidR="00000000" w:rsidRPr="00000000">
              <w:rPr>
                <w:rtl w:val="0"/>
              </w:rPr>
            </w:r>
          </w:p>
          <w:p w:rsidR="00000000" w:rsidDel="00000000" w:rsidP="00000000" w:rsidRDefault="00000000" w:rsidRPr="00000000" w14:paraId="000000BA">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hyperlink r:id="rId79">
              <w:r w:rsidDel="00000000" w:rsidR="00000000" w:rsidRPr="00000000">
                <w:rPr>
                  <w:color w:val="1155cc"/>
                  <w:u w:val="single"/>
                  <w:rtl w:val="0"/>
                </w:rPr>
                <w:t xml:space="preserve">TICK</w:t>
              </w:r>
            </w:hyperlink>
            <w:r w:rsidDel="00000000" w:rsidR="00000000" w:rsidRPr="00000000">
              <w:rPr>
                <w:rtl w:val="0"/>
              </w:rPr>
            </w:r>
          </w:p>
          <w:p w:rsidR="00000000" w:rsidDel="00000000" w:rsidP="00000000" w:rsidRDefault="00000000" w:rsidRPr="00000000" w14:paraId="000000BB">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 a comparative analysis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2020-11-13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Encryption at 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Due next week:</w:t>
            </w:r>
          </w:p>
          <w:p w:rsidR="00000000" w:rsidDel="00000000" w:rsidP="00000000" w:rsidRDefault="00000000" w:rsidRPr="00000000" w14:paraId="000000BF">
            <w:pPr>
              <w:widowControl w:val="0"/>
              <w:numPr>
                <w:ilvl w:val="0"/>
                <w:numId w:val="25"/>
              </w:numPr>
              <w:spacing w:line="240" w:lineRule="auto"/>
              <w:ind w:left="720" w:hanging="360"/>
            </w:pPr>
            <w:hyperlink r:id="rId80">
              <w:r w:rsidDel="00000000" w:rsidR="00000000" w:rsidRPr="00000000">
                <w:rPr>
                  <w:color w:val="1155cc"/>
                  <w:u w:val="single"/>
                  <w:rtl w:val="0"/>
                </w:rPr>
                <w:t xml:space="preserve">Final Project Report</w:t>
              </w:r>
            </w:hyperlink>
            <w:r w:rsidDel="00000000" w:rsidR="00000000" w:rsidRPr="00000000">
              <w:rPr>
                <w:rtl w:val="0"/>
              </w:rPr>
            </w:r>
          </w:p>
          <w:p w:rsidR="00000000" w:rsidDel="00000000" w:rsidP="00000000" w:rsidRDefault="00000000" w:rsidRPr="00000000" w14:paraId="000000C0">
            <w:pPr>
              <w:widowControl w:val="0"/>
              <w:spacing w:line="240" w:lineRule="auto"/>
              <w:rPr/>
            </w:pPr>
            <w:r w:rsidDel="00000000" w:rsidR="00000000" w:rsidRPr="00000000">
              <w:rPr>
                <w:rtl w:val="0"/>
              </w:rPr>
              <w:t xml:space="preserve">Reading for next week:</w:t>
            </w:r>
          </w:p>
          <w:p w:rsidR="00000000" w:rsidDel="00000000" w:rsidP="00000000" w:rsidRDefault="00000000" w:rsidRPr="00000000" w14:paraId="000000C1">
            <w:pPr>
              <w:widowControl w:val="0"/>
              <w:numPr>
                <w:ilvl w:val="0"/>
                <w:numId w:val="4"/>
              </w:numPr>
              <w:spacing w:line="240" w:lineRule="auto"/>
              <w:ind w:left="720" w:hanging="360"/>
              <w:rPr>
                <w:u w:val="none"/>
              </w:rPr>
            </w:pPr>
            <w:hyperlink r:id="rId81">
              <w:r w:rsidDel="00000000" w:rsidR="00000000" w:rsidRPr="00000000">
                <w:rPr>
                  <w:color w:val="1155cc"/>
                  <w:u w:val="single"/>
                  <w:rtl w:val="0"/>
                </w:rPr>
                <w:t xml:space="preserve">Public Key Infrastructure</w:t>
              </w:r>
            </w:hyperlink>
            <w:r w:rsidDel="00000000" w:rsidR="00000000" w:rsidRPr="00000000">
              <w:rPr>
                <w:rtl w:val="0"/>
              </w:rPr>
            </w:r>
          </w:p>
          <w:p w:rsidR="00000000" w:rsidDel="00000000" w:rsidP="00000000" w:rsidRDefault="00000000" w:rsidRPr="00000000" w14:paraId="000000C2">
            <w:pPr>
              <w:widowControl w:val="0"/>
              <w:numPr>
                <w:ilvl w:val="0"/>
                <w:numId w:val="4"/>
              </w:numPr>
              <w:spacing w:line="240" w:lineRule="auto"/>
              <w:ind w:left="720" w:hanging="360"/>
              <w:rPr>
                <w:u w:val="none"/>
              </w:rPr>
            </w:pPr>
            <w:hyperlink r:id="rId82">
              <w:r w:rsidDel="00000000" w:rsidR="00000000" w:rsidRPr="00000000">
                <w:rPr>
                  <w:color w:val="1155cc"/>
                  <w:u w:val="single"/>
                  <w:rtl w:val="0"/>
                </w:rPr>
                <w:t xml:space="preserve">PKI - OpenStack</w:t>
              </w:r>
            </w:hyperlink>
            <w:r w:rsidDel="00000000" w:rsidR="00000000" w:rsidRPr="00000000">
              <w:rPr>
                <w:rtl w:val="0"/>
              </w:rPr>
            </w:r>
          </w:p>
          <w:p w:rsidR="00000000" w:rsidDel="00000000" w:rsidP="00000000" w:rsidRDefault="00000000" w:rsidRPr="00000000" w14:paraId="000000C3">
            <w:pPr>
              <w:widowControl w:val="0"/>
              <w:numPr>
                <w:ilvl w:val="0"/>
                <w:numId w:val="4"/>
              </w:numPr>
              <w:spacing w:line="240" w:lineRule="auto"/>
              <w:ind w:left="720" w:hanging="360"/>
              <w:rPr>
                <w:u w:val="none"/>
              </w:rPr>
            </w:pPr>
            <w:hyperlink r:id="rId83">
              <w:r w:rsidDel="00000000" w:rsidR="00000000" w:rsidRPr="00000000">
                <w:rPr>
                  <w:color w:val="1155cc"/>
                  <w:u w:val="single"/>
                  <w:rtl w:val="0"/>
                </w:rPr>
                <w:t xml:space="preserve">Beginner Guide to PKI</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2019-11-20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Presentations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Due today:</w:t>
            </w:r>
          </w:p>
          <w:p w:rsidR="00000000" w:rsidDel="00000000" w:rsidP="00000000" w:rsidRDefault="00000000" w:rsidRPr="00000000" w14:paraId="000000C7">
            <w:pPr>
              <w:widowControl w:val="0"/>
              <w:numPr>
                <w:ilvl w:val="0"/>
                <w:numId w:val="32"/>
              </w:numPr>
              <w:spacing w:line="240" w:lineRule="auto"/>
              <w:ind w:left="720" w:hanging="360"/>
              <w:rPr>
                <w:u w:val="none"/>
              </w:rPr>
            </w:pPr>
            <w:hyperlink r:id="rId84">
              <w:r w:rsidDel="00000000" w:rsidR="00000000" w:rsidRPr="00000000">
                <w:rPr>
                  <w:color w:val="1155cc"/>
                  <w:u w:val="single"/>
                  <w:rtl w:val="0"/>
                </w:rPr>
                <w:t xml:space="preserve">Final Project Report</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2019-12-04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Presentations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B">
      <w:pPr>
        <w:rPr/>
      </w:pPr>
      <w:r w:rsidDel="00000000" w:rsidR="00000000" w:rsidRPr="00000000">
        <w:rPr>
          <w:rtl w:val="0"/>
        </w:rPr>
      </w:r>
    </w:p>
    <w:sectPr>
      <w:footerReference r:id="rId85"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spacing w:after="320" w:lineRule="auto"/>
      <w:jc w:val="center"/>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yyxSe7jFO3FsxJ89iS8RfDyCC90-rjPgVrmATkH3i7o" TargetMode="External"/><Relationship Id="rId84" Type="http://schemas.openxmlformats.org/officeDocument/2006/relationships/hyperlink" Target="https://docs.google.com/document/d/1xOA-Yug5CJUESVC_UqZvdaz7IF-Okj-jhoiANoc67qs/edit?usp=sharing" TargetMode="External"/><Relationship Id="rId83" Type="http://schemas.openxmlformats.org/officeDocument/2006/relationships/hyperlink" Target="https://www.techrepublic.com/article/a-beginners-guide-to-public-key-infrastructure/" TargetMode="External"/><Relationship Id="rId42" Type="http://schemas.openxmlformats.org/officeDocument/2006/relationships/hyperlink" Target="https://docs.google.com/document/d/1W_YQwv023a2dsJYrOdD1b7re0vb7eNOO1xkp8mXOMYU" TargetMode="External"/><Relationship Id="rId41" Type="http://schemas.openxmlformats.org/officeDocument/2006/relationships/hyperlink" Target="https://docs.google.com/document/d/1gAnZN0WtjqetMCFRuU7g5Flslv2ODa9ErHk5xlJgXck/edit#" TargetMode="External"/><Relationship Id="rId85" Type="http://schemas.openxmlformats.org/officeDocument/2006/relationships/footer" Target="footer1.xml"/><Relationship Id="rId44" Type="http://schemas.openxmlformats.org/officeDocument/2006/relationships/hyperlink" Target="https://www.linuxjournal.com/content/everything-you-need-know-about-linux-containers-part-i-linux-control-groups-and-process" TargetMode="External"/><Relationship Id="rId43" Type="http://schemas.openxmlformats.org/officeDocument/2006/relationships/hyperlink" Target="https://access.redhat.com/documentation/en-us/red_hat_enterprise_linux_atomic_host/7/html/overview_of_containers_in_red_hat_systems/introduction_to_linux_containers" TargetMode="External"/><Relationship Id="rId46" Type="http://schemas.openxmlformats.org/officeDocument/2006/relationships/hyperlink" Target="https://docs.docker.com/engine/docker-overview/" TargetMode="External"/><Relationship Id="rId45" Type="http://schemas.openxmlformats.org/officeDocument/2006/relationships/hyperlink" Target="https://www.linuxjournal.com/content/everything-you-need-know-about-linux-containers-part-ii-working-linux-containers-lxc" TargetMode="External"/><Relationship Id="rId80" Type="http://schemas.openxmlformats.org/officeDocument/2006/relationships/hyperlink" Target="https://docs.google.com/document/d/1xOA-Yug5CJUESVC_UqZvdaz7IF-Okj-jhoiANoc67qs/edit?usp=sharing" TargetMode="External"/><Relationship Id="rId82" Type="http://schemas.openxmlformats.org/officeDocument/2006/relationships/hyperlink" Target="https://wiki.openstack.org/wiki/PKI" TargetMode="External"/><Relationship Id="rId81" Type="http://schemas.openxmlformats.org/officeDocument/2006/relationships/hyperlink" Target="https://en.wikipedia.org/wiki/Public_key_infrastructu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catalog.jhu.edu/undergrad-students/student-life-policies/#UAEB" TargetMode="External"/><Relationship Id="rId48" Type="http://schemas.openxmlformats.org/officeDocument/2006/relationships/hyperlink" Target="https://docs.google.com/document/d/1VMoj5r03f3TMXiQyojSERA5qL0Reszzkg5doDgXZyxo/edit?usp=sharing" TargetMode="External"/><Relationship Id="rId47" Type="http://schemas.openxmlformats.org/officeDocument/2006/relationships/hyperlink" Target="https://www.nextplatform.com/2017/04/10/singularity-containers-hpc-reproducibility-mobility/" TargetMode="External"/><Relationship Id="rId49" Type="http://schemas.openxmlformats.org/officeDocument/2006/relationships/hyperlink" Target="https://youtu.be/sK5i-N34im8" TargetMode="External"/><Relationship Id="rId5" Type="http://schemas.openxmlformats.org/officeDocument/2006/relationships/styles" Target="styles.xml"/><Relationship Id="rId6" Type="http://schemas.openxmlformats.org/officeDocument/2006/relationships/hyperlink" Target="mailto:monson@jhu.edu" TargetMode="External"/><Relationship Id="rId7" Type="http://schemas.openxmlformats.org/officeDocument/2006/relationships/hyperlink" Target="https://jhu-cloudsec-2020.slack.com" TargetMode="External"/><Relationship Id="rId8" Type="http://schemas.openxmlformats.org/officeDocument/2006/relationships/hyperlink" Target="https://join.slack.com/t/jhu-cloudsec-2020/shared_invite/zt-h0uy4ssy-V8OY_Zkg60Iu50mbLC5Atg" TargetMode="External"/><Relationship Id="rId73" Type="http://schemas.openxmlformats.org/officeDocument/2006/relationships/hyperlink" Target="https://docs.google.com/presentation/d/1yqs-n_eigoMLa8wNyAIi3ahKjlT71Ma4j3sGEzecDfY" TargetMode="External"/><Relationship Id="rId72" Type="http://schemas.openxmlformats.org/officeDocument/2006/relationships/hyperlink" Target="https://docs.google.com/document/d/1QG6LvVTaisePafPp8eH1a0vf_qtQCvjU9xyrKdkQ26I" TargetMode="External"/><Relationship Id="rId31" Type="http://schemas.openxmlformats.org/officeDocument/2006/relationships/hyperlink" Target="https://docs.google.com/document/d/1AWV38YFirD9_cIfl-nDZfG29hTq6CfqKbMsDxR4rp1M" TargetMode="External"/><Relationship Id="rId75" Type="http://schemas.openxmlformats.org/officeDocument/2006/relationships/hyperlink" Target="https://en.wikipedia.org/wiki/Comparison_of_distributed_file_systems" TargetMode="External"/><Relationship Id="rId30" Type="http://schemas.openxmlformats.org/officeDocument/2006/relationships/hyperlink" Target="https://docs.google.com/document/d/14McjsEuwRoesPJTFusc8IQ80xGZ2m8J53mRj-S-ZADw" TargetMode="External"/><Relationship Id="rId74" Type="http://schemas.openxmlformats.org/officeDocument/2006/relationships/hyperlink" Target="https://docs.google.com/document/d/1IlxIYEHBwQy1QSM8QEwtyNidJK_Ixt8gfsyC9v6dd4c/edit#heading=h.xbsi5rv6ptj6" TargetMode="External"/><Relationship Id="rId33" Type="http://schemas.openxmlformats.org/officeDocument/2006/relationships/hyperlink" Target="https://landing.google.com/sre/book/chapters/simplicity.html" TargetMode="External"/><Relationship Id="rId77" Type="http://schemas.openxmlformats.org/officeDocument/2006/relationships/hyperlink" Target="https://docs.google.com/presentation/d/1e5h6FE6zJC_YwUbsIhgzfdKB7LEiANr4EhXOY1o7m8c/edit?usp=sharing" TargetMode="External"/><Relationship Id="rId32" Type="http://schemas.openxmlformats.org/officeDocument/2006/relationships/hyperlink" Target="https://landing.google.com/sre/book/chapters/production-environment.html" TargetMode="External"/><Relationship Id="rId76" Type="http://schemas.openxmlformats.org/officeDocument/2006/relationships/hyperlink" Target="http://iopscience.iop.org/article/10.1088/1742-6596/513/4/042014/pdf" TargetMode="External"/><Relationship Id="rId35" Type="http://schemas.openxmlformats.org/officeDocument/2006/relationships/hyperlink" Target="https://docs.google.com/document/d/1nWf1J2LCOKO_W6gd99ZPsbAilmQ1irek0wOGkLs9QVM/edit?usp=sharing" TargetMode="External"/><Relationship Id="rId79" Type="http://schemas.openxmlformats.org/officeDocument/2006/relationships/hyperlink" Target="https://www.influxdata.com/time-series-platform/" TargetMode="External"/><Relationship Id="rId34" Type="http://schemas.openxmlformats.org/officeDocument/2006/relationships/hyperlink" Target="https://docs.google.com/document/d/1izEMvDNjJUMNijh2ZJsjfYHV4qxLBySOZn9ayLaiH80/edit?usp=sharing" TargetMode="External"/><Relationship Id="rId78" Type="http://schemas.openxmlformats.org/officeDocument/2006/relationships/hyperlink" Target="https://prometheus.io/" TargetMode="External"/><Relationship Id="rId71" Type="http://schemas.openxmlformats.org/officeDocument/2006/relationships/hyperlink" Target="https://www.weave.works/blog/comparing-container-orchestration/" TargetMode="External"/><Relationship Id="rId70" Type="http://schemas.openxmlformats.org/officeDocument/2006/relationships/hyperlink" Target="https://medium.freecodecamp.org/how-to-choose-the-right-container-orchestration-and-how-to-deploy-it-41844021c241" TargetMode="External"/><Relationship Id="rId37" Type="http://schemas.openxmlformats.org/officeDocument/2006/relationships/hyperlink" Target="https://docs.google.com/document/d/1AWV38YFirD9_cIfl-nDZfG29hTq6CfqKbMsDxR4rp1M" TargetMode="External"/><Relationship Id="rId36" Type="http://schemas.openxmlformats.org/officeDocument/2006/relationships/hyperlink" Target="https://docs.google.com/presentation/d/1nhv2ksV7SMYjMQhrt6FDANozVomRr0GM-RuuftOxxaE/edit?usp=sharing" TargetMode="External"/><Relationship Id="rId39" Type="http://schemas.openxmlformats.org/officeDocument/2006/relationships/hyperlink" Target="https://tools.ietf.org/html/rfc6749" TargetMode="External"/><Relationship Id="rId38" Type="http://schemas.openxmlformats.org/officeDocument/2006/relationships/hyperlink" Target="https://docs.google.com/document/d/1gAnZN0WtjqetMCFRuU7g5Flslv2ODa9ErHk5xlJgXck/edit#" TargetMode="External"/><Relationship Id="rId62" Type="http://schemas.openxmlformats.org/officeDocument/2006/relationships/hyperlink" Target="https://blog.sucuri.net/2014/11/most-common-attacks-affecting-todays-websites.html" TargetMode="External"/><Relationship Id="rId61" Type="http://schemas.openxmlformats.org/officeDocument/2006/relationships/hyperlink" Target="https://docs.google.com/document/d/1NWUoT83OzRxju4WB2-4hZBGEaqZsmM-UJka6nCNuBoc/edit?usp=sharing" TargetMode="External"/><Relationship Id="rId20" Type="http://schemas.openxmlformats.org/officeDocument/2006/relationships/hyperlink" Target="https://docs.google.com/document/d/1ky6Kd8sN3PMpvnTR2xMvF9YslrPBRgkE8I5qkPq6Xuo/edit?usp=sharing" TargetMode="External"/><Relationship Id="rId64" Type="http://schemas.openxmlformats.org/officeDocument/2006/relationships/hyperlink" Target="https://www.csoonline.com/article/3043030/security/12-top-cloud-security-threats-for-2018.html" TargetMode="External"/><Relationship Id="rId63" Type="http://schemas.openxmlformats.org/officeDocument/2006/relationships/hyperlink" Target="https://securityintelligence.com/the-10-most-common-application-attacks-in-action/" TargetMode="External"/><Relationship Id="rId22" Type="http://schemas.openxmlformats.org/officeDocument/2006/relationships/hyperlink" Target="https://docs.google.com/document/d/1f0pc34rsR2kGF6P_EJTIcFNmPLpKJpGMjGvqAA81fWg" TargetMode="External"/><Relationship Id="rId66" Type="http://schemas.openxmlformats.org/officeDocument/2006/relationships/hyperlink" Target="https://docs.google.com/document/d/1NWUoT83OzRxju4WB2-4hZBGEaqZsmM-UJka6nCNuBoc/edit?usp=sharing" TargetMode="External"/><Relationship Id="rId21" Type="http://schemas.openxmlformats.org/officeDocument/2006/relationships/hyperlink" Target="https://drive.google.com/open?id=14XwUhaYYHp_OnFEH9QckshHaXGoT67x5VN6a9vXLi_s" TargetMode="External"/><Relationship Id="rId65" Type="http://schemas.openxmlformats.org/officeDocument/2006/relationships/hyperlink" Target="https://docs.google.com/document/d/1is0uzDNfrp57EUKZxmzLb2WIfhRx148cluY8jEeks9Q/edit?usp=sharing" TargetMode="External"/><Relationship Id="rId24" Type="http://schemas.openxmlformats.org/officeDocument/2006/relationships/hyperlink" Target="https://docs.google.com/document/d/1L49VN548qrViE0e_0sntY4yZoPRySMg8VvIiUazvX1k/edit#heading=h.q8avhr4uqoab" TargetMode="External"/><Relationship Id="rId68" Type="http://schemas.openxmlformats.org/officeDocument/2006/relationships/hyperlink" Target="https://medium.com/onfido-tech/container-orchestration-with-kubernetes-an-overview-da1d39ff2f91" TargetMode="External"/><Relationship Id="rId23" Type="http://schemas.openxmlformats.org/officeDocument/2006/relationships/hyperlink" Target="https://docs.google.com/document/d/14McjsEuwRoesPJTFusc8IQ80xGZ2m8J53mRj-S-ZADw" TargetMode="External"/><Relationship Id="rId67" Type="http://schemas.openxmlformats.org/officeDocument/2006/relationships/hyperlink" Target="https://docs.google.com/document/d/1IlxIYEHBwQy1QSM8QEwtyNidJK_Ixt8gfsyC9v6dd4c/edit#heading=h.xbsi5rv6ptj6" TargetMode="External"/><Relationship Id="rId60" Type="http://schemas.openxmlformats.org/officeDocument/2006/relationships/hyperlink" Target="https://docs.google.com/document/d/1xOA-Yug5CJUESVC_UqZvdaz7IF-Okj-jhoiANoc67qs/edit?usp=sharing" TargetMode="External"/><Relationship Id="rId26" Type="http://schemas.openxmlformats.org/officeDocument/2006/relationships/hyperlink" Target="https://www.digitalocean.com/community/tutorials/understanding-the-ssh-encryption-and-connection-process" TargetMode="External"/><Relationship Id="rId25" Type="http://schemas.openxmlformats.org/officeDocument/2006/relationships/hyperlink" Target="https://www.owasp.org/index.php/Authentication_Cheat_Sheet" TargetMode="External"/><Relationship Id="rId69" Type="http://schemas.openxmlformats.org/officeDocument/2006/relationships/hyperlink" Target="https://www.infoworld.com/article/3268073/kubernetes/what-is-kubernetes-container-orchestration-explained.html" TargetMode="External"/><Relationship Id="rId28" Type="http://schemas.openxmlformats.org/officeDocument/2006/relationships/hyperlink" Target="https://docs.google.com/document/d/1Z-Pg9Xue0RfZ8BU0y90fVx7ehGWvXMVei6AV_ciXCWk/edit?usp=sharing" TargetMode="External"/><Relationship Id="rId27" Type="http://schemas.openxmlformats.org/officeDocument/2006/relationships/hyperlink" Target="https://stackoverflow.com/questions/20963273/spa-best-practices-for-authentication-and-session-management" TargetMode="External"/><Relationship Id="rId29" Type="http://schemas.openxmlformats.org/officeDocument/2006/relationships/hyperlink" Target="https://docs.google.com/document/d/1L49VN548qrViE0e_0sntY4yZoPRySMg8VvIiUazvX1k/edit#heading=h.q8avhr4uqoab" TargetMode="External"/><Relationship Id="rId51" Type="http://schemas.openxmlformats.org/officeDocument/2006/relationships/hyperlink" Target="https://docs.google.com/document/d/1ypUsb8cfHgQdyG7bsP-lOo2bTAPEXqr0xxkGyt1gX_0/edit?usp=sharing" TargetMode="External"/><Relationship Id="rId50" Type="http://schemas.openxmlformats.org/officeDocument/2006/relationships/hyperlink" Target="https://docs.google.com/document/d/1W_YQwv023a2dsJYrOdD1b7re0vb7eNOO1xkp8mXOMYU" TargetMode="External"/><Relationship Id="rId53" Type="http://schemas.openxmlformats.org/officeDocument/2006/relationships/hyperlink" Target="https://www.twistlock.com/2017/12/27/escaping-docker-container-using-waitid-cve-2017-5123/" TargetMode="External"/><Relationship Id="rId52" Type="http://schemas.openxmlformats.org/officeDocument/2006/relationships/hyperlink" Target="https://docs.google.com/document/d/1xOA-Yug5CJUESVC_UqZvdaz7IF-Okj-jhoiANoc67qs" TargetMode="External"/><Relationship Id="rId11" Type="http://schemas.openxmlformats.org/officeDocument/2006/relationships/hyperlink" Target="http://web.jhu.edu/disabilities/" TargetMode="External"/><Relationship Id="rId55" Type="http://schemas.openxmlformats.org/officeDocument/2006/relationships/hyperlink" Target="https://www.youtube.com/watch?v=uQigvjSXMLw" TargetMode="External"/><Relationship Id="rId10" Type="http://schemas.openxmlformats.org/officeDocument/2006/relationships/hyperlink" Target="http://studentaffairs.jhu.edu/student-life/support-and-assistance/absences-from-class/illness-note-policy" TargetMode="External"/><Relationship Id="rId54" Type="http://schemas.openxmlformats.org/officeDocument/2006/relationships/hyperlink" Target="https://www.nccgroup.trust/uk/our-research/abusing-privileged-and-unprivileged-linux-containers/" TargetMode="External"/><Relationship Id="rId13" Type="http://schemas.openxmlformats.org/officeDocument/2006/relationships/hyperlink" Target="https://drive.google.com/open?id=1cUDDiZQ-hW4NqwUFJOt8iK2v9fl0IaL-SF6pKmmYnh4" TargetMode="External"/><Relationship Id="rId57" Type="http://schemas.openxmlformats.org/officeDocument/2006/relationships/hyperlink" Target="https://docs.google.com/document/d/1JkuSJkBfl0E41UwXXT2Ivmli1Ao7NF6TgnOmOS837jA/" TargetMode="External"/><Relationship Id="rId12" Type="http://schemas.openxmlformats.org/officeDocument/2006/relationships/hyperlink" Target="http://studentaffairs.jhu.edu/counselingcenter" TargetMode="External"/><Relationship Id="rId56" Type="http://schemas.openxmlformats.org/officeDocument/2006/relationships/hyperlink" Target="https://www.nccgroup.trust/globalassets/our-research/us/whitepapers/2016/april/ncc_group_understanding_hardening_linux_containers-1-1.pdf" TargetMode="External"/><Relationship Id="rId15" Type="http://schemas.openxmlformats.org/officeDocument/2006/relationships/hyperlink" Target="https://docs.google.com/document/d/1f0pc34rsR2kGF6P_EJTIcFNmPLpKJpGMjGvqAA81fWg" TargetMode="External"/><Relationship Id="rId59" Type="http://schemas.openxmlformats.org/officeDocument/2006/relationships/hyperlink" Target="https://docs.google.com/document/d/1ypUsb8cfHgQdyG7bsP-lOo2bTAPEXqr0xxkGyt1gX_0/edit?usp=sharing" TargetMode="External"/><Relationship Id="rId14" Type="http://schemas.openxmlformats.org/officeDocument/2006/relationships/hyperlink" Target="https://docs.google.com/presentation/d/1dMar3Sia1wYkP7Ly8L8AWjSB3-IZYAU2ClJuBxYUOD8/edit?usp=sharing" TargetMode="External"/><Relationship Id="rId58" Type="http://schemas.openxmlformats.org/officeDocument/2006/relationships/hyperlink" Target="https://docs.google.com/presentation/d/1O0IqcwDqFm3KGjDeCQEJze_dq5Ehd76yd6-BmQ90AA0" TargetMode="External"/><Relationship Id="rId17" Type="http://schemas.openxmlformats.org/officeDocument/2006/relationships/hyperlink" Target="https://www.infoworld.com/article/2683784/cloud-computing/what-is-cloud-computing.amp.html" TargetMode="External"/><Relationship Id="rId16" Type="http://schemas.openxmlformats.org/officeDocument/2006/relationships/hyperlink" Target="https://docs.google.com/document/d/17XqIxtWuKuV-B3xalmkori9dkFEWGdthnZmPahtyA0U" TargetMode="External"/><Relationship Id="rId19" Type="http://schemas.openxmlformats.org/officeDocument/2006/relationships/hyperlink" Target="https://nvlpubs.nist.gov/nistpubs/Legacy/SP/nistspecialpublication800-145.pdf" TargetMode="External"/><Relationship Id="rId18" Type="http://schemas.openxmlformats.org/officeDocument/2006/relationships/hyperlink" Target="https://dl.acm.org/citation.cfm?id=17216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